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41AD" w:rsidR="00E50665" w:rsidRDefault="00316959" w14:paraId="2B092D18" w14:textId="77777777">
      <w:pPr>
        <w:rPr>
          <w:rFonts w:ascii="Calibri" w:hAnsi="Calibri" w:cs="Calibri"/>
        </w:rPr>
      </w:pPr>
      <w:r w:rsidRPr="004F41AD">
        <w:rPr>
          <w:rFonts w:ascii="Calibri" w:hAnsi="Calibri" w:cs="Calibri"/>
        </w:rPr>
        <w:t>21501-33</w:t>
      </w:r>
      <w:r w:rsidRPr="004F41AD" w:rsidR="00E50665">
        <w:rPr>
          <w:rFonts w:ascii="Calibri" w:hAnsi="Calibri" w:cs="Calibri"/>
        </w:rPr>
        <w:tab/>
      </w:r>
      <w:r w:rsidRPr="004F41AD" w:rsidR="00E50665">
        <w:rPr>
          <w:rFonts w:ascii="Calibri" w:hAnsi="Calibri" w:cs="Calibri"/>
        </w:rPr>
        <w:tab/>
        <w:t>Raad voor Vervoer, Telecommunicatie en Energie</w:t>
      </w:r>
    </w:p>
    <w:p w:rsidRPr="004F41AD" w:rsidR="00E50665" w:rsidP="00E50665" w:rsidRDefault="00E50665" w14:paraId="5E591354" w14:textId="423BFE33">
      <w:pPr>
        <w:ind w:left="2124" w:hanging="2124"/>
        <w:rPr>
          <w:rFonts w:ascii="Calibri" w:hAnsi="Calibri" w:cs="Calibri"/>
          <w:spacing w:val="-3"/>
        </w:rPr>
      </w:pPr>
      <w:r w:rsidRPr="004F41AD">
        <w:rPr>
          <w:rFonts w:ascii="Calibri" w:hAnsi="Calibri" w:cs="Calibri"/>
          <w:lang w:eastAsia="nl-NL"/>
        </w:rPr>
        <w:t>Nr.</w:t>
      </w:r>
      <w:r w:rsidRPr="004F41AD">
        <w:rPr>
          <w:rFonts w:ascii="Calibri" w:hAnsi="Calibri" w:cs="Calibri"/>
        </w:rPr>
        <w:t xml:space="preserve"> </w:t>
      </w:r>
      <w:r w:rsidRPr="004F41AD">
        <w:rPr>
          <w:rFonts w:ascii="Calibri" w:hAnsi="Calibri" w:cs="Calibri"/>
        </w:rPr>
        <w:t>1142</w:t>
      </w:r>
      <w:r w:rsidRPr="004F41AD">
        <w:rPr>
          <w:rFonts w:ascii="Calibri" w:hAnsi="Calibri" w:cs="Calibri"/>
        </w:rPr>
        <w:tab/>
        <w:t xml:space="preserve">Brief van de minister en staatssecretaris van </w:t>
      </w:r>
      <w:r w:rsidRPr="004F41AD">
        <w:rPr>
          <w:rFonts w:ascii="Calibri" w:hAnsi="Calibri" w:cs="Calibri"/>
          <w:spacing w:val="-3"/>
        </w:rPr>
        <w:t>Infrastructuur en Waterstaat</w:t>
      </w:r>
    </w:p>
    <w:p w:rsidRPr="004F41AD" w:rsidR="00E50665" w:rsidP="00E50665" w:rsidRDefault="00E50665" w14:paraId="574543FD" w14:textId="6166C16A">
      <w:pPr>
        <w:rPr>
          <w:rFonts w:ascii="Calibri" w:hAnsi="Calibri" w:cs="Calibri"/>
          <w:lang w:eastAsia="nl-NL"/>
        </w:rPr>
      </w:pPr>
      <w:r w:rsidRPr="004F41AD">
        <w:rPr>
          <w:rFonts w:ascii="Calibri" w:hAnsi="Calibri" w:cs="Calibri"/>
          <w:lang w:eastAsia="nl-NL"/>
        </w:rPr>
        <w:t>Aan de Voorzitter van de Tweede Kamer der Staten-Generaal</w:t>
      </w:r>
    </w:p>
    <w:p w:rsidRPr="004F41AD" w:rsidR="00E50665" w:rsidP="00E50665" w:rsidRDefault="00E50665" w14:paraId="12B3226C" w14:textId="3BC0064B">
      <w:pPr>
        <w:rPr>
          <w:rFonts w:ascii="Calibri" w:hAnsi="Calibri" w:cs="Calibri"/>
          <w:lang w:eastAsia="nl-NL"/>
        </w:rPr>
      </w:pPr>
      <w:r w:rsidRPr="004F41AD">
        <w:rPr>
          <w:rFonts w:ascii="Calibri" w:hAnsi="Calibri" w:cs="Calibri"/>
          <w:lang w:eastAsia="nl-NL"/>
        </w:rPr>
        <w:t>Den Haag, 4 juli 2025</w:t>
      </w:r>
    </w:p>
    <w:p w:rsidRPr="004F41AD" w:rsidR="00316959" w:rsidP="00316959" w:rsidRDefault="00316959" w14:paraId="21717504" w14:textId="77777777">
      <w:pPr>
        <w:rPr>
          <w:rFonts w:ascii="Calibri" w:hAnsi="Calibri" w:cs="Calibri"/>
          <w:lang w:eastAsia="nl-NL"/>
        </w:rPr>
      </w:pPr>
    </w:p>
    <w:p w:rsidRPr="004F41AD" w:rsidR="00316959" w:rsidP="00316959" w:rsidRDefault="00316959" w14:paraId="1C89C396" w14:textId="77777777">
      <w:pPr>
        <w:pStyle w:val="WitregelW1bodytekst"/>
        <w:rPr>
          <w:rFonts w:ascii="Calibri" w:hAnsi="Calibri" w:cs="Calibri"/>
          <w:sz w:val="22"/>
          <w:szCs w:val="22"/>
        </w:rPr>
      </w:pPr>
      <w:r w:rsidRPr="004F41AD">
        <w:rPr>
          <w:rFonts w:ascii="Calibri" w:hAnsi="Calibri" w:cs="Calibri"/>
          <w:sz w:val="22"/>
          <w:szCs w:val="22"/>
        </w:rPr>
        <w:t xml:space="preserve">Hierbij ontvangt u de kwartaalrapportage over de EU-dossiers op het gebied van Milieu en Transport na het eerste en tweede kwartaal van 2025. De rapportage richt zich op de relevante lopende wetgevingstrajecten onder de Milieuraad en Transportraad. </w:t>
      </w:r>
    </w:p>
    <w:p w:rsidRPr="004F41AD" w:rsidR="00316959" w:rsidP="00316959" w:rsidRDefault="00316959" w14:paraId="6C21136D" w14:textId="77777777">
      <w:pPr>
        <w:pStyle w:val="WitregelW1bodytekst"/>
        <w:rPr>
          <w:rFonts w:ascii="Calibri" w:hAnsi="Calibri" w:cs="Calibri"/>
          <w:sz w:val="22"/>
          <w:szCs w:val="22"/>
        </w:rPr>
      </w:pPr>
    </w:p>
    <w:p w:rsidRPr="004F41AD" w:rsidR="00316959" w:rsidP="00316959" w:rsidRDefault="00316959" w14:paraId="4BF336CE" w14:textId="77777777">
      <w:pPr>
        <w:pStyle w:val="WitregelW1bodytekst"/>
        <w:rPr>
          <w:rFonts w:ascii="Calibri" w:hAnsi="Calibri" w:cs="Calibri"/>
          <w:sz w:val="22"/>
          <w:szCs w:val="22"/>
        </w:rPr>
      </w:pPr>
      <w:r w:rsidRPr="004F41AD">
        <w:rPr>
          <w:rFonts w:ascii="Calibri" w:hAnsi="Calibri" w:cs="Calibri"/>
          <w:sz w:val="22"/>
          <w:szCs w:val="22"/>
        </w:rPr>
        <w:t>Conform de toezegging van de minister van Buitenlandse Zaken tijdens het commissiedebat EU-informatievoorziening van 28 mei 2025, wordt deze rapportage voortaan separaat aangeboden in de vorm van een Kamerbrief, in plaats van als bijlage bij het verslag van de Milieuraad of Transportraad, zoals voorheen gebruikelijk was.</w:t>
      </w:r>
    </w:p>
    <w:p w:rsidRPr="004F41AD" w:rsidR="00316959" w:rsidP="00316959" w:rsidRDefault="00316959" w14:paraId="78D1ED45" w14:textId="77777777">
      <w:pPr>
        <w:rPr>
          <w:rFonts w:ascii="Calibri" w:hAnsi="Calibri" w:cs="Calibri"/>
        </w:rPr>
      </w:pPr>
    </w:p>
    <w:p w:rsidRPr="004F41AD" w:rsidR="00E50665" w:rsidP="00E50665" w:rsidRDefault="00E50665" w14:paraId="2FCBDEE3" w14:textId="3838BC76">
      <w:pPr>
        <w:pStyle w:val="Geenafstand"/>
        <w:rPr>
          <w:rFonts w:ascii="Calibri" w:hAnsi="Calibri" w:cs="Calibri"/>
          <w:color w:val="000000"/>
        </w:rPr>
      </w:pPr>
      <w:r w:rsidRPr="004F41AD">
        <w:rPr>
          <w:rFonts w:ascii="Calibri" w:hAnsi="Calibri" w:cs="Calibri"/>
        </w:rPr>
        <w:t>De minister van Infrastructuur en Waterstaat</w:t>
      </w:r>
      <w:r w:rsidRPr="004F41AD">
        <w:rPr>
          <w:rFonts w:ascii="Calibri" w:hAnsi="Calibri" w:cs="Calibri"/>
          <w:color w:val="000000"/>
        </w:rPr>
        <w:t>,</w:t>
      </w:r>
    </w:p>
    <w:p w:rsidRPr="004F41AD" w:rsidR="00316959" w:rsidP="00E50665" w:rsidRDefault="00316959" w14:paraId="57E8DD9F" w14:textId="4C7F78DB">
      <w:pPr>
        <w:pStyle w:val="Geenafstand"/>
        <w:rPr>
          <w:rFonts w:ascii="Calibri" w:hAnsi="Calibri" w:cs="Calibri"/>
        </w:rPr>
      </w:pPr>
      <w:r w:rsidRPr="004F41AD">
        <w:rPr>
          <w:rFonts w:ascii="Calibri" w:hAnsi="Calibri" w:cs="Calibri"/>
        </w:rPr>
        <w:t>R.</w:t>
      </w:r>
      <w:r w:rsidRPr="004F41AD" w:rsidR="00E50665">
        <w:rPr>
          <w:rFonts w:ascii="Calibri" w:hAnsi="Calibri" w:cs="Calibri"/>
        </w:rPr>
        <w:t xml:space="preserve"> </w:t>
      </w:r>
      <w:r w:rsidRPr="004F41AD">
        <w:rPr>
          <w:rFonts w:ascii="Calibri" w:hAnsi="Calibri" w:cs="Calibri"/>
        </w:rPr>
        <w:t>Tieman</w:t>
      </w:r>
    </w:p>
    <w:p w:rsidRPr="004F41AD" w:rsidR="00316959" w:rsidP="00E50665" w:rsidRDefault="00316959" w14:paraId="1B8AFE05" w14:textId="77777777">
      <w:pPr>
        <w:pStyle w:val="Geenafstand"/>
        <w:rPr>
          <w:rFonts w:ascii="Calibri" w:hAnsi="Calibri" w:cs="Calibri"/>
        </w:rPr>
      </w:pPr>
    </w:p>
    <w:p w:rsidRPr="004F41AD" w:rsidR="00316959" w:rsidP="00E50665" w:rsidRDefault="00316959" w14:paraId="3E3FD6D0" w14:textId="77777777">
      <w:pPr>
        <w:pStyle w:val="Geenafstand"/>
        <w:rPr>
          <w:rFonts w:ascii="Calibri" w:hAnsi="Calibri" w:cs="Calibri"/>
        </w:rPr>
      </w:pPr>
    </w:p>
    <w:p w:rsidRPr="004F41AD" w:rsidR="00E50665" w:rsidP="00E50665" w:rsidRDefault="00E50665" w14:paraId="7DC78AC0" w14:textId="77777777">
      <w:pPr>
        <w:pStyle w:val="Geenafstand"/>
        <w:rPr>
          <w:rFonts w:ascii="Calibri" w:hAnsi="Calibri" w:cs="Calibri"/>
          <w:color w:val="000000"/>
        </w:rPr>
      </w:pPr>
      <w:r w:rsidRPr="004F41AD">
        <w:rPr>
          <w:rFonts w:ascii="Calibri" w:hAnsi="Calibri" w:cs="Calibri"/>
        </w:rPr>
        <w:t>De staatssecretaris van Infrastructuur en Waterstaat</w:t>
      </w:r>
    </w:p>
    <w:p w:rsidRPr="004F41AD" w:rsidR="00316959" w:rsidP="00E50665" w:rsidRDefault="00316959" w14:paraId="4DF8A943" w14:textId="092C71A4">
      <w:pPr>
        <w:pStyle w:val="Geenafstand"/>
        <w:rPr>
          <w:rFonts w:ascii="Calibri" w:hAnsi="Calibri" w:cs="Calibri"/>
        </w:rPr>
      </w:pPr>
      <w:r w:rsidRPr="004F41AD">
        <w:rPr>
          <w:rFonts w:ascii="Calibri" w:hAnsi="Calibri" w:cs="Calibri"/>
        </w:rPr>
        <w:t>A.A. Aartsen</w:t>
      </w:r>
    </w:p>
    <w:p w:rsidRPr="004F41AD" w:rsidR="006F53E6" w:rsidRDefault="006F53E6" w14:paraId="57824116" w14:textId="77777777">
      <w:pPr>
        <w:rPr>
          <w:rFonts w:ascii="Calibri" w:hAnsi="Calibri" w:cs="Calibri"/>
        </w:rPr>
      </w:pPr>
    </w:p>
    <w:sectPr w:rsidRPr="004F41AD" w:rsidR="006F53E6" w:rsidSect="00A3439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7C4B" w14:textId="77777777" w:rsidR="00316959" w:rsidRDefault="00316959" w:rsidP="00316959">
      <w:pPr>
        <w:spacing w:after="0" w:line="240" w:lineRule="auto"/>
      </w:pPr>
      <w:r>
        <w:separator/>
      </w:r>
    </w:p>
  </w:endnote>
  <w:endnote w:type="continuationSeparator" w:id="0">
    <w:p w14:paraId="79ED7FC9" w14:textId="77777777" w:rsidR="00316959" w:rsidRDefault="00316959" w:rsidP="0031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8CC2" w14:textId="77777777" w:rsidR="00316959" w:rsidRPr="00316959" w:rsidRDefault="00316959" w:rsidP="003169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EEE3" w14:textId="77777777" w:rsidR="00316959" w:rsidRPr="00316959" w:rsidRDefault="00316959" w:rsidP="003169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452B" w14:textId="77777777" w:rsidR="00316959" w:rsidRPr="00316959" w:rsidRDefault="00316959" w:rsidP="003169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919E" w14:textId="77777777" w:rsidR="00316959" w:rsidRDefault="00316959" w:rsidP="00316959">
      <w:pPr>
        <w:spacing w:after="0" w:line="240" w:lineRule="auto"/>
      </w:pPr>
      <w:r>
        <w:separator/>
      </w:r>
    </w:p>
  </w:footnote>
  <w:footnote w:type="continuationSeparator" w:id="0">
    <w:p w14:paraId="4452F8FC" w14:textId="77777777" w:rsidR="00316959" w:rsidRDefault="00316959" w:rsidP="00316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5428" w14:textId="77777777" w:rsidR="00316959" w:rsidRPr="00316959" w:rsidRDefault="00316959" w:rsidP="003169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3198" w14:textId="77777777" w:rsidR="00316959" w:rsidRPr="00316959" w:rsidRDefault="00316959" w:rsidP="003169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CF1D" w14:textId="77777777" w:rsidR="00316959" w:rsidRPr="00316959" w:rsidRDefault="00316959" w:rsidP="003169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59"/>
    <w:rsid w:val="00182CFE"/>
    <w:rsid w:val="00316959"/>
    <w:rsid w:val="00335106"/>
    <w:rsid w:val="004F41AD"/>
    <w:rsid w:val="006357AC"/>
    <w:rsid w:val="006F53E6"/>
    <w:rsid w:val="00A34398"/>
    <w:rsid w:val="00C8379B"/>
    <w:rsid w:val="00E50665"/>
    <w:rsid w:val="00E5620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B4F8"/>
  <w15:chartTrackingRefBased/>
  <w15:docId w15:val="{187FFF1C-ADE3-4F67-A600-0B6A9AB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6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6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69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69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69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69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69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69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69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69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69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69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69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69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69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69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69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6959"/>
    <w:rPr>
      <w:rFonts w:eastAsiaTheme="majorEastAsia" w:cstheme="majorBidi"/>
      <w:color w:val="272727" w:themeColor="text1" w:themeTint="D8"/>
    </w:rPr>
  </w:style>
  <w:style w:type="paragraph" w:styleId="Titel">
    <w:name w:val="Title"/>
    <w:basedOn w:val="Standaard"/>
    <w:next w:val="Standaard"/>
    <w:link w:val="TitelChar"/>
    <w:uiPriority w:val="10"/>
    <w:qFormat/>
    <w:rsid w:val="00316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69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69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69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69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6959"/>
    <w:rPr>
      <w:i/>
      <w:iCs/>
      <w:color w:val="404040" w:themeColor="text1" w:themeTint="BF"/>
    </w:rPr>
  </w:style>
  <w:style w:type="paragraph" w:styleId="Lijstalinea">
    <w:name w:val="List Paragraph"/>
    <w:basedOn w:val="Standaard"/>
    <w:uiPriority w:val="34"/>
    <w:qFormat/>
    <w:rsid w:val="00316959"/>
    <w:pPr>
      <w:ind w:left="720"/>
      <w:contextualSpacing/>
    </w:pPr>
  </w:style>
  <w:style w:type="character" w:styleId="Intensievebenadrukking">
    <w:name w:val="Intense Emphasis"/>
    <w:basedOn w:val="Standaardalinea-lettertype"/>
    <w:uiPriority w:val="21"/>
    <w:qFormat/>
    <w:rsid w:val="00316959"/>
    <w:rPr>
      <w:i/>
      <w:iCs/>
      <w:color w:val="0F4761" w:themeColor="accent1" w:themeShade="BF"/>
    </w:rPr>
  </w:style>
  <w:style w:type="paragraph" w:styleId="Duidelijkcitaat">
    <w:name w:val="Intense Quote"/>
    <w:basedOn w:val="Standaard"/>
    <w:next w:val="Standaard"/>
    <w:link w:val="DuidelijkcitaatChar"/>
    <w:uiPriority w:val="30"/>
    <w:qFormat/>
    <w:rsid w:val="00316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6959"/>
    <w:rPr>
      <w:i/>
      <w:iCs/>
      <w:color w:val="0F4761" w:themeColor="accent1" w:themeShade="BF"/>
    </w:rPr>
  </w:style>
  <w:style w:type="character" w:styleId="Intensieveverwijzing">
    <w:name w:val="Intense Reference"/>
    <w:basedOn w:val="Standaardalinea-lettertype"/>
    <w:uiPriority w:val="32"/>
    <w:qFormat/>
    <w:rsid w:val="00316959"/>
    <w:rPr>
      <w:b/>
      <w:bCs/>
      <w:smallCaps/>
      <w:color w:val="0F4761" w:themeColor="accent1" w:themeShade="BF"/>
      <w:spacing w:val="5"/>
    </w:rPr>
  </w:style>
  <w:style w:type="paragraph" w:customStyle="1" w:styleId="OndertekeningArea1">
    <w:name w:val="Ondertekening_Area1"/>
    <w:basedOn w:val="Standaard"/>
    <w:next w:val="Standaard"/>
    <w:rsid w:val="0031695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31695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31695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1695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1695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1695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1695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50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781</ap:Characters>
  <ap:DocSecurity>0</ap:DocSecurity>
  <ap:Lines>6</ap:Lines>
  <ap:Paragraphs>1</ap:Paragraphs>
  <ap:ScaleCrop>false</ap:ScaleCrop>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2025-07-17T07:51:00.0000000Z</dcterms:created>
  <dcterms:modified xsi:type="dcterms:W3CDTF">2025-07-17T07:51:00.0000000Z</dcterms:modified>
  <version/>
  <category/>
</coreProperties>
</file>