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4533A" w:rsidP="0034533A" w14:paraId="74A05290" w14:textId="77777777">
      <w:r>
        <w:t xml:space="preserve">Via </w:t>
      </w:r>
      <w:r>
        <w:t>deze brief stuur ik u het jaarverslag van de Algemene Bestuursdienst (ABD) over 2024.</w:t>
      </w:r>
    </w:p>
    <w:p w:rsidR="0034533A" w:rsidP="0034533A" w14:paraId="458C585F" w14:textId="77777777"/>
    <w:p w:rsidR="005832BC" w:rsidP="00A60F76" w14:paraId="34270A4E" w14:textId="77777777">
      <w:r>
        <w:t>Het jaarverslag legt uit waarom er een ABD is, hoe de ABD werkt, hoe de ABD is samengesteld en hoe h</w:t>
      </w:r>
      <w:r w:rsidRPr="005832BC">
        <w:t xml:space="preserve">et directoraat-generaal Algemene Bestuursdienst </w:t>
      </w:r>
      <w:r w:rsidR="009F6ACB">
        <w:t>(DGABD)</w:t>
      </w:r>
      <w:r>
        <w:t xml:space="preserve"> als management development-organisatie voor het Rijk het stelsel faciliteert. </w:t>
      </w:r>
      <w:r w:rsidR="009F6ACB">
        <w:t xml:space="preserve"> </w:t>
      </w:r>
    </w:p>
    <w:p w:rsidR="00FD5113" w:rsidP="00A45886" w14:paraId="58C32B59" w14:textId="77777777"/>
    <w:p w:rsidR="00A60F76" w:rsidP="00A60F76" w14:paraId="5262ED71" w14:textId="77777777">
      <w:r w:rsidRPr="00EC22BA">
        <w:t>DGABD is in 2024 gestart met een hervormingsagenda</w:t>
      </w:r>
      <w:r w:rsidR="00C06652">
        <w:t>. T</w:t>
      </w:r>
      <w:r w:rsidRPr="00EC22BA">
        <w:t xml:space="preserve">hema’s als burgerperspectief en kennis van de praktijk, ambtelijke professionaliteit, moreel en inclusief leiderschap en reflectie en verantwoording staan hierin centraal. Uw Kamer is hierover geïnformeerd in maart 2025 en deze thema’s komen ook </w:t>
      </w:r>
      <w:r w:rsidRPr="00EC22BA">
        <w:t>herkenbaar</w:t>
      </w:r>
      <w:r w:rsidRPr="00EC22BA">
        <w:t xml:space="preserve"> terug in het jaarverslag.</w:t>
      </w:r>
    </w:p>
    <w:p w:rsidR="00EC22BA" w:rsidP="00A60F76" w14:paraId="383BE869" w14:textId="77777777"/>
    <w:p w:rsidRPr="008514DA" w:rsidR="008514DA" w:rsidP="008514DA" w14:paraId="6D4FCE3F" w14:textId="77777777">
      <w:r>
        <w:t>Het jaarverslag van de ABD maakt de feiten en cijfers over de</w:t>
      </w:r>
      <w:r w:rsidR="00A60F76">
        <w:t xml:space="preserve"> topambtenaren van de</w:t>
      </w:r>
      <w:r>
        <w:t xml:space="preserve"> ABD algemeen toegankelijk</w:t>
      </w:r>
      <w:r w:rsidR="00DA7D70">
        <w:t>.</w:t>
      </w:r>
      <w:r w:rsidR="00A60F76">
        <w:t xml:space="preserve"> Het bevat </w:t>
      </w:r>
      <w:r>
        <w:t>relevante kengetallen</w:t>
      </w:r>
      <w:r w:rsidR="001C4D9D">
        <w:t>,</w:t>
      </w:r>
      <w:r>
        <w:t xml:space="preserve"> </w:t>
      </w:r>
      <w:r w:rsidR="001C4D9D">
        <w:t>i</w:t>
      </w:r>
      <w:r>
        <w:t>ndicatoren</w:t>
      </w:r>
      <w:r w:rsidR="001C4D9D">
        <w:t xml:space="preserve"> en achtergrondinformati</w:t>
      </w:r>
      <w:r w:rsidR="00A60F76">
        <w:t>e</w:t>
      </w:r>
      <w:r w:rsidRPr="001C4D9D" w:rsidR="001C4D9D">
        <w:t xml:space="preserve"> </w:t>
      </w:r>
      <w:r w:rsidR="001C4D9D">
        <w:t>over de functies die de</w:t>
      </w:r>
      <w:r w:rsidR="00A662EF">
        <w:t xml:space="preserve">el uitmaken van het </w:t>
      </w:r>
      <w:r w:rsidR="001C4D9D">
        <w:t>ABD</w:t>
      </w:r>
      <w:r w:rsidR="00A662EF">
        <w:t>-stelsel</w:t>
      </w:r>
      <w:r w:rsidR="001C4D9D">
        <w:t>,</w:t>
      </w:r>
      <w:r w:rsidR="00A662EF">
        <w:t xml:space="preserve"> over</w:t>
      </w:r>
      <w:r w:rsidR="001C4D9D">
        <w:t xml:space="preserve"> mensen die op die functies zitten</w:t>
      </w:r>
      <w:r w:rsidR="00A662EF">
        <w:t xml:space="preserve"> en over</w:t>
      </w:r>
      <w:r w:rsidR="001C4D9D">
        <w:t xml:space="preserve"> </w:t>
      </w:r>
      <w:r w:rsidR="00A662EF">
        <w:t>hun</w:t>
      </w:r>
      <w:r w:rsidR="001C4D9D">
        <w:t xml:space="preserve"> ontwikkeling.</w:t>
      </w:r>
      <w:r w:rsidRPr="008514DA">
        <w:t xml:space="preserve"> </w:t>
      </w:r>
    </w:p>
    <w:p w:rsidR="001507B4" w:rsidP="001507B4" w14:paraId="29A83961" w14:textId="77777777"/>
    <w:p w:rsidR="0040381B" w:rsidP="0034533A" w14:paraId="35AE06B2" w14:textId="77777777">
      <w:r>
        <w:t>Goede informatievoorziening over d</w:t>
      </w:r>
      <w:r>
        <w:t xml:space="preserve">e </w:t>
      </w:r>
      <w:r w:rsidR="009F6ACB">
        <w:t>ABD</w:t>
      </w:r>
      <w:r w:rsidR="00A26FA1">
        <w:t xml:space="preserve"> </w:t>
      </w:r>
      <w:r>
        <w:t>is van belang om duidelijk te maken hoe de Rijksoverheid functioneert</w:t>
      </w:r>
      <w:r w:rsidR="001E436D">
        <w:t xml:space="preserve"> </w:t>
      </w:r>
      <w:r>
        <w:t>en hoe topambtenaren werken voor Nederland. Het jaarverslag draagt bij aan deze transparantie en openheid.</w:t>
      </w:r>
    </w:p>
    <w:p w:rsidR="009D5E04" w:rsidP="0034533A" w14:paraId="7043A6F0" w14:textId="77777777">
      <w:r>
        <w:br/>
      </w:r>
    </w:p>
    <w:p w:rsidR="00C06652" w14:paraId="6E6841F1" w14:textId="77777777">
      <w:r>
        <w:t>De minister van Binnenlandse Zaken en Koninkrijksrelaties,</w:t>
      </w:r>
      <w:r>
        <w:br/>
      </w:r>
      <w:r>
        <w:br/>
      </w:r>
    </w:p>
    <w:p w:rsidR="00C06652" w14:paraId="30B6A506" w14:textId="77777777"/>
    <w:p w:rsidR="00C06652" w14:paraId="69E5B55D" w14:textId="77777777"/>
    <w:p w:rsidR="00EB432E" w14:paraId="2C6B96FD" w14:textId="77777777">
      <w:r>
        <w:br/>
        <w:t>J.J.M. Uitermark</w:t>
      </w:r>
    </w:p>
    <w:sectPr>
      <w:headerReference w:type="default" r:id="rId6"/>
      <w:headerReference w:type="first" r:id="rId7"/>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432E" w14:paraId="16290ED2"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B57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2B57AD" w14:paraId="7793C6C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B432E" w14:textId="77777777">
                          <w:pPr>
                            <w:pStyle w:val="Referentiegegevensbold"/>
                          </w:pPr>
                          <w:r>
                            <w:t>Datum</w:t>
                          </w:r>
                        </w:p>
                        <w:p w:rsidR="002B57AD" w14:textId="77777777">
                          <w:pPr>
                            <w:pStyle w:val="Referentiegegevens"/>
                          </w:pPr>
                          <w:r>
                            <w:fldChar w:fldCharType="begin"/>
                          </w:r>
                          <w:r>
                            <w:instrText xml:space="preserve"> DOCPROPERTY  "Datum"  \* MERGEFORMAT </w:instrText>
                          </w:r>
                          <w:r>
                            <w:fldChar w:fldCharType="separate"/>
                          </w:r>
                          <w:r>
                            <w:t>19 mei 2025</w:t>
                          </w:r>
                          <w:r>
                            <w:fldChar w:fldCharType="end"/>
                          </w:r>
                        </w:p>
                        <w:p w:rsidR="00EB432E" w14:textId="77777777">
                          <w:pPr>
                            <w:pStyle w:val="WitregelW1"/>
                          </w:pPr>
                        </w:p>
                        <w:p w:rsidR="00EB432E" w14:textId="77777777">
                          <w:pPr>
                            <w:pStyle w:val="Referentiegegevensbold"/>
                          </w:pPr>
                          <w:r>
                            <w:t>Onze referentie</w:t>
                          </w:r>
                        </w:p>
                        <w:p w:rsidR="002B57AD" w14:textId="77777777">
                          <w:pPr>
                            <w:pStyle w:val="Referentiegegevens"/>
                          </w:pPr>
                          <w:r>
                            <w:fldChar w:fldCharType="begin"/>
                          </w:r>
                          <w:r>
                            <w:instrText xml:space="preserve"> DOCPROPERTY  "Kenmerk"  \* MERGEFORMAT </w:instrText>
                          </w:r>
                          <w:r>
                            <w:fldChar w:fldCharType="separate"/>
                          </w:r>
                          <w:r>
                            <w:t>2025-0000426559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EB432E" w14:paraId="128903C1" w14:textId="77777777">
                    <w:pPr>
                      <w:pStyle w:val="Referentiegegevensbold"/>
                    </w:pPr>
                    <w:r>
                      <w:t>Datum</w:t>
                    </w:r>
                  </w:p>
                  <w:p w:rsidR="002B57AD" w14:paraId="2D61CEB8" w14:textId="77777777">
                    <w:pPr>
                      <w:pStyle w:val="Referentiegegevens"/>
                    </w:pPr>
                    <w:r>
                      <w:fldChar w:fldCharType="begin"/>
                    </w:r>
                    <w:r>
                      <w:instrText xml:space="preserve"> DOCPROPERTY  "Datum"  \* MERGEFORMAT </w:instrText>
                    </w:r>
                    <w:r>
                      <w:fldChar w:fldCharType="separate"/>
                    </w:r>
                    <w:r>
                      <w:t>19 mei 2025</w:t>
                    </w:r>
                    <w:r>
                      <w:fldChar w:fldCharType="end"/>
                    </w:r>
                  </w:p>
                  <w:p w:rsidR="00EB432E" w14:paraId="1C4426E3" w14:textId="77777777">
                    <w:pPr>
                      <w:pStyle w:val="WitregelW1"/>
                    </w:pPr>
                  </w:p>
                  <w:p w:rsidR="00EB432E" w14:paraId="7D949539" w14:textId="77777777">
                    <w:pPr>
                      <w:pStyle w:val="Referentiegegevensbold"/>
                    </w:pPr>
                    <w:r>
                      <w:t>Onze referentie</w:t>
                    </w:r>
                  </w:p>
                  <w:p w:rsidR="002B57AD" w14:paraId="482DA5D7" w14:textId="77777777">
                    <w:pPr>
                      <w:pStyle w:val="Referentiegegevens"/>
                    </w:pPr>
                    <w:r>
                      <w:fldChar w:fldCharType="begin"/>
                    </w:r>
                    <w:r>
                      <w:instrText xml:space="preserve"> DOCPROPERTY  "Kenmerk"  \* MERGEFORMAT </w:instrText>
                    </w:r>
                    <w:r>
                      <w:fldChar w:fldCharType="separate"/>
                    </w:r>
                    <w:r>
                      <w:t>2025-0000426559</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B57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B57AD" w14:paraId="2530CA6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B57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2B57AD" w14:paraId="251CE27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432E" w14:paraId="250D83D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B432E" w14:textId="77777777">
                          <w:pPr>
                            <w:spacing w:line="240" w:lineRule="auto"/>
                          </w:pPr>
                          <w:r>
                            <w:rPr>
                              <w:noProof/>
                            </w:rPr>
                            <w:drawing>
                              <wp:inline distT="0" distB="0" distL="0" distR="0">
                                <wp:extent cx="467995" cy="1583865"/>
                                <wp:effectExtent l="0" t="0" r="0" b="0"/>
                                <wp:docPr id="568600019" name="Logo" descr="Rijkslint, logo van de Rijksoverheid (zwart)"/>
                                <wp:cNvGraphicFramePr/>
                                <a:graphic xmlns:a="http://schemas.openxmlformats.org/drawingml/2006/main">
                                  <a:graphicData uri="http://schemas.openxmlformats.org/drawingml/2006/picture">
                                    <pic:pic xmlns:pic="http://schemas.openxmlformats.org/drawingml/2006/picture">
                                      <pic:nvPicPr>
                                        <pic:cNvPr id="56860001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EB432E" w14:paraId="6F3EDB4C" w14:textId="77777777">
                    <w:pPr>
                      <w:spacing w:line="240" w:lineRule="auto"/>
                    </w:pPr>
                    <w:drawing>
                      <wp:inline distT="0" distB="0" distL="0" distR="0">
                        <wp:extent cx="467995" cy="1583865"/>
                        <wp:effectExtent l="0" t="0" r="0" b="0"/>
                        <wp:docPr id="6" name="Logo" descr="Rijkslint, logo van de Rijksoverheid (zwart)"/>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B432E" w14:textId="77777777">
                          <w:pPr>
                            <w:spacing w:line="240" w:lineRule="auto"/>
                          </w:pPr>
                          <w:r>
                            <w:rPr>
                              <w:noProof/>
                            </w:rPr>
                            <w:drawing>
                              <wp:inline distT="0" distB="0" distL="0" distR="0">
                                <wp:extent cx="2339975" cy="1582834"/>
                                <wp:effectExtent l="0" t="0" r="0" b="0"/>
                                <wp:docPr id="33840383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3840383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EB432E" w14:paraId="378C1E42"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5281C" w:rsidRPr="000B18EA" w:rsidP="0045281C" w14:textId="77777777">
                          <w:pPr>
                            <w:rPr>
                              <w:sz w:val="13"/>
                              <w:szCs w:val="13"/>
                            </w:rPr>
                          </w:pPr>
                          <w:r w:rsidRPr="000B18EA">
                            <w:rPr>
                              <w:sz w:val="13"/>
                              <w:szCs w:val="13"/>
                            </w:rPr>
                            <w:t>&gt; Retouradres Postbus 20011 2500 EA  Den Haag</w:t>
                          </w:r>
                        </w:p>
                        <w:p w:rsidR="00EB432E" w14:textId="77777777">
                          <w:pPr>
                            <w:pStyle w:val="Referentiegegevens"/>
                          </w:pP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45281C" w:rsidRPr="000B18EA" w:rsidP="0045281C" w14:paraId="41A3D1BF" w14:textId="77777777">
                    <w:pPr>
                      <w:rPr>
                        <w:sz w:val="13"/>
                        <w:szCs w:val="13"/>
                      </w:rPr>
                    </w:pPr>
                    <w:r w:rsidRPr="000B18EA">
                      <w:rPr>
                        <w:sz w:val="13"/>
                        <w:szCs w:val="13"/>
                      </w:rPr>
                      <w:t>&gt; Retouradres Postbus 20011 2500 EA  Den Haag</w:t>
                    </w:r>
                  </w:p>
                  <w:p w:rsidR="00EB432E" w14:paraId="44B26E8B"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B57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B432E" w14:textId="77777777">
                          <w:r>
                            <w:t xml:space="preserve">Aan de </w:t>
                          </w:r>
                          <w:r w:rsidR="0045281C">
                            <w:t>V</w:t>
                          </w:r>
                          <w:r>
                            <w:t>oorzitter van de Tweede Kamer der Staten Generaal</w:t>
                          </w:r>
                        </w:p>
                        <w:p w:rsidR="00EB432E" w14:textId="77777777">
                          <w:r>
                            <w:t xml:space="preserve">Postbus 20018 </w:t>
                          </w:r>
                        </w:p>
                        <w:p w:rsidR="00EB432E" w14:textId="77777777">
                          <w:r>
                            <w:t>2500</w:t>
                          </w:r>
                          <w:r w:rsidR="0045281C">
                            <w:t xml:space="preserve"> </w:t>
                          </w:r>
                          <w:r>
                            <w:t>EA</w:t>
                          </w:r>
                          <w:r w:rsidR="009F6ACB">
                            <w:t xml:space="preserve"> </w:t>
                          </w:r>
                          <w:r w:rsidR="0045281C">
                            <w:t xml:space="preserve"> </w:t>
                          </w:r>
                          <w:r>
                            <w:t>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B57AD" w14:paraId="332D8C4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B432E" w14:paraId="756B513D" w14:textId="77777777">
                    <w:r>
                      <w:t xml:space="preserve">Aan de </w:t>
                    </w:r>
                    <w:r w:rsidR="0045281C">
                      <w:t>V</w:t>
                    </w:r>
                    <w:r>
                      <w:t>oorzitter van de Tweede Kamer der Staten Generaal</w:t>
                    </w:r>
                  </w:p>
                  <w:p w:rsidR="00EB432E" w14:paraId="31187C02" w14:textId="77777777">
                    <w:r>
                      <w:t xml:space="preserve">Postbus 20018 </w:t>
                    </w:r>
                  </w:p>
                  <w:p w:rsidR="00EB432E" w14:paraId="135A3378" w14:textId="77777777">
                    <w:r>
                      <w:t>2500</w:t>
                    </w:r>
                    <w:r w:rsidR="0045281C">
                      <w:t xml:space="preserve"> </w:t>
                    </w:r>
                    <w:r>
                      <w:t>EA</w:t>
                    </w:r>
                    <w:r w:rsidR="009F6ACB">
                      <w:t xml:space="preserve"> </w:t>
                    </w:r>
                    <w:r w:rsidR="0045281C">
                      <w:t xml:space="preserve"> </w:t>
                    </w:r>
                    <w: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397A0682" w14:textId="77777777">
                            <w:tblPrEx>
                              <w:tblW w:w="0" w:type="auto"/>
                              <w:tblLayout w:type="fixed"/>
                              <w:tblLook w:val="07E0"/>
                            </w:tblPrEx>
                            <w:trPr>
                              <w:trHeight w:val="240"/>
                            </w:trPr>
                            <w:tc>
                              <w:tcPr>
                                <w:tcW w:w="1140" w:type="dxa"/>
                              </w:tcPr>
                              <w:p w:rsidR="00EB432E" w14:textId="77777777">
                                <w:r>
                                  <w:t>Datum</w:t>
                                </w:r>
                              </w:p>
                            </w:tc>
                            <w:tc>
                              <w:tcPr>
                                <w:tcW w:w="5918" w:type="dxa"/>
                              </w:tcPr>
                              <w:p w:rsidR="00DB58BC" w14:textId="55108EE7">
                                <w:r>
                                  <w:t>4 juli 2025</w:t>
                                </w:r>
                              </w:p>
                            </w:tc>
                          </w:tr>
                          <w:tr w14:paraId="4C2D2D62" w14:textId="77777777">
                            <w:tblPrEx>
                              <w:tblW w:w="0" w:type="auto"/>
                              <w:tblLayout w:type="fixed"/>
                              <w:tblLook w:val="07E0"/>
                            </w:tblPrEx>
                            <w:trPr>
                              <w:trHeight w:val="240"/>
                            </w:trPr>
                            <w:tc>
                              <w:tcPr>
                                <w:tcW w:w="1140" w:type="dxa"/>
                              </w:tcPr>
                              <w:p w:rsidR="00EB432E" w14:textId="77777777">
                                <w:r>
                                  <w:t>Betreft</w:t>
                                </w:r>
                              </w:p>
                            </w:tc>
                            <w:bookmarkStart w:id="0" w:name="_Hlk202546512"/>
                            <w:tc>
                              <w:tcPr>
                                <w:tcW w:w="5918" w:type="dxa"/>
                              </w:tcPr>
                              <w:p w:rsidR="002B57AD" w14:textId="77777777">
                                <w:r>
                                  <w:fldChar w:fldCharType="begin"/>
                                </w:r>
                                <w:r>
                                  <w:instrText xml:space="preserve"> DOCPROPERTY  "Onderwerp"  \* MERGEFORMAT </w:instrText>
                                </w:r>
                                <w:r>
                                  <w:fldChar w:fldCharType="separate"/>
                                </w:r>
                                <w:r>
                                  <w:t>Jaarverslag Algemene Bestuursdienst 2024</w:t>
                                </w:r>
                                <w:r>
                                  <w:fldChar w:fldCharType="end"/>
                                </w:r>
                                <w:bookmarkEnd w:id="0"/>
                              </w:p>
                            </w:tc>
                          </w:tr>
                        </w:tbl>
                        <w:p w:rsidR="00303227"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397A0681" w14:textId="77777777">
                      <w:tblPrEx>
                        <w:tblW w:w="0" w:type="auto"/>
                        <w:tblLayout w:type="fixed"/>
                        <w:tblLook w:val="07E0"/>
                      </w:tblPrEx>
                      <w:trPr>
                        <w:trHeight w:val="240"/>
                      </w:trPr>
                      <w:tc>
                        <w:tcPr>
                          <w:tcW w:w="1140" w:type="dxa"/>
                        </w:tcPr>
                        <w:p w:rsidR="00EB432E" w14:paraId="59774469" w14:textId="77777777">
                          <w:r>
                            <w:t>Datum</w:t>
                          </w:r>
                        </w:p>
                      </w:tc>
                      <w:tc>
                        <w:tcPr>
                          <w:tcW w:w="5918" w:type="dxa"/>
                        </w:tcPr>
                        <w:p w:rsidR="00DB58BC" w14:paraId="4F8842DD" w14:textId="55108EE7">
                          <w:r>
                            <w:t>4 juli 2025</w:t>
                          </w:r>
                        </w:p>
                      </w:tc>
                    </w:tr>
                    <w:tr w14:paraId="4C2D2D61" w14:textId="77777777">
                      <w:tblPrEx>
                        <w:tblW w:w="0" w:type="auto"/>
                        <w:tblLayout w:type="fixed"/>
                        <w:tblLook w:val="07E0"/>
                      </w:tblPrEx>
                      <w:trPr>
                        <w:trHeight w:val="240"/>
                      </w:trPr>
                      <w:tc>
                        <w:tcPr>
                          <w:tcW w:w="1140" w:type="dxa"/>
                        </w:tcPr>
                        <w:p w:rsidR="00EB432E" w14:paraId="1958641F" w14:textId="77777777">
                          <w:r>
                            <w:t>Betreft</w:t>
                          </w:r>
                        </w:p>
                      </w:tc>
                      <w:bookmarkStart w:id="0" w:name="_Hlk202546512"/>
                      <w:tc>
                        <w:tcPr>
                          <w:tcW w:w="5918" w:type="dxa"/>
                        </w:tcPr>
                        <w:p w:rsidR="002B57AD" w14:paraId="6F05CA42" w14:textId="77777777">
                          <w:r>
                            <w:fldChar w:fldCharType="begin"/>
                          </w:r>
                          <w:r>
                            <w:instrText xml:space="preserve"> DOCPROPERTY  "Onderwerp"  \* MERGEFORMAT </w:instrText>
                          </w:r>
                          <w:r>
                            <w:fldChar w:fldCharType="separate"/>
                          </w:r>
                          <w:r>
                            <w:t>Jaarverslag Algemene Bestuursdienst 2024</w:t>
                          </w:r>
                          <w:r>
                            <w:fldChar w:fldCharType="end"/>
                          </w:r>
                          <w:bookmarkEnd w:id="0"/>
                        </w:p>
                      </w:tc>
                    </w:tr>
                  </w:tbl>
                  <w:p w:rsidR="00303227" w14:paraId="7C32AF3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B432E" w14:textId="77777777">
                          <w:pPr>
                            <w:pStyle w:val="Referentiegegevens"/>
                          </w:pPr>
                          <w:r>
                            <w:t>www.rijksoverheid.nl</w:t>
                          </w:r>
                        </w:p>
                        <w:p w:rsidR="00EB432E" w14:textId="77777777">
                          <w:pPr>
                            <w:pStyle w:val="WitregelW1"/>
                          </w:pPr>
                        </w:p>
                        <w:p w:rsidR="00EB432E" w14:textId="77777777">
                          <w:pPr>
                            <w:pStyle w:val="Referentiegegevensbold"/>
                          </w:pPr>
                          <w:r>
                            <w:t>Onze referentie</w:t>
                          </w:r>
                        </w:p>
                        <w:bookmarkStart w:id="1" w:name="_Hlk202546520"/>
                        <w:p w:rsidR="002B57AD" w14:textId="77777777">
                          <w:pPr>
                            <w:pStyle w:val="Referentiegegevens"/>
                          </w:pPr>
                          <w:r>
                            <w:fldChar w:fldCharType="begin"/>
                          </w:r>
                          <w:r>
                            <w:instrText xml:space="preserve"> DOCPROPERTY  "Kenmerk"  \* MERGEFORMAT </w:instrText>
                          </w:r>
                          <w:r>
                            <w:fldChar w:fldCharType="separate"/>
                          </w:r>
                          <w:r>
                            <w:t>2025-0000426559</w:t>
                          </w:r>
                          <w:r>
                            <w:fldChar w:fldCharType="end"/>
                          </w:r>
                        </w:p>
                        <w:bookmarkEnd w:id="1"/>
                        <w:p w:rsidR="00EB432E" w14:textId="77777777">
                          <w:pPr>
                            <w:pStyle w:val="WitregelW1"/>
                          </w:pPr>
                        </w:p>
                        <w:p w:rsidR="00EB432E" w14:textId="77777777">
                          <w:pPr>
                            <w:pStyle w:val="Referentiegegevensbold"/>
                          </w:pPr>
                          <w:r>
                            <w:t>Uw referentie</w:t>
                          </w:r>
                        </w:p>
                        <w:p w:rsidR="002B57AD"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EB432E" w14:paraId="6E21D788" w14:textId="77777777">
                    <w:pPr>
                      <w:pStyle w:val="Referentiegegevens"/>
                    </w:pPr>
                    <w:r>
                      <w:t>www.rijksoverheid.nl</w:t>
                    </w:r>
                  </w:p>
                  <w:p w:rsidR="00EB432E" w14:paraId="235664DC" w14:textId="77777777">
                    <w:pPr>
                      <w:pStyle w:val="WitregelW1"/>
                    </w:pPr>
                  </w:p>
                  <w:p w:rsidR="00EB432E" w14:paraId="4468077D" w14:textId="77777777">
                    <w:pPr>
                      <w:pStyle w:val="Referentiegegevensbold"/>
                    </w:pPr>
                    <w:r>
                      <w:t>Onze referentie</w:t>
                    </w:r>
                  </w:p>
                  <w:bookmarkStart w:id="1" w:name="_Hlk202546520"/>
                  <w:p w:rsidR="002B57AD" w14:paraId="65F42FC2" w14:textId="77777777">
                    <w:pPr>
                      <w:pStyle w:val="Referentiegegevens"/>
                    </w:pPr>
                    <w:r>
                      <w:fldChar w:fldCharType="begin"/>
                    </w:r>
                    <w:r>
                      <w:instrText xml:space="preserve"> DOCPROPERTY  "Kenmerk"  \* MERGEFORMAT </w:instrText>
                    </w:r>
                    <w:r>
                      <w:fldChar w:fldCharType="separate"/>
                    </w:r>
                    <w:r>
                      <w:t>2025-0000426559</w:t>
                    </w:r>
                    <w:r>
                      <w:fldChar w:fldCharType="end"/>
                    </w:r>
                  </w:p>
                  <w:bookmarkEnd w:id="1"/>
                  <w:p w:rsidR="00EB432E" w14:paraId="63D90E26" w14:textId="77777777">
                    <w:pPr>
                      <w:pStyle w:val="WitregelW1"/>
                    </w:pPr>
                  </w:p>
                  <w:p w:rsidR="00EB432E" w14:paraId="1900BE7E" w14:textId="77777777">
                    <w:pPr>
                      <w:pStyle w:val="Referentiegegevensbold"/>
                    </w:pPr>
                    <w:r>
                      <w:t>Uw referentie</w:t>
                    </w:r>
                  </w:p>
                  <w:p w:rsidR="002B57AD" w14:paraId="4C98B6D3"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B57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2B57AD" w14:paraId="3E3CE9E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0322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303227" w14:paraId="1E9765B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C84D7B1"/>
    <w:multiLevelType w:val="multilevel"/>
    <w:tmpl w:val="B6213E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C02CCF02"/>
    <w:multiLevelType w:val="multilevel"/>
    <w:tmpl w:val="9F3E36E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98C78C8"/>
    <w:multiLevelType w:val="multilevel"/>
    <w:tmpl w:val="662FC00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E462323"/>
    <w:multiLevelType w:val="multilevel"/>
    <w:tmpl w:val="B852163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97CDAB8"/>
    <w:multiLevelType w:val="multilevel"/>
    <w:tmpl w:val="8024B7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912808710">
    <w:abstractNumId w:val="1"/>
  </w:num>
  <w:num w:numId="2" w16cid:durableId="952173742">
    <w:abstractNumId w:val="3"/>
  </w:num>
  <w:num w:numId="3" w16cid:durableId="1541622839">
    <w:abstractNumId w:val="0"/>
  </w:num>
  <w:num w:numId="4" w16cid:durableId="1934245859">
    <w:abstractNumId w:val="2"/>
  </w:num>
  <w:num w:numId="5" w16cid:durableId="1927417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2E"/>
    <w:rsid w:val="00006A2D"/>
    <w:rsid w:val="000876AE"/>
    <w:rsid w:val="000B18EA"/>
    <w:rsid w:val="000F546D"/>
    <w:rsid w:val="0013284C"/>
    <w:rsid w:val="00141BB0"/>
    <w:rsid w:val="001507B4"/>
    <w:rsid w:val="00153DE9"/>
    <w:rsid w:val="00185E35"/>
    <w:rsid w:val="001C4D9D"/>
    <w:rsid w:val="001D294A"/>
    <w:rsid w:val="001D5930"/>
    <w:rsid w:val="001E21A7"/>
    <w:rsid w:val="001E436D"/>
    <w:rsid w:val="00204437"/>
    <w:rsid w:val="00206A64"/>
    <w:rsid w:val="002153D6"/>
    <w:rsid w:val="0022510D"/>
    <w:rsid w:val="00260C4E"/>
    <w:rsid w:val="002B57AD"/>
    <w:rsid w:val="002B7E9F"/>
    <w:rsid w:val="002E4FB8"/>
    <w:rsid w:val="00303227"/>
    <w:rsid w:val="00306D9B"/>
    <w:rsid w:val="00306F84"/>
    <w:rsid w:val="00332DC3"/>
    <w:rsid w:val="00342679"/>
    <w:rsid w:val="0034533A"/>
    <w:rsid w:val="00365ECD"/>
    <w:rsid w:val="003A04BE"/>
    <w:rsid w:val="003A4650"/>
    <w:rsid w:val="0040381B"/>
    <w:rsid w:val="0045281C"/>
    <w:rsid w:val="004533B2"/>
    <w:rsid w:val="004B53E0"/>
    <w:rsid w:val="004E3EA4"/>
    <w:rsid w:val="004F7B24"/>
    <w:rsid w:val="00505C9B"/>
    <w:rsid w:val="00552455"/>
    <w:rsid w:val="005832BC"/>
    <w:rsid w:val="005D409A"/>
    <w:rsid w:val="00606515"/>
    <w:rsid w:val="00615F17"/>
    <w:rsid w:val="006861E5"/>
    <w:rsid w:val="006C633C"/>
    <w:rsid w:val="00704ECA"/>
    <w:rsid w:val="00756580"/>
    <w:rsid w:val="007E789F"/>
    <w:rsid w:val="00800B24"/>
    <w:rsid w:val="008514DA"/>
    <w:rsid w:val="008604D8"/>
    <w:rsid w:val="008E3E82"/>
    <w:rsid w:val="00904905"/>
    <w:rsid w:val="00911604"/>
    <w:rsid w:val="00916FAC"/>
    <w:rsid w:val="00971C36"/>
    <w:rsid w:val="00977F9E"/>
    <w:rsid w:val="0099594F"/>
    <w:rsid w:val="009D5E04"/>
    <w:rsid w:val="009E5008"/>
    <w:rsid w:val="009F6ACB"/>
    <w:rsid w:val="00A26FA1"/>
    <w:rsid w:val="00A45886"/>
    <w:rsid w:val="00A53709"/>
    <w:rsid w:val="00A60F76"/>
    <w:rsid w:val="00A662EF"/>
    <w:rsid w:val="00A874BD"/>
    <w:rsid w:val="00AD33D6"/>
    <w:rsid w:val="00B32576"/>
    <w:rsid w:val="00B33940"/>
    <w:rsid w:val="00B33BB5"/>
    <w:rsid w:val="00B44ECD"/>
    <w:rsid w:val="00B674AD"/>
    <w:rsid w:val="00BA3487"/>
    <w:rsid w:val="00C06652"/>
    <w:rsid w:val="00C44463"/>
    <w:rsid w:val="00C47040"/>
    <w:rsid w:val="00CE6CD3"/>
    <w:rsid w:val="00D154EE"/>
    <w:rsid w:val="00D24A89"/>
    <w:rsid w:val="00D24D68"/>
    <w:rsid w:val="00D34756"/>
    <w:rsid w:val="00D608F4"/>
    <w:rsid w:val="00D70E67"/>
    <w:rsid w:val="00D832A0"/>
    <w:rsid w:val="00DA7D70"/>
    <w:rsid w:val="00DB58BC"/>
    <w:rsid w:val="00DC5DD4"/>
    <w:rsid w:val="00E5160A"/>
    <w:rsid w:val="00E56402"/>
    <w:rsid w:val="00EB432E"/>
    <w:rsid w:val="00EC22BA"/>
    <w:rsid w:val="00F3196B"/>
    <w:rsid w:val="00F872EB"/>
    <w:rsid w:val="00FC5E28"/>
    <w:rsid w:val="00FD5113"/>
    <w:rsid w:val="00FE02C3"/>
    <w:rsid w:val="00FF4112"/>
    <w:rsid w:val="00FF6572"/>
    <w:rsid w:val="00FF6D4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2DCA4F0"/>
  <w15:docId w15:val="{7243A784-2107-4164-A4AC-C8C0FC22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4533A"/>
    <w:pPr>
      <w:tabs>
        <w:tab w:val="center" w:pos="4536"/>
        <w:tab w:val="right" w:pos="9072"/>
      </w:tabs>
      <w:spacing w:line="240" w:lineRule="auto"/>
    </w:pPr>
  </w:style>
  <w:style w:type="character" w:customStyle="1" w:styleId="KoptekstChar">
    <w:name w:val="Koptekst Char"/>
    <w:basedOn w:val="DefaultParagraphFont"/>
    <w:link w:val="Header"/>
    <w:uiPriority w:val="99"/>
    <w:rsid w:val="0034533A"/>
    <w:rPr>
      <w:rFonts w:ascii="Verdana" w:hAnsi="Verdana"/>
      <w:color w:val="000000"/>
      <w:sz w:val="18"/>
      <w:szCs w:val="18"/>
    </w:rPr>
  </w:style>
  <w:style w:type="paragraph" w:styleId="Footer">
    <w:name w:val="footer"/>
    <w:basedOn w:val="Normal"/>
    <w:link w:val="VoettekstChar"/>
    <w:uiPriority w:val="99"/>
    <w:unhideWhenUsed/>
    <w:rsid w:val="0034533A"/>
    <w:pPr>
      <w:tabs>
        <w:tab w:val="center" w:pos="4536"/>
        <w:tab w:val="right" w:pos="9072"/>
      </w:tabs>
      <w:spacing w:line="240" w:lineRule="auto"/>
    </w:pPr>
  </w:style>
  <w:style w:type="character" w:customStyle="1" w:styleId="VoettekstChar">
    <w:name w:val="Voettekst Char"/>
    <w:basedOn w:val="DefaultParagraphFont"/>
    <w:link w:val="Footer"/>
    <w:uiPriority w:val="99"/>
    <w:rsid w:val="0034533A"/>
    <w:rPr>
      <w:rFonts w:ascii="Verdana" w:hAnsi="Verdana"/>
      <w:color w:val="000000"/>
      <w:sz w:val="18"/>
      <w:szCs w:val="18"/>
    </w:rPr>
  </w:style>
  <w:style w:type="paragraph" w:styleId="Revision">
    <w:name w:val="Revision"/>
    <w:hidden/>
    <w:uiPriority w:val="99"/>
    <w:semiHidden/>
    <w:rsid w:val="004E3EA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2153D6"/>
    <w:rPr>
      <w:sz w:val="16"/>
      <w:szCs w:val="16"/>
    </w:rPr>
  </w:style>
  <w:style w:type="paragraph" w:styleId="CommentText">
    <w:name w:val="annotation text"/>
    <w:basedOn w:val="Normal"/>
    <w:link w:val="TekstopmerkingChar"/>
    <w:uiPriority w:val="99"/>
    <w:unhideWhenUsed/>
    <w:rsid w:val="002153D6"/>
    <w:pPr>
      <w:spacing w:line="240" w:lineRule="auto"/>
    </w:pPr>
    <w:rPr>
      <w:sz w:val="20"/>
      <w:szCs w:val="20"/>
    </w:rPr>
  </w:style>
  <w:style w:type="character" w:customStyle="1" w:styleId="TekstopmerkingChar">
    <w:name w:val="Tekst opmerking Char"/>
    <w:basedOn w:val="DefaultParagraphFont"/>
    <w:link w:val="CommentText"/>
    <w:uiPriority w:val="99"/>
    <w:rsid w:val="002153D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153D6"/>
    <w:rPr>
      <w:b/>
      <w:bCs/>
    </w:rPr>
  </w:style>
  <w:style w:type="character" w:customStyle="1" w:styleId="OnderwerpvanopmerkingChar">
    <w:name w:val="Onderwerp van opmerking Char"/>
    <w:basedOn w:val="TekstopmerkingChar"/>
    <w:link w:val="CommentSubject"/>
    <w:uiPriority w:val="99"/>
    <w:semiHidden/>
    <w:rsid w:val="002153D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styles" Target="styles.xml" Id="rId10"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theme" Target="theme/theme1.xml" Id="rId8" /><Relationship Type="http://schemas.openxmlformats.org/officeDocument/2006/relationships/numbering" Target="numbering.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195</ap:Words>
  <ap:Characters>1073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 Jaarverslag Algemene Bestuursdienst 2024</vt:lpstr>
    </vt:vector>
  </ap:TitlesOfParts>
  <ap:LinksUpToDate>false</ap:LinksUpToDate>
  <ap:CharactersWithSpaces>1266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2025-07-02T18:13:00.0000000Z</dcterms:created>
  <dcterms:modified xsi:type="dcterms:W3CDTF">2025-07-04T16:35:00.0000000Z</dcterms:modified>
  <dc:creator/>
  <lastModifiedBy/>
  <dc:description>------------------------</dc:description>
  <dc:subject/>
  <keywords/>
  <version/>
  <category/>
</coreProperties>
</file>