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2618" w:rsidP="00393292" w:rsidRDefault="00CF2618" w14:paraId="2CF7D97F" w14:textId="70CB6961">
      <w:pPr>
        <w:spacing w:line="276" w:lineRule="auto"/>
        <w:rPr>
          <w:rFonts w:cs="Times New Roman"/>
          <w:b/>
          <w:sz w:val="20"/>
          <w:szCs w:val="20"/>
        </w:rPr>
      </w:pPr>
      <w:r w:rsidRPr="00CF2618">
        <w:rPr>
          <w:rFonts w:eastAsia="Times New Roman" w:cs="Times New Roman"/>
          <w:noProof/>
          <w:szCs w:val="20"/>
          <w:lang w:eastAsia="nl-NL"/>
        </w:rPr>
        <w:drawing>
          <wp:anchor distT="0" distB="0" distL="114300" distR="114300" simplePos="0" relativeHeight="251659264" behindDoc="0" locked="0" layoutInCell="1" allowOverlap="1" wp14:editId="1CC34CF2" wp14:anchorId="4696A84C">
            <wp:simplePos x="0" y="0"/>
            <wp:positionH relativeFrom="margin">
              <wp:posOffset>0</wp:posOffset>
            </wp:positionH>
            <wp:positionV relativeFrom="margin">
              <wp:posOffset>279400</wp:posOffset>
            </wp:positionV>
            <wp:extent cx="5760720" cy="1722120"/>
            <wp:effectExtent l="0" t="0" r="0" b="0"/>
            <wp:wrapSquare wrapText="bothSides"/>
            <wp:docPr id="9" name="Afbeelding 1" descr="cid:image001.png@01D47B3D.52949E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A5795D5F-4B44-475C-A6BF-DE168C78DB1D/tmp/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60720" cy="1722120"/>
                    </a:xfrm>
                    <a:prstGeom prst="rect">
                      <a:avLst/>
                    </a:prstGeom>
                    <a:noFill/>
                    <a:ln cap="flat">
                      <a:noFill/>
                    </a:ln>
                  </pic:spPr>
                </pic:pic>
              </a:graphicData>
            </a:graphic>
          </wp:anchor>
        </w:drawing>
      </w:r>
    </w:p>
    <w:p w:rsidR="00CF2618" w:rsidP="00393292" w:rsidRDefault="00CF2618" w14:paraId="3FF097D7" w14:textId="77777777">
      <w:pPr>
        <w:spacing w:line="276" w:lineRule="auto"/>
        <w:rPr>
          <w:rFonts w:cs="Times New Roman"/>
          <w:b/>
          <w:sz w:val="20"/>
          <w:szCs w:val="20"/>
        </w:rPr>
      </w:pPr>
    </w:p>
    <w:p w:rsidR="00393292" w:rsidP="00393292" w:rsidRDefault="00393292" w14:paraId="578D575E" w14:textId="005DFE1B">
      <w:pPr>
        <w:spacing w:line="276" w:lineRule="auto"/>
        <w:rPr>
          <w:rFonts w:cs="Times New Roman"/>
          <w:b/>
          <w:sz w:val="20"/>
          <w:szCs w:val="20"/>
        </w:rPr>
      </w:pPr>
      <w:r w:rsidRPr="00393292">
        <w:rPr>
          <w:rFonts w:cs="Times New Roman"/>
          <w:b/>
          <w:sz w:val="20"/>
          <w:szCs w:val="20"/>
        </w:rPr>
        <w:t>Wijziging van de Wet op de internationale bijstandsverlening bij de heffing van belastingen en de Algemene wet inzake rijksbelastingen in verband met de implementatie van Richtlijn (EU) 2023/2226 van de Raad van 17 oktober 2023 tot wijziging van Richtlijn 2011/16/EU betreffende de administratieve samenwerking op het gebied van de belastingen (PbEU L 2023/2226) (Wet implementatie EU-richtlijn gegevensuitwisseling cryptoactiva)</w:t>
      </w:r>
    </w:p>
    <w:p w:rsidRPr="00393292" w:rsidR="00393292" w:rsidP="00393292" w:rsidRDefault="00393292" w14:paraId="58446168" w14:textId="77777777">
      <w:pPr>
        <w:spacing w:line="276" w:lineRule="auto"/>
        <w:rPr>
          <w:rFonts w:cs="Times New Roman"/>
          <w:b/>
          <w:sz w:val="20"/>
          <w:szCs w:val="20"/>
        </w:rPr>
      </w:pPr>
    </w:p>
    <w:p w:rsidRPr="00393292" w:rsidR="00393292" w:rsidP="00393292" w:rsidRDefault="00393292" w14:paraId="5259AAF9" w14:textId="77777777">
      <w:pPr>
        <w:spacing w:line="276" w:lineRule="auto"/>
        <w:ind w:left="283"/>
        <w:rPr>
          <w:rFonts w:cs="Times New Roman"/>
          <w:b/>
          <w:sz w:val="20"/>
          <w:szCs w:val="20"/>
        </w:rPr>
      </w:pPr>
      <w:r w:rsidRPr="00393292">
        <w:rPr>
          <w:rFonts w:cs="Times New Roman"/>
          <w:b/>
          <w:sz w:val="20"/>
          <w:szCs w:val="20"/>
        </w:rPr>
        <w:t xml:space="preserve"> VOORSTEL VAN WET</w:t>
      </w:r>
    </w:p>
    <w:p w:rsidRPr="00393292" w:rsidR="00393292" w:rsidP="00393292" w:rsidRDefault="00393292" w14:paraId="5500E447" w14:textId="77777777">
      <w:pPr>
        <w:spacing w:line="276" w:lineRule="auto"/>
        <w:ind w:firstLine="284"/>
        <w:rPr>
          <w:rFonts w:cs="Times New Roman"/>
          <w:sz w:val="20"/>
          <w:szCs w:val="20"/>
        </w:rPr>
      </w:pPr>
      <w:r w:rsidRPr="00393292">
        <w:rPr>
          <w:rFonts w:cs="Times New Roman"/>
          <w:sz w:val="20"/>
          <w:szCs w:val="20"/>
        </w:rPr>
        <w:t xml:space="preserve">Wij Willem-Alexander, bij de gratie Gods, Koning der Nederlanden, Prins van Oranje-Nassau, enz. enz. enz. </w:t>
      </w:r>
    </w:p>
    <w:p w:rsidRPr="00393292" w:rsidR="00393292" w:rsidP="00393292" w:rsidRDefault="00393292" w14:paraId="1E425F1F" w14:textId="6757110B">
      <w:pPr>
        <w:spacing w:line="276" w:lineRule="auto"/>
        <w:ind w:firstLine="284"/>
        <w:rPr>
          <w:rFonts w:cs="Times New Roman"/>
          <w:sz w:val="20"/>
          <w:szCs w:val="20"/>
        </w:rPr>
      </w:pPr>
      <w:r w:rsidRPr="00393292">
        <w:rPr>
          <w:rFonts w:cs="Times New Roman"/>
          <w:sz w:val="20"/>
          <w:szCs w:val="20"/>
        </w:rPr>
        <w:t xml:space="preserve">Allen, die deze zullen zien of horen lezen, saluut! doen te weten: </w:t>
      </w:r>
      <w:r w:rsidRPr="00393292">
        <w:rPr>
          <w:rFonts w:cs="Times New Roman"/>
          <w:sz w:val="20"/>
          <w:szCs w:val="20"/>
        </w:rPr>
        <w:br/>
        <w:t xml:space="preserve">     Alzo Wij in overweging genomen hebben, dat het noodzakelijk is de Wet op de internationale bijstandsverlening bij de heffing van belastingen </w:t>
      </w:r>
      <w:r>
        <w:rPr>
          <w:rFonts w:cs="Times New Roman"/>
          <w:sz w:val="20"/>
          <w:szCs w:val="20"/>
        </w:rPr>
        <w:t xml:space="preserve">en de Algemene wet inzake rijksbelastingen </w:t>
      </w:r>
      <w:r w:rsidRPr="00393292">
        <w:rPr>
          <w:rFonts w:cs="Times New Roman"/>
          <w:sz w:val="20"/>
          <w:szCs w:val="20"/>
        </w:rPr>
        <w:t>aan te passen in verband met de implementatie van Richtlijn (EU) 202</w:t>
      </w:r>
      <w:r>
        <w:rPr>
          <w:rFonts w:cs="Times New Roman"/>
          <w:sz w:val="20"/>
          <w:szCs w:val="20"/>
        </w:rPr>
        <w:t>3</w:t>
      </w:r>
      <w:r w:rsidRPr="00393292">
        <w:rPr>
          <w:rFonts w:cs="Times New Roman"/>
          <w:sz w:val="20"/>
          <w:szCs w:val="20"/>
        </w:rPr>
        <w:t>/</w:t>
      </w:r>
      <w:r>
        <w:rPr>
          <w:rFonts w:cs="Times New Roman"/>
          <w:sz w:val="20"/>
          <w:szCs w:val="20"/>
        </w:rPr>
        <w:t>2226</w:t>
      </w:r>
      <w:r w:rsidRPr="00393292">
        <w:rPr>
          <w:rFonts w:cs="Times New Roman"/>
          <w:sz w:val="20"/>
          <w:szCs w:val="20"/>
        </w:rPr>
        <w:t xml:space="preserve"> van de Raad van </w:t>
      </w:r>
      <w:r>
        <w:rPr>
          <w:rFonts w:cs="Times New Roman"/>
          <w:sz w:val="20"/>
          <w:szCs w:val="20"/>
        </w:rPr>
        <w:t>17 oktober 2023</w:t>
      </w:r>
      <w:r w:rsidRPr="00393292">
        <w:rPr>
          <w:rFonts w:cs="Times New Roman"/>
          <w:sz w:val="20"/>
          <w:szCs w:val="20"/>
        </w:rPr>
        <w:t xml:space="preserve"> tot wijziging van Richtlijn 2011/16/EU betreffende de administratieve samenwerking op het gebied van de belastingen (PbEU </w:t>
      </w:r>
      <w:r>
        <w:rPr>
          <w:rFonts w:cs="Times New Roman"/>
          <w:sz w:val="20"/>
          <w:szCs w:val="20"/>
        </w:rPr>
        <w:t>L 2023/2226)</w:t>
      </w:r>
      <w:r w:rsidRPr="00393292">
        <w:rPr>
          <w:rFonts w:cs="Times New Roman"/>
          <w:sz w:val="20"/>
          <w:szCs w:val="20"/>
        </w:rPr>
        <w:t>;</w:t>
      </w:r>
      <w:r w:rsidRPr="00393292">
        <w:rPr>
          <w:rFonts w:cs="Times New Roman"/>
          <w:sz w:val="20"/>
          <w:szCs w:val="20"/>
        </w:rPr>
        <w:br/>
        <w:t xml:space="preserve">     Zo is het, dat Wij, de Afdeling advisering van de Raad van State gehoord, en met gemeen overleg der Staten-Generaal, hebben goedgevonden en verstaan, gelijk Wij goedvinden en verstaan bij deze:</w:t>
      </w:r>
    </w:p>
    <w:p w:rsidR="00393292" w:rsidP="009E7830" w:rsidRDefault="00393292" w14:paraId="19E103DA" w14:textId="77777777">
      <w:pPr>
        <w:spacing w:after="0" w:line="240" w:lineRule="atLeast"/>
        <w:rPr>
          <w:b/>
          <w:bCs/>
        </w:rPr>
      </w:pPr>
    </w:p>
    <w:p w:rsidR="00393292" w:rsidP="009E7830" w:rsidRDefault="00393292" w14:paraId="6C888DDA" w14:textId="77777777">
      <w:pPr>
        <w:spacing w:after="0" w:line="240" w:lineRule="atLeast"/>
        <w:rPr>
          <w:b/>
          <w:bCs/>
        </w:rPr>
      </w:pPr>
    </w:p>
    <w:p w:rsidRPr="00837C17" w:rsidR="009F7621" w:rsidP="009E7830" w:rsidRDefault="009F7621" w14:paraId="5428565C" w14:textId="236ECBAE">
      <w:pPr>
        <w:spacing w:after="0" w:line="240" w:lineRule="atLeast"/>
        <w:rPr>
          <w:b/>
          <w:bCs/>
        </w:rPr>
      </w:pPr>
      <w:r w:rsidRPr="00837C17">
        <w:rPr>
          <w:b/>
          <w:bCs/>
        </w:rPr>
        <w:t xml:space="preserve">ARTIKEL I </w:t>
      </w:r>
    </w:p>
    <w:p w:rsidR="009E7830" w:rsidP="009E7830" w:rsidRDefault="009E7830" w14:paraId="475CF7C9" w14:textId="77777777">
      <w:pPr>
        <w:spacing w:after="0" w:line="240" w:lineRule="atLeast"/>
      </w:pPr>
    </w:p>
    <w:p w:rsidR="009F7621" w:rsidP="009E7830" w:rsidRDefault="009F7621" w14:paraId="6CDA9C1D" w14:textId="549AA6AC">
      <w:pPr>
        <w:spacing w:after="0" w:line="240" w:lineRule="atLeast"/>
      </w:pPr>
      <w:r>
        <w:t xml:space="preserve">De Wet op de internationale bijstandsverlening bij de heffing van belastingen wordt als volgt gewijzigd: </w:t>
      </w:r>
    </w:p>
    <w:p w:rsidR="2104DA50" w:rsidP="00A91C96" w:rsidRDefault="2104DA50" w14:paraId="5AEC626C" w14:textId="74EA6723">
      <w:pPr>
        <w:spacing w:after="0" w:line="240" w:lineRule="atLeast"/>
      </w:pPr>
    </w:p>
    <w:p w:rsidRPr="002B4D6E" w:rsidR="604BC363" w:rsidP="00A91C96" w:rsidRDefault="604BC363" w14:paraId="249EE993" w14:textId="2FAB2F1C">
      <w:pPr>
        <w:spacing w:after="0" w:line="240" w:lineRule="atLeast"/>
        <w:rPr>
          <w:b/>
          <w:bCs/>
          <w:color w:val="000000" w:themeColor="text1"/>
        </w:rPr>
      </w:pPr>
      <w:r w:rsidRPr="002B4D6E">
        <w:rPr>
          <w:b/>
          <w:bCs/>
          <w:color w:val="000000" w:themeColor="text1"/>
        </w:rPr>
        <w:t>A</w:t>
      </w:r>
    </w:p>
    <w:p w:rsidRPr="00A5172B" w:rsidR="604BC363" w:rsidP="00A91C96" w:rsidRDefault="604BC363" w14:paraId="0B1419A6" w14:textId="7D475B9C">
      <w:pPr>
        <w:spacing w:after="0" w:line="240" w:lineRule="atLeast"/>
        <w:rPr>
          <w:color w:val="000000" w:themeColor="text1"/>
        </w:rPr>
      </w:pPr>
    </w:p>
    <w:p w:rsidR="00C055E0" w:rsidP="00C055E0" w:rsidRDefault="00C055E0" w14:paraId="73660C51" w14:textId="77777777">
      <w:pPr>
        <w:spacing w:after="0"/>
        <w:rPr>
          <w:color w:val="000000" w:themeColor="text1"/>
        </w:rPr>
      </w:pPr>
      <w:r w:rsidRPr="00A5172B">
        <w:rPr>
          <w:color w:val="000000" w:themeColor="text1"/>
        </w:rPr>
        <w:t xml:space="preserve">Aan artikel 2, eerste lid, worden, onder vervanging van de punt aan het slot van </w:t>
      </w:r>
      <w:r>
        <w:rPr>
          <w:color w:val="000000" w:themeColor="text1"/>
        </w:rPr>
        <w:t>onderdeel s</w:t>
      </w:r>
      <w:r w:rsidRPr="00A5172B">
        <w:rPr>
          <w:color w:val="000000" w:themeColor="text1"/>
        </w:rPr>
        <w:t xml:space="preserve"> door een puntkomma</w:t>
      </w:r>
      <w:r>
        <w:rPr>
          <w:color w:val="000000" w:themeColor="text1"/>
        </w:rPr>
        <w:t>,</w:t>
      </w:r>
      <w:r w:rsidRPr="00A5172B">
        <w:rPr>
          <w:color w:val="000000" w:themeColor="text1"/>
        </w:rPr>
        <w:t xml:space="preserve"> </w:t>
      </w:r>
      <w:r>
        <w:rPr>
          <w:color w:val="000000" w:themeColor="text1"/>
        </w:rPr>
        <w:t>drie onderdelen</w:t>
      </w:r>
      <w:r w:rsidRPr="00A5172B">
        <w:rPr>
          <w:color w:val="000000" w:themeColor="text1"/>
        </w:rPr>
        <w:t xml:space="preserve"> toegevoegd, luidende:</w:t>
      </w:r>
    </w:p>
    <w:p w:rsidR="00C055E0" w:rsidP="00C055E0" w:rsidRDefault="00C055E0" w14:paraId="2CF36D7F" w14:textId="77777777">
      <w:pPr>
        <w:spacing w:after="0"/>
        <w:rPr>
          <w:color w:val="000000" w:themeColor="text1"/>
        </w:rPr>
      </w:pPr>
      <w:r>
        <w:rPr>
          <w:color w:val="000000" w:themeColor="text1"/>
        </w:rPr>
        <w:t xml:space="preserve">t. bewaarrekening: </w:t>
      </w:r>
      <w:r w:rsidRPr="00FE3810">
        <w:rPr>
          <w:color w:val="000000" w:themeColor="text1"/>
        </w:rPr>
        <w:t>een bewaarrekening als bedoeld in bijlage I, sectie VIII, onderdeel C, onder 3, van Richtlijn 2011/16/EU;</w:t>
      </w:r>
    </w:p>
    <w:p w:rsidRPr="00A5172B" w:rsidR="00C055E0" w:rsidP="00C055E0" w:rsidRDefault="00C055E0" w14:paraId="11BC7489" w14:textId="77777777">
      <w:pPr>
        <w:spacing w:after="0"/>
        <w:rPr>
          <w:rFonts w:eastAsia="Verdana" w:cs="Verdana"/>
          <w:color w:val="000000" w:themeColor="text1"/>
          <w:szCs w:val="18"/>
        </w:rPr>
      </w:pPr>
      <w:r>
        <w:rPr>
          <w:color w:val="000000" w:themeColor="text1"/>
        </w:rPr>
        <w:t>u</w:t>
      </w:r>
      <w:r w:rsidRPr="00A5172B">
        <w:rPr>
          <w:color w:val="000000" w:themeColor="text1"/>
        </w:rPr>
        <w:t xml:space="preserve">. </w:t>
      </w:r>
      <w:r w:rsidRPr="00A5172B">
        <w:rPr>
          <w:rFonts w:eastAsia="Verdana" w:cs="Verdana"/>
          <w:color w:val="000000" w:themeColor="text1"/>
          <w:szCs w:val="18"/>
        </w:rPr>
        <w:t>inkomsten uit dividenden zonder bewaarneming: dividenden of andere inkomsten die in de lidstaat van de betaler als dividenden worden behandeld en die worden betaald of bijgeschreven op een andere rekening dan een bewaarrekening;</w:t>
      </w:r>
    </w:p>
    <w:p w:rsidRPr="00A5172B" w:rsidR="00C055E0" w:rsidP="00C055E0" w:rsidRDefault="00C055E0" w14:paraId="05CF659E" w14:textId="77777777">
      <w:pPr>
        <w:spacing w:after="0"/>
        <w:rPr>
          <w:color w:val="000000" w:themeColor="text1"/>
        </w:rPr>
      </w:pPr>
      <w:r>
        <w:rPr>
          <w:color w:val="000000" w:themeColor="text1"/>
        </w:rPr>
        <w:lastRenderedPageBreak/>
        <w:t>v</w:t>
      </w:r>
      <w:r w:rsidRPr="00A5172B">
        <w:rPr>
          <w:color w:val="000000" w:themeColor="text1"/>
        </w:rPr>
        <w:t xml:space="preserve">. levensverzekeringsproducten die niet onder andere rechtsinstrumenten van de </w:t>
      </w:r>
      <w:r>
        <w:rPr>
          <w:color w:val="000000" w:themeColor="text1"/>
        </w:rPr>
        <w:t xml:space="preserve">Europese </w:t>
      </w:r>
      <w:r w:rsidRPr="00A5172B">
        <w:rPr>
          <w:color w:val="000000" w:themeColor="text1"/>
        </w:rPr>
        <w:t>Unie inzake inlichtingenuitwisseling en andere soortgelijke maatregelen vallen: verzekeringscontracten, met uitzondering van kapitaalverzekeringen die op grond van bijlage I, deel I, van Richtlijn 2011/16/EU moeten worden gerapporteerd, waarbij uitkeringen uit hoofde van de overeenkomsten verschuldigd zijn bij overlijden van een polishouder.</w:t>
      </w:r>
    </w:p>
    <w:p w:rsidRPr="00073D59" w:rsidR="009E7830" w:rsidP="009E7830" w:rsidRDefault="009E7830" w14:paraId="3B3CCAD8" w14:textId="77777777">
      <w:pPr>
        <w:spacing w:after="0" w:line="240" w:lineRule="atLeast"/>
      </w:pPr>
    </w:p>
    <w:p w:rsidRPr="002B4D6E" w:rsidR="009F7621" w:rsidP="009E7830" w:rsidRDefault="006C5290" w14:paraId="7A05EE6B" w14:textId="5DB1625D">
      <w:pPr>
        <w:spacing w:after="0" w:line="240" w:lineRule="atLeast"/>
        <w:rPr>
          <w:b/>
          <w:bCs/>
        </w:rPr>
      </w:pPr>
      <w:r w:rsidRPr="002B4D6E">
        <w:rPr>
          <w:b/>
          <w:bCs/>
        </w:rPr>
        <w:t>B</w:t>
      </w:r>
    </w:p>
    <w:p w:rsidRPr="006B11DF" w:rsidR="00893C0A" w:rsidP="00893C0A" w:rsidRDefault="00893C0A" w14:paraId="7608CC36" w14:textId="77777777">
      <w:pPr>
        <w:spacing w:after="0" w:line="240" w:lineRule="atLeast"/>
      </w:pPr>
    </w:p>
    <w:p w:rsidRPr="00A5172B" w:rsidR="00A15366" w:rsidP="00893C0A" w:rsidRDefault="00A15366" w14:paraId="37950A2C" w14:textId="77777777">
      <w:pPr>
        <w:spacing w:after="0" w:line="240" w:lineRule="atLeast"/>
        <w:rPr>
          <w:color w:val="000000" w:themeColor="text1"/>
        </w:rPr>
      </w:pPr>
      <w:bookmarkStart w:name="_Hlk172630414" w:id="0"/>
      <w:r w:rsidRPr="00A5172B">
        <w:rPr>
          <w:color w:val="000000" w:themeColor="text1"/>
        </w:rPr>
        <w:t>Artikel 2a wordt als volgt gewijzigd:</w:t>
      </w:r>
    </w:p>
    <w:bookmarkEnd w:id="0"/>
    <w:p w:rsidRPr="00A5172B" w:rsidR="00A15366" w:rsidP="00893C0A" w:rsidRDefault="00A15366" w14:paraId="5ED73BEA" w14:textId="77777777">
      <w:pPr>
        <w:spacing w:after="0" w:line="240" w:lineRule="atLeast"/>
        <w:rPr>
          <w:color w:val="000000" w:themeColor="text1"/>
        </w:rPr>
      </w:pPr>
    </w:p>
    <w:p w:rsidRPr="00A5172B" w:rsidR="00C16D8B" w:rsidP="00C16D8B" w:rsidRDefault="00C16D8B" w14:paraId="4719BEEB" w14:textId="77777777">
      <w:pPr>
        <w:spacing w:after="0" w:line="240" w:lineRule="atLeast"/>
        <w:rPr>
          <w:color w:val="000000" w:themeColor="text1"/>
        </w:rPr>
      </w:pPr>
      <w:r w:rsidRPr="00A5172B">
        <w:rPr>
          <w:color w:val="000000" w:themeColor="text1"/>
        </w:rPr>
        <w:t>1. Het eerste lid wordt als volgt gewijzigd:</w:t>
      </w:r>
    </w:p>
    <w:p w:rsidR="00C16D8B" w:rsidP="00C16D8B" w:rsidRDefault="00C16D8B" w14:paraId="33A74EA3" w14:textId="58C0CD60">
      <w:pPr>
        <w:spacing w:after="0" w:line="240" w:lineRule="atLeast"/>
        <w:rPr>
          <w:color w:val="000000" w:themeColor="text1"/>
        </w:rPr>
      </w:pPr>
      <w:r>
        <w:rPr>
          <w:color w:val="000000" w:themeColor="text1"/>
        </w:rPr>
        <w:t>a. In de onderdelen c, d</w:t>
      </w:r>
      <w:r w:rsidR="00EA58CE">
        <w:rPr>
          <w:color w:val="000000" w:themeColor="text1"/>
        </w:rPr>
        <w:t>, g, h</w:t>
      </w:r>
      <w:r>
        <w:rPr>
          <w:color w:val="000000" w:themeColor="text1"/>
        </w:rPr>
        <w:t xml:space="preserve"> en </w:t>
      </w:r>
      <w:r w:rsidR="00EA58CE">
        <w:rPr>
          <w:color w:val="000000" w:themeColor="text1"/>
        </w:rPr>
        <w:t>i</w:t>
      </w:r>
      <w:r>
        <w:rPr>
          <w:color w:val="000000" w:themeColor="text1"/>
        </w:rPr>
        <w:t xml:space="preserve"> wordt “sectie” telkens vervangen door “deel”.</w:t>
      </w:r>
    </w:p>
    <w:p w:rsidR="00EA58CE" w:rsidP="00EA58CE" w:rsidRDefault="00EA58CE" w14:paraId="28784840" w14:textId="77777777">
      <w:pPr>
        <w:spacing w:after="0" w:line="240" w:lineRule="atLeast"/>
        <w:rPr>
          <w:color w:val="000000" w:themeColor="text1"/>
        </w:rPr>
      </w:pPr>
      <w:r>
        <w:rPr>
          <w:color w:val="000000" w:themeColor="text1"/>
        </w:rPr>
        <w:t>b. Onderdeel j vervalt.</w:t>
      </w:r>
    </w:p>
    <w:p w:rsidR="00EA58CE" w:rsidP="00EA58CE" w:rsidRDefault="00EA58CE" w14:paraId="29787E0B" w14:textId="77777777">
      <w:pPr>
        <w:spacing w:after="0" w:line="240" w:lineRule="atLeast"/>
        <w:rPr>
          <w:color w:val="000000" w:themeColor="text1"/>
        </w:rPr>
      </w:pPr>
      <w:r>
        <w:rPr>
          <w:color w:val="000000" w:themeColor="text1"/>
        </w:rPr>
        <w:t>c. In de onderdelen k en l wordt “sectie” vervangen door “deel”.</w:t>
      </w:r>
    </w:p>
    <w:p w:rsidRPr="00A5172B" w:rsidR="00C16D8B" w:rsidP="00C16D8B" w:rsidRDefault="00EA58CE" w14:paraId="42AECF6F" w14:textId="7793BA5B">
      <w:pPr>
        <w:spacing w:after="0" w:line="240" w:lineRule="atLeast"/>
        <w:rPr>
          <w:color w:val="000000" w:themeColor="text1"/>
        </w:rPr>
      </w:pPr>
      <w:r>
        <w:rPr>
          <w:color w:val="000000" w:themeColor="text1"/>
        </w:rPr>
        <w:t>d</w:t>
      </w:r>
      <w:r w:rsidRPr="00A5172B" w:rsidR="00C16D8B">
        <w:rPr>
          <w:color w:val="000000" w:themeColor="text1"/>
        </w:rPr>
        <w:t xml:space="preserve">. </w:t>
      </w:r>
      <w:r w:rsidRPr="00F82EC3" w:rsidR="00C16D8B">
        <w:rPr>
          <w:color w:val="000000" w:themeColor="text1"/>
        </w:rPr>
        <w:t>In onderdeel m vervallen het eerste subonderdeel en de aanduiding "2°.". Voorts wordt "sectie" vervangen door "deel"</w:t>
      </w:r>
      <w:r w:rsidR="00C16D8B">
        <w:rPr>
          <w:color w:val="000000" w:themeColor="text1"/>
        </w:rPr>
        <w:t xml:space="preserve"> en vervalt “onderdeel b,”</w:t>
      </w:r>
      <w:r w:rsidRPr="00F82EC3" w:rsidR="00C16D8B">
        <w:rPr>
          <w:color w:val="000000" w:themeColor="text1"/>
        </w:rPr>
        <w:t>.</w:t>
      </w:r>
    </w:p>
    <w:p w:rsidR="00EA58CE" w:rsidP="00EA58CE" w:rsidRDefault="00EA58CE" w14:paraId="18686868" w14:textId="77777777">
      <w:pPr>
        <w:spacing w:after="0" w:line="240" w:lineRule="atLeast"/>
        <w:rPr>
          <w:color w:val="000000" w:themeColor="text1"/>
        </w:rPr>
      </w:pPr>
      <w:r>
        <w:rPr>
          <w:color w:val="000000" w:themeColor="text1"/>
        </w:rPr>
        <w:t>e. In de onderdelen n en o wordt “sectie” vervangen door “deel”.</w:t>
      </w:r>
    </w:p>
    <w:p w:rsidR="00EA58CE" w:rsidP="00EA58CE" w:rsidRDefault="00EA58CE" w14:paraId="787A17D9" w14:textId="77777777">
      <w:pPr>
        <w:spacing w:after="0" w:line="240" w:lineRule="atLeast"/>
        <w:rPr>
          <w:color w:val="000000" w:themeColor="text1"/>
        </w:rPr>
      </w:pPr>
      <w:r>
        <w:rPr>
          <w:color w:val="000000" w:themeColor="text1"/>
        </w:rPr>
        <w:t>f</w:t>
      </w:r>
      <w:r w:rsidRPr="00A5172B">
        <w:rPr>
          <w:color w:val="000000" w:themeColor="text1"/>
        </w:rPr>
        <w:t>. In onderdeel p wordt “vennootschap” telkens vervangen door “entiteit”</w:t>
      </w:r>
      <w:r>
        <w:rPr>
          <w:color w:val="000000" w:themeColor="text1"/>
        </w:rPr>
        <w:t xml:space="preserve"> en wordt “sectie” telkens vervangen door “deel”</w:t>
      </w:r>
      <w:r w:rsidRPr="00A5172B">
        <w:rPr>
          <w:color w:val="000000" w:themeColor="text1"/>
        </w:rPr>
        <w:t>.</w:t>
      </w:r>
    </w:p>
    <w:p w:rsidRPr="00A5172B" w:rsidR="00EA58CE" w:rsidP="00EA58CE" w:rsidRDefault="00EA58CE" w14:paraId="7EF1D744" w14:textId="77777777">
      <w:pPr>
        <w:spacing w:after="0" w:line="240" w:lineRule="atLeast"/>
        <w:rPr>
          <w:color w:val="000000" w:themeColor="text1"/>
        </w:rPr>
      </w:pPr>
      <w:r>
        <w:rPr>
          <w:color w:val="000000" w:themeColor="text1"/>
        </w:rPr>
        <w:t>g. In de onderdelen r, s en u tot en met y wordt “sectie” vervangen door “deel”.</w:t>
      </w:r>
    </w:p>
    <w:p w:rsidRPr="00EC03D0" w:rsidR="00A15366" w:rsidP="00893C0A" w:rsidRDefault="00A15366" w14:paraId="042B5C23" w14:textId="77777777">
      <w:pPr>
        <w:spacing w:after="0" w:line="240" w:lineRule="atLeast"/>
      </w:pPr>
    </w:p>
    <w:p w:rsidR="00E763D0" w:rsidP="00E763D0" w:rsidRDefault="00E763D0" w14:paraId="2025D0B0" w14:textId="59B7E086">
      <w:pPr>
        <w:spacing w:after="0" w:line="240" w:lineRule="atLeast"/>
      </w:pPr>
      <w:r>
        <w:t xml:space="preserve">2. In het zesde lid wordt </w:t>
      </w:r>
      <w:bookmarkStart w:name="_Hlk163824531" w:id="1"/>
      <w:r w:rsidR="009F7CD3">
        <w:t>“</w:t>
      </w:r>
      <w:r>
        <w:t xml:space="preserve">10j en 10l” </w:t>
      </w:r>
      <w:bookmarkEnd w:id="1"/>
      <w:r>
        <w:t xml:space="preserve">vervangen door “10i, </w:t>
      </w:r>
      <w:r w:rsidRPr="00D01B1D">
        <w:t>10j</w:t>
      </w:r>
      <w:r>
        <w:t xml:space="preserve">, </w:t>
      </w:r>
      <w:r w:rsidRPr="00D01B1D">
        <w:t>10l</w:t>
      </w:r>
      <w:r>
        <w:t>, 10oa, 10ob en 10od”.</w:t>
      </w:r>
    </w:p>
    <w:p w:rsidR="002D7833" w:rsidP="00893C0A" w:rsidRDefault="002D7833" w14:paraId="58639906" w14:textId="259DDA4F">
      <w:pPr>
        <w:spacing w:after="0" w:line="240" w:lineRule="atLeast"/>
      </w:pPr>
    </w:p>
    <w:p w:rsidRPr="002B4D6E" w:rsidR="15A6A1C8" w:rsidP="00A91C96" w:rsidRDefault="006C5290" w14:paraId="6DD843DB" w14:textId="5163FA72">
      <w:pPr>
        <w:spacing w:after="0" w:line="240" w:lineRule="atLeast"/>
        <w:rPr>
          <w:b/>
          <w:bCs/>
        </w:rPr>
      </w:pPr>
      <w:r w:rsidRPr="002B4D6E">
        <w:rPr>
          <w:b/>
          <w:bCs/>
        </w:rPr>
        <w:t>C</w:t>
      </w:r>
    </w:p>
    <w:p w:rsidRPr="00A91C96" w:rsidR="00540545" w:rsidP="00A91C96" w:rsidRDefault="00540545" w14:paraId="28BC5719" w14:textId="77777777">
      <w:pPr>
        <w:spacing w:after="0" w:line="240" w:lineRule="atLeast"/>
        <w:rPr>
          <w:color w:val="538135" w:themeColor="accent6" w:themeShade="BF"/>
        </w:rPr>
      </w:pPr>
    </w:p>
    <w:p w:rsidRPr="00A5172B" w:rsidR="00E763D0" w:rsidP="00E763D0" w:rsidRDefault="00E763D0" w14:paraId="10BCF47E" w14:textId="77777777">
      <w:pPr>
        <w:spacing w:after="0" w:line="240" w:lineRule="atLeast"/>
        <w:rPr>
          <w:color w:val="000000" w:themeColor="text1"/>
        </w:rPr>
      </w:pPr>
      <w:r w:rsidRPr="00A5172B">
        <w:rPr>
          <w:color w:val="000000" w:themeColor="text1"/>
        </w:rPr>
        <w:t>In artikel 2b, eerste lid, onderdeel c, wordt “of op de” vervangen door “, op de</w:t>
      </w:r>
      <w:r>
        <w:rPr>
          <w:color w:val="000000" w:themeColor="text1"/>
        </w:rPr>
        <w:t>” en aan dat onderdeel wordt toegevoegd “</w:t>
      </w:r>
      <w:r w:rsidRPr="00A5172B">
        <w:rPr>
          <w:color w:val="000000" w:themeColor="text1"/>
        </w:rPr>
        <w:t>of op een natuurlijk persoon die op grond van een door de inspecteur dan wel Onze Minister afgegeven ruling al dan niet fiscaal ingezetene van Nederland is”.</w:t>
      </w:r>
    </w:p>
    <w:p w:rsidRPr="00A5172B" w:rsidR="00540545" w:rsidRDefault="00540545" w14:paraId="40E01EAD" w14:textId="77777777">
      <w:pPr>
        <w:spacing w:after="0" w:line="240" w:lineRule="atLeast"/>
        <w:rPr>
          <w:color w:val="000000" w:themeColor="text1"/>
        </w:rPr>
      </w:pPr>
    </w:p>
    <w:p w:rsidRPr="002B4D6E" w:rsidR="00540545" w:rsidRDefault="00AA380E" w14:paraId="6390BBF8" w14:textId="0DB58CCF">
      <w:pPr>
        <w:spacing w:after="0" w:line="240" w:lineRule="atLeast"/>
        <w:rPr>
          <w:b/>
          <w:bCs/>
          <w:color w:val="000000" w:themeColor="text1"/>
        </w:rPr>
      </w:pPr>
      <w:r w:rsidRPr="002B4D6E">
        <w:rPr>
          <w:b/>
          <w:bCs/>
          <w:color w:val="000000" w:themeColor="text1"/>
        </w:rPr>
        <w:t>D</w:t>
      </w:r>
    </w:p>
    <w:p w:rsidRPr="00A5172B" w:rsidR="00540545" w:rsidRDefault="00540545" w14:paraId="7736125D" w14:textId="77777777">
      <w:pPr>
        <w:spacing w:after="0" w:line="240" w:lineRule="atLeast"/>
        <w:rPr>
          <w:rFonts w:eastAsia="Verdana" w:cs="Verdana"/>
          <w:color w:val="000000" w:themeColor="text1"/>
          <w:szCs w:val="18"/>
        </w:rPr>
      </w:pPr>
    </w:p>
    <w:p w:rsidRPr="00A5172B" w:rsidR="00540545" w:rsidRDefault="00074318" w14:paraId="36C6FA9D" w14:textId="63432A1D">
      <w:pPr>
        <w:spacing w:after="0" w:line="240" w:lineRule="atLeast"/>
        <w:rPr>
          <w:rFonts w:eastAsia="Verdana" w:cs="Verdana"/>
          <w:color w:val="000000" w:themeColor="text1"/>
          <w:szCs w:val="18"/>
        </w:rPr>
      </w:pPr>
      <w:r w:rsidRPr="00A5172B">
        <w:rPr>
          <w:rFonts w:eastAsia="Verdana" w:cs="Verdana"/>
          <w:color w:val="000000" w:themeColor="text1"/>
          <w:szCs w:val="18"/>
        </w:rPr>
        <w:t>Aan</w:t>
      </w:r>
      <w:r w:rsidRPr="00A5172B" w:rsidR="00620F02">
        <w:rPr>
          <w:rFonts w:eastAsia="Verdana" w:cs="Verdana"/>
          <w:color w:val="000000" w:themeColor="text1"/>
          <w:szCs w:val="18"/>
        </w:rPr>
        <w:t xml:space="preserve"> artikel 2d, eerste lid, wordt</w:t>
      </w:r>
      <w:r w:rsidR="00BA028D">
        <w:rPr>
          <w:rFonts w:eastAsia="Verdana" w:cs="Verdana"/>
          <w:color w:val="000000" w:themeColor="text1"/>
          <w:szCs w:val="18"/>
        </w:rPr>
        <w:t>,</w:t>
      </w:r>
      <w:r w:rsidRPr="00A5172B" w:rsidR="00620F02">
        <w:rPr>
          <w:rFonts w:eastAsia="Verdana" w:cs="Verdana"/>
          <w:color w:val="000000" w:themeColor="text1"/>
          <w:szCs w:val="18"/>
        </w:rPr>
        <w:t xml:space="preserve"> onder vervanging van de punt aan het slot van onderdeel h door een puntkomma</w:t>
      </w:r>
      <w:r w:rsidR="00BA028D">
        <w:rPr>
          <w:rFonts w:eastAsia="Verdana" w:cs="Verdana"/>
          <w:color w:val="000000" w:themeColor="text1"/>
          <w:szCs w:val="18"/>
        </w:rPr>
        <w:t>,</w:t>
      </w:r>
      <w:r w:rsidRPr="00A5172B" w:rsidR="00620F02">
        <w:rPr>
          <w:rFonts w:eastAsia="Verdana" w:cs="Verdana"/>
          <w:color w:val="000000" w:themeColor="text1"/>
          <w:szCs w:val="18"/>
        </w:rPr>
        <w:t xml:space="preserve"> een onderdeel toegevoegd, luidende:</w:t>
      </w:r>
    </w:p>
    <w:p w:rsidRPr="00A5172B" w:rsidR="00540545" w:rsidP="00540545" w:rsidRDefault="00620F02" w14:paraId="285B410F" w14:textId="3C217704">
      <w:pPr>
        <w:spacing w:after="0"/>
        <w:rPr>
          <w:rFonts w:eastAsia="Verdana" w:cs="Verdana"/>
          <w:color w:val="000000" w:themeColor="text1"/>
          <w:szCs w:val="18"/>
        </w:rPr>
      </w:pPr>
      <w:r w:rsidRPr="00A5172B">
        <w:rPr>
          <w:rFonts w:eastAsia="Verdana" w:cs="Verdana"/>
          <w:color w:val="000000" w:themeColor="text1"/>
          <w:szCs w:val="18"/>
        </w:rPr>
        <w:t>i</w:t>
      </w:r>
      <w:r w:rsidRPr="00A5172B" w:rsidR="00540545">
        <w:rPr>
          <w:rFonts w:eastAsia="Verdana" w:cs="Verdana"/>
          <w:color w:val="000000" w:themeColor="text1"/>
          <w:szCs w:val="18"/>
        </w:rPr>
        <w:t xml:space="preserve">. </w:t>
      </w:r>
      <w:r w:rsidRPr="00025700" w:rsidR="00540545">
        <w:rPr>
          <w:rFonts w:eastAsia="Verdana" w:cs="Verdana"/>
          <w:i/>
          <w:iCs/>
          <w:color w:val="000000" w:themeColor="text1"/>
          <w:szCs w:val="18"/>
        </w:rPr>
        <w:t>cliënt:</w:t>
      </w:r>
      <w:r w:rsidRPr="00A5172B" w:rsidR="00540545">
        <w:rPr>
          <w:rFonts w:eastAsia="Verdana" w:cs="Verdana"/>
          <w:color w:val="000000" w:themeColor="text1"/>
          <w:szCs w:val="18"/>
        </w:rPr>
        <w:t xml:space="preserve"> een persoon als bedoeld in artikel 3, </w:t>
      </w:r>
      <w:r w:rsidR="00DB024C">
        <w:rPr>
          <w:rFonts w:eastAsia="Verdana" w:cs="Verdana"/>
          <w:color w:val="000000" w:themeColor="text1"/>
          <w:szCs w:val="18"/>
        </w:rPr>
        <w:t>onder</w:t>
      </w:r>
      <w:r w:rsidRPr="00A5172B" w:rsidR="00540545">
        <w:rPr>
          <w:rFonts w:eastAsia="Verdana" w:cs="Verdana"/>
          <w:color w:val="000000" w:themeColor="text1"/>
          <w:szCs w:val="18"/>
        </w:rPr>
        <w:t xml:space="preserve"> 31, van Richtlijn 2011/16/EU.</w:t>
      </w:r>
    </w:p>
    <w:p w:rsidRPr="00A5172B" w:rsidR="69C8A778" w:rsidRDefault="69C8A778" w14:paraId="1FC9D58F" w14:textId="39C47F83">
      <w:pPr>
        <w:spacing w:after="0" w:line="240" w:lineRule="atLeast"/>
        <w:rPr>
          <w:color w:val="000000" w:themeColor="text1"/>
        </w:rPr>
      </w:pPr>
    </w:p>
    <w:p w:rsidRPr="002B4D6E" w:rsidR="00074318" w:rsidRDefault="00AA380E" w14:paraId="1FCB49C5" w14:textId="08E786E4">
      <w:pPr>
        <w:spacing w:after="0" w:line="240" w:lineRule="atLeast"/>
        <w:rPr>
          <w:rFonts w:eastAsia="Verdana" w:cs="Verdana"/>
          <w:b/>
          <w:bCs/>
          <w:color w:val="000000" w:themeColor="text1"/>
          <w:szCs w:val="18"/>
        </w:rPr>
      </w:pPr>
      <w:r w:rsidRPr="002B4D6E">
        <w:rPr>
          <w:rFonts w:eastAsia="Verdana" w:cs="Verdana"/>
          <w:b/>
          <w:bCs/>
          <w:color w:val="000000" w:themeColor="text1"/>
          <w:szCs w:val="18"/>
        </w:rPr>
        <w:t>E</w:t>
      </w:r>
    </w:p>
    <w:p w:rsidRPr="00A5172B" w:rsidR="00074318" w:rsidRDefault="00074318" w14:paraId="5A14519F" w14:textId="77777777">
      <w:pPr>
        <w:spacing w:after="0" w:line="240" w:lineRule="atLeast"/>
        <w:rPr>
          <w:color w:val="000000" w:themeColor="text1"/>
        </w:rPr>
      </w:pPr>
    </w:p>
    <w:p w:rsidRPr="00A5172B" w:rsidR="00074318" w:rsidP="00074318" w:rsidRDefault="00074318" w14:paraId="0376C4A8" w14:textId="3E64B0D5">
      <w:pPr>
        <w:spacing w:after="0" w:line="240" w:lineRule="atLeast"/>
        <w:rPr>
          <w:color w:val="000000" w:themeColor="text1"/>
        </w:rPr>
      </w:pPr>
      <w:r w:rsidRPr="00A5172B">
        <w:rPr>
          <w:color w:val="000000" w:themeColor="text1"/>
        </w:rPr>
        <w:t>Aan artikel 2e wordt</w:t>
      </w:r>
      <w:r w:rsidR="00BA028D">
        <w:rPr>
          <w:color w:val="000000" w:themeColor="text1"/>
        </w:rPr>
        <w:t>,</w:t>
      </w:r>
      <w:r w:rsidRPr="00A5172B">
        <w:rPr>
          <w:color w:val="000000" w:themeColor="text1"/>
        </w:rPr>
        <w:t xml:space="preserve"> onder vervanging van de punt aan het slot van onderdeel y door een puntkomma</w:t>
      </w:r>
      <w:r w:rsidR="00BA028D">
        <w:rPr>
          <w:color w:val="000000" w:themeColor="text1"/>
        </w:rPr>
        <w:t>,</w:t>
      </w:r>
      <w:r w:rsidRPr="00A5172B">
        <w:rPr>
          <w:color w:val="000000" w:themeColor="text1"/>
        </w:rPr>
        <w:t xml:space="preserve"> een onderdeel toegevoegd, luidende:</w:t>
      </w:r>
    </w:p>
    <w:p w:rsidRPr="00A5172B" w:rsidR="00074318" w:rsidP="00A91C96" w:rsidRDefault="00074318" w14:paraId="567A8232" w14:textId="4C43A732">
      <w:pPr>
        <w:spacing w:after="0" w:line="240" w:lineRule="atLeast"/>
        <w:rPr>
          <w:color w:val="000000" w:themeColor="text1"/>
        </w:rPr>
      </w:pPr>
      <w:r w:rsidRPr="00A5172B">
        <w:rPr>
          <w:rFonts w:eastAsia="Verdana" w:cs="Verdana"/>
          <w:color w:val="000000" w:themeColor="text1"/>
          <w:szCs w:val="18"/>
        </w:rPr>
        <w:t xml:space="preserve">z. </w:t>
      </w:r>
      <w:r w:rsidRPr="00025700">
        <w:rPr>
          <w:rFonts w:eastAsia="Verdana" w:cs="Verdana"/>
          <w:i/>
          <w:iCs/>
          <w:color w:val="000000" w:themeColor="text1"/>
          <w:szCs w:val="18"/>
        </w:rPr>
        <w:t>identificatiedienst</w:t>
      </w:r>
      <w:r w:rsidR="005A6F37">
        <w:rPr>
          <w:rFonts w:eastAsia="Verdana" w:cs="Verdana"/>
          <w:i/>
          <w:iCs/>
          <w:color w:val="000000" w:themeColor="text1"/>
          <w:szCs w:val="18"/>
        </w:rPr>
        <w:t xml:space="preserve"> voor rapporterende platformexploitanten</w:t>
      </w:r>
      <w:r w:rsidRPr="00025700">
        <w:rPr>
          <w:rFonts w:eastAsia="Verdana" w:cs="Verdana"/>
          <w:i/>
          <w:iCs/>
          <w:color w:val="000000" w:themeColor="text1"/>
          <w:szCs w:val="18"/>
        </w:rPr>
        <w:t>:</w:t>
      </w:r>
      <w:r w:rsidRPr="00A5172B">
        <w:rPr>
          <w:rFonts w:eastAsia="Verdana" w:cs="Verdana"/>
          <w:color w:val="000000" w:themeColor="text1"/>
          <w:szCs w:val="18"/>
        </w:rPr>
        <w:t xml:space="preserve"> </w:t>
      </w:r>
      <w:r w:rsidRPr="00A5172B" w:rsidR="007320AF">
        <w:rPr>
          <w:rFonts w:eastAsia="Verdana" w:cs="Verdana"/>
          <w:color w:val="000000" w:themeColor="text1"/>
          <w:szCs w:val="18"/>
        </w:rPr>
        <w:t xml:space="preserve">een elektronisch proces als bedoeld in bijlage V, deel I, onderdeel C, onder </w:t>
      </w:r>
      <w:r w:rsidR="006348DA">
        <w:rPr>
          <w:rFonts w:eastAsia="Verdana" w:cs="Verdana"/>
          <w:color w:val="000000" w:themeColor="text1"/>
          <w:szCs w:val="18"/>
        </w:rPr>
        <w:t>10</w:t>
      </w:r>
      <w:r w:rsidRPr="00A5172B" w:rsidR="007320AF">
        <w:rPr>
          <w:rFonts w:eastAsia="Verdana" w:cs="Verdana"/>
          <w:color w:val="000000" w:themeColor="text1"/>
          <w:szCs w:val="18"/>
        </w:rPr>
        <w:t>, van Richtlijn 2011/16/EU</w:t>
      </w:r>
      <w:r w:rsidRPr="00A5172B">
        <w:rPr>
          <w:rFonts w:eastAsia="Verdana" w:cs="Verdana"/>
          <w:color w:val="000000" w:themeColor="text1"/>
          <w:szCs w:val="18"/>
        </w:rPr>
        <w:t>.</w:t>
      </w:r>
    </w:p>
    <w:p w:rsidRPr="00A5172B" w:rsidR="00B70559" w:rsidP="009E7830" w:rsidRDefault="00B70559" w14:paraId="44FA6AB8" w14:textId="1A63486E">
      <w:pPr>
        <w:spacing w:after="0" w:line="240" w:lineRule="atLeast"/>
        <w:rPr>
          <w:color w:val="000000" w:themeColor="text1"/>
        </w:rPr>
      </w:pPr>
    </w:p>
    <w:p w:rsidRPr="002B4D6E" w:rsidR="00893C0A" w:rsidP="009E7830" w:rsidRDefault="00AA380E" w14:paraId="56C7A723" w14:textId="352E9A51">
      <w:pPr>
        <w:spacing w:after="0" w:line="240" w:lineRule="atLeast"/>
        <w:rPr>
          <w:b/>
          <w:bCs/>
          <w:color w:val="000000" w:themeColor="text1"/>
        </w:rPr>
      </w:pPr>
      <w:r w:rsidRPr="002B4D6E">
        <w:rPr>
          <w:b/>
          <w:bCs/>
          <w:color w:val="000000" w:themeColor="text1"/>
        </w:rPr>
        <w:t>F</w:t>
      </w:r>
    </w:p>
    <w:p w:rsidRPr="00A5172B" w:rsidR="00893C0A" w:rsidP="009E7830" w:rsidRDefault="00893C0A" w14:paraId="419718AA" w14:textId="77777777">
      <w:pPr>
        <w:spacing w:after="0" w:line="240" w:lineRule="atLeast"/>
        <w:rPr>
          <w:color w:val="000000" w:themeColor="text1"/>
        </w:rPr>
      </w:pPr>
    </w:p>
    <w:p w:rsidRPr="00A5172B" w:rsidR="00B70559" w:rsidP="009E7830" w:rsidRDefault="00B70559" w14:paraId="1530FE9B" w14:textId="28BD8917">
      <w:pPr>
        <w:spacing w:after="0" w:line="240" w:lineRule="atLeast"/>
        <w:rPr>
          <w:color w:val="000000" w:themeColor="text1"/>
        </w:rPr>
      </w:pPr>
      <w:r w:rsidRPr="00A5172B">
        <w:rPr>
          <w:color w:val="000000" w:themeColor="text1"/>
        </w:rPr>
        <w:t xml:space="preserve">Na artikel </w:t>
      </w:r>
      <w:r w:rsidRPr="00A5172B" w:rsidR="007320AF">
        <w:rPr>
          <w:color w:val="000000" w:themeColor="text1"/>
        </w:rPr>
        <w:t>2e</w:t>
      </w:r>
      <w:r w:rsidRPr="00A5172B" w:rsidR="004B0CAB">
        <w:rPr>
          <w:color w:val="000000" w:themeColor="text1"/>
        </w:rPr>
        <w:t xml:space="preserve"> w</w:t>
      </w:r>
      <w:r w:rsidRPr="00A5172B">
        <w:rPr>
          <w:color w:val="000000" w:themeColor="text1"/>
        </w:rPr>
        <w:t>ordt een artikel ingevoegd, luidende:</w:t>
      </w:r>
    </w:p>
    <w:p w:rsidRPr="00A5172B" w:rsidR="00B70559" w:rsidP="009E7830" w:rsidRDefault="00B70559" w14:paraId="21D95983" w14:textId="2A4BC138">
      <w:pPr>
        <w:spacing w:after="0" w:line="240" w:lineRule="atLeast"/>
        <w:rPr>
          <w:color w:val="000000" w:themeColor="text1"/>
        </w:rPr>
      </w:pPr>
    </w:p>
    <w:p w:rsidRPr="00A5172B" w:rsidR="00B70559" w:rsidP="009E7830" w:rsidRDefault="00B70559" w14:paraId="374057E3" w14:textId="62875456">
      <w:pPr>
        <w:spacing w:after="0" w:line="240" w:lineRule="atLeast"/>
        <w:rPr>
          <w:b/>
          <w:bCs/>
          <w:color w:val="000000" w:themeColor="text1"/>
        </w:rPr>
      </w:pPr>
      <w:r w:rsidRPr="00A5172B">
        <w:rPr>
          <w:b/>
          <w:bCs/>
          <w:color w:val="000000" w:themeColor="text1"/>
        </w:rPr>
        <w:t>Artikel 2f</w:t>
      </w:r>
    </w:p>
    <w:p w:rsidRPr="00A5172B" w:rsidR="00B70559" w:rsidP="009E7830" w:rsidRDefault="00B70559" w14:paraId="7CBB63B2" w14:textId="3BEC988E">
      <w:pPr>
        <w:spacing w:after="0" w:line="240" w:lineRule="atLeast"/>
        <w:rPr>
          <w:b/>
          <w:bCs/>
          <w:color w:val="000000" w:themeColor="text1"/>
        </w:rPr>
      </w:pPr>
    </w:p>
    <w:p w:rsidRPr="00A5172B" w:rsidR="00C554C5" w:rsidP="00C554C5" w:rsidRDefault="00C554C5" w14:paraId="6EB2A7CF" w14:textId="77777777">
      <w:pPr>
        <w:spacing w:after="0" w:line="240" w:lineRule="atLeast"/>
        <w:rPr>
          <w:color w:val="000000" w:themeColor="text1"/>
        </w:rPr>
      </w:pPr>
      <w:r w:rsidRPr="00A5172B">
        <w:rPr>
          <w:color w:val="000000" w:themeColor="text1"/>
        </w:rPr>
        <w:t xml:space="preserve">Voor de toepassing van dit artikel, artikel 6h, artikel 8, </w:t>
      </w:r>
      <w:r>
        <w:rPr>
          <w:color w:val="000000" w:themeColor="text1"/>
        </w:rPr>
        <w:t xml:space="preserve">eerste lid, hoofdstuk II, </w:t>
      </w:r>
      <w:r w:rsidRPr="00A5172B">
        <w:rPr>
          <w:color w:val="000000" w:themeColor="text1"/>
        </w:rPr>
        <w:t>afdeling 4a</w:t>
      </w:r>
      <w:r>
        <w:rPr>
          <w:color w:val="000000" w:themeColor="text1"/>
        </w:rPr>
        <w:t xml:space="preserve">ca, en de daarop berustende bepalingen, artikel 10r en artikel 11 </w:t>
      </w:r>
      <w:r w:rsidRPr="00A5172B">
        <w:rPr>
          <w:color w:val="000000" w:themeColor="text1"/>
        </w:rPr>
        <w:t>wordt verstaan onder:</w:t>
      </w:r>
    </w:p>
    <w:p w:rsidR="00C554C5" w:rsidP="00C554C5" w:rsidRDefault="00C554C5" w14:paraId="56DCB32D" w14:textId="77777777">
      <w:pPr>
        <w:spacing w:after="0" w:line="240" w:lineRule="atLeast"/>
        <w:rPr>
          <w:color w:val="000000" w:themeColor="text1"/>
        </w:rPr>
      </w:pPr>
      <w:r w:rsidRPr="00A5172B">
        <w:rPr>
          <w:i/>
          <w:iCs/>
          <w:color w:val="000000" w:themeColor="text1"/>
        </w:rPr>
        <w:t>aanbieder van cryptoactivadiensten:</w:t>
      </w:r>
      <w:r w:rsidRPr="00A5172B">
        <w:rPr>
          <w:color w:val="000000" w:themeColor="text1"/>
        </w:rPr>
        <w:t xml:space="preserve"> een aanbieder van cryptoactivadiensten als bedoeld in artikel 3, </w:t>
      </w:r>
      <w:r>
        <w:rPr>
          <w:color w:val="000000" w:themeColor="text1"/>
        </w:rPr>
        <w:t xml:space="preserve">eerste </w:t>
      </w:r>
      <w:r w:rsidRPr="00A5172B">
        <w:rPr>
          <w:color w:val="000000" w:themeColor="text1"/>
        </w:rPr>
        <w:t xml:space="preserve">lid, </w:t>
      </w:r>
      <w:r>
        <w:rPr>
          <w:color w:val="000000" w:themeColor="text1"/>
        </w:rPr>
        <w:t>onder</w:t>
      </w:r>
      <w:r w:rsidRPr="00A5172B">
        <w:rPr>
          <w:color w:val="000000" w:themeColor="text1"/>
        </w:rPr>
        <w:t xml:space="preserve"> 15, van Verordening (EU) 2023/1114;</w:t>
      </w:r>
    </w:p>
    <w:p w:rsidRPr="00A5172B" w:rsidR="00C554C5" w:rsidP="00C554C5" w:rsidRDefault="00C554C5" w14:paraId="6BD297D7" w14:textId="77777777">
      <w:pPr>
        <w:spacing w:after="0" w:line="240" w:lineRule="atLeast"/>
        <w:rPr>
          <w:color w:val="000000" w:themeColor="text1"/>
        </w:rPr>
      </w:pPr>
      <w:r w:rsidRPr="00A5172B">
        <w:rPr>
          <w:i/>
          <w:iCs/>
          <w:color w:val="000000" w:themeColor="text1"/>
        </w:rPr>
        <w:t xml:space="preserve">Autoriteit Financiële Markten: </w:t>
      </w:r>
      <w:r w:rsidRPr="00A5172B">
        <w:rPr>
          <w:color w:val="000000" w:themeColor="text1"/>
        </w:rPr>
        <w:t xml:space="preserve">Stichting Autoriteit Financiële Markten; </w:t>
      </w:r>
    </w:p>
    <w:p w:rsidRPr="00A5172B" w:rsidR="00C554C5" w:rsidP="00C554C5" w:rsidRDefault="00C554C5" w14:paraId="091812C9" w14:textId="77777777">
      <w:pPr>
        <w:spacing w:after="0" w:line="240" w:lineRule="atLeast"/>
        <w:rPr>
          <w:color w:val="000000" w:themeColor="text1"/>
        </w:rPr>
      </w:pPr>
      <w:r w:rsidRPr="00A5172B">
        <w:rPr>
          <w:i/>
          <w:iCs/>
          <w:color w:val="000000" w:themeColor="text1"/>
        </w:rPr>
        <w:t>bijkantoor:</w:t>
      </w:r>
      <w:r w:rsidRPr="00A5172B">
        <w:rPr>
          <w:color w:val="000000" w:themeColor="text1"/>
        </w:rPr>
        <w:t xml:space="preserve"> een bijkantoor als bedoeld in bijlage VI, deel IV, onderdeel F, onder 4, van Richtlijn 2011/16/EU;</w:t>
      </w:r>
    </w:p>
    <w:p w:rsidRPr="00CF2618" w:rsidR="00C554C5" w:rsidP="00C554C5" w:rsidRDefault="00C554C5" w14:paraId="7B957046" w14:textId="47E12251">
      <w:pPr>
        <w:spacing w:after="0"/>
        <w:rPr>
          <w:color w:val="000000" w:themeColor="text1"/>
        </w:rPr>
      </w:pPr>
      <w:r w:rsidRPr="00CF2618" w:rsidDel="00E639A7">
        <w:rPr>
          <w:i/>
          <w:iCs/>
          <w:color w:val="000000" w:themeColor="text1"/>
        </w:rPr>
        <w:t>CARF:</w:t>
      </w:r>
      <w:r w:rsidRPr="00CF2618" w:rsidDel="00E639A7">
        <w:rPr>
          <w:color w:val="000000" w:themeColor="text1"/>
        </w:rPr>
        <w:t xml:space="preserve"> het Crypto-Asset Reporting Framework, zoals opgenomen in de publicatie </w:t>
      </w:r>
      <w:r w:rsidRPr="00CF2618" w:rsidR="00D93E9F">
        <w:rPr>
          <w:color w:val="000000" w:themeColor="text1"/>
        </w:rPr>
        <w:t xml:space="preserve">van de Organisatie voor Economische Samenwerking en Ontwikkeling </w:t>
      </w:r>
      <w:r w:rsidRPr="00CF2618" w:rsidDel="00E639A7">
        <w:rPr>
          <w:color w:val="000000" w:themeColor="text1"/>
        </w:rPr>
        <w:t xml:space="preserve">met als citeertitel: ‘OECD (2023), </w:t>
      </w:r>
      <w:r w:rsidRPr="00CF2618" w:rsidDel="00E639A7">
        <w:rPr>
          <w:color w:val="000000" w:themeColor="text1"/>
        </w:rPr>
        <w:lastRenderedPageBreak/>
        <w:t>International Standards for Automatic Exchange of Information in Tax Matters: Crypto-Asset Reporting Framework and 2023 update to the Common Reporting Standard, OECD Publishing’</w:t>
      </w:r>
      <w:r w:rsidRPr="00CF2618">
        <w:rPr>
          <w:color w:val="000000" w:themeColor="text1"/>
        </w:rPr>
        <w:t>.</w:t>
      </w:r>
    </w:p>
    <w:p w:rsidRPr="00A5172B" w:rsidR="00C554C5" w:rsidP="00C554C5" w:rsidRDefault="00C554C5" w14:paraId="2F0123AB" w14:textId="0DF251F8">
      <w:pPr>
        <w:spacing w:after="0" w:line="240" w:lineRule="atLeast"/>
        <w:rPr>
          <w:color w:val="000000" w:themeColor="text1"/>
        </w:rPr>
      </w:pPr>
      <w:r w:rsidRPr="00A5172B">
        <w:rPr>
          <w:i/>
          <w:iCs/>
          <w:color w:val="000000" w:themeColor="text1"/>
        </w:rPr>
        <w:t>cryptoactivadiensten:</w:t>
      </w:r>
      <w:r w:rsidRPr="00A5172B">
        <w:rPr>
          <w:color w:val="000000" w:themeColor="text1"/>
        </w:rPr>
        <w:t xml:space="preserve"> cryptoactivadiensten als bedoeld in artikel 3, eerste lid, </w:t>
      </w:r>
      <w:r>
        <w:rPr>
          <w:color w:val="000000" w:themeColor="text1"/>
        </w:rPr>
        <w:t>onder</w:t>
      </w:r>
      <w:r w:rsidRPr="00A5172B">
        <w:rPr>
          <w:color w:val="000000" w:themeColor="text1"/>
        </w:rPr>
        <w:t xml:space="preserve"> 16, van Verordening (EU) 2023/1114, met inbegrip </w:t>
      </w:r>
      <w:r w:rsidRPr="008B564B" w:rsidR="008B564B">
        <w:rPr>
          <w:color w:val="000000" w:themeColor="text1"/>
        </w:rPr>
        <w:t>van diensten en activiteiten die verband houden met</w:t>
      </w:r>
      <w:r w:rsidRPr="00A5172B">
        <w:rPr>
          <w:color w:val="000000" w:themeColor="text1"/>
        </w:rPr>
        <w:t xml:space="preserve"> staking en uitlenen</w:t>
      </w:r>
      <w:r w:rsidR="008B564B">
        <w:rPr>
          <w:color w:val="000000" w:themeColor="text1"/>
        </w:rPr>
        <w:t xml:space="preserve"> </w:t>
      </w:r>
      <w:r w:rsidRPr="008B564B" w:rsidR="008B564B">
        <w:rPr>
          <w:color w:val="000000" w:themeColor="text1"/>
        </w:rPr>
        <w:t>van een cryptoactivum</w:t>
      </w:r>
      <w:r w:rsidRPr="00A5172B">
        <w:rPr>
          <w:color w:val="000000" w:themeColor="text1"/>
        </w:rPr>
        <w:t>;</w:t>
      </w:r>
    </w:p>
    <w:p w:rsidRPr="00A5172B" w:rsidR="00C554C5" w:rsidP="00C554C5" w:rsidRDefault="00C554C5" w14:paraId="59C222DF" w14:textId="77777777">
      <w:pPr>
        <w:spacing w:after="0" w:line="240" w:lineRule="atLeast"/>
        <w:rPr>
          <w:color w:val="000000" w:themeColor="text1"/>
        </w:rPr>
      </w:pPr>
      <w:r w:rsidRPr="00A5172B">
        <w:rPr>
          <w:i/>
          <w:iCs/>
          <w:color w:val="000000" w:themeColor="text1"/>
        </w:rPr>
        <w:t>cryptoactivum:</w:t>
      </w:r>
      <w:r w:rsidRPr="00A5172B">
        <w:rPr>
          <w:color w:val="000000" w:themeColor="text1"/>
        </w:rPr>
        <w:t xml:space="preserve"> een cryptoactivum als bedoeld in artikel 3, </w:t>
      </w:r>
      <w:r>
        <w:rPr>
          <w:color w:val="000000" w:themeColor="text1"/>
        </w:rPr>
        <w:t xml:space="preserve">eerste </w:t>
      </w:r>
      <w:r w:rsidRPr="00A5172B">
        <w:rPr>
          <w:color w:val="000000" w:themeColor="text1"/>
        </w:rPr>
        <w:t xml:space="preserve">lid, </w:t>
      </w:r>
      <w:r>
        <w:rPr>
          <w:color w:val="000000" w:themeColor="text1"/>
        </w:rPr>
        <w:t>onder</w:t>
      </w:r>
      <w:r w:rsidRPr="00A5172B">
        <w:rPr>
          <w:color w:val="000000" w:themeColor="text1"/>
        </w:rPr>
        <w:t xml:space="preserve"> 5, van Verordening (EU) 2023/1114;</w:t>
      </w:r>
    </w:p>
    <w:p w:rsidR="00C554C5" w:rsidP="00C554C5" w:rsidRDefault="00C554C5" w14:paraId="07C0B75B" w14:textId="78AD2DF9">
      <w:pPr>
        <w:spacing w:after="0" w:line="240" w:lineRule="atLeast"/>
        <w:rPr>
          <w:rFonts w:eastAsia="Verdana" w:cs="Verdana"/>
          <w:color w:val="000000" w:themeColor="text1"/>
          <w:szCs w:val="18"/>
        </w:rPr>
      </w:pPr>
      <w:r w:rsidRPr="0072673F">
        <w:rPr>
          <w:rFonts w:eastAsia="Verdana" w:cs="Verdana"/>
          <w:i/>
          <w:color w:val="000000" w:themeColor="text1"/>
          <w:szCs w:val="18"/>
        </w:rPr>
        <w:t>distributed-ledger-adres</w:t>
      </w:r>
      <w:r w:rsidRPr="0072673F">
        <w:rPr>
          <w:rFonts w:eastAsia="Verdana" w:cs="Verdana"/>
          <w:color w:val="000000" w:themeColor="text1"/>
          <w:szCs w:val="18"/>
        </w:rPr>
        <w:t>: distributed-ledger-adres als bedoeld in Verordening (EU) 2023/1114</w:t>
      </w:r>
      <w:r w:rsidR="007B238A">
        <w:rPr>
          <w:rFonts w:eastAsia="Verdana" w:cs="Verdana"/>
          <w:color w:val="000000" w:themeColor="text1"/>
          <w:szCs w:val="18"/>
        </w:rPr>
        <w:t xml:space="preserve"> van het Europees Parlement en de Raad</w:t>
      </w:r>
      <w:r w:rsidR="00BB5BBE">
        <w:rPr>
          <w:rFonts w:eastAsia="Verdana" w:cs="Verdana"/>
          <w:color w:val="000000" w:themeColor="text1"/>
          <w:szCs w:val="18"/>
        </w:rPr>
        <w:t xml:space="preserve"> van de Europese Unie</w:t>
      </w:r>
      <w:r w:rsidRPr="0072673F">
        <w:rPr>
          <w:rFonts w:eastAsia="Verdana" w:cs="Verdana"/>
          <w:color w:val="000000" w:themeColor="text1"/>
          <w:szCs w:val="18"/>
        </w:rPr>
        <w:t>;</w:t>
      </w:r>
    </w:p>
    <w:p w:rsidRPr="00A5172B" w:rsidR="00C554C5" w:rsidP="00C554C5" w:rsidRDefault="00C554C5" w14:paraId="0746D895" w14:textId="77777777">
      <w:pPr>
        <w:spacing w:after="0" w:line="240" w:lineRule="atLeast"/>
        <w:rPr>
          <w:color w:val="000000" w:themeColor="text1"/>
        </w:rPr>
      </w:pPr>
      <w:r w:rsidRPr="00A5172B">
        <w:rPr>
          <w:i/>
          <w:iCs/>
          <w:color w:val="000000" w:themeColor="text1"/>
        </w:rPr>
        <w:t>entiteit:</w:t>
      </w:r>
      <w:r w:rsidRPr="00A5172B">
        <w:rPr>
          <w:color w:val="000000" w:themeColor="text1"/>
        </w:rPr>
        <w:t xml:space="preserve"> een entiteit als bedoeld in bijlage VI, deel IV, onderdeel F, onder 2, van Richtlijn 2011/16/EU;</w:t>
      </w:r>
    </w:p>
    <w:p w:rsidR="00C554C5" w:rsidP="00C554C5" w:rsidRDefault="00C554C5" w14:paraId="43EF7A49" w14:textId="77777777">
      <w:pPr>
        <w:spacing w:after="0" w:line="240" w:lineRule="atLeast"/>
        <w:rPr>
          <w:color w:val="000000" w:themeColor="text1"/>
        </w:rPr>
      </w:pPr>
      <w:r w:rsidRPr="00A5172B">
        <w:rPr>
          <w:i/>
          <w:iCs/>
          <w:color w:val="000000" w:themeColor="text1"/>
        </w:rPr>
        <w:t>exploitant van cryptoactiva:</w:t>
      </w:r>
      <w:r w:rsidRPr="00A5172B">
        <w:rPr>
          <w:color w:val="000000" w:themeColor="text1"/>
        </w:rPr>
        <w:t xml:space="preserve"> een aanbieder van cryptoactivadiensten als bedoeld in bijlage VI, deel IV, onderdeel B, onder 2, van Richtlijn 2011/16/EU;</w:t>
      </w:r>
    </w:p>
    <w:p w:rsidRPr="00A5172B" w:rsidR="00C554C5" w:rsidP="00C554C5" w:rsidRDefault="00C554C5" w14:paraId="55331829" w14:textId="77777777">
      <w:pPr>
        <w:spacing w:after="0" w:line="240" w:lineRule="atLeast"/>
        <w:rPr>
          <w:color w:val="000000" w:themeColor="text1"/>
        </w:rPr>
      </w:pPr>
      <w:r w:rsidRPr="00A5172B">
        <w:rPr>
          <w:i/>
          <w:iCs/>
          <w:color w:val="000000" w:themeColor="text1"/>
        </w:rPr>
        <w:t xml:space="preserve">fiduciaire valuta: </w:t>
      </w:r>
      <w:r w:rsidRPr="00A5172B">
        <w:rPr>
          <w:color w:val="000000" w:themeColor="text1"/>
        </w:rPr>
        <w:t xml:space="preserve">valuta als bedoeld in bijlage VI, deel IV, </w:t>
      </w:r>
      <w:r>
        <w:rPr>
          <w:color w:val="000000" w:themeColor="text1"/>
        </w:rPr>
        <w:t xml:space="preserve">onderdeel C, </w:t>
      </w:r>
      <w:r w:rsidRPr="00A5172B">
        <w:rPr>
          <w:color w:val="000000" w:themeColor="text1"/>
        </w:rPr>
        <w:t>onder 5, van Richtlijn 2011/16/EU.</w:t>
      </w:r>
    </w:p>
    <w:p w:rsidRPr="00A5172B" w:rsidR="00C554C5" w:rsidP="00C554C5" w:rsidRDefault="00C554C5" w14:paraId="2432CE57" w14:textId="77777777">
      <w:pPr>
        <w:spacing w:after="0" w:line="240" w:lineRule="atLeast"/>
        <w:rPr>
          <w:color w:val="000000" w:themeColor="text1"/>
        </w:rPr>
      </w:pPr>
      <w:r w:rsidRPr="00A5172B">
        <w:rPr>
          <w:i/>
          <w:iCs/>
          <w:color w:val="000000" w:themeColor="text1"/>
        </w:rPr>
        <w:t>financiële activa:</w:t>
      </w:r>
      <w:r w:rsidRPr="00A5172B">
        <w:rPr>
          <w:color w:val="000000" w:themeColor="text1"/>
        </w:rPr>
        <w:t xml:space="preserve"> activa als bedoeld in bijlage VI, deel IV, onderdeel E, onder 9, van Richtlijn 2011/16/EU;</w:t>
      </w:r>
    </w:p>
    <w:p w:rsidRPr="00A5172B" w:rsidR="00C554C5" w:rsidP="00C554C5" w:rsidRDefault="00C554C5" w14:paraId="4C22933B" w14:textId="77777777">
      <w:pPr>
        <w:spacing w:after="0" w:line="240" w:lineRule="atLeast"/>
        <w:rPr>
          <w:color w:val="000000" w:themeColor="text1"/>
        </w:rPr>
      </w:pPr>
      <w:r w:rsidRPr="00A5172B">
        <w:rPr>
          <w:i/>
          <w:iCs/>
          <w:color w:val="000000" w:themeColor="text1"/>
        </w:rPr>
        <w:t xml:space="preserve">financiële instelling: </w:t>
      </w:r>
      <w:r w:rsidRPr="00A5172B">
        <w:rPr>
          <w:color w:val="000000" w:themeColor="text1"/>
        </w:rPr>
        <w:t>een instelling als bedoeld in bijlage VI, deel IV, onderdeel E, onder 2, van Richtlijn 2011/16/EU;</w:t>
      </w:r>
    </w:p>
    <w:p w:rsidRPr="00A5172B" w:rsidR="00C554C5" w:rsidP="00C554C5" w:rsidRDefault="00C554C5" w14:paraId="65771E0A" w14:textId="77777777">
      <w:pPr>
        <w:spacing w:after="0" w:line="240" w:lineRule="atLeast"/>
        <w:rPr>
          <w:color w:val="000000" w:themeColor="text1"/>
        </w:rPr>
      </w:pPr>
      <w:r w:rsidRPr="00A5172B">
        <w:rPr>
          <w:i/>
          <w:iCs/>
          <w:color w:val="000000" w:themeColor="text1"/>
        </w:rPr>
        <w:t xml:space="preserve">gebruiker van cryptoactiva: </w:t>
      </w:r>
      <w:r w:rsidRPr="00A5172B">
        <w:rPr>
          <w:color w:val="000000" w:themeColor="text1"/>
        </w:rPr>
        <w:t>een natuurlijk</w:t>
      </w:r>
      <w:r>
        <w:rPr>
          <w:color w:val="000000" w:themeColor="text1"/>
        </w:rPr>
        <w:t>e</w:t>
      </w:r>
      <w:r w:rsidRPr="00A5172B">
        <w:rPr>
          <w:color w:val="000000" w:themeColor="text1"/>
        </w:rPr>
        <w:t xml:space="preserve"> persoon of een entiteit als bedoeld in bijlage VI, deel IV, onderdeel D, onder 2, van Richtlijn 2011/16/EU;</w:t>
      </w:r>
    </w:p>
    <w:p w:rsidR="00C554C5" w:rsidP="00C554C5" w:rsidRDefault="00C554C5" w14:paraId="25C85D25" w14:textId="77777777">
      <w:pPr>
        <w:spacing w:after="0" w:line="240" w:lineRule="atLeast"/>
        <w:rPr>
          <w:color w:val="000000" w:themeColor="text1"/>
        </w:rPr>
      </w:pPr>
      <w:r w:rsidRPr="00A5172B">
        <w:rPr>
          <w:i/>
          <w:iCs/>
          <w:color w:val="000000" w:themeColor="text1"/>
        </w:rPr>
        <w:t>gekwalificeerd niet-Unierechtsgebied:</w:t>
      </w:r>
      <w:r w:rsidRPr="00A5172B">
        <w:rPr>
          <w:color w:val="000000" w:themeColor="text1"/>
        </w:rPr>
        <w:t xml:space="preserve"> een niet-Unierechtsgebied als bedoeld in bijlage VI, deel IV, onderdeel F, onder 6, van Richtlijn 2011/16/EU; </w:t>
      </w:r>
    </w:p>
    <w:p w:rsidRPr="00A5172B" w:rsidR="00C554C5" w:rsidP="00C554C5" w:rsidRDefault="00C554C5" w14:paraId="12AA236B" w14:textId="77777777">
      <w:pPr>
        <w:spacing w:after="0" w:line="240" w:lineRule="atLeast"/>
        <w:rPr>
          <w:color w:val="000000" w:themeColor="text1"/>
        </w:rPr>
      </w:pPr>
      <w:r>
        <w:rPr>
          <w:i/>
          <w:iCs/>
          <w:color w:val="000000" w:themeColor="text1"/>
        </w:rPr>
        <w:t>i</w:t>
      </w:r>
      <w:r w:rsidRPr="00A5172B">
        <w:rPr>
          <w:i/>
          <w:iCs/>
          <w:color w:val="000000" w:themeColor="text1"/>
        </w:rPr>
        <w:t>dentificatiedienst</w:t>
      </w:r>
      <w:r>
        <w:rPr>
          <w:i/>
          <w:iCs/>
          <w:color w:val="000000" w:themeColor="text1"/>
        </w:rPr>
        <w:t xml:space="preserve"> voor rapporterende aanbieders van cryptoactivadiensten</w:t>
      </w:r>
      <w:r w:rsidRPr="00A5172B">
        <w:rPr>
          <w:i/>
          <w:iCs/>
          <w:color w:val="000000" w:themeColor="text1"/>
        </w:rPr>
        <w:t>:</w:t>
      </w:r>
      <w:r w:rsidRPr="00A5172B">
        <w:rPr>
          <w:color w:val="000000" w:themeColor="text1"/>
        </w:rPr>
        <w:t xml:space="preserve"> een </w:t>
      </w:r>
      <w:r>
        <w:rPr>
          <w:color w:val="000000" w:themeColor="text1"/>
        </w:rPr>
        <w:t>elektronisch proces</w:t>
      </w:r>
      <w:r w:rsidRPr="00A5172B">
        <w:rPr>
          <w:color w:val="000000" w:themeColor="text1"/>
        </w:rPr>
        <w:t xml:space="preserve"> als bedoeld in bijlage VI, deel IV, onderdeel F, onder 8, van Richtlijn 2011/16/EU</w:t>
      </w:r>
      <w:r>
        <w:rPr>
          <w:color w:val="000000" w:themeColor="text1"/>
        </w:rPr>
        <w:t>;</w:t>
      </w:r>
    </w:p>
    <w:p w:rsidRPr="00A5172B" w:rsidR="00C554C5" w:rsidP="00C554C5" w:rsidRDefault="00C554C5" w14:paraId="241D8495" w14:textId="77777777">
      <w:pPr>
        <w:spacing w:after="0" w:line="240" w:lineRule="atLeast"/>
        <w:rPr>
          <w:color w:val="000000" w:themeColor="text1"/>
        </w:rPr>
      </w:pPr>
      <w:r w:rsidRPr="00A5172B">
        <w:rPr>
          <w:i/>
          <w:iCs/>
          <w:color w:val="000000" w:themeColor="text1"/>
        </w:rPr>
        <w:t>instelling die deposito’s neemt:</w:t>
      </w:r>
      <w:r w:rsidRPr="00A5172B">
        <w:rPr>
          <w:color w:val="000000" w:themeColor="text1"/>
        </w:rPr>
        <w:t xml:space="preserve"> een entiteit als bedoeld in bijlage VI, deel IV, onderdeel E, onder 4, van Richtlijn 2011/16/EU;</w:t>
      </w:r>
    </w:p>
    <w:p w:rsidRPr="00A5172B" w:rsidR="00C554C5" w:rsidP="00C554C5" w:rsidRDefault="00C554C5" w14:paraId="1B741143" w14:textId="77777777">
      <w:pPr>
        <w:spacing w:after="0" w:line="240" w:lineRule="atLeast"/>
        <w:rPr>
          <w:color w:val="000000" w:themeColor="text1"/>
        </w:rPr>
      </w:pPr>
      <w:r w:rsidRPr="00A5172B">
        <w:rPr>
          <w:i/>
          <w:iCs/>
          <w:color w:val="000000" w:themeColor="text1"/>
        </w:rPr>
        <w:t>overdracht:</w:t>
      </w:r>
      <w:r w:rsidRPr="00A5172B">
        <w:rPr>
          <w:color w:val="000000" w:themeColor="text1"/>
        </w:rPr>
        <w:t xml:space="preserve"> een transactie als bedoeld in bijlage VI, deel IV, </w:t>
      </w:r>
      <w:r>
        <w:rPr>
          <w:color w:val="000000" w:themeColor="text1"/>
        </w:rPr>
        <w:t xml:space="preserve">onderdeel C, </w:t>
      </w:r>
      <w:r w:rsidRPr="00A5172B">
        <w:rPr>
          <w:color w:val="000000" w:themeColor="text1"/>
        </w:rPr>
        <w:t>onder 4, van Richtlijn 2011/16/EU;</w:t>
      </w:r>
    </w:p>
    <w:p w:rsidR="00C554C5" w:rsidP="00C554C5" w:rsidRDefault="00C554C5" w14:paraId="4EC6F59B" w14:textId="77777777">
      <w:pPr>
        <w:spacing w:after="0" w:line="240" w:lineRule="atLeast"/>
        <w:rPr>
          <w:color w:val="000000" w:themeColor="text1"/>
        </w:rPr>
      </w:pPr>
      <w:r w:rsidRPr="00A5172B">
        <w:rPr>
          <w:i/>
          <w:iCs/>
          <w:color w:val="000000" w:themeColor="text1"/>
        </w:rPr>
        <w:t>persoon van een lidstaat:</w:t>
      </w:r>
      <w:r w:rsidRPr="00A5172B">
        <w:rPr>
          <w:color w:val="000000" w:themeColor="text1"/>
        </w:rPr>
        <w:t xml:space="preserve"> een entiteit of een natuurlijke persoon als bedoeld in bijlage VI, deel IV, onderdeel D, onder 8, van Richtlijn 2011/16/EU;</w:t>
      </w:r>
    </w:p>
    <w:p w:rsidR="00C554C5" w:rsidP="00C554C5" w:rsidRDefault="00C554C5" w14:paraId="41C912FA" w14:textId="77777777">
      <w:pPr>
        <w:spacing w:after="0" w:line="240" w:lineRule="atLeast"/>
        <w:rPr>
          <w:color w:val="000000" w:themeColor="text1"/>
        </w:rPr>
      </w:pPr>
      <w:r w:rsidRPr="00A5172B">
        <w:rPr>
          <w:i/>
          <w:iCs/>
          <w:color w:val="000000" w:themeColor="text1"/>
        </w:rPr>
        <w:t>rapporterende aanbieder van cryptoactivadiensten:</w:t>
      </w:r>
      <w:r w:rsidRPr="00A5172B">
        <w:rPr>
          <w:color w:val="000000" w:themeColor="text1"/>
        </w:rPr>
        <w:t xml:space="preserve"> een aanbieder van cryptoactivadiensten als bedoeld in bijlage VI, deel IV, onderdeel B, </w:t>
      </w:r>
      <w:r w:rsidRPr="00025700">
        <w:rPr>
          <w:color w:val="000000" w:themeColor="text1"/>
        </w:rPr>
        <w:t>onder 3,</w:t>
      </w:r>
      <w:r w:rsidRPr="00A5172B">
        <w:rPr>
          <w:color w:val="000000" w:themeColor="text1"/>
        </w:rPr>
        <w:t xml:space="preserve"> van Richtlijn 2011/16/EU;</w:t>
      </w:r>
    </w:p>
    <w:p w:rsidRPr="00A5172B" w:rsidR="00C554C5" w:rsidP="00C554C5" w:rsidRDefault="00C554C5" w14:paraId="59E9C83A" w14:textId="77777777">
      <w:pPr>
        <w:spacing w:after="0" w:line="240" w:lineRule="atLeast"/>
        <w:rPr>
          <w:color w:val="000000" w:themeColor="text1"/>
        </w:rPr>
      </w:pPr>
      <w:r w:rsidRPr="00A5172B">
        <w:rPr>
          <w:i/>
          <w:iCs/>
          <w:color w:val="000000" w:themeColor="text1"/>
        </w:rPr>
        <w:t>te rapporteren cryptoactivum:</w:t>
      </w:r>
      <w:r w:rsidRPr="00A5172B">
        <w:rPr>
          <w:color w:val="000000" w:themeColor="text1"/>
        </w:rPr>
        <w:t xml:space="preserve"> een cryptoactivum als bedoeld in bijlage VI, deel IV, onderdeel A, onder 4, van Richtlijn 2011/16/EU;</w:t>
      </w:r>
    </w:p>
    <w:p w:rsidR="00C554C5" w:rsidP="00C554C5" w:rsidRDefault="00C554C5" w14:paraId="78B336E1" w14:textId="77777777">
      <w:pPr>
        <w:spacing w:after="0" w:line="240" w:lineRule="atLeast"/>
        <w:rPr>
          <w:i/>
          <w:iCs/>
          <w:color w:val="000000" w:themeColor="text1"/>
        </w:rPr>
      </w:pPr>
      <w:r w:rsidRPr="00A5172B">
        <w:rPr>
          <w:i/>
          <w:iCs/>
          <w:color w:val="000000" w:themeColor="text1"/>
        </w:rPr>
        <w:t xml:space="preserve">te rapporteren gebruiker: </w:t>
      </w:r>
    </w:p>
    <w:p w:rsidRPr="000143B5" w:rsidR="000143B5" w:rsidP="000143B5" w:rsidRDefault="000143B5" w14:paraId="0B04B8DB" w14:textId="48C56942">
      <w:pPr>
        <w:spacing w:after="0" w:line="240" w:lineRule="atLeast"/>
        <w:rPr>
          <w:color w:val="000000" w:themeColor="text1"/>
          <w:kern w:val="2"/>
          <w:szCs w:val="18"/>
          <w14:ligatures w14:val="standardContextual"/>
        </w:rPr>
      </w:pPr>
      <w:r w:rsidRPr="000143B5">
        <w:rPr>
          <w:kern w:val="2"/>
          <w:szCs w:val="18"/>
          <w14:ligatures w14:val="standardContextual"/>
        </w:rPr>
        <w:t>1</w:t>
      </w:r>
      <w:r w:rsidRPr="000143B5">
        <w:rPr>
          <w:rFonts w:cstheme="minorHAnsi"/>
          <w:kern w:val="2"/>
          <w:szCs w:val="18"/>
          <w14:ligatures w14:val="standardContextual"/>
        </w:rPr>
        <w:t>°</w:t>
      </w:r>
      <w:r w:rsidRPr="000143B5">
        <w:rPr>
          <w:kern w:val="2"/>
          <w:szCs w:val="18"/>
          <w14:ligatures w14:val="standardContextual"/>
        </w:rPr>
        <w:t>.</w:t>
      </w:r>
      <w:r w:rsidRPr="000143B5">
        <w:rPr>
          <w:i/>
          <w:iCs/>
          <w:kern w:val="2"/>
          <w:szCs w:val="18"/>
          <w14:ligatures w14:val="standardContextual"/>
        </w:rPr>
        <w:t xml:space="preserve"> te rapporteren gebruiker onder Richtlijn 2011/16/EU</w:t>
      </w:r>
      <w:r w:rsidRPr="000143B5">
        <w:rPr>
          <w:kern w:val="2"/>
          <w:szCs w:val="18"/>
          <w14:ligatures w14:val="standardContextual"/>
        </w:rPr>
        <w:t xml:space="preserve">: </w:t>
      </w:r>
      <w:r w:rsidRPr="000143B5">
        <w:rPr>
          <w:color w:val="000000" w:themeColor="text1"/>
          <w:kern w:val="2"/>
          <w:szCs w:val="18"/>
          <w14:ligatures w14:val="standardContextual"/>
        </w:rPr>
        <w:t>een gebruiker van cryptoactiva als bedoeld in bijlage VI, deel IV, onderdeel D, onder 1, van Richtlijn 2011/16/EU;</w:t>
      </w:r>
    </w:p>
    <w:p w:rsidRPr="000143B5" w:rsidR="000143B5" w:rsidP="000143B5" w:rsidRDefault="000143B5" w14:paraId="4F344EF2" w14:textId="77777777">
      <w:pPr>
        <w:spacing w:after="0" w:line="240" w:lineRule="atLeast"/>
        <w:rPr>
          <w:color w:val="000000" w:themeColor="text1"/>
          <w:kern w:val="2"/>
          <w:szCs w:val="18"/>
          <w14:ligatures w14:val="standardContextual"/>
        </w:rPr>
      </w:pPr>
      <w:r w:rsidRPr="000143B5">
        <w:rPr>
          <w:rFonts w:cstheme="minorHAnsi"/>
          <w:kern w:val="2"/>
          <w:szCs w:val="18"/>
          <w14:ligatures w14:val="standardContextual"/>
        </w:rPr>
        <w:t>2°</w:t>
      </w:r>
      <w:r w:rsidRPr="000143B5">
        <w:rPr>
          <w:kern w:val="2"/>
          <w:szCs w:val="18"/>
          <w14:ligatures w14:val="standardContextual"/>
        </w:rPr>
        <w:t>.</w:t>
      </w:r>
      <w:r w:rsidRPr="000143B5">
        <w:rPr>
          <w:i/>
          <w:iCs/>
          <w:kern w:val="2"/>
          <w:szCs w:val="18"/>
          <w14:ligatures w14:val="standardContextual"/>
        </w:rPr>
        <w:t xml:space="preserve"> te rapporteren gebruiker onder CARF</w:t>
      </w:r>
      <w:r w:rsidRPr="000143B5">
        <w:rPr>
          <w:kern w:val="2"/>
          <w:szCs w:val="18"/>
          <w14:ligatures w14:val="standardContextual"/>
        </w:rPr>
        <w:t xml:space="preserve">: </w:t>
      </w:r>
      <w:r w:rsidRPr="000143B5">
        <w:rPr>
          <w:color w:val="000000" w:themeColor="text1"/>
          <w:kern w:val="2"/>
          <w:szCs w:val="18"/>
          <w14:ligatures w14:val="standardContextual"/>
        </w:rPr>
        <w:t>een gebruiker van cryptoactiva als bedoeld in deel IV, paragraaf D, van het CARF die ingezetene is als bedoeld in deel IV, paragraaf D, onder 8, van het CARF van een niet-Unierechtsgebied dat een van kracht zijnde adequate overeenkomst met Nederland heeft die voorziet in de wederkerige uitwisseling van gelijkwaardige gegevens en inlichtingen tussen Nederland en die staat;</w:t>
      </w:r>
    </w:p>
    <w:p w:rsidR="00C554C5" w:rsidP="00C554C5" w:rsidRDefault="00C554C5" w14:paraId="424DBCC5" w14:textId="77777777">
      <w:pPr>
        <w:spacing w:after="0" w:line="240" w:lineRule="atLeast"/>
        <w:rPr>
          <w:i/>
          <w:iCs/>
          <w:color w:val="000000" w:themeColor="text1"/>
        </w:rPr>
      </w:pPr>
      <w:r w:rsidRPr="00A5172B">
        <w:rPr>
          <w:i/>
          <w:iCs/>
          <w:color w:val="000000" w:themeColor="text1"/>
        </w:rPr>
        <w:t xml:space="preserve">te rapporteren persoon: </w:t>
      </w:r>
    </w:p>
    <w:p w:rsidR="00A71FA6" w:rsidP="00C554C5" w:rsidRDefault="00C554C5" w14:paraId="4F8D7686" w14:textId="1FF136AB">
      <w:pPr>
        <w:spacing w:after="0" w:line="240" w:lineRule="atLeast"/>
        <w:rPr>
          <w:color w:val="000000" w:themeColor="text1"/>
        </w:rPr>
      </w:pPr>
      <w:r w:rsidRPr="00BD03D7">
        <w:rPr>
          <w:color w:val="000000" w:themeColor="text1"/>
        </w:rPr>
        <w:t>1°.</w:t>
      </w:r>
      <w:r>
        <w:rPr>
          <w:color w:val="000000" w:themeColor="text1"/>
        </w:rPr>
        <w:t xml:space="preserve"> </w:t>
      </w:r>
      <w:r w:rsidR="00A71FA6">
        <w:rPr>
          <w:i/>
          <w:iCs/>
          <w:color w:val="000000" w:themeColor="text1"/>
        </w:rPr>
        <w:t>t</w:t>
      </w:r>
      <w:r w:rsidRPr="00922F49" w:rsidR="00A71FA6">
        <w:rPr>
          <w:i/>
          <w:iCs/>
          <w:color w:val="000000" w:themeColor="text1"/>
        </w:rPr>
        <w:t xml:space="preserve">e rapporteren </w:t>
      </w:r>
      <w:r w:rsidRPr="00922F49">
        <w:rPr>
          <w:i/>
          <w:iCs/>
          <w:color w:val="000000" w:themeColor="text1"/>
        </w:rPr>
        <w:t xml:space="preserve">persoon </w:t>
      </w:r>
      <w:r w:rsidRPr="00922F49" w:rsidR="00A71FA6">
        <w:rPr>
          <w:i/>
          <w:iCs/>
          <w:color w:val="000000" w:themeColor="text1"/>
        </w:rPr>
        <w:t>onder Richtlijn 2011/16/EU</w:t>
      </w:r>
      <w:r w:rsidR="00A71FA6">
        <w:rPr>
          <w:color w:val="000000" w:themeColor="text1"/>
        </w:rPr>
        <w:t xml:space="preserve">: een persoon als bedoeld in bijlage VI, </w:t>
      </w:r>
      <w:r w:rsidRPr="00A5172B">
        <w:rPr>
          <w:color w:val="000000" w:themeColor="text1"/>
        </w:rPr>
        <w:t xml:space="preserve"> deel IV, onderdeel D, onder 7</w:t>
      </w:r>
      <w:r>
        <w:rPr>
          <w:color w:val="000000" w:themeColor="text1"/>
        </w:rPr>
        <w:t xml:space="preserve">, </w:t>
      </w:r>
      <w:r w:rsidRPr="00A5172B">
        <w:rPr>
          <w:color w:val="000000" w:themeColor="text1"/>
        </w:rPr>
        <w:t>van Richtlijn 2011/16/EU</w:t>
      </w:r>
      <w:r>
        <w:rPr>
          <w:color w:val="000000" w:themeColor="text1"/>
        </w:rPr>
        <w:t xml:space="preserve">; </w:t>
      </w:r>
    </w:p>
    <w:p w:rsidRPr="00A5172B" w:rsidR="00C554C5" w:rsidP="00C554C5" w:rsidRDefault="00C554C5" w14:paraId="3B4F9E5E" w14:textId="42AE7797">
      <w:pPr>
        <w:spacing w:after="0" w:line="240" w:lineRule="atLeast"/>
        <w:rPr>
          <w:color w:val="000000" w:themeColor="text1"/>
        </w:rPr>
      </w:pPr>
      <w:r>
        <w:rPr>
          <w:color w:val="000000" w:themeColor="text1"/>
        </w:rPr>
        <w:t>2</w:t>
      </w:r>
      <w:r w:rsidRPr="00BD03D7">
        <w:rPr>
          <w:color w:val="000000" w:themeColor="text1"/>
        </w:rPr>
        <w:t>°.</w:t>
      </w:r>
      <w:r>
        <w:rPr>
          <w:color w:val="000000" w:themeColor="text1"/>
        </w:rPr>
        <w:t xml:space="preserve"> </w:t>
      </w:r>
      <w:r w:rsidRPr="00922F49" w:rsidR="00A71FA6">
        <w:rPr>
          <w:i/>
          <w:iCs/>
          <w:color w:val="000000" w:themeColor="text1"/>
        </w:rPr>
        <w:t xml:space="preserve">te rapporteren </w:t>
      </w:r>
      <w:r w:rsidRPr="00922F49">
        <w:rPr>
          <w:i/>
          <w:iCs/>
          <w:color w:val="000000" w:themeColor="text1"/>
        </w:rPr>
        <w:t xml:space="preserve">persoon </w:t>
      </w:r>
      <w:r w:rsidRPr="00922F49" w:rsidR="00A71FA6">
        <w:rPr>
          <w:i/>
          <w:iCs/>
          <w:color w:val="000000" w:themeColor="text1"/>
        </w:rPr>
        <w:t>onder CARF</w:t>
      </w:r>
      <w:r w:rsidR="00A71FA6">
        <w:rPr>
          <w:color w:val="000000" w:themeColor="text1"/>
        </w:rPr>
        <w:t xml:space="preserve">: een persoon </w:t>
      </w:r>
      <w:r>
        <w:rPr>
          <w:color w:val="000000" w:themeColor="text1"/>
        </w:rPr>
        <w:t xml:space="preserve">als bedoeld in deel IV, </w:t>
      </w:r>
      <w:r w:rsidR="00A71FA6">
        <w:rPr>
          <w:color w:val="000000" w:themeColor="text1"/>
        </w:rPr>
        <w:t>paragraaf</w:t>
      </w:r>
      <w:r>
        <w:rPr>
          <w:color w:val="000000" w:themeColor="text1"/>
        </w:rPr>
        <w:t xml:space="preserve"> D, onder 7, van het CARF die ingezetene is als bedoeld in deel IV, paragraaf D, onder 8, van het CARF van een </w:t>
      </w:r>
      <w:r w:rsidRPr="008E01FB">
        <w:rPr>
          <w:color w:val="000000" w:themeColor="text1"/>
        </w:rPr>
        <w:t>niet-Unierechtsgebied dat een van kracht zijnde adequate overeenkomst met Nederland heeft die voorziet in de wederkerige uitwisseling van gelijkwaardige gegevens en inlichtingen tussen Nederland en die staat</w:t>
      </w:r>
      <w:r w:rsidRPr="00A5172B">
        <w:rPr>
          <w:color w:val="000000" w:themeColor="text1"/>
        </w:rPr>
        <w:t>;</w:t>
      </w:r>
    </w:p>
    <w:p w:rsidRPr="00A5172B" w:rsidR="00C554C5" w:rsidP="00C554C5" w:rsidRDefault="00C554C5" w14:paraId="787B5CF4" w14:textId="77777777">
      <w:pPr>
        <w:spacing w:after="0" w:line="240" w:lineRule="atLeast"/>
        <w:rPr>
          <w:color w:val="000000" w:themeColor="text1"/>
        </w:rPr>
      </w:pPr>
      <w:r w:rsidRPr="00A5172B">
        <w:rPr>
          <w:i/>
          <w:iCs/>
          <w:color w:val="000000" w:themeColor="text1"/>
        </w:rPr>
        <w:t xml:space="preserve">te rapporteren retailbetalingstransactie: </w:t>
      </w:r>
      <w:r w:rsidRPr="00A5172B">
        <w:rPr>
          <w:color w:val="000000" w:themeColor="text1"/>
        </w:rPr>
        <w:t xml:space="preserve">een transactie als bedoeld in bijlage VI, deel IV, </w:t>
      </w:r>
      <w:r>
        <w:rPr>
          <w:color w:val="000000" w:themeColor="text1"/>
        </w:rPr>
        <w:t xml:space="preserve">onderdeel C, </w:t>
      </w:r>
      <w:r w:rsidRPr="00A5172B">
        <w:rPr>
          <w:color w:val="000000" w:themeColor="text1"/>
        </w:rPr>
        <w:t>onder 3, van Richtlijn 2011/16/EU;</w:t>
      </w:r>
    </w:p>
    <w:p w:rsidRPr="00A5172B" w:rsidR="00C554C5" w:rsidP="00C554C5" w:rsidRDefault="00C554C5" w14:paraId="2FA9F08E" w14:textId="77777777">
      <w:pPr>
        <w:spacing w:after="0" w:line="240" w:lineRule="atLeast"/>
        <w:rPr>
          <w:color w:val="000000" w:themeColor="text1"/>
        </w:rPr>
      </w:pPr>
      <w:r w:rsidRPr="00A5172B">
        <w:rPr>
          <w:i/>
          <w:iCs/>
          <w:color w:val="000000" w:themeColor="text1"/>
        </w:rPr>
        <w:t xml:space="preserve">te rapporteren transactie: </w:t>
      </w:r>
      <w:r w:rsidRPr="00A5172B">
        <w:rPr>
          <w:color w:val="000000" w:themeColor="text1"/>
        </w:rPr>
        <w:t>een transactie als bedoeld in bijlage VI, deel IV, onderdeel C, onder 1, van Richtlijn 2011/16/EU;</w:t>
      </w:r>
    </w:p>
    <w:p w:rsidRPr="00A5172B" w:rsidR="00C554C5" w:rsidP="00C554C5" w:rsidRDefault="00C554C5" w14:paraId="257E516D" w14:textId="77777777">
      <w:pPr>
        <w:spacing w:after="0" w:line="240" w:lineRule="atLeast"/>
        <w:rPr>
          <w:color w:val="000000" w:themeColor="text1"/>
        </w:rPr>
      </w:pPr>
      <w:r w:rsidRPr="00A5172B">
        <w:rPr>
          <w:i/>
          <w:iCs/>
          <w:color w:val="000000" w:themeColor="text1"/>
        </w:rPr>
        <w:t>uiteindelijk belanghebbenden:</w:t>
      </w:r>
      <w:r w:rsidRPr="00A5172B">
        <w:rPr>
          <w:color w:val="000000" w:themeColor="text1"/>
        </w:rPr>
        <w:t xml:space="preserve"> de natuurlijke personen als bedoeld in bijlage VI, deel IV, onderdeel D, onder 9, van Richtlijn 2011/16/EU;</w:t>
      </w:r>
    </w:p>
    <w:p w:rsidR="00C554C5" w:rsidP="00C554C5" w:rsidRDefault="00C554C5" w14:paraId="7A069444" w14:textId="4A635C7B">
      <w:pPr>
        <w:spacing w:after="0" w:line="240" w:lineRule="atLeast"/>
        <w:rPr>
          <w:color w:val="000000" w:themeColor="text1"/>
        </w:rPr>
      </w:pPr>
      <w:r w:rsidRPr="00A5172B">
        <w:rPr>
          <w:i/>
          <w:iCs/>
          <w:color w:val="000000" w:themeColor="text1"/>
        </w:rPr>
        <w:lastRenderedPageBreak/>
        <w:t>van kracht zijnde adequate overeenkomst</w:t>
      </w:r>
      <w:r w:rsidR="00847F19">
        <w:rPr>
          <w:color w:val="000000" w:themeColor="text1"/>
        </w:rPr>
        <w:t>:</w:t>
      </w:r>
      <w:r w:rsidRPr="00A5172B">
        <w:rPr>
          <w:color w:val="000000" w:themeColor="text1"/>
        </w:rPr>
        <w:t xml:space="preserve"> een overeenkomst als bedoeld in bijlage VI, deel IV, onderdeel F, onder 5, van Richtlijn 2011/16/EU;</w:t>
      </w:r>
    </w:p>
    <w:p w:rsidRPr="00A5172B" w:rsidR="00C554C5" w:rsidP="00422573" w:rsidRDefault="00C554C5" w14:paraId="6972F474" w14:textId="35D401A6">
      <w:pPr>
        <w:spacing w:after="0" w:line="240" w:lineRule="atLeast"/>
        <w:rPr>
          <w:color w:val="000000" w:themeColor="text1"/>
        </w:rPr>
      </w:pPr>
      <w:r w:rsidRPr="00ED480C">
        <w:rPr>
          <w:i/>
          <w:iCs/>
          <w:color w:val="000000" w:themeColor="text1"/>
        </w:rPr>
        <w:t>Verordening (EU) 2023/1114</w:t>
      </w:r>
      <w:r w:rsidRPr="00A5172B">
        <w:rPr>
          <w:color w:val="000000" w:themeColor="text1"/>
        </w:rPr>
        <w:t>: Verordening (EU) 2023/1114 van het Europees Parlement en de Raad van 31 mei 2023 betreffende cryptoactivamarkten en tot wijziging van Verordeningen (EU) nr. 1093/2010 en (EU) nr. 1095/2010 en Richtlijnen 2013/36/EU en (EU) 2019/1937</w:t>
      </w:r>
      <w:r w:rsidR="00847F19">
        <w:rPr>
          <w:color w:val="000000" w:themeColor="text1"/>
        </w:rPr>
        <w:t>.</w:t>
      </w:r>
    </w:p>
    <w:p w:rsidRPr="00D6297B" w:rsidR="00C554C5" w:rsidP="00422573" w:rsidRDefault="00C554C5" w14:paraId="77775F6D" w14:textId="77777777">
      <w:pPr>
        <w:spacing w:after="0" w:line="240" w:lineRule="atLeast"/>
        <w:rPr>
          <w:color w:val="000000" w:themeColor="text1"/>
        </w:rPr>
      </w:pPr>
    </w:p>
    <w:p w:rsidRPr="002B4D6E" w:rsidR="00FB0126" w:rsidP="00422573" w:rsidRDefault="00AA380E" w14:paraId="001FD274" w14:textId="563E1FD2">
      <w:pPr>
        <w:spacing w:after="0" w:line="240" w:lineRule="atLeast"/>
        <w:rPr>
          <w:b/>
          <w:bCs/>
          <w:color w:val="000000" w:themeColor="text1"/>
        </w:rPr>
      </w:pPr>
      <w:r w:rsidRPr="002B4D6E">
        <w:rPr>
          <w:b/>
          <w:bCs/>
          <w:color w:val="000000" w:themeColor="text1"/>
        </w:rPr>
        <w:t>G</w:t>
      </w:r>
    </w:p>
    <w:p w:rsidRPr="00A5172B" w:rsidR="007C6A0D" w:rsidP="004706F8" w:rsidRDefault="007C6A0D" w14:paraId="6B0F09D1" w14:textId="77777777">
      <w:pPr>
        <w:spacing w:after="0" w:line="240" w:lineRule="atLeast"/>
        <w:rPr>
          <w:color w:val="000000" w:themeColor="text1"/>
        </w:rPr>
      </w:pPr>
    </w:p>
    <w:p w:rsidRPr="00A5172B" w:rsidR="007C6A0D" w:rsidP="004706F8" w:rsidRDefault="00BA028D" w14:paraId="78068298" w14:textId="4107B938">
      <w:pPr>
        <w:spacing w:after="0" w:line="240" w:lineRule="atLeast"/>
        <w:rPr>
          <w:color w:val="000000" w:themeColor="text1"/>
        </w:rPr>
      </w:pPr>
      <w:r>
        <w:rPr>
          <w:color w:val="000000" w:themeColor="text1"/>
        </w:rPr>
        <w:t>Aan</w:t>
      </w:r>
      <w:r w:rsidRPr="00A5172B" w:rsidR="00E81CD7">
        <w:rPr>
          <w:color w:val="000000" w:themeColor="text1"/>
        </w:rPr>
        <w:t xml:space="preserve"> artikel 6b, eerste lid, wordt</w:t>
      </w:r>
      <w:r>
        <w:rPr>
          <w:color w:val="000000" w:themeColor="text1"/>
        </w:rPr>
        <w:t>,</w:t>
      </w:r>
      <w:r w:rsidRPr="00A5172B" w:rsidR="00E81CD7">
        <w:rPr>
          <w:color w:val="000000" w:themeColor="text1"/>
        </w:rPr>
        <w:t xml:space="preserve"> onder vervanging van de punt aan het slot van onderdeel f door een puntkomma</w:t>
      </w:r>
      <w:r>
        <w:rPr>
          <w:color w:val="000000" w:themeColor="text1"/>
        </w:rPr>
        <w:t>,</w:t>
      </w:r>
      <w:r w:rsidRPr="00A5172B" w:rsidR="00E81CD7">
        <w:rPr>
          <w:color w:val="000000" w:themeColor="text1"/>
        </w:rPr>
        <w:t xml:space="preserve"> een onderdeel toegevoegd, luidende:</w:t>
      </w:r>
    </w:p>
    <w:p w:rsidRPr="00A5172B" w:rsidR="00E81CD7" w:rsidP="00E81CD7" w:rsidRDefault="00E81CD7" w14:paraId="1BC215F1" w14:textId="5C59DB92">
      <w:pPr>
        <w:spacing w:after="0" w:line="240" w:lineRule="atLeast"/>
        <w:rPr>
          <w:color w:val="000000" w:themeColor="text1"/>
        </w:rPr>
      </w:pPr>
      <w:r w:rsidRPr="00A5172B">
        <w:rPr>
          <w:color w:val="000000" w:themeColor="text1"/>
        </w:rPr>
        <w:t>g. inkomsten uit dividenden zonder bewaarneming, met uitzondering van inkomsten uit dividenden die zijn vrijgesteld van vennootschapsbelasting overeenkomstig artikel 4, 5 of 6 van Richtlijn 2011/96/EU van de Raad van 30 november 2011 betreffende de gemeenschappelijke fiscale regeling voor moedermaatschappijen en dochterondernemingen uit verschillende lidstaten</w:t>
      </w:r>
      <w:r w:rsidR="001D642B">
        <w:rPr>
          <w:color w:val="000000" w:themeColor="text1"/>
        </w:rPr>
        <w:t xml:space="preserve"> (</w:t>
      </w:r>
      <w:r w:rsidRPr="00A5172B">
        <w:rPr>
          <w:color w:val="000000" w:themeColor="text1"/>
        </w:rPr>
        <w:t>Pb</w:t>
      </w:r>
      <w:r w:rsidRPr="00A5172B" w:rsidR="00620F02">
        <w:rPr>
          <w:color w:val="000000" w:themeColor="text1"/>
        </w:rPr>
        <w:t>EU 2011,</w:t>
      </w:r>
      <w:r w:rsidRPr="00A5172B">
        <w:rPr>
          <w:color w:val="000000" w:themeColor="text1"/>
        </w:rPr>
        <w:t> L 345</w:t>
      </w:r>
      <w:r w:rsidR="001D642B">
        <w:rPr>
          <w:color w:val="000000" w:themeColor="text1"/>
        </w:rPr>
        <w:t>)</w:t>
      </w:r>
      <w:r w:rsidRPr="00A5172B" w:rsidR="00620F02">
        <w:rPr>
          <w:color w:val="000000" w:themeColor="text1"/>
        </w:rPr>
        <w:t>.</w:t>
      </w:r>
    </w:p>
    <w:p w:rsidRPr="00A5172B" w:rsidR="007C6A0D" w:rsidP="004706F8" w:rsidRDefault="007C6A0D" w14:paraId="0EFC0900" w14:textId="77777777">
      <w:pPr>
        <w:spacing w:after="0" w:line="240" w:lineRule="atLeast"/>
        <w:rPr>
          <w:color w:val="000000" w:themeColor="text1"/>
        </w:rPr>
      </w:pPr>
    </w:p>
    <w:p w:rsidRPr="002B4D6E" w:rsidR="00131C73" w:rsidP="009E7830" w:rsidRDefault="007E66AE" w14:paraId="08710612" w14:textId="2989E4E3">
      <w:pPr>
        <w:spacing w:after="0" w:line="240" w:lineRule="atLeast"/>
        <w:rPr>
          <w:b/>
          <w:color w:val="000000" w:themeColor="text1"/>
        </w:rPr>
      </w:pPr>
      <w:bookmarkStart w:name="_Hlk169015272" w:id="2"/>
      <w:r w:rsidRPr="002B4D6E">
        <w:rPr>
          <w:b/>
          <w:color w:val="000000" w:themeColor="text1"/>
        </w:rPr>
        <w:t>H</w:t>
      </w:r>
    </w:p>
    <w:p w:rsidRPr="00A5172B" w:rsidR="00842E36" w:rsidP="009E7830" w:rsidRDefault="00842E36" w14:paraId="64D4758A" w14:textId="77777777">
      <w:pPr>
        <w:spacing w:after="0" w:line="240" w:lineRule="atLeast"/>
        <w:rPr>
          <w:color w:val="000000" w:themeColor="text1"/>
        </w:rPr>
      </w:pPr>
    </w:p>
    <w:p w:rsidRPr="00A5172B" w:rsidR="00842E36" w:rsidP="009E7830" w:rsidRDefault="00842E36" w14:paraId="78346411" w14:textId="1A069A77">
      <w:pPr>
        <w:spacing w:after="0" w:line="240" w:lineRule="atLeast"/>
        <w:rPr>
          <w:color w:val="000000" w:themeColor="text1"/>
        </w:rPr>
      </w:pPr>
      <w:r w:rsidRPr="00A5172B">
        <w:rPr>
          <w:color w:val="000000" w:themeColor="text1"/>
        </w:rPr>
        <w:t>Artikel 6d wordt als volgt gewijzigd:</w:t>
      </w:r>
    </w:p>
    <w:p w:rsidRPr="00A5172B" w:rsidR="00842E36" w:rsidP="009E7830" w:rsidRDefault="00842E36" w14:paraId="47AA8C30" w14:textId="77777777">
      <w:pPr>
        <w:spacing w:after="0" w:line="240" w:lineRule="atLeast"/>
        <w:rPr>
          <w:color w:val="000000" w:themeColor="text1"/>
        </w:rPr>
      </w:pPr>
    </w:p>
    <w:p w:rsidR="00BA028D" w:rsidP="00BA028D" w:rsidRDefault="00BA028D" w14:paraId="085C30E9" w14:textId="77777777">
      <w:pPr>
        <w:spacing w:after="0" w:line="240" w:lineRule="atLeast"/>
        <w:rPr>
          <w:color w:val="000000" w:themeColor="text1"/>
        </w:rPr>
      </w:pPr>
      <w:r w:rsidRPr="00A5172B">
        <w:rPr>
          <w:color w:val="000000" w:themeColor="text1"/>
        </w:rPr>
        <w:t xml:space="preserve">1. </w:t>
      </w:r>
      <w:r>
        <w:rPr>
          <w:color w:val="000000" w:themeColor="text1"/>
        </w:rPr>
        <w:t>H</w:t>
      </w:r>
      <w:r w:rsidRPr="00A5172B">
        <w:rPr>
          <w:color w:val="000000" w:themeColor="text1"/>
        </w:rPr>
        <w:t>et eerste lid</w:t>
      </w:r>
      <w:r>
        <w:rPr>
          <w:color w:val="000000" w:themeColor="text1"/>
        </w:rPr>
        <w:t xml:space="preserve"> wordt als volgt gewijzigd:</w:t>
      </w:r>
    </w:p>
    <w:p w:rsidR="00BA028D" w:rsidP="00BA028D" w:rsidRDefault="00BA028D" w14:paraId="53CD0A99" w14:textId="6D89A4AB">
      <w:pPr>
        <w:spacing w:after="0" w:line="240" w:lineRule="atLeast"/>
        <w:rPr>
          <w:color w:val="000000" w:themeColor="text1"/>
        </w:rPr>
      </w:pPr>
      <w:r>
        <w:rPr>
          <w:color w:val="000000" w:themeColor="text1"/>
        </w:rPr>
        <w:t xml:space="preserve">a. In </w:t>
      </w:r>
      <w:r w:rsidRPr="00A5172B">
        <w:rPr>
          <w:color w:val="000000" w:themeColor="text1"/>
        </w:rPr>
        <w:t>onderde</w:t>
      </w:r>
      <w:r>
        <w:rPr>
          <w:color w:val="000000" w:themeColor="text1"/>
        </w:rPr>
        <w:t>el</w:t>
      </w:r>
      <w:r w:rsidRPr="00A5172B">
        <w:rPr>
          <w:color w:val="000000" w:themeColor="text1"/>
        </w:rPr>
        <w:t xml:space="preserve"> a </w:t>
      </w:r>
      <w:r>
        <w:rPr>
          <w:color w:val="000000" w:themeColor="text1"/>
        </w:rPr>
        <w:t>wordt</w:t>
      </w:r>
      <w:r w:rsidRPr="00A5172B">
        <w:rPr>
          <w:color w:val="000000" w:themeColor="text1"/>
        </w:rPr>
        <w:t xml:space="preserve"> na “</w:t>
      </w:r>
      <w:r w:rsidRPr="00A5172B" w:rsidDel="001F0C16">
        <w:rPr>
          <w:color w:val="000000" w:themeColor="text1"/>
        </w:rPr>
        <w:t>natuurlijke persoon</w:t>
      </w:r>
      <w:r w:rsidRPr="00A5172B">
        <w:rPr>
          <w:color w:val="000000" w:themeColor="text1"/>
        </w:rPr>
        <w:t>” ingevoegd “, tenzij de voorafgaande grensoverschrijdende ruling betrekking heeft op een natuurlijk persoon en overeenkomstig het derde lid wordt verstrekt”.</w:t>
      </w:r>
    </w:p>
    <w:p w:rsidRPr="00A5172B" w:rsidR="00BA028D" w:rsidP="00BA028D" w:rsidRDefault="00BA028D" w14:paraId="7C1C7302" w14:textId="77777777">
      <w:pPr>
        <w:spacing w:after="0" w:line="240" w:lineRule="atLeast"/>
        <w:rPr>
          <w:color w:val="000000" w:themeColor="text1"/>
        </w:rPr>
      </w:pPr>
      <w:r>
        <w:rPr>
          <w:color w:val="000000" w:themeColor="text1"/>
        </w:rPr>
        <w:t>b. In onderdeel k wordt na “natuurlijke personen” ingevoegd “</w:t>
      </w:r>
      <w:r w:rsidRPr="00A5172B">
        <w:rPr>
          <w:color w:val="000000" w:themeColor="text1"/>
        </w:rPr>
        <w:t>, tenzij de voorafgaande grensoverschrijdende ruling betrekking heeft op een natuurlijk persoon en overeenkomstig het derde lid wordt verstrekt”.</w:t>
      </w:r>
    </w:p>
    <w:p w:rsidRPr="00A5172B" w:rsidR="00BA028D" w:rsidP="00BA028D" w:rsidRDefault="00BA028D" w14:paraId="6A75155A" w14:textId="77777777">
      <w:pPr>
        <w:spacing w:after="0" w:line="240" w:lineRule="atLeast"/>
        <w:rPr>
          <w:color w:val="000000" w:themeColor="text1"/>
        </w:rPr>
      </w:pPr>
    </w:p>
    <w:p w:rsidRPr="00A5172B" w:rsidR="00BA028D" w:rsidP="00BA028D" w:rsidRDefault="00BA028D" w14:paraId="28C100D4" w14:textId="20DB80CD">
      <w:pPr>
        <w:spacing w:after="0" w:line="240" w:lineRule="atLeast"/>
        <w:rPr>
          <w:color w:val="000000" w:themeColor="text1"/>
        </w:rPr>
      </w:pPr>
      <w:r w:rsidRPr="00A5172B">
        <w:rPr>
          <w:color w:val="000000" w:themeColor="text1"/>
        </w:rPr>
        <w:t xml:space="preserve">2. </w:t>
      </w:r>
      <w:r>
        <w:rPr>
          <w:color w:val="000000" w:themeColor="text1"/>
        </w:rPr>
        <w:t>Aan h</w:t>
      </w:r>
      <w:r w:rsidRPr="00A5172B">
        <w:rPr>
          <w:color w:val="000000" w:themeColor="text1"/>
        </w:rPr>
        <w:t>et derde lid</w:t>
      </w:r>
      <w:r>
        <w:rPr>
          <w:color w:val="000000" w:themeColor="text1"/>
        </w:rPr>
        <w:t xml:space="preserve"> worden, onder vervanging van de punt aan het slot door “, tenzij</w:t>
      </w:r>
      <w:r w:rsidR="00BE0875">
        <w:rPr>
          <w:color w:val="000000" w:themeColor="text1"/>
        </w:rPr>
        <w:t>:</w:t>
      </w:r>
      <w:r>
        <w:rPr>
          <w:color w:val="000000" w:themeColor="text1"/>
        </w:rPr>
        <w:t>”, twee onderdelen toegevoegd,</w:t>
      </w:r>
      <w:r w:rsidRPr="00A5172B">
        <w:rPr>
          <w:color w:val="000000" w:themeColor="text1"/>
        </w:rPr>
        <w:t xml:space="preserve"> luiden</w:t>
      </w:r>
      <w:r>
        <w:rPr>
          <w:color w:val="000000" w:themeColor="text1"/>
        </w:rPr>
        <w:t>de</w:t>
      </w:r>
      <w:r w:rsidRPr="00A5172B">
        <w:rPr>
          <w:color w:val="000000" w:themeColor="text1"/>
        </w:rPr>
        <w:t>:</w:t>
      </w:r>
    </w:p>
    <w:p w:rsidRPr="00A5172B" w:rsidR="00BA028D" w:rsidP="00BA028D" w:rsidRDefault="00BA028D" w14:paraId="0F498469" w14:textId="77777777">
      <w:pPr>
        <w:spacing w:after="0" w:line="240" w:lineRule="atLeast"/>
        <w:rPr>
          <w:color w:val="000000" w:themeColor="text1"/>
        </w:rPr>
      </w:pPr>
      <w:r w:rsidRPr="00A5172B">
        <w:rPr>
          <w:color w:val="000000" w:themeColor="text1"/>
        </w:rPr>
        <w:t xml:space="preserve">a. het bedrag van de transactie of reeks </w:t>
      </w:r>
      <w:r>
        <w:rPr>
          <w:color w:val="000000" w:themeColor="text1"/>
        </w:rPr>
        <w:t xml:space="preserve">van </w:t>
      </w:r>
      <w:r w:rsidRPr="00A5172B">
        <w:rPr>
          <w:color w:val="000000" w:themeColor="text1"/>
        </w:rPr>
        <w:t>transacties van de voorafgaande grensoverschrijdende ruling groter is dan € 1.500.000 of het equivalent daarvan in een andere valuta, indien dat bedrag wordt vermeld in de voorafgaande grensoverschrijdende ruling</w:t>
      </w:r>
      <w:r>
        <w:rPr>
          <w:color w:val="000000" w:themeColor="text1"/>
        </w:rPr>
        <w:t>;</w:t>
      </w:r>
      <w:r w:rsidRPr="00A5172B">
        <w:rPr>
          <w:color w:val="000000" w:themeColor="text1"/>
        </w:rPr>
        <w:t xml:space="preserve"> of</w:t>
      </w:r>
    </w:p>
    <w:p w:rsidRPr="00A5172B" w:rsidR="00BA028D" w:rsidP="00BA028D" w:rsidRDefault="00BA028D" w14:paraId="126956E3" w14:textId="77777777">
      <w:pPr>
        <w:spacing w:after="0" w:line="240" w:lineRule="atLeast"/>
        <w:rPr>
          <w:color w:val="000000" w:themeColor="text1"/>
        </w:rPr>
      </w:pPr>
      <w:r w:rsidRPr="00A5172B">
        <w:rPr>
          <w:color w:val="000000" w:themeColor="text1"/>
        </w:rPr>
        <w:t>b. de voorafgaande grensoverschrijdende ruling bepaalt of een persoon al dan niet fiscaal ingezetene van Nederland is.</w:t>
      </w:r>
    </w:p>
    <w:p w:rsidRPr="00A5172B" w:rsidR="000A7738" w:rsidP="009E7830" w:rsidRDefault="000A7738" w14:paraId="795147CC" w14:textId="77777777">
      <w:pPr>
        <w:spacing w:after="0" w:line="240" w:lineRule="atLeast"/>
        <w:rPr>
          <w:color w:val="000000" w:themeColor="text1"/>
        </w:rPr>
      </w:pPr>
    </w:p>
    <w:p w:rsidRPr="00A5172B" w:rsidR="006B311C" w:rsidP="009E7830" w:rsidRDefault="006B311C" w14:paraId="453BFDC6" w14:textId="351C1CCE">
      <w:pPr>
        <w:spacing w:after="0" w:line="240" w:lineRule="atLeast"/>
        <w:rPr>
          <w:color w:val="000000" w:themeColor="text1"/>
        </w:rPr>
      </w:pPr>
      <w:r w:rsidRPr="00A5172B">
        <w:rPr>
          <w:color w:val="000000" w:themeColor="text1"/>
        </w:rPr>
        <w:t xml:space="preserve">3. </w:t>
      </w:r>
      <w:r w:rsidRPr="00A5172B" w:rsidR="00C9291F">
        <w:rPr>
          <w:color w:val="000000" w:themeColor="text1"/>
        </w:rPr>
        <w:t>Er</w:t>
      </w:r>
      <w:r w:rsidRPr="00A5172B">
        <w:rPr>
          <w:color w:val="000000" w:themeColor="text1"/>
        </w:rPr>
        <w:t xml:space="preserve"> word</w:t>
      </w:r>
      <w:r w:rsidR="00230381">
        <w:rPr>
          <w:color w:val="000000" w:themeColor="text1"/>
        </w:rPr>
        <w:t>t</w:t>
      </w:r>
      <w:r w:rsidRPr="00A5172B" w:rsidR="00C9291F">
        <w:rPr>
          <w:color w:val="000000" w:themeColor="text1"/>
        </w:rPr>
        <w:t xml:space="preserve"> </w:t>
      </w:r>
      <w:r w:rsidRPr="00A5172B" w:rsidR="000178C9">
        <w:rPr>
          <w:color w:val="000000" w:themeColor="text1"/>
        </w:rPr>
        <w:t>een</w:t>
      </w:r>
      <w:r w:rsidRPr="00A5172B" w:rsidR="00C9291F">
        <w:rPr>
          <w:color w:val="000000" w:themeColor="text1"/>
        </w:rPr>
        <w:t xml:space="preserve"> l</w:t>
      </w:r>
      <w:r w:rsidRPr="00A5172B" w:rsidR="000178C9">
        <w:rPr>
          <w:color w:val="000000" w:themeColor="text1"/>
        </w:rPr>
        <w:t>i</w:t>
      </w:r>
      <w:r w:rsidRPr="00A5172B" w:rsidR="00C9291F">
        <w:rPr>
          <w:color w:val="000000" w:themeColor="text1"/>
        </w:rPr>
        <w:t xml:space="preserve">d </w:t>
      </w:r>
      <w:r w:rsidRPr="00A5172B">
        <w:rPr>
          <w:color w:val="000000" w:themeColor="text1"/>
        </w:rPr>
        <w:t>toegevoegd, luidende:</w:t>
      </w:r>
    </w:p>
    <w:p w:rsidRPr="00A5172B" w:rsidR="00842E36" w:rsidP="009E7830" w:rsidRDefault="001E16D6" w14:paraId="4E685823" w14:textId="1E07291C">
      <w:pPr>
        <w:spacing w:after="0" w:line="240" w:lineRule="atLeast"/>
        <w:rPr>
          <w:color w:val="000000" w:themeColor="text1"/>
        </w:rPr>
      </w:pPr>
      <w:r w:rsidRPr="00A5172B">
        <w:rPr>
          <w:color w:val="000000" w:themeColor="text1"/>
        </w:rPr>
        <w:t>6</w:t>
      </w:r>
      <w:r w:rsidRPr="00A5172B" w:rsidR="00C9291F">
        <w:rPr>
          <w:color w:val="000000" w:themeColor="text1"/>
        </w:rPr>
        <w:t xml:space="preserve">. </w:t>
      </w:r>
      <w:r w:rsidRPr="00A5172B" w:rsidR="00E23DCE">
        <w:rPr>
          <w:color w:val="000000" w:themeColor="text1"/>
        </w:rPr>
        <w:t>Het</w:t>
      </w:r>
      <w:r w:rsidRPr="00A5172B" w:rsidR="00C9291F">
        <w:rPr>
          <w:color w:val="000000" w:themeColor="text1"/>
        </w:rPr>
        <w:t xml:space="preserve"> derde lid, onderdeel b,</w:t>
      </w:r>
      <w:r w:rsidRPr="00A5172B" w:rsidR="00842E36">
        <w:rPr>
          <w:color w:val="000000" w:themeColor="text1"/>
        </w:rPr>
        <w:t xml:space="preserve"> </w:t>
      </w:r>
      <w:r w:rsidRPr="00A5172B" w:rsidR="00E23DCE">
        <w:rPr>
          <w:color w:val="000000" w:themeColor="text1"/>
        </w:rPr>
        <w:t xml:space="preserve">is niet van toepassing op </w:t>
      </w:r>
      <w:r w:rsidRPr="00A5172B" w:rsidR="00842E36">
        <w:rPr>
          <w:color w:val="000000" w:themeColor="text1"/>
        </w:rPr>
        <w:t xml:space="preserve">voorafgaande grensoverschrijdende rulings inzake bronbelasting op </w:t>
      </w:r>
      <w:r w:rsidRPr="00A5172B" w:rsidR="001C11E0">
        <w:rPr>
          <w:color w:val="000000" w:themeColor="text1"/>
        </w:rPr>
        <w:t xml:space="preserve">door niet-ingezetenen genoten </w:t>
      </w:r>
      <w:r w:rsidRPr="00A5172B" w:rsidR="00E23DCE">
        <w:rPr>
          <w:color w:val="000000" w:themeColor="text1"/>
        </w:rPr>
        <w:t xml:space="preserve">inkomsten </w:t>
      </w:r>
      <w:r w:rsidR="001455D8">
        <w:rPr>
          <w:color w:val="000000" w:themeColor="text1"/>
        </w:rPr>
        <w:t xml:space="preserve">als </w:t>
      </w:r>
      <w:r w:rsidRPr="00A5172B" w:rsidR="00E23DCE">
        <w:rPr>
          <w:color w:val="000000" w:themeColor="text1"/>
        </w:rPr>
        <w:t>bedoeld in artikel 6b, eerste lid, onderdelen a, b</w:t>
      </w:r>
      <w:r w:rsidRPr="00A5172B" w:rsidR="001C11E0">
        <w:rPr>
          <w:color w:val="000000" w:themeColor="text1"/>
        </w:rPr>
        <w:t xml:space="preserve"> en d</w:t>
      </w:r>
      <w:r w:rsidRPr="00A5172B" w:rsidR="00E23DCE">
        <w:rPr>
          <w:color w:val="000000" w:themeColor="text1"/>
        </w:rPr>
        <w:t>.</w:t>
      </w:r>
    </w:p>
    <w:bookmarkEnd w:id="2"/>
    <w:p w:rsidR="00111017" w:rsidP="009E7830" w:rsidRDefault="00111017" w14:paraId="3171B7A3" w14:textId="77777777">
      <w:pPr>
        <w:spacing w:after="0" w:line="240" w:lineRule="atLeast"/>
        <w:rPr>
          <w:color w:val="000000" w:themeColor="text1"/>
        </w:rPr>
      </w:pPr>
    </w:p>
    <w:p w:rsidRPr="002B4D6E" w:rsidR="00111017" w:rsidP="009E7830" w:rsidRDefault="00111017" w14:paraId="4EDCC415" w14:textId="04F43806">
      <w:pPr>
        <w:spacing w:after="0" w:line="240" w:lineRule="atLeast"/>
        <w:rPr>
          <w:b/>
          <w:bCs/>
          <w:color w:val="000000" w:themeColor="text1"/>
        </w:rPr>
      </w:pPr>
      <w:bookmarkStart w:name="_Hlk176270910" w:id="3"/>
      <w:r w:rsidRPr="002B4D6E">
        <w:rPr>
          <w:b/>
          <w:bCs/>
          <w:color w:val="000000" w:themeColor="text1"/>
        </w:rPr>
        <w:t>I</w:t>
      </w:r>
    </w:p>
    <w:p w:rsidR="00111017" w:rsidP="009E7830" w:rsidRDefault="00111017" w14:paraId="4D36D1F2" w14:textId="77777777">
      <w:pPr>
        <w:spacing w:after="0" w:line="240" w:lineRule="atLeast"/>
        <w:rPr>
          <w:color w:val="000000" w:themeColor="text1"/>
        </w:rPr>
      </w:pPr>
    </w:p>
    <w:bookmarkEnd w:id="3"/>
    <w:p w:rsidRPr="00A5172B" w:rsidR="001455D8" w:rsidP="001455D8" w:rsidRDefault="001455D8" w14:paraId="67B94E27" w14:textId="77777777">
      <w:pPr>
        <w:spacing w:after="0" w:line="240" w:lineRule="atLeast"/>
        <w:rPr>
          <w:color w:val="000000" w:themeColor="text1"/>
        </w:rPr>
      </w:pPr>
      <w:r>
        <w:rPr>
          <w:color w:val="000000" w:themeColor="text1"/>
        </w:rPr>
        <w:t>In artikel 6g, eerste lid, wordt “</w:t>
      </w:r>
      <w:r w:rsidRPr="00111017">
        <w:rPr>
          <w:color w:val="000000" w:themeColor="text1"/>
        </w:rPr>
        <w:t>tweede, derde en vijfde lid</w:t>
      </w:r>
      <w:r>
        <w:rPr>
          <w:color w:val="000000" w:themeColor="text1"/>
        </w:rPr>
        <w:t>” vervangen door “tweede, derde, vijfde en negende lid”.</w:t>
      </w:r>
    </w:p>
    <w:p w:rsidRPr="00A5172B" w:rsidR="00842E36" w:rsidP="009E7830" w:rsidRDefault="00842E36" w14:paraId="63289C38" w14:textId="77777777">
      <w:pPr>
        <w:spacing w:after="0" w:line="240" w:lineRule="atLeast"/>
        <w:rPr>
          <w:color w:val="000000" w:themeColor="text1"/>
        </w:rPr>
      </w:pPr>
    </w:p>
    <w:p w:rsidRPr="002B4D6E" w:rsidR="000B013C" w:rsidP="009E7830" w:rsidRDefault="002B4D6E" w14:paraId="4250469D" w14:textId="37D3A78C">
      <w:pPr>
        <w:spacing w:after="0" w:line="240" w:lineRule="atLeast"/>
        <w:rPr>
          <w:b/>
          <w:bCs/>
          <w:color w:val="000000" w:themeColor="text1"/>
        </w:rPr>
      </w:pPr>
      <w:r w:rsidRPr="002B4D6E">
        <w:rPr>
          <w:b/>
          <w:bCs/>
          <w:color w:val="000000" w:themeColor="text1"/>
        </w:rPr>
        <w:t>J</w:t>
      </w:r>
    </w:p>
    <w:p w:rsidRPr="00A5172B" w:rsidR="007E66AE" w:rsidP="009E7830" w:rsidRDefault="007E66AE" w14:paraId="0CCE2F6B" w14:textId="77777777">
      <w:pPr>
        <w:spacing w:after="0" w:line="240" w:lineRule="atLeast"/>
        <w:rPr>
          <w:color w:val="000000" w:themeColor="text1"/>
        </w:rPr>
      </w:pPr>
    </w:p>
    <w:p w:rsidRPr="00A5172B" w:rsidR="00584C2A" w:rsidP="00584C2A" w:rsidRDefault="00584C2A" w14:paraId="76D58E12" w14:textId="77777777">
      <w:pPr>
        <w:spacing w:after="0" w:line="240" w:lineRule="atLeast"/>
        <w:rPr>
          <w:color w:val="000000" w:themeColor="text1"/>
        </w:rPr>
      </w:pPr>
      <w:r w:rsidRPr="00A5172B">
        <w:rPr>
          <w:color w:val="000000" w:themeColor="text1"/>
        </w:rPr>
        <w:t>Aan hoofdstuk II, afdeling 2, wordt een artikel toegevoegd, luidende:</w:t>
      </w:r>
    </w:p>
    <w:p w:rsidRPr="00A5172B" w:rsidR="00584C2A" w:rsidP="00584C2A" w:rsidRDefault="00584C2A" w14:paraId="79B84E5C" w14:textId="77777777">
      <w:pPr>
        <w:spacing w:after="0" w:line="240" w:lineRule="atLeast"/>
        <w:rPr>
          <w:color w:val="000000" w:themeColor="text1"/>
        </w:rPr>
      </w:pPr>
    </w:p>
    <w:p w:rsidRPr="00831E9B" w:rsidR="001455D8" w:rsidP="001455D8" w:rsidRDefault="001455D8" w14:paraId="2EA30926" w14:textId="77777777">
      <w:pPr>
        <w:spacing w:after="0" w:line="240" w:lineRule="atLeast"/>
        <w:rPr>
          <w:b/>
          <w:bCs/>
          <w:color w:val="000000" w:themeColor="text1"/>
        </w:rPr>
      </w:pPr>
      <w:r w:rsidRPr="00831E9B">
        <w:rPr>
          <w:b/>
          <w:bCs/>
          <w:color w:val="000000" w:themeColor="text1"/>
        </w:rPr>
        <w:t>Artikel 6h</w:t>
      </w:r>
    </w:p>
    <w:p w:rsidRPr="00A5172B" w:rsidR="00584C2A" w:rsidP="00584C2A" w:rsidRDefault="00584C2A" w14:paraId="3FA2B5AB" w14:textId="1E8A82BC">
      <w:pPr>
        <w:spacing w:after="0" w:line="240" w:lineRule="atLeast"/>
        <w:rPr>
          <w:color w:val="000000" w:themeColor="text1"/>
        </w:rPr>
      </w:pPr>
      <w:r w:rsidRPr="00A5172B">
        <w:rPr>
          <w:color w:val="000000" w:themeColor="text1"/>
        </w:rPr>
        <w:t xml:space="preserve">1. Onze </w:t>
      </w:r>
      <w:r w:rsidR="00D72A31">
        <w:rPr>
          <w:color w:val="000000" w:themeColor="text1"/>
        </w:rPr>
        <w:t>M</w:t>
      </w:r>
      <w:r w:rsidRPr="00A5172B">
        <w:rPr>
          <w:color w:val="000000" w:themeColor="text1"/>
        </w:rPr>
        <w:t>inister verstrekt op grond van Richtlijn 2011/16/EU</w:t>
      </w:r>
      <w:r w:rsidRPr="00A5172B" w:rsidR="00AA0401">
        <w:rPr>
          <w:color w:val="000000" w:themeColor="text1"/>
        </w:rPr>
        <w:t xml:space="preserve"> </w:t>
      </w:r>
      <w:r w:rsidRPr="00A5172B" w:rsidR="00317995">
        <w:rPr>
          <w:color w:val="000000" w:themeColor="text1"/>
        </w:rPr>
        <w:t xml:space="preserve">met betrekking tot een persoon van een lidstaat </w:t>
      </w:r>
      <w:r w:rsidRPr="00A5172B" w:rsidR="00AA0401">
        <w:rPr>
          <w:color w:val="000000" w:themeColor="text1"/>
        </w:rPr>
        <w:t>aan de bevoegde autoriteit van de</w:t>
      </w:r>
      <w:r w:rsidRPr="00A5172B" w:rsidR="00317995">
        <w:rPr>
          <w:color w:val="000000" w:themeColor="text1"/>
        </w:rPr>
        <w:t xml:space="preserve"> betreffende </w:t>
      </w:r>
      <w:r w:rsidRPr="00A5172B" w:rsidR="00BE0D22">
        <w:rPr>
          <w:color w:val="000000" w:themeColor="text1"/>
        </w:rPr>
        <w:t>lidstaat</w:t>
      </w:r>
      <w:r w:rsidRPr="00A5172B">
        <w:rPr>
          <w:color w:val="000000" w:themeColor="text1"/>
        </w:rPr>
        <w:t xml:space="preserve"> automa</w:t>
      </w:r>
      <w:r w:rsidRPr="00A5172B" w:rsidR="00317995">
        <w:rPr>
          <w:color w:val="000000" w:themeColor="text1"/>
        </w:rPr>
        <w:t xml:space="preserve">tisch </w:t>
      </w:r>
      <w:r w:rsidRPr="00A5172B">
        <w:rPr>
          <w:color w:val="000000" w:themeColor="text1"/>
        </w:rPr>
        <w:t xml:space="preserve">de </w:t>
      </w:r>
      <w:r w:rsidR="00B4436C">
        <w:rPr>
          <w:color w:val="000000" w:themeColor="text1"/>
        </w:rPr>
        <w:t xml:space="preserve">gegevens en </w:t>
      </w:r>
      <w:r w:rsidRPr="00A5172B">
        <w:rPr>
          <w:color w:val="000000" w:themeColor="text1"/>
        </w:rPr>
        <w:t>inlichtingen, bedoeld in de artikelen 10ob, derde</w:t>
      </w:r>
      <w:r w:rsidR="00D458EB">
        <w:rPr>
          <w:color w:val="000000" w:themeColor="text1"/>
        </w:rPr>
        <w:t>, vierde en</w:t>
      </w:r>
      <w:r w:rsidR="006F7428">
        <w:rPr>
          <w:color w:val="000000" w:themeColor="text1"/>
        </w:rPr>
        <w:t xml:space="preserve"> </w:t>
      </w:r>
      <w:r w:rsidR="00A16393">
        <w:rPr>
          <w:color w:val="000000" w:themeColor="text1"/>
        </w:rPr>
        <w:t>vi</w:t>
      </w:r>
      <w:r w:rsidR="00D458EB">
        <w:rPr>
          <w:color w:val="000000" w:themeColor="text1"/>
        </w:rPr>
        <w:t>jf</w:t>
      </w:r>
      <w:r w:rsidR="00A16393">
        <w:rPr>
          <w:color w:val="000000" w:themeColor="text1"/>
        </w:rPr>
        <w:t>de lid</w:t>
      </w:r>
      <w:r w:rsidRPr="00A5172B">
        <w:rPr>
          <w:color w:val="000000" w:themeColor="text1"/>
        </w:rPr>
        <w:t>, en 10od, vi</w:t>
      </w:r>
      <w:r w:rsidR="00D458EB">
        <w:rPr>
          <w:color w:val="000000" w:themeColor="text1"/>
        </w:rPr>
        <w:t>er</w:t>
      </w:r>
      <w:r w:rsidRPr="00A5172B">
        <w:rPr>
          <w:color w:val="000000" w:themeColor="text1"/>
        </w:rPr>
        <w:t xml:space="preserve">de en </w:t>
      </w:r>
      <w:r w:rsidR="00AD15AA">
        <w:rPr>
          <w:color w:val="000000" w:themeColor="text1"/>
        </w:rPr>
        <w:t>vijf</w:t>
      </w:r>
      <w:r w:rsidRPr="00A5172B">
        <w:rPr>
          <w:color w:val="000000" w:themeColor="text1"/>
        </w:rPr>
        <w:t>de lid</w:t>
      </w:r>
      <w:r w:rsidRPr="00A5172B" w:rsidR="00BE0D22">
        <w:rPr>
          <w:color w:val="000000" w:themeColor="text1"/>
        </w:rPr>
        <w:t xml:space="preserve">. </w:t>
      </w:r>
    </w:p>
    <w:p w:rsidRPr="00A5172B" w:rsidR="00584C2A" w:rsidP="009E7830" w:rsidRDefault="00584C2A" w14:paraId="267616C1" w14:textId="17CAECB9">
      <w:pPr>
        <w:spacing w:after="0" w:line="240" w:lineRule="atLeast"/>
        <w:rPr>
          <w:color w:val="000000" w:themeColor="text1"/>
        </w:rPr>
      </w:pPr>
      <w:r w:rsidRPr="00A5172B">
        <w:rPr>
          <w:color w:val="000000" w:themeColor="text1"/>
        </w:rPr>
        <w:t xml:space="preserve">2. Onze </w:t>
      </w:r>
      <w:r w:rsidR="00B8537B">
        <w:rPr>
          <w:color w:val="000000" w:themeColor="text1"/>
        </w:rPr>
        <w:t>M</w:t>
      </w:r>
      <w:r w:rsidRPr="00A5172B">
        <w:rPr>
          <w:color w:val="000000" w:themeColor="text1"/>
        </w:rPr>
        <w:t>inister verstrekt de</w:t>
      </w:r>
      <w:r w:rsidR="00B4436C">
        <w:rPr>
          <w:color w:val="000000" w:themeColor="text1"/>
        </w:rPr>
        <w:t xml:space="preserve"> gegevens en</w:t>
      </w:r>
      <w:r w:rsidRPr="00A5172B" w:rsidR="00BE0D22">
        <w:rPr>
          <w:color w:val="000000" w:themeColor="text1"/>
        </w:rPr>
        <w:t xml:space="preserve"> </w:t>
      </w:r>
      <w:r w:rsidRPr="00A5172B">
        <w:rPr>
          <w:color w:val="000000" w:themeColor="text1"/>
        </w:rPr>
        <w:t xml:space="preserve">inlichtingen </w:t>
      </w:r>
      <w:r w:rsidRPr="00A5172B" w:rsidR="001E3B1A">
        <w:rPr>
          <w:color w:val="000000" w:themeColor="text1"/>
        </w:rPr>
        <w:t xml:space="preserve">jaarlijks </w:t>
      </w:r>
      <w:r w:rsidRPr="00A5172B">
        <w:rPr>
          <w:color w:val="000000" w:themeColor="text1"/>
        </w:rPr>
        <w:t>binnen negen maanden na het einde van het kalenderjaar waarop de</w:t>
      </w:r>
      <w:r w:rsidR="00B4436C">
        <w:rPr>
          <w:color w:val="000000" w:themeColor="text1"/>
        </w:rPr>
        <w:t xml:space="preserve"> gegevens en</w:t>
      </w:r>
      <w:r w:rsidRPr="00A5172B">
        <w:rPr>
          <w:color w:val="000000" w:themeColor="text1"/>
        </w:rPr>
        <w:t xml:space="preserve"> </w:t>
      </w:r>
      <w:r w:rsidRPr="00A5172B" w:rsidR="001E3B1A">
        <w:rPr>
          <w:color w:val="000000" w:themeColor="text1"/>
        </w:rPr>
        <w:t>inlichtingen</w:t>
      </w:r>
      <w:r w:rsidRPr="00A5172B">
        <w:rPr>
          <w:color w:val="000000" w:themeColor="text1"/>
        </w:rPr>
        <w:t xml:space="preserve"> betrekking hebben.</w:t>
      </w:r>
    </w:p>
    <w:p w:rsidRPr="00A5172B" w:rsidR="00584C2A" w:rsidP="009E7830" w:rsidRDefault="00584C2A" w14:paraId="0EA6D8DC" w14:textId="77777777">
      <w:pPr>
        <w:spacing w:after="0" w:line="240" w:lineRule="atLeast"/>
        <w:rPr>
          <w:color w:val="000000" w:themeColor="text1"/>
        </w:rPr>
      </w:pPr>
    </w:p>
    <w:p w:rsidRPr="002B4D6E" w:rsidR="007E66AE" w:rsidP="009E7830" w:rsidRDefault="002B4D6E" w14:paraId="07954A18" w14:textId="2D7C7B07">
      <w:pPr>
        <w:spacing w:after="0" w:line="240" w:lineRule="atLeast"/>
        <w:rPr>
          <w:b/>
          <w:bCs/>
          <w:color w:val="000000" w:themeColor="text1"/>
        </w:rPr>
      </w:pPr>
      <w:bookmarkStart w:name="_Hlk172296627" w:id="4"/>
      <w:r w:rsidRPr="002B4D6E">
        <w:rPr>
          <w:b/>
          <w:bCs/>
          <w:color w:val="000000" w:themeColor="text1"/>
        </w:rPr>
        <w:t>K</w:t>
      </w:r>
    </w:p>
    <w:p w:rsidRPr="00A5172B" w:rsidR="007E66AE" w:rsidP="009E7830" w:rsidRDefault="007E66AE" w14:paraId="47B9AB8B" w14:textId="77777777">
      <w:pPr>
        <w:spacing w:after="0" w:line="240" w:lineRule="atLeast"/>
        <w:rPr>
          <w:color w:val="000000" w:themeColor="text1"/>
        </w:rPr>
      </w:pPr>
    </w:p>
    <w:p w:rsidRPr="00A5172B" w:rsidR="000B013C" w:rsidP="009E7830" w:rsidRDefault="000B013C" w14:paraId="6D4BAE2E" w14:textId="06C877BF">
      <w:pPr>
        <w:spacing w:after="0" w:line="240" w:lineRule="atLeast"/>
        <w:rPr>
          <w:color w:val="000000" w:themeColor="text1"/>
        </w:rPr>
      </w:pPr>
      <w:r w:rsidRPr="00A5172B">
        <w:rPr>
          <w:color w:val="000000" w:themeColor="text1"/>
        </w:rPr>
        <w:t xml:space="preserve">In artikel 8, eerste lid, wordt na </w:t>
      </w:r>
      <w:r w:rsidR="00A30930">
        <w:rPr>
          <w:color w:val="000000" w:themeColor="text1"/>
        </w:rPr>
        <w:t>“</w:t>
      </w:r>
      <w:r w:rsidRPr="00A5172B">
        <w:rPr>
          <w:color w:val="000000" w:themeColor="text1"/>
        </w:rPr>
        <w:t>6g</w:t>
      </w:r>
      <w:r w:rsidR="00A30930">
        <w:rPr>
          <w:color w:val="000000" w:themeColor="text1"/>
        </w:rPr>
        <w:t>”</w:t>
      </w:r>
      <w:r w:rsidRPr="00A5172B">
        <w:rPr>
          <w:color w:val="000000" w:themeColor="text1"/>
        </w:rPr>
        <w:t xml:space="preserve"> ingevoegd </w:t>
      </w:r>
      <w:r w:rsidR="00A30930">
        <w:rPr>
          <w:color w:val="000000" w:themeColor="text1"/>
        </w:rPr>
        <w:t>“</w:t>
      </w:r>
      <w:r w:rsidRPr="00A5172B">
        <w:rPr>
          <w:color w:val="000000" w:themeColor="text1"/>
        </w:rPr>
        <w:t>, 6h</w:t>
      </w:r>
      <w:r w:rsidR="00A30930">
        <w:rPr>
          <w:color w:val="000000" w:themeColor="text1"/>
        </w:rPr>
        <w:t>”</w:t>
      </w:r>
      <w:r w:rsidRPr="00A5172B">
        <w:rPr>
          <w:color w:val="000000" w:themeColor="text1"/>
        </w:rPr>
        <w:t xml:space="preserve">. </w:t>
      </w:r>
    </w:p>
    <w:bookmarkEnd w:id="4"/>
    <w:p w:rsidRPr="00A5172B" w:rsidR="000B013C" w:rsidP="009E7830" w:rsidRDefault="000B013C" w14:paraId="2870E72E" w14:textId="77777777">
      <w:pPr>
        <w:spacing w:after="0" w:line="240" w:lineRule="atLeast"/>
        <w:rPr>
          <w:color w:val="000000" w:themeColor="text1"/>
        </w:rPr>
      </w:pPr>
    </w:p>
    <w:p w:rsidRPr="002B4D6E" w:rsidR="003C3394" w:rsidP="009E7830" w:rsidRDefault="002B4D6E" w14:paraId="6940AFEC" w14:textId="5EBE45F7">
      <w:pPr>
        <w:spacing w:after="0" w:line="240" w:lineRule="atLeast"/>
        <w:rPr>
          <w:b/>
          <w:bCs/>
          <w:color w:val="000000" w:themeColor="text1"/>
        </w:rPr>
      </w:pPr>
      <w:bookmarkStart w:name="_Hlk171094517" w:id="5"/>
      <w:r w:rsidRPr="002B4D6E">
        <w:rPr>
          <w:b/>
          <w:bCs/>
          <w:color w:val="000000" w:themeColor="text1"/>
        </w:rPr>
        <w:t>L</w:t>
      </w:r>
    </w:p>
    <w:p w:rsidRPr="00A5172B" w:rsidR="003C3394" w:rsidP="009E7830" w:rsidRDefault="003C3394" w14:paraId="5FBDC8D0" w14:textId="77777777">
      <w:pPr>
        <w:spacing w:after="0" w:line="240" w:lineRule="atLeast"/>
        <w:rPr>
          <w:color w:val="000000" w:themeColor="text1"/>
        </w:rPr>
      </w:pPr>
    </w:p>
    <w:p w:rsidRPr="00A5172B" w:rsidR="004A193B" w:rsidP="009E7830" w:rsidRDefault="004A193B" w14:paraId="43B3CB08" w14:textId="3B3B2B9B">
      <w:pPr>
        <w:spacing w:after="0" w:line="240" w:lineRule="atLeast"/>
        <w:rPr>
          <w:color w:val="000000" w:themeColor="text1"/>
        </w:rPr>
      </w:pPr>
      <w:r w:rsidRPr="00A5172B">
        <w:rPr>
          <w:color w:val="000000" w:themeColor="text1"/>
        </w:rPr>
        <w:t>Artikel 10b wordt als volgt gewijzigd:</w:t>
      </w:r>
    </w:p>
    <w:p w:rsidRPr="00A5172B" w:rsidR="004A193B" w:rsidP="009E7830" w:rsidRDefault="004A193B" w14:paraId="2998280D" w14:textId="77777777">
      <w:pPr>
        <w:spacing w:after="0" w:line="240" w:lineRule="atLeast"/>
        <w:rPr>
          <w:color w:val="000000" w:themeColor="text1"/>
        </w:rPr>
      </w:pPr>
    </w:p>
    <w:p w:rsidRPr="00A5172B" w:rsidR="00A71698" w:rsidP="009E7830" w:rsidRDefault="004A193B" w14:paraId="30DD9398" w14:textId="77777777">
      <w:pPr>
        <w:spacing w:after="0" w:line="240" w:lineRule="atLeast"/>
        <w:rPr>
          <w:color w:val="000000" w:themeColor="text1"/>
        </w:rPr>
      </w:pPr>
      <w:r w:rsidRPr="00A5172B">
        <w:rPr>
          <w:color w:val="000000" w:themeColor="text1"/>
        </w:rPr>
        <w:t xml:space="preserve">1. </w:t>
      </w:r>
      <w:r w:rsidRPr="00A5172B" w:rsidR="00A71698">
        <w:rPr>
          <w:color w:val="000000" w:themeColor="text1"/>
        </w:rPr>
        <w:t>Het eerste lid wordt als volgt gewijzigd:</w:t>
      </w:r>
    </w:p>
    <w:p w:rsidRPr="00A5172B" w:rsidR="00A71698" w:rsidP="009E7830" w:rsidRDefault="00A71698" w14:paraId="557AF1A6" w14:textId="4B337823">
      <w:pPr>
        <w:spacing w:after="0" w:line="240" w:lineRule="atLeast"/>
        <w:rPr>
          <w:color w:val="000000" w:themeColor="text1"/>
        </w:rPr>
      </w:pPr>
      <w:r w:rsidRPr="00A5172B">
        <w:rPr>
          <w:color w:val="000000" w:themeColor="text1"/>
        </w:rPr>
        <w:t xml:space="preserve">a. </w:t>
      </w:r>
      <w:r w:rsidRPr="00A5172B" w:rsidR="00E57E9D">
        <w:rPr>
          <w:color w:val="000000" w:themeColor="text1"/>
        </w:rPr>
        <w:t>I</w:t>
      </w:r>
      <w:r w:rsidRPr="00A5172B">
        <w:rPr>
          <w:color w:val="000000" w:themeColor="text1"/>
        </w:rPr>
        <w:t>n onderdeel b wordt na “</w:t>
      </w:r>
      <w:r w:rsidRPr="00A5172B" w:rsidR="00235F56">
        <w:rPr>
          <w:color w:val="000000" w:themeColor="text1"/>
        </w:rPr>
        <w:t>d</w:t>
      </w:r>
      <w:r w:rsidRPr="00A5172B">
        <w:rPr>
          <w:color w:val="000000" w:themeColor="text1"/>
        </w:rPr>
        <w:t>ie persoon” ingevoegd “en of die persoon een geldige eigen verklaring heeft verstrekt”.</w:t>
      </w:r>
    </w:p>
    <w:p w:rsidRPr="00A5172B" w:rsidR="008A3C35" w:rsidP="009E7830" w:rsidRDefault="006A6B56" w14:paraId="1F842778" w14:textId="21EACD27">
      <w:pPr>
        <w:spacing w:after="0" w:line="240" w:lineRule="atLeast"/>
        <w:rPr>
          <w:color w:val="000000" w:themeColor="text1"/>
        </w:rPr>
      </w:pPr>
      <w:r w:rsidRPr="00A5172B">
        <w:rPr>
          <w:color w:val="000000" w:themeColor="text1"/>
        </w:rPr>
        <w:t>b</w:t>
      </w:r>
      <w:r w:rsidRPr="00A5172B" w:rsidR="00A71698">
        <w:rPr>
          <w:color w:val="000000" w:themeColor="text1"/>
        </w:rPr>
        <w:t xml:space="preserve">. </w:t>
      </w:r>
      <w:r w:rsidRPr="00A5172B" w:rsidR="00166D46">
        <w:rPr>
          <w:color w:val="000000" w:themeColor="text1"/>
        </w:rPr>
        <w:t>Aan o</w:t>
      </w:r>
      <w:r w:rsidRPr="00A5172B" w:rsidR="008A3C35">
        <w:rPr>
          <w:color w:val="000000" w:themeColor="text1"/>
        </w:rPr>
        <w:t>nderdeel c</w:t>
      </w:r>
      <w:r w:rsidRPr="00A5172B" w:rsidR="00166D46">
        <w:rPr>
          <w:color w:val="000000" w:themeColor="text1"/>
        </w:rPr>
        <w:t xml:space="preserve"> worden </w:t>
      </w:r>
      <w:r w:rsidR="001455D8">
        <w:rPr>
          <w:color w:val="000000" w:themeColor="text1"/>
        </w:rPr>
        <w:t>twee</w:t>
      </w:r>
      <w:r w:rsidRPr="00A5172B" w:rsidR="00166D46">
        <w:rPr>
          <w:color w:val="000000" w:themeColor="text1"/>
        </w:rPr>
        <w:t xml:space="preserve"> subonderdelen toegevoegd</w:t>
      </w:r>
      <w:r w:rsidR="001455D8">
        <w:rPr>
          <w:color w:val="000000" w:themeColor="text1"/>
        </w:rPr>
        <w:t>, luidende</w:t>
      </w:r>
      <w:r w:rsidRPr="00A5172B" w:rsidR="008A3C35">
        <w:rPr>
          <w:color w:val="000000" w:themeColor="text1"/>
        </w:rPr>
        <w:t>:</w:t>
      </w:r>
    </w:p>
    <w:p w:rsidRPr="00A5172B" w:rsidR="00166D46" w:rsidP="009E7830" w:rsidRDefault="00166D46" w14:paraId="6EFA7CCF" w14:textId="77777777">
      <w:pPr>
        <w:spacing w:after="0" w:line="240" w:lineRule="atLeast"/>
        <w:rPr>
          <w:color w:val="000000" w:themeColor="text1"/>
        </w:rPr>
      </w:pPr>
      <w:r w:rsidRPr="00A5172B">
        <w:rPr>
          <w:color w:val="000000" w:themeColor="text1"/>
        </w:rPr>
        <w:t>3°.</w:t>
      </w:r>
      <w:r w:rsidRPr="00A5172B" w:rsidR="00E739B1">
        <w:rPr>
          <w:color w:val="000000" w:themeColor="text1"/>
        </w:rPr>
        <w:t xml:space="preserve"> de rol of rollen op grond waarvan elke te rapporteren persoon</w:t>
      </w:r>
      <w:r w:rsidRPr="00A5172B" w:rsidR="00DB2B64">
        <w:rPr>
          <w:color w:val="000000" w:themeColor="text1"/>
        </w:rPr>
        <w:t xml:space="preserve"> een uiteindelijk belanghebbende van d</w:t>
      </w:r>
      <w:r w:rsidRPr="00A5172B">
        <w:rPr>
          <w:color w:val="000000" w:themeColor="text1"/>
        </w:rPr>
        <w:t>i</w:t>
      </w:r>
      <w:r w:rsidRPr="00A5172B" w:rsidR="00DB2B64">
        <w:rPr>
          <w:color w:val="000000" w:themeColor="text1"/>
        </w:rPr>
        <w:t>e entiteit is</w:t>
      </w:r>
      <w:r w:rsidRPr="00A5172B">
        <w:rPr>
          <w:color w:val="000000" w:themeColor="text1"/>
        </w:rPr>
        <w:t>;</w:t>
      </w:r>
    </w:p>
    <w:p w:rsidRPr="00A5172B" w:rsidR="008A3C35" w:rsidP="009E7830" w:rsidRDefault="00166D46" w14:paraId="072723AE" w14:textId="597D0F7C">
      <w:pPr>
        <w:spacing w:after="0" w:line="240" w:lineRule="atLeast"/>
        <w:rPr>
          <w:color w:val="000000" w:themeColor="text1"/>
        </w:rPr>
      </w:pPr>
      <w:r w:rsidRPr="00A5172B">
        <w:rPr>
          <w:color w:val="000000" w:themeColor="text1"/>
        </w:rPr>
        <w:t>4°.</w:t>
      </w:r>
      <w:r w:rsidRPr="00A5172B" w:rsidR="00DB2B64">
        <w:rPr>
          <w:color w:val="000000" w:themeColor="text1"/>
        </w:rPr>
        <w:t xml:space="preserve"> of voor elke te rapporteren persoon een geldige eigen verklaring is verstrekt;</w:t>
      </w:r>
    </w:p>
    <w:p w:rsidRPr="00A5172B" w:rsidR="00DB2B64" w:rsidP="009E7830" w:rsidRDefault="006A6B56" w14:paraId="4DC2276E" w14:textId="7EDD7E91">
      <w:pPr>
        <w:spacing w:after="0" w:line="240" w:lineRule="atLeast"/>
        <w:rPr>
          <w:color w:val="000000" w:themeColor="text1"/>
        </w:rPr>
      </w:pPr>
      <w:r w:rsidRPr="00A5172B">
        <w:rPr>
          <w:color w:val="000000" w:themeColor="text1"/>
        </w:rPr>
        <w:t>c</w:t>
      </w:r>
      <w:r w:rsidRPr="00A5172B" w:rsidR="00DB2B64">
        <w:rPr>
          <w:color w:val="000000" w:themeColor="text1"/>
        </w:rPr>
        <w:t xml:space="preserve">. Onder </w:t>
      </w:r>
      <w:r w:rsidR="001455D8">
        <w:rPr>
          <w:color w:val="000000" w:themeColor="text1"/>
        </w:rPr>
        <w:t>verlettering</w:t>
      </w:r>
      <w:r w:rsidRPr="00A5172B" w:rsidR="00DB2B64">
        <w:rPr>
          <w:color w:val="000000" w:themeColor="text1"/>
        </w:rPr>
        <w:t xml:space="preserve"> van onderdeel d tot en met f tot e tot en met </w:t>
      </w:r>
      <w:r w:rsidRPr="00A5172B" w:rsidR="00CA38FE">
        <w:rPr>
          <w:color w:val="000000" w:themeColor="text1"/>
        </w:rPr>
        <w:t>g</w:t>
      </w:r>
      <w:r w:rsidRPr="00A5172B" w:rsidR="00DB2B64">
        <w:rPr>
          <w:color w:val="000000" w:themeColor="text1"/>
        </w:rPr>
        <w:t xml:space="preserve"> wordt een onderdeel ingevoegd, luidende:</w:t>
      </w:r>
    </w:p>
    <w:p w:rsidRPr="00A5172B" w:rsidR="00DB2B64" w:rsidP="009E7830" w:rsidRDefault="00DB2B64" w14:paraId="28150EF8" w14:textId="124D7F02">
      <w:pPr>
        <w:spacing w:after="0" w:line="240" w:lineRule="atLeast"/>
        <w:rPr>
          <w:color w:val="000000" w:themeColor="text1"/>
        </w:rPr>
      </w:pPr>
      <w:r w:rsidRPr="00A5172B">
        <w:rPr>
          <w:color w:val="000000" w:themeColor="text1"/>
        </w:rPr>
        <w:t>d. of de te rapporteren rekening een gezamenlijke rekening is en</w:t>
      </w:r>
      <w:r w:rsidR="001455D8">
        <w:rPr>
          <w:color w:val="000000" w:themeColor="text1"/>
        </w:rPr>
        <w:t>,</w:t>
      </w:r>
      <w:r w:rsidRPr="00A5172B">
        <w:rPr>
          <w:color w:val="000000" w:themeColor="text1"/>
        </w:rPr>
        <w:t xml:space="preserve"> indien dat het geval is, het aantal gezamenlijke rekeninghouders;</w:t>
      </w:r>
    </w:p>
    <w:p w:rsidRPr="00A5172B" w:rsidR="00E57E9D" w:rsidP="009E7830" w:rsidRDefault="006A6B56" w14:paraId="2485F661" w14:textId="420E2CCB">
      <w:pPr>
        <w:spacing w:after="0" w:line="240" w:lineRule="atLeast"/>
        <w:rPr>
          <w:color w:val="000000" w:themeColor="text1"/>
        </w:rPr>
      </w:pPr>
      <w:r w:rsidRPr="00A5172B">
        <w:rPr>
          <w:color w:val="000000" w:themeColor="text1"/>
        </w:rPr>
        <w:t>d</w:t>
      </w:r>
      <w:r w:rsidRPr="00A5172B" w:rsidR="00E57E9D">
        <w:rPr>
          <w:color w:val="000000" w:themeColor="text1"/>
        </w:rPr>
        <w:t xml:space="preserve">. </w:t>
      </w:r>
      <w:r w:rsidRPr="00A5172B" w:rsidR="002B5D2D">
        <w:rPr>
          <w:color w:val="000000" w:themeColor="text1"/>
        </w:rPr>
        <w:t>Aan</w:t>
      </w:r>
      <w:r w:rsidRPr="00A5172B" w:rsidR="00E57E9D">
        <w:rPr>
          <w:color w:val="000000" w:themeColor="text1"/>
        </w:rPr>
        <w:t xml:space="preserve"> onderdeel e (nieuw) wordt </w:t>
      </w:r>
      <w:r w:rsidRPr="00A5172B" w:rsidR="002B5D2D">
        <w:rPr>
          <w:color w:val="000000" w:themeColor="text1"/>
        </w:rPr>
        <w:t>toegevoegd</w:t>
      </w:r>
      <w:r w:rsidRPr="00A5172B" w:rsidR="00E57E9D">
        <w:rPr>
          <w:color w:val="000000" w:themeColor="text1"/>
        </w:rPr>
        <w:t xml:space="preserve"> “, het soort rekening en of het om een bestaande of nieuwe rekening gaat</w:t>
      </w:r>
      <w:r w:rsidRPr="00A5172B" w:rsidR="002B5D2D">
        <w:rPr>
          <w:color w:val="000000" w:themeColor="text1"/>
        </w:rPr>
        <w:t>”</w:t>
      </w:r>
      <w:r w:rsidRPr="00A5172B" w:rsidR="00E57E9D">
        <w:rPr>
          <w:color w:val="000000" w:themeColor="text1"/>
        </w:rPr>
        <w:t>.</w:t>
      </w:r>
    </w:p>
    <w:p w:rsidRPr="00A5172B" w:rsidR="00CA38FE" w:rsidP="009E7830" w:rsidRDefault="00CA38FE" w14:paraId="728876D5" w14:textId="77777777">
      <w:pPr>
        <w:spacing w:after="0" w:line="240" w:lineRule="atLeast"/>
        <w:rPr>
          <w:color w:val="000000" w:themeColor="text1"/>
        </w:rPr>
      </w:pPr>
    </w:p>
    <w:p w:rsidRPr="00A5172B" w:rsidR="00CA38FE" w:rsidP="00CA38FE" w:rsidRDefault="00CA38FE" w14:paraId="7340A52A" w14:textId="48BF00CC">
      <w:pPr>
        <w:spacing w:after="0" w:line="240" w:lineRule="atLeast"/>
        <w:rPr>
          <w:color w:val="000000" w:themeColor="text1"/>
        </w:rPr>
      </w:pPr>
      <w:r w:rsidRPr="00A5172B">
        <w:rPr>
          <w:color w:val="000000" w:themeColor="text1"/>
        </w:rPr>
        <w:t xml:space="preserve">2. </w:t>
      </w:r>
      <w:r w:rsidRPr="00A5172B" w:rsidR="006A6B56">
        <w:rPr>
          <w:color w:val="000000" w:themeColor="text1"/>
        </w:rPr>
        <w:t>In h</w:t>
      </w:r>
      <w:r w:rsidRPr="00A5172B">
        <w:rPr>
          <w:color w:val="000000" w:themeColor="text1"/>
        </w:rPr>
        <w:t>et tweede lid wordt “onderdeel f” vervangen door “onderdeel g”.</w:t>
      </w:r>
    </w:p>
    <w:p w:rsidRPr="00A5172B" w:rsidR="00ED79B1" w:rsidP="009E7830" w:rsidRDefault="00ED79B1" w14:paraId="1ABCBD04" w14:textId="77777777">
      <w:pPr>
        <w:spacing w:after="0" w:line="240" w:lineRule="atLeast"/>
        <w:rPr>
          <w:color w:val="000000" w:themeColor="text1"/>
        </w:rPr>
      </w:pPr>
    </w:p>
    <w:p w:rsidRPr="002B4D6E" w:rsidR="00ED79B1" w:rsidP="009E7830" w:rsidRDefault="002B4D6E" w14:paraId="410F1CBF" w14:textId="3E0C3E8D">
      <w:pPr>
        <w:spacing w:after="0" w:line="240" w:lineRule="atLeast"/>
        <w:rPr>
          <w:b/>
          <w:bCs/>
          <w:color w:val="000000" w:themeColor="text1"/>
        </w:rPr>
      </w:pPr>
      <w:r w:rsidRPr="002B4D6E">
        <w:rPr>
          <w:b/>
          <w:bCs/>
          <w:color w:val="000000" w:themeColor="text1"/>
        </w:rPr>
        <w:t>M</w:t>
      </w:r>
    </w:p>
    <w:p w:rsidRPr="00A5172B" w:rsidR="00ED79B1" w:rsidP="0095312A" w:rsidRDefault="00ED79B1" w14:paraId="500870A6" w14:textId="20B9923B">
      <w:pPr>
        <w:tabs>
          <w:tab w:val="left" w:pos="1150"/>
        </w:tabs>
        <w:spacing w:after="0" w:line="240" w:lineRule="atLeast"/>
        <w:rPr>
          <w:color w:val="000000" w:themeColor="text1"/>
        </w:rPr>
      </w:pPr>
    </w:p>
    <w:p w:rsidRPr="00A5172B" w:rsidR="00E7167D" w:rsidP="009E7830" w:rsidRDefault="00E7167D" w14:paraId="506A4EC4" w14:textId="77777777">
      <w:pPr>
        <w:spacing w:after="0" w:line="240" w:lineRule="atLeast"/>
        <w:rPr>
          <w:color w:val="000000" w:themeColor="text1"/>
        </w:rPr>
      </w:pPr>
      <w:r w:rsidRPr="00A5172B">
        <w:rPr>
          <w:color w:val="000000" w:themeColor="text1"/>
        </w:rPr>
        <w:t>Artikel</w:t>
      </w:r>
      <w:r w:rsidRPr="00A5172B" w:rsidR="00ED79B1">
        <w:rPr>
          <w:color w:val="000000" w:themeColor="text1"/>
        </w:rPr>
        <w:t xml:space="preserve"> 10c wordt </w:t>
      </w:r>
      <w:r w:rsidRPr="00A5172B">
        <w:rPr>
          <w:color w:val="000000" w:themeColor="text1"/>
        </w:rPr>
        <w:t>als volgt gewijzigd:</w:t>
      </w:r>
    </w:p>
    <w:p w:rsidRPr="00A5172B" w:rsidR="00E7167D" w:rsidP="009E7830" w:rsidRDefault="00E7167D" w14:paraId="3E660301" w14:textId="77777777">
      <w:pPr>
        <w:spacing w:after="0" w:line="240" w:lineRule="atLeast"/>
        <w:rPr>
          <w:color w:val="000000" w:themeColor="text1"/>
        </w:rPr>
      </w:pPr>
    </w:p>
    <w:p w:rsidRPr="00A5172B" w:rsidR="008C34A9" w:rsidP="008C34A9" w:rsidRDefault="008C34A9" w14:paraId="375D107C" w14:textId="77777777">
      <w:pPr>
        <w:spacing w:after="0" w:line="240" w:lineRule="atLeast"/>
        <w:rPr>
          <w:color w:val="000000" w:themeColor="text1"/>
        </w:rPr>
      </w:pPr>
      <w:r w:rsidRPr="00A5172B">
        <w:rPr>
          <w:color w:val="000000" w:themeColor="text1"/>
        </w:rPr>
        <w:t xml:space="preserve">1. </w:t>
      </w:r>
      <w:r>
        <w:rPr>
          <w:color w:val="000000" w:themeColor="text1"/>
        </w:rPr>
        <w:t>A</w:t>
      </w:r>
      <w:r w:rsidRPr="00A5172B">
        <w:rPr>
          <w:color w:val="000000" w:themeColor="text1"/>
        </w:rPr>
        <w:t>an het eerste lid</w:t>
      </w:r>
      <w:r>
        <w:rPr>
          <w:color w:val="000000" w:themeColor="text1"/>
        </w:rPr>
        <w:t xml:space="preserve"> wordt, onder vervanging van de punt aan het slot van onderdeel c door een puntkomma,</w:t>
      </w:r>
      <w:r w:rsidRPr="00A5172B">
        <w:rPr>
          <w:color w:val="000000" w:themeColor="text1"/>
        </w:rPr>
        <w:t xml:space="preserve"> een onderdeel toegevoegd, luidende:</w:t>
      </w:r>
    </w:p>
    <w:p w:rsidRPr="00A5172B" w:rsidR="00ED79B1" w:rsidP="00CC231C" w:rsidRDefault="00ED79B1" w14:paraId="70D97F1A" w14:textId="23123AC1">
      <w:pPr>
        <w:spacing w:after="0" w:line="240" w:lineRule="atLeast"/>
        <w:rPr>
          <w:color w:val="000000" w:themeColor="text1"/>
        </w:rPr>
      </w:pPr>
      <w:r w:rsidRPr="00A5172B">
        <w:rPr>
          <w:color w:val="000000" w:themeColor="text1"/>
        </w:rPr>
        <w:t xml:space="preserve">d. indien het een aandelenbelang </w:t>
      </w:r>
      <w:r w:rsidR="005560A9">
        <w:rPr>
          <w:color w:val="000000" w:themeColor="text1"/>
        </w:rPr>
        <w:t xml:space="preserve">betreft </w:t>
      </w:r>
      <w:r w:rsidRPr="00A5172B">
        <w:rPr>
          <w:color w:val="000000" w:themeColor="text1"/>
        </w:rPr>
        <w:t xml:space="preserve">als bedoeld in bijlage I, deel </w:t>
      </w:r>
      <w:r w:rsidRPr="00A5172B" w:rsidR="00527025">
        <w:rPr>
          <w:color w:val="000000" w:themeColor="text1"/>
        </w:rPr>
        <w:t>VIII</w:t>
      </w:r>
      <w:r w:rsidRPr="00A5172B">
        <w:rPr>
          <w:color w:val="000000" w:themeColor="text1"/>
        </w:rPr>
        <w:t xml:space="preserve">, onderdeel </w:t>
      </w:r>
      <w:r w:rsidRPr="00A5172B" w:rsidR="00527025">
        <w:rPr>
          <w:color w:val="000000" w:themeColor="text1"/>
        </w:rPr>
        <w:t>C</w:t>
      </w:r>
      <w:r w:rsidRPr="00A5172B">
        <w:rPr>
          <w:color w:val="000000" w:themeColor="text1"/>
        </w:rPr>
        <w:t>,</w:t>
      </w:r>
      <w:r w:rsidRPr="00A5172B" w:rsidR="00527025">
        <w:rPr>
          <w:color w:val="000000" w:themeColor="text1"/>
        </w:rPr>
        <w:t xml:space="preserve"> onder 4, van Richtlijn 2011/16/EU in een beleggingsentiteit als bedoeld in bijlage I, deel VIII, onderdeel A, onder 6</w:t>
      </w:r>
      <w:r w:rsidR="006B2023">
        <w:rPr>
          <w:color w:val="000000" w:themeColor="text1"/>
        </w:rPr>
        <w:t xml:space="preserve"> </w:t>
      </w:r>
      <w:r w:rsidR="009F7CD3">
        <w:rPr>
          <w:color w:val="000000" w:themeColor="text1"/>
        </w:rPr>
        <w:t>bis</w:t>
      </w:r>
      <w:r w:rsidRPr="00A5172B" w:rsidR="00527025">
        <w:rPr>
          <w:color w:val="000000" w:themeColor="text1"/>
        </w:rPr>
        <w:t xml:space="preserve">, van Richtlijn 2011/16/EU die een juridische constructie is: </w:t>
      </w:r>
      <w:r w:rsidRPr="00A5172B" w:rsidR="00CC231C">
        <w:rPr>
          <w:color w:val="000000" w:themeColor="text1"/>
        </w:rPr>
        <w:t xml:space="preserve">de rol of rollen op grond waarvan de </w:t>
      </w:r>
      <w:r w:rsidRPr="00A5172B" w:rsidR="005079C1">
        <w:rPr>
          <w:color w:val="000000" w:themeColor="text1"/>
        </w:rPr>
        <w:t>t</w:t>
      </w:r>
      <w:r w:rsidRPr="00A5172B" w:rsidR="00CC231C">
        <w:rPr>
          <w:color w:val="000000" w:themeColor="text1"/>
        </w:rPr>
        <w:t>e rapporteren persoon een houder van een aandelenbelang is.</w:t>
      </w:r>
    </w:p>
    <w:p w:rsidRPr="00A5172B" w:rsidR="00E7167D" w:rsidP="00CC231C" w:rsidRDefault="00E7167D" w14:paraId="510559C0" w14:textId="77777777">
      <w:pPr>
        <w:spacing w:after="0" w:line="240" w:lineRule="atLeast"/>
        <w:rPr>
          <w:color w:val="000000" w:themeColor="text1"/>
        </w:rPr>
      </w:pPr>
    </w:p>
    <w:p w:rsidRPr="00A5172B" w:rsidR="00E7167D" w:rsidP="00CC231C" w:rsidRDefault="00E7167D" w14:paraId="35BC087C" w14:textId="338B4A26">
      <w:pPr>
        <w:spacing w:after="0" w:line="240" w:lineRule="atLeast"/>
        <w:rPr>
          <w:color w:val="000000" w:themeColor="text1"/>
        </w:rPr>
      </w:pPr>
      <w:r w:rsidRPr="00A5172B">
        <w:rPr>
          <w:color w:val="000000" w:themeColor="text1"/>
        </w:rPr>
        <w:t>2. Er wordt een lid toegevoegd, luidende:</w:t>
      </w:r>
    </w:p>
    <w:p w:rsidRPr="00A5172B" w:rsidR="00E7167D" w:rsidP="00CC231C" w:rsidRDefault="00E7167D" w14:paraId="341BFD13" w14:textId="793ADF43">
      <w:pPr>
        <w:spacing w:after="0" w:line="240" w:lineRule="atLeast"/>
        <w:rPr>
          <w:color w:val="000000" w:themeColor="text1"/>
        </w:rPr>
      </w:pPr>
      <w:r w:rsidRPr="00A5172B">
        <w:rPr>
          <w:color w:val="000000" w:themeColor="text1"/>
        </w:rPr>
        <w:t>3. In afwijking van het eerste lid, onderdeel a, onder 2°, hoe</w:t>
      </w:r>
      <w:r w:rsidRPr="00A5172B" w:rsidR="000E299B">
        <w:rPr>
          <w:color w:val="000000" w:themeColor="text1"/>
        </w:rPr>
        <w:t>ft een rapporterende financiële instelling</w:t>
      </w:r>
      <w:r w:rsidRPr="00A5172B">
        <w:rPr>
          <w:color w:val="000000" w:themeColor="text1"/>
        </w:rPr>
        <w:t xml:space="preserve"> de bruto-opbrengsten niet te </w:t>
      </w:r>
      <w:r w:rsidRPr="00A5172B" w:rsidR="000E299B">
        <w:rPr>
          <w:color w:val="000000" w:themeColor="text1"/>
        </w:rPr>
        <w:t>rapporteren</w:t>
      </w:r>
      <w:r w:rsidRPr="00A5172B">
        <w:rPr>
          <w:color w:val="000000" w:themeColor="text1"/>
        </w:rPr>
        <w:t xml:space="preserve"> voor zover </w:t>
      </w:r>
      <w:r w:rsidRPr="00A5172B" w:rsidR="000E299B">
        <w:rPr>
          <w:color w:val="000000" w:themeColor="text1"/>
        </w:rPr>
        <w:t xml:space="preserve">zij </w:t>
      </w:r>
      <w:r w:rsidRPr="00A5172B">
        <w:rPr>
          <w:color w:val="000000" w:themeColor="text1"/>
        </w:rPr>
        <w:t>die opbrengsten met toepassing van de bepalingen van hoofdstuk II, afdeling 4a</w:t>
      </w:r>
      <w:r w:rsidR="00766F57">
        <w:rPr>
          <w:color w:val="000000" w:themeColor="text1"/>
        </w:rPr>
        <w:t>ca</w:t>
      </w:r>
      <w:r w:rsidRPr="00A5172B" w:rsidR="000E299B">
        <w:rPr>
          <w:color w:val="000000" w:themeColor="text1"/>
        </w:rPr>
        <w:t>, rapporteert</w:t>
      </w:r>
      <w:r w:rsidRPr="00A5172B" w:rsidR="00F65CE9">
        <w:rPr>
          <w:color w:val="000000" w:themeColor="text1"/>
        </w:rPr>
        <w:t>, tenzij zij voor een bepaalde groep te rapporteren rekeningen anders besluit.</w:t>
      </w:r>
    </w:p>
    <w:bookmarkEnd w:id="5"/>
    <w:p w:rsidRPr="00A5172B" w:rsidR="007D540F" w:rsidP="00CC231C" w:rsidRDefault="007D540F" w14:paraId="7F8CB186" w14:textId="77777777">
      <w:pPr>
        <w:spacing w:after="0" w:line="240" w:lineRule="atLeast"/>
        <w:rPr>
          <w:color w:val="000000" w:themeColor="text1"/>
        </w:rPr>
      </w:pPr>
    </w:p>
    <w:p w:rsidRPr="002B4D6E" w:rsidR="007D540F" w:rsidP="007D540F" w:rsidRDefault="002B4D6E" w14:paraId="7C4A87BE" w14:textId="04DE168F">
      <w:pPr>
        <w:spacing w:after="0" w:line="240" w:lineRule="atLeast"/>
        <w:rPr>
          <w:b/>
          <w:bCs/>
          <w:color w:val="000000" w:themeColor="text1"/>
        </w:rPr>
      </w:pPr>
      <w:r w:rsidRPr="002B4D6E">
        <w:rPr>
          <w:b/>
          <w:bCs/>
          <w:color w:val="000000" w:themeColor="text1"/>
        </w:rPr>
        <w:t>N</w:t>
      </w:r>
    </w:p>
    <w:p w:rsidRPr="00A5172B" w:rsidR="007D540F" w:rsidP="00CC231C" w:rsidRDefault="007D540F" w14:paraId="68CE7CDF" w14:textId="23D6865F">
      <w:pPr>
        <w:spacing w:after="0" w:line="240" w:lineRule="atLeast"/>
        <w:rPr>
          <w:color w:val="000000" w:themeColor="text1"/>
        </w:rPr>
      </w:pPr>
    </w:p>
    <w:p w:rsidRPr="00A5172B" w:rsidR="006A765B" w:rsidP="00CC231C" w:rsidRDefault="006A765B" w14:paraId="6BDD30FA" w14:textId="478C66A5">
      <w:pPr>
        <w:spacing w:after="0" w:line="240" w:lineRule="atLeast"/>
        <w:rPr>
          <w:color w:val="000000" w:themeColor="text1"/>
        </w:rPr>
      </w:pPr>
      <w:r w:rsidRPr="00A5172B">
        <w:rPr>
          <w:color w:val="000000" w:themeColor="text1"/>
        </w:rPr>
        <w:t xml:space="preserve">In </w:t>
      </w:r>
      <w:r w:rsidRPr="00A5172B" w:rsidR="007E66AE">
        <w:rPr>
          <w:color w:val="000000" w:themeColor="text1"/>
        </w:rPr>
        <w:t xml:space="preserve">artikel 10d, </w:t>
      </w:r>
      <w:r w:rsidRPr="00A5172B">
        <w:rPr>
          <w:color w:val="000000" w:themeColor="text1"/>
        </w:rPr>
        <w:t>tweede lid</w:t>
      </w:r>
      <w:r w:rsidR="00446642">
        <w:rPr>
          <w:color w:val="000000" w:themeColor="text1"/>
        </w:rPr>
        <w:t>,</w:t>
      </w:r>
      <w:r w:rsidRPr="00A5172B">
        <w:rPr>
          <w:color w:val="000000" w:themeColor="text1"/>
        </w:rPr>
        <w:t xml:space="preserve"> wordt </w:t>
      </w:r>
      <w:r w:rsidRPr="00A5172B" w:rsidR="00AA681F">
        <w:rPr>
          <w:color w:val="000000" w:themeColor="text1"/>
        </w:rPr>
        <w:t>na “aangemerkt” ingevoegd “en telkens wanneer de informatie betreffende die rekening op grond van het bij of krachtens de Wet ter voorkoming van witwassen en financiering van terrorisme gestelde moet worden bijgewerkt”.</w:t>
      </w:r>
    </w:p>
    <w:p w:rsidRPr="00A5172B" w:rsidR="006A765B" w:rsidP="00CC231C" w:rsidRDefault="006A765B" w14:paraId="0B219A7F" w14:textId="77777777">
      <w:pPr>
        <w:spacing w:after="0" w:line="240" w:lineRule="atLeast"/>
        <w:rPr>
          <w:color w:val="000000" w:themeColor="text1"/>
        </w:rPr>
      </w:pPr>
    </w:p>
    <w:p w:rsidRPr="002B4D6E" w:rsidR="00471374" w:rsidP="009E7830" w:rsidRDefault="002B4D6E" w14:paraId="3D0B2C49" w14:textId="385CFD69">
      <w:pPr>
        <w:spacing w:after="0" w:line="240" w:lineRule="atLeast"/>
        <w:rPr>
          <w:b/>
          <w:bCs/>
          <w:color w:val="000000" w:themeColor="text1"/>
        </w:rPr>
      </w:pPr>
      <w:r w:rsidRPr="002B4D6E">
        <w:rPr>
          <w:b/>
          <w:bCs/>
          <w:color w:val="000000" w:themeColor="text1"/>
        </w:rPr>
        <w:t>O</w:t>
      </w:r>
    </w:p>
    <w:p w:rsidRPr="00A5172B" w:rsidR="00471374" w:rsidP="009E7830" w:rsidRDefault="00471374" w14:paraId="5DF1EF14" w14:textId="77777777">
      <w:pPr>
        <w:spacing w:after="0" w:line="240" w:lineRule="atLeast"/>
        <w:rPr>
          <w:color w:val="000000" w:themeColor="text1"/>
        </w:rPr>
      </w:pPr>
    </w:p>
    <w:p w:rsidRPr="00A5172B" w:rsidR="00471374" w:rsidP="009E7830" w:rsidRDefault="00471374" w14:paraId="3D6DB0C7" w14:textId="77777777">
      <w:pPr>
        <w:spacing w:after="0" w:line="240" w:lineRule="atLeast"/>
        <w:rPr>
          <w:color w:val="000000" w:themeColor="text1"/>
        </w:rPr>
      </w:pPr>
      <w:r w:rsidRPr="00A5172B">
        <w:rPr>
          <w:color w:val="000000" w:themeColor="text1"/>
        </w:rPr>
        <w:t>Artikel 10h wordt als volgt gewijzigd:</w:t>
      </w:r>
    </w:p>
    <w:p w:rsidRPr="00A5172B" w:rsidR="00471374" w:rsidP="009E7830" w:rsidRDefault="00471374" w14:paraId="5BE91F15" w14:textId="77777777">
      <w:pPr>
        <w:spacing w:after="0" w:line="240" w:lineRule="atLeast"/>
        <w:rPr>
          <w:color w:val="000000" w:themeColor="text1"/>
        </w:rPr>
      </w:pPr>
    </w:p>
    <w:p w:rsidRPr="00A5172B" w:rsidR="00DE188E" w:rsidP="009E7830" w:rsidRDefault="00471374" w14:paraId="7A035B16" w14:textId="77777777">
      <w:pPr>
        <w:spacing w:after="0" w:line="240" w:lineRule="atLeast"/>
        <w:rPr>
          <w:color w:val="000000" w:themeColor="text1"/>
        </w:rPr>
      </w:pPr>
      <w:r w:rsidRPr="00A5172B">
        <w:rPr>
          <w:color w:val="000000" w:themeColor="text1"/>
        </w:rPr>
        <w:t xml:space="preserve">1. </w:t>
      </w:r>
      <w:r w:rsidRPr="00A5172B" w:rsidR="00DE188E">
        <w:rPr>
          <w:color w:val="000000" w:themeColor="text1"/>
        </w:rPr>
        <w:t>Het</w:t>
      </w:r>
      <w:r w:rsidRPr="00A5172B" w:rsidR="001716AE">
        <w:rPr>
          <w:color w:val="000000" w:themeColor="text1"/>
        </w:rPr>
        <w:t xml:space="preserve"> tweede lid</w:t>
      </w:r>
      <w:r w:rsidRPr="00A5172B" w:rsidR="00DE188E">
        <w:rPr>
          <w:color w:val="000000" w:themeColor="text1"/>
        </w:rPr>
        <w:t xml:space="preserve"> wordt als volgt gewijzigd:</w:t>
      </w:r>
    </w:p>
    <w:p w:rsidRPr="00A5172B" w:rsidR="00471374" w:rsidP="009E7830" w:rsidRDefault="00DE188E" w14:paraId="79FB5CFA" w14:textId="7D38E504">
      <w:pPr>
        <w:spacing w:after="0" w:line="240" w:lineRule="atLeast"/>
        <w:rPr>
          <w:color w:val="000000" w:themeColor="text1"/>
        </w:rPr>
      </w:pPr>
      <w:r w:rsidRPr="00A5172B">
        <w:rPr>
          <w:color w:val="000000" w:themeColor="text1"/>
        </w:rPr>
        <w:t>a. In</w:t>
      </w:r>
      <w:r w:rsidRPr="00A5172B" w:rsidR="001716AE">
        <w:rPr>
          <w:color w:val="000000" w:themeColor="text1"/>
        </w:rPr>
        <w:t xml:space="preserve"> onderdeel a wordt na “intermediair” ingevoegd “</w:t>
      </w:r>
      <w:r w:rsidRPr="00A5172B" w:rsidR="003915A3">
        <w:rPr>
          <w:color w:val="000000" w:themeColor="text1"/>
        </w:rPr>
        <w:t>, met uitzondering van de intermediair die zich met vrucht kan beroepen op artikel 53a, eerste lid, van de Algemene wet inzake rijksbelastingen”.</w:t>
      </w:r>
    </w:p>
    <w:p w:rsidRPr="00A5172B" w:rsidR="00DE188E" w:rsidP="009E7830" w:rsidRDefault="00DE188E" w14:paraId="6A969906" w14:textId="7F950444">
      <w:pPr>
        <w:spacing w:after="0" w:line="240" w:lineRule="atLeast"/>
        <w:rPr>
          <w:color w:val="000000" w:themeColor="text1"/>
        </w:rPr>
      </w:pPr>
      <w:r w:rsidRPr="00A5172B">
        <w:rPr>
          <w:color w:val="000000" w:themeColor="text1"/>
        </w:rPr>
        <w:t>b. in onderdeel d wordt “en een omschrijving van de relevante zakelijke activiteiten of constructies, in algemene bewoordingen gesteld” vervangen door “en een beschrijving van de relevante constructies, alsook alle andere inlichtingen die voor de bevoegde autoriteit van belang kunnen zijn bij het beoordelen van een mogelijk belastingrisico”.</w:t>
      </w:r>
    </w:p>
    <w:p w:rsidRPr="00A5172B" w:rsidR="00471374" w:rsidP="009E7830" w:rsidRDefault="00471374" w14:paraId="436DD85B" w14:textId="77777777">
      <w:pPr>
        <w:spacing w:after="0" w:line="240" w:lineRule="atLeast"/>
        <w:rPr>
          <w:color w:val="000000" w:themeColor="text1"/>
        </w:rPr>
      </w:pPr>
    </w:p>
    <w:p w:rsidRPr="00A5172B" w:rsidR="00471374" w:rsidP="009E7830" w:rsidRDefault="00471374" w14:paraId="457FEB28" w14:textId="7F2B0162">
      <w:pPr>
        <w:spacing w:after="0" w:line="240" w:lineRule="atLeast"/>
        <w:rPr>
          <w:color w:val="000000" w:themeColor="text1"/>
        </w:rPr>
      </w:pPr>
      <w:r w:rsidRPr="00A5172B">
        <w:rPr>
          <w:color w:val="000000" w:themeColor="text1"/>
        </w:rPr>
        <w:t xml:space="preserve">2. </w:t>
      </w:r>
      <w:r w:rsidR="00E07DAF">
        <w:rPr>
          <w:color w:val="000000" w:themeColor="text1"/>
        </w:rPr>
        <w:t>I</w:t>
      </w:r>
      <w:r w:rsidRPr="00A5172B" w:rsidR="00E07DAF">
        <w:rPr>
          <w:color w:val="000000" w:themeColor="text1"/>
        </w:rPr>
        <w:t xml:space="preserve">n </w:t>
      </w:r>
      <w:r w:rsidRPr="00A5172B" w:rsidR="003915A3">
        <w:rPr>
          <w:color w:val="000000" w:themeColor="text1"/>
        </w:rPr>
        <w:t xml:space="preserve">het vijfde lid wordt “andere intermediairs die bij dezelfde meldingsplichtige grensoverschrijdende constructie zijn betrokken” vervangen door </w:t>
      </w:r>
      <w:r w:rsidRPr="00A5172B" w:rsidR="0037511C">
        <w:rPr>
          <w:color w:val="000000" w:themeColor="text1"/>
        </w:rPr>
        <w:t>“zijn cliënt, indien deze een intermediair is</w:t>
      </w:r>
      <w:r w:rsidRPr="00A5172B" w:rsidR="00040C10">
        <w:rPr>
          <w:color w:val="000000" w:themeColor="text1"/>
        </w:rPr>
        <w:t>,</w:t>
      </w:r>
      <w:r w:rsidRPr="00A5172B" w:rsidR="0037511C">
        <w:rPr>
          <w:color w:val="000000" w:themeColor="text1"/>
        </w:rPr>
        <w:t xml:space="preserve">” </w:t>
      </w:r>
      <w:r w:rsidRPr="00A5172B" w:rsidR="00040C10">
        <w:rPr>
          <w:color w:val="000000" w:themeColor="text1"/>
        </w:rPr>
        <w:t>en wordt “de relevante belastingplichtige” vervangen door “indien die cliënt de relevante belastingplichtige is</w:t>
      </w:r>
      <w:r w:rsidR="00264714">
        <w:rPr>
          <w:color w:val="000000" w:themeColor="text1"/>
        </w:rPr>
        <w:t>,</w:t>
      </w:r>
      <w:r w:rsidRPr="00A5172B" w:rsidR="00040C10">
        <w:rPr>
          <w:color w:val="000000" w:themeColor="text1"/>
        </w:rPr>
        <w:t xml:space="preserve">”. </w:t>
      </w:r>
      <w:r w:rsidR="00E07DAF">
        <w:rPr>
          <w:color w:val="000000" w:themeColor="text1"/>
        </w:rPr>
        <w:t>Voorts</w:t>
      </w:r>
      <w:r w:rsidRPr="00A5172B" w:rsidDel="00BF339D" w:rsidR="00040C10">
        <w:rPr>
          <w:color w:val="000000" w:themeColor="text1"/>
        </w:rPr>
        <w:t xml:space="preserve"> </w:t>
      </w:r>
      <w:r w:rsidR="00BF339D">
        <w:rPr>
          <w:color w:val="000000" w:themeColor="text1"/>
        </w:rPr>
        <w:t>wordt</w:t>
      </w:r>
      <w:r w:rsidRPr="00A5172B" w:rsidR="00BF339D">
        <w:rPr>
          <w:color w:val="000000" w:themeColor="text1"/>
        </w:rPr>
        <w:t xml:space="preserve"> </w:t>
      </w:r>
      <w:r w:rsidRPr="00A5172B" w:rsidR="00040C10">
        <w:rPr>
          <w:color w:val="000000" w:themeColor="text1"/>
        </w:rPr>
        <w:t>“hun, onderscheidenl</w:t>
      </w:r>
      <w:r w:rsidR="00264714">
        <w:rPr>
          <w:color w:val="000000" w:themeColor="text1"/>
        </w:rPr>
        <w:t>i</w:t>
      </w:r>
      <w:r w:rsidRPr="00A5172B" w:rsidR="00040C10">
        <w:rPr>
          <w:color w:val="000000" w:themeColor="text1"/>
        </w:rPr>
        <w:t>jk</w:t>
      </w:r>
      <w:r w:rsidR="00BF339D">
        <w:rPr>
          <w:color w:val="000000" w:themeColor="text1"/>
        </w:rPr>
        <w:t xml:space="preserve"> diens,</w:t>
      </w:r>
      <w:r w:rsidRPr="00A5172B" w:rsidR="00040C10">
        <w:rPr>
          <w:color w:val="000000" w:themeColor="text1"/>
        </w:rPr>
        <w:t>”</w:t>
      </w:r>
      <w:r w:rsidR="00BF339D">
        <w:rPr>
          <w:color w:val="000000" w:themeColor="text1"/>
        </w:rPr>
        <w:t xml:space="preserve"> vervangen door “diens”</w:t>
      </w:r>
      <w:r w:rsidRPr="00A5172B" w:rsidR="00040C10">
        <w:rPr>
          <w:color w:val="000000" w:themeColor="text1"/>
        </w:rPr>
        <w:t>.</w:t>
      </w:r>
    </w:p>
    <w:p w:rsidRPr="00A5172B" w:rsidR="00471374" w:rsidP="009E7830" w:rsidRDefault="00471374" w14:paraId="0CCA2826" w14:textId="77777777">
      <w:pPr>
        <w:spacing w:after="0" w:line="240" w:lineRule="atLeast"/>
        <w:rPr>
          <w:color w:val="000000" w:themeColor="text1"/>
        </w:rPr>
      </w:pPr>
    </w:p>
    <w:p w:rsidRPr="002B4D6E" w:rsidR="006B11DF" w:rsidP="009E7830" w:rsidRDefault="002B4D6E" w14:paraId="575ED634" w14:textId="5CD7A2B8">
      <w:pPr>
        <w:spacing w:after="0" w:line="240" w:lineRule="atLeast"/>
        <w:rPr>
          <w:b/>
          <w:color w:val="000000" w:themeColor="text1"/>
        </w:rPr>
      </w:pPr>
      <w:r>
        <w:rPr>
          <w:b/>
          <w:color w:val="000000" w:themeColor="text1"/>
        </w:rPr>
        <w:t>P</w:t>
      </w:r>
    </w:p>
    <w:p w:rsidRPr="00A5172B" w:rsidR="00EF266C" w:rsidP="009E7830" w:rsidRDefault="00EF266C" w14:paraId="2209F171" w14:textId="77777777">
      <w:pPr>
        <w:spacing w:after="0" w:line="240" w:lineRule="atLeast"/>
        <w:rPr>
          <w:color w:val="000000" w:themeColor="text1"/>
        </w:rPr>
      </w:pPr>
    </w:p>
    <w:p w:rsidR="0036356C" w:rsidP="009E7830" w:rsidRDefault="0036356C" w14:paraId="5C7B16C1" w14:textId="40BA560D">
      <w:pPr>
        <w:spacing w:after="0" w:line="240" w:lineRule="atLeast"/>
        <w:rPr>
          <w:color w:val="000000" w:themeColor="text1"/>
        </w:rPr>
      </w:pPr>
      <w:bookmarkStart w:name="_Hlk176270873" w:id="6"/>
      <w:r>
        <w:rPr>
          <w:color w:val="000000" w:themeColor="text1"/>
        </w:rPr>
        <w:t>A</w:t>
      </w:r>
      <w:r w:rsidR="0023589F">
        <w:rPr>
          <w:color w:val="000000" w:themeColor="text1"/>
        </w:rPr>
        <w:t>an a</w:t>
      </w:r>
      <w:r>
        <w:rPr>
          <w:color w:val="000000" w:themeColor="text1"/>
        </w:rPr>
        <w:t>rtikel</w:t>
      </w:r>
      <w:r w:rsidRPr="00A5172B" w:rsidR="00EF266C">
        <w:rPr>
          <w:color w:val="000000" w:themeColor="text1"/>
        </w:rPr>
        <w:t xml:space="preserve"> 10</w:t>
      </w:r>
      <w:r w:rsidRPr="00A5172B" w:rsidR="00AD5085">
        <w:rPr>
          <w:color w:val="000000" w:themeColor="text1"/>
        </w:rPr>
        <w:t>j</w:t>
      </w:r>
      <w:r w:rsidRPr="00A5172B" w:rsidR="00EF266C">
        <w:rPr>
          <w:color w:val="000000" w:themeColor="text1"/>
        </w:rPr>
        <w:t xml:space="preserve"> wordt </w:t>
      </w:r>
      <w:r w:rsidR="0023589F">
        <w:rPr>
          <w:color w:val="000000" w:themeColor="text1"/>
        </w:rPr>
        <w:t>een lid toegevoegd, luidende</w:t>
      </w:r>
      <w:r>
        <w:rPr>
          <w:color w:val="000000" w:themeColor="text1"/>
        </w:rPr>
        <w:t>:</w:t>
      </w:r>
    </w:p>
    <w:p w:rsidRPr="00A5172B" w:rsidR="00EF266C" w:rsidP="00EF266C" w:rsidRDefault="00EF266C" w14:paraId="2221DC98" w14:textId="12279E30">
      <w:pPr>
        <w:spacing w:after="0" w:line="240" w:lineRule="atLeast"/>
        <w:rPr>
          <w:color w:val="000000" w:themeColor="text1"/>
        </w:rPr>
      </w:pPr>
      <w:r w:rsidRPr="00A5172B">
        <w:rPr>
          <w:color w:val="000000" w:themeColor="text1"/>
        </w:rPr>
        <w:t xml:space="preserve">9. </w:t>
      </w:r>
      <w:bookmarkStart w:name="_Hlk177401751" w:id="7"/>
      <w:r w:rsidRPr="00A5172B" w:rsidR="00D62AAC">
        <w:rPr>
          <w:color w:val="000000" w:themeColor="text1"/>
        </w:rPr>
        <w:t>I</w:t>
      </w:r>
      <w:r w:rsidRPr="00A5172B">
        <w:rPr>
          <w:color w:val="000000" w:themeColor="text1"/>
        </w:rPr>
        <w:t>n afwijking van het derde lid, onderdeel a, en het vijfde lid, onderdeel a,</w:t>
      </w:r>
      <w:r w:rsidRPr="00A5172B" w:rsidR="00D62AAC">
        <w:rPr>
          <w:color w:val="000000" w:themeColor="text1"/>
        </w:rPr>
        <w:t xml:space="preserve"> rapporteert de rapporterende platformexploitant de naam van de te rapporteren verkoper, </w:t>
      </w:r>
      <w:bookmarkStart w:name="_Hlk176255791" w:id="8"/>
      <w:r w:rsidRPr="00A5172B" w:rsidR="00D62AAC">
        <w:rPr>
          <w:color w:val="000000" w:themeColor="text1"/>
        </w:rPr>
        <w:t xml:space="preserve">de identificatiecode of identificatiecodes van de identificatiedienst </w:t>
      </w:r>
      <w:r w:rsidR="00180F67">
        <w:rPr>
          <w:color w:val="000000" w:themeColor="text1"/>
        </w:rPr>
        <w:t xml:space="preserve">voor rapporterende platformexploitanten </w:t>
      </w:r>
      <w:r w:rsidRPr="00A5172B" w:rsidR="00D62AAC">
        <w:rPr>
          <w:color w:val="000000" w:themeColor="text1"/>
        </w:rPr>
        <w:t xml:space="preserve">en de </w:t>
      </w:r>
      <w:r w:rsidR="00987849">
        <w:rPr>
          <w:color w:val="000000" w:themeColor="text1"/>
        </w:rPr>
        <w:t>lidstaat of lidstaten van afgifte</w:t>
      </w:r>
      <w:bookmarkEnd w:id="8"/>
      <w:r w:rsidRPr="00A5172B" w:rsidR="00D62AAC">
        <w:rPr>
          <w:color w:val="000000" w:themeColor="text1"/>
        </w:rPr>
        <w:t xml:space="preserve"> indien de rapporterende platformexploitant gebruik </w:t>
      </w:r>
      <w:r w:rsidR="00987849">
        <w:rPr>
          <w:color w:val="000000" w:themeColor="text1"/>
        </w:rPr>
        <w:t xml:space="preserve">heeft gemaakt </w:t>
      </w:r>
      <w:r w:rsidRPr="00A5172B" w:rsidR="00D62AAC">
        <w:rPr>
          <w:color w:val="000000" w:themeColor="text1"/>
        </w:rPr>
        <w:t>van een identificatiedienst</w:t>
      </w:r>
      <w:r w:rsidR="00987849">
        <w:rPr>
          <w:color w:val="000000" w:themeColor="text1"/>
        </w:rPr>
        <w:t xml:space="preserve"> </w:t>
      </w:r>
      <w:r w:rsidR="00180F67">
        <w:rPr>
          <w:color w:val="000000" w:themeColor="text1"/>
        </w:rPr>
        <w:t xml:space="preserve">voor rapporterende platformexploitanten </w:t>
      </w:r>
      <w:r w:rsidR="00987849">
        <w:rPr>
          <w:color w:val="000000" w:themeColor="text1"/>
        </w:rPr>
        <w:t>om de identiteit en alle fiscale woonplaatsen van de te rapporteren verkoper vast te stellen</w:t>
      </w:r>
      <w:r w:rsidRPr="00A5172B">
        <w:rPr>
          <w:color w:val="000000" w:themeColor="text1"/>
        </w:rPr>
        <w:t>.</w:t>
      </w:r>
    </w:p>
    <w:bookmarkEnd w:id="7"/>
    <w:p w:rsidRPr="00A5172B" w:rsidR="00EF266C" w:rsidP="009E7830" w:rsidRDefault="00EF266C" w14:paraId="5FB38BC6" w14:textId="77777777">
      <w:pPr>
        <w:spacing w:after="0" w:line="240" w:lineRule="atLeast"/>
        <w:rPr>
          <w:color w:val="000000" w:themeColor="text1"/>
        </w:rPr>
      </w:pPr>
    </w:p>
    <w:p w:rsidRPr="009D6EE3" w:rsidR="00591382" w:rsidP="00591382" w:rsidRDefault="002B4D6E" w14:paraId="7D8A1A80" w14:textId="70086AC2">
      <w:pPr>
        <w:spacing w:after="0" w:line="240" w:lineRule="atLeast"/>
        <w:rPr>
          <w:b/>
          <w:color w:val="000000" w:themeColor="text1"/>
        </w:rPr>
      </w:pPr>
      <w:r>
        <w:rPr>
          <w:b/>
          <w:color w:val="000000" w:themeColor="text1"/>
        </w:rPr>
        <w:t>Q</w:t>
      </w:r>
    </w:p>
    <w:p w:rsidR="00591382" w:rsidP="009E7830" w:rsidRDefault="00591382" w14:paraId="09B35514" w14:textId="06CD7BCF">
      <w:pPr>
        <w:spacing w:after="0" w:line="240" w:lineRule="atLeast"/>
        <w:rPr>
          <w:bCs/>
          <w:color w:val="000000" w:themeColor="text1"/>
        </w:rPr>
      </w:pPr>
    </w:p>
    <w:p w:rsidR="00591382" w:rsidP="009E7830" w:rsidRDefault="00591382" w14:paraId="19F22F94" w14:textId="77777777">
      <w:pPr>
        <w:spacing w:after="0" w:line="240" w:lineRule="atLeast"/>
        <w:rPr>
          <w:bCs/>
          <w:color w:val="000000" w:themeColor="text1"/>
        </w:rPr>
      </w:pPr>
      <w:r>
        <w:rPr>
          <w:bCs/>
          <w:color w:val="000000" w:themeColor="text1"/>
        </w:rPr>
        <w:t>A</w:t>
      </w:r>
      <w:r w:rsidRPr="00591382">
        <w:rPr>
          <w:bCs/>
          <w:color w:val="000000" w:themeColor="text1"/>
        </w:rPr>
        <w:t>rtikel 10l wo</w:t>
      </w:r>
      <w:r w:rsidRPr="002B4D6E">
        <w:rPr>
          <w:bCs/>
          <w:color w:val="000000" w:themeColor="text1"/>
        </w:rPr>
        <w:t xml:space="preserve">rdt </w:t>
      </w:r>
      <w:r>
        <w:rPr>
          <w:bCs/>
          <w:color w:val="000000" w:themeColor="text1"/>
        </w:rPr>
        <w:t>als volgt gewijzigd:</w:t>
      </w:r>
    </w:p>
    <w:p w:rsidR="00591382" w:rsidP="009E7830" w:rsidRDefault="00591382" w14:paraId="52BACE51" w14:textId="77777777">
      <w:pPr>
        <w:spacing w:after="0" w:line="240" w:lineRule="atLeast"/>
        <w:rPr>
          <w:bCs/>
          <w:color w:val="000000" w:themeColor="text1"/>
        </w:rPr>
      </w:pPr>
    </w:p>
    <w:p w:rsidRPr="00FD6A4B" w:rsidR="00591382" w:rsidP="00B2439E" w:rsidRDefault="00591382" w14:paraId="73192C4F" w14:textId="6DD8DF5E">
      <w:pPr>
        <w:spacing w:after="0" w:line="240" w:lineRule="atLeast"/>
        <w:rPr>
          <w:color w:val="000000" w:themeColor="text1"/>
        </w:rPr>
      </w:pPr>
      <w:r w:rsidRPr="00FD6A4B">
        <w:rPr>
          <w:color w:val="000000" w:themeColor="text1"/>
        </w:rPr>
        <w:t xml:space="preserve">1. In het vijfde lid wordt “derde of vijfde lid” vervangen door “derde, vijfde </w:t>
      </w:r>
      <w:r w:rsidRPr="00FD6A4B" w:rsidR="003B557B">
        <w:rPr>
          <w:color w:val="000000" w:themeColor="text1"/>
        </w:rPr>
        <w:t xml:space="preserve">of </w:t>
      </w:r>
      <w:r w:rsidRPr="00FD6A4B">
        <w:rPr>
          <w:color w:val="000000" w:themeColor="text1"/>
        </w:rPr>
        <w:t>negende lid”.</w:t>
      </w:r>
    </w:p>
    <w:p w:rsidR="00591382" w:rsidP="009E7830" w:rsidRDefault="00591382" w14:paraId="708E1B2D" w14:textId="77777777">
      <w:pPr>
        <w:spacing w:after="0" w:line="240" w:lineRule="atLeast"/>
        <w:rPr>
          <w:color w:val="000000" w:themeColor="text1"/>
        </w:rPr>
      </w:pPr>
    </w:p>
    <w:p w:rsidRPr="002B4D6E" w:rsidR="00591382" w:rsidP="009E7830" w:rsidRDefault="00591382" w14:paraId="7D06874C" w14:textId="3F0E1DF8">
      <w:pPr>
        <w:spacing w:after="0" w:line="240" w:lineRule="atLeast"/>
        <w:rPr>
          <w:bCs/>
          <w:color w:val="000000" w:themeColor="text1"/>
        </w:rPr>
      </w:pPr>
      <w:r>
        <w:rPr>
          <w:color w:val="000000" w:themeColor="text1"/>
        </w:rPr>
        <w:t xml:space="preserve">2. In het zevende lid wordt “derde en vijfde lid” vervangen door “derde, vijfde </w:t>
      </w:r>
      <w:r w:rsidR="003B557B">
        <w:rPr>
          <w:color w:val="000000" w:themeColor="text1"/>
        </w:rPr>
        <w:t>of</w:t>
      </w:r>
      <w:r>
        <w:rPr>
          <w:color w:val="000000" w:themeColor="text1"/>
        </w:rPr>
        <w:t xml:space="preserve"> negende lid”.</w:t>
      </w:r>
    </w:p>
    <w:bookmarkEnd w:id="6"/>
    <w:p w:rsidRPr="00591382" w:rsidR="00591382" w:rsidP="009E7830" w:rsidRDefault="00591382" w14:paraId="591381B9" w14:textId="77777777">
      <w:pPr>
        <w:spacing w:after="0" w:line="240" w:lineRule="atLeast"/>
        <w:rPr>
          <w:b/>
          <w:color w:val="000000" w:themeColor="text1"/>
        </w:rPr>
      </w:pPr>
    </w:p>
    <w:p w:rsidRPr="002B4D6E" w:rsidR="00EF266C" w:rsidP="009E7830" w:rsidRDefault="002B4D6E" w14:paraId="6D72AD12" w14:textId="7AB96BCD">
      <w:pPr>
        <w:spacing w:after="0" w:line="240" w:lineRule="atLeast"/>
        <w:rPr>
          <w:b/>
          <w:color w:val="000000" w:themeColor="text1"/>
        </w:rPr>
      </w:pPr>
      <w:r>
        <w:rPr>
          <w:b/>
          <w:color w:val="000000" w:themeColor="text1"/>
        </w:rPr>
        <w:t>R</w:t>
      </w:r>
    </w:p>
    <w:p w:rsidRPr="00A5172B" w:rsidR="006B11DF" w:rsidP="009E7830" w:rsidRDefault="006B11DF" w14:paraId="3054B04A" w14:textId="77777777">
      <w:pPr>
        <w:spacing w:after="0" w:line="240" w:lineRule="atLeast"/>
        <w:rPr>
          <w:color w:val="000000" w:themeColor="text1"/>
        </w:rPr>
      </w:pPr>
    </w:p>
    <w:p w:rsidR="00431D1D" w:rsidP="009E7830" w:rsidRDefault="00431D1D" w14:paraId="75E145D0" w14:textId="59BC5B8D">
      <w:pPr>
        <w:spacing w:after="0" w:line="240" w:lineRule="atLeast"/>
        <w:rPr>
          <w:color w:val="000000" w:themeColor="text1"/>
        </w:rPr>
      </w:pPr>
      <w:r>
        <w:rPr>
          <w:color w:val="000000" w:themeColor="text1"/>
        </w:rPr>
        <w:t>A</w:t>
      </w:r>
      <w:r w:rsidRPr="00A5172B" w:rsidR="00713BC1">
        <w:rPr>
          <w:color w:val="000000" w:themeColor="text1"/>
        </w:rPr>
        <w:t>rtikel 10m</w:t>
      </w:r>
      <w:r w:rsidRPr="00A5172B" w:rsidR="0023230B">
        <w:rPr>
          <w:color w:val="000000" w:themeColor="text1"/>
        </w:rPr>
        <w:t xml:space="preserve"> wordt</w:t>
      </w:r>
      <w:r>
        <w:rPr>
          <w:color w:val="000000" w:themeColor="text1"/>
        </w:rPr>
        <w:t xml:space="preserve"> als volgt gewijzigd:</w:t>
      </w:r>
    </w:p>
    <w:p w:rsidR="00431D1D" w:rsidP="009E7830" w:rsidRDefault="00431D1D" w14:paraId="259DBF38" w14:textId="77777777">
      <w:pPr>
        <w:spacing w:after="0" w:line="240" w:lineRule="atLeast"/>
        <w:rPr>
          <w:color w:val="000000" w:themeColor="text1"/>
        </w:rPr>
      </w:pPr>
    </w:p>
    <w:p w:rsidRPr="00A5172B" w:rsidR="006B11DF" w:rsidP="009E7830" w:rsidRDefault="00431D1D" w14:paraId="425BCEE8" w14:textId="25CAA14B">
      <w:pPr>
        <w:spacing w:after="0" w:line="240" w:lineRule="atLeast"/>
        <w:rPr>
          <w:color w:val="000000" w:themeColor="text1"/>
        </w:rPr>
      </w:pPr>
      <w:r>
        <w:rPr>
          <w:color w:val="000000" w:themeColor="text1"/>
        </w:rPr>
        <w:t>1.</w:t>
      </w:r>
      <w:r w:rsidRPr="00A5172B" w:rsidR="0023230B">
        <w:rPr>
          <w:color w:val="000000" w:themeColor="text1"/>
        </w:rPr>
        <w:t xml:space="preserve"> </w:t>
      </w:r>
      <w:r>
        <w:rPr>
          <w:color w:val="000000" w:themeColor="text1"/>
        </w:rPr>
        <w:t>O</w:t>
      </w:r>
      <w:r w:rsidRPr="00A5172B" w:rsidR="0023230B">
        <w:rPr>
          <w:color w:val="000000" w:themeColor="text1"/>
        </w:rPr>
        <w:t>nder vernummering van het eerste tot en met derde lid tot tweede tot en met vierde lid</w:t>
      </w:r>
      <w:r w:rsidRPr="00A5172B" w:rsidR="00DD660A">
        <w:rPr>
          <w:color w:val="000000" w:themeColor="text1"/>
        </w:rPr>
        <w:t xml:space="preserve">, </w:t>
      </w:r>
      <w:r w:rsidR="003B557B">
        <w:rPr>
          <w:color w:val="000000" w:themeColor="text1"/>
        </w:rPr>
        <w:t xml:space="preserve">wordt </w:t>
      </w:r>
      <w:r w:rsidRPr="00A5172B" w:rsidR="0023230B">
        <w:rPr>
          <w:color w:val="000000" w:themeColor="text1"/>
        </w:rPr>
        <w:t>een lid ingevoegd, luidende</w:t>
      </w:r>
      <w:r w:rsidRPr="00A5172B" w:rsidR="00713BC1">
        <w:rPr>
          <w:color w:val="000000" w:themeColor="text1"/>
        </w:rPr>
        <w:t>:</w:t>
      </w:r>
    </w:p>
    <w:p w:rsidRPr="00A5172B" w:rsidR="00904FA4" w:rsidP="009620D5" w:rsidRDefault="00904FA4" w14:paraId="2E6DC352" w14:textId="6DCACFEE">
      <w:pPr>
        <w:spacing w:after="0" w:line="240" w:lineRule="atLeast"/>
        <w:rPr>
          <w:color w:val="000000" w:themeColor="text1"/>
        </w:rPr>
      </w:pPr>
      <w:r w:rsidRPr="00A5172B">
        <w:rPr>
          <w:color w:val="000000" w:themeColor="text1"/>
        </w:rPr>
        <w:t xml:space="preserve">1. </w:t>
      </w:r>
      <w:r w:rsidRPr="00A5172B" w:rsidR="009620D5">
        <w:rPr>
          <w:color w:val="000000" w:themeColor="text1"/>
        </w:rPr>
        <w:t>Onze Minister verwijdert een rapporterende platformexploitant uit het centraal register indien:</w:t>
      </w:r>
    </w:p>
    <w:p w:rsidRPr="00A5172B" w:rsidR="00904FA4" w:rsidP="00713BC1" w:rsidRDefault="009620D5" w14:paraId="0F337492" w14:textId="3253BA87">
      <w:pPr>
        <w:spacing w:after="0" w:line="240" w:lineRule="atLeast"/>
        <w:rPr>
          <w:color w:val="000000" w:themeColor="text1"/>
        </w:rPr>
      </w:pPr>
      <w:r w:rsidRPr="00A5172B">
        <w:rPr>
          <w:color w:val="000000" w:themeColor="text1"/>
        </w:rPr>
        <w:t xml:space="preserve">a. </w:t>
      </w:r>
      <w:r w:rsidRPr="00A5172B" w:rsidR="0023230B">
        <w:rPr>
          <w:color w:val="000000" w:themeColor="text1"/>
        </w:rPr>
        <w:t>de platformexploitant</w:t>
      </w:r>
      <w:r w:rsidRPr="00A5172B" w:rsidR="00713BC1">
        <w:rPr>
          <w:color w:val="000000" w:themeColor="text1"/>
        </w:rPr>
        <w:t xml:space="preserve"> Onze Minister ervan in kennis stelt dat hij niet langer als platformexploitant actief is;</w:t>
      </w:r>
    </w:p>
    <w:p w:rsidRPr="00A5172B" w:rsidR="00713BC1" w:rsidP="00713BC1" w:rsidRDefault="00713BC1" w14:paraId="0805FA57" w14:textId="29FFDC1C">
      <w:pPr>
        <w:spacing w:after="0" w:line="240" w:lineRule="atLeast"/>
        <w:rPr>
          <w:color w:val="000000" w:themeColor="text1"/>
        </w:rPr>
      </w:pPr>
      <w:r w:rsidRPr="00A5172B">
        <w:rPr>
          <w:color w:val="000000" w:themeColor="text1"/>
        </w:rPr>
        <w:t xml:space="preserve">b. er bij gebreke van een kennisgeving op grond van onderdeel a redenen zijn om te veronderstellen dat </w:t>
      </w:r>
      <w:r w:rsidRPr="00A5172B" w:rsidR="0023230B">
        <w:rPr>
          <w:color w:val="000000" w:themeColor="text1"/>
        </w:rPr>
        <w:t xml:space="preserve">de platformexploitant </w:t>
      </w:r>
      <w:r w:rsidRPr="00A5172B">
        <w:rPr>
          <w:color w:val="000000" w:themeColor="text1"/>
        </w:rPr>
        <w:t>zijn activiteiten heeft beëindigd;</w:t>
      </w:r>
    </w:p>
    <w:p w:rsidRPr="00A5172B" w:rsidR="00713BC1" w:rsidP="00713BC1" w:rsidRDefault="00713BC1" w14:paraId="370682CA" w14:textId="3026F22D">
      <w:pPr>
        <w:spacing w:after="0" w:line="240" w:lineRule="atLeast"/>
        <w:rPr>
          <w:color w:val="000000" w:themeColor="text1"/>
        </w:rPr>
      </w:pPr>
      <w:r w:rsidRPr="00A5172B">
        <w:rPr>
          <w:color w:val="000000" w:themeColor="text1"/>
        </w:rPr>
        <w:t xml:space="preserve">c. </w:t>
      </w:r>
      <w:r w:rsidRPr="00A5172B" w:rsidR="0023230B">
        <w:rPr>
          <w:color w:val="000000" w:themeColor="text1"/>
        </w:rPr>
        <w:t xml:space="preserve">de platformexploitant </w:t>
      </w:r>
      <w:r w:rsidRPr="00A5172B">
        <w:rPr>
          <w:color w:val="000000" w:themeColor="text1"/>
        </w:rPr>
        <w:t>niet langer beantwoordt aan de voorwaarden van bijlage V, deel I, onderdeel A, onder 4, van Richtlijn 2011/16/EU;</w:t>
      </w:r>
    </w:p>
    <w:p w:rsidR="00343E5D" w:rsidP="00343E5D" w:rsidRDefault="00713BC1" w14:paraId="49306893" w14:textId="6BEA7235">
      <w:pPr>
        <w:spacing w:after="0" w:line="240" w:lineRule="atLeast"/>
        <w:rPr>
          <w:color w:val="000000" w:themeColor="text1"/>
        </w:rPr>
      </w:pPr>
      <w:r w:rsidRPr="00A5172B">
        <w:rPr>
          <w:color w:val="000000" w:themeColor="text1"/>
        </w:rPr>
        <w:t xml:space="preserve">d. </w:t>
      </w:r>
      <w:r w:rsidRPr="00A5172B" w:rsidR="0023230B">
        <w:rPr>
          <w:color w:val="000000" w:themeColor="text1"/>
        </w:rPr>
        <w:t>Onze Minister de registratie, bedoeld in artikel 10l, tweede lid, op grond van het tweede lid heeft ingetrokken</w:t>
      </w:r>
      <w:r w:rsidRPr="00A5172B" w:rsidR="00343E5D">
        <w:rPr>
          <w:color w:val="000000" w:themeColor="text1"/>
        </w:rPr>
        <w:t>.</w:t>
      </w:r>
    </w:p>
    <w:p w:rsidR="0095312A" w:rsidP="00343E5D" w:rsidRDefault="0095312A" w14:paraId="44B2D565" w14:textId="77777777">
      <w:pPr>
        <w:spacing w:after="0" w:line="240" w:lineRule="atLeast"/>
        <w:rPr>
          <w:color w:val="000000" w:themeColor="text1"/>
        </w:rPr>
      </w:pPr>
    </w:p>
    <w:p w:rsidR="006B11DF" w:rsidP="009E7830" w:rsidRDefault="00431D1D" w14:paraId="06EB983F" w14:textId="6F900067">
      <w:pPr>
        <w:spacing w:after="0" w:line="240" w:lineRule="atLeast"/>
        <w:rPr>
          <w:color w:val="000000" w:themeColor="text1"/>
        </w:rPr>
      </w:pPr>
      <w:r>
        <w:rPr>
          <w:color w:val="000000" w:themeColor="text1"/>
        </w:rPr>
        <w:t>2. In het derde lid (nieuw) wordt na “intrekking” ingevoegd “, bedoeld in het tweede lid”.</w:t>
      </w:r>
    </w:p>
    <w:p w:rsidRPr="00A5172B" w:rsidR="0095312A" w:rsidP="009E7830" w:rsidRDefault="0095312A" w14:paraId="5B88D062" w14:textId="77777777">
      <w:pPr>
        <w:spacing w:after="0" w:line="240" w:lineRule="atLeast"/>
        <w:rPr>
          <w:color w:val="000000" w:themeColor="text1"/>
        </w:rPr>
      </w:pPr>
    </w:p>
    <w:p w:rsidRPr="00AA4E6C" w:rsidR="00173CC5" w:rsidP="009E7830" w:rsidRDefault="002B4D6E" w14:paraId="496BB836" w14:textId="093D986F">
      <w:pPr>
        <w:spacing w:after="0" w:line="240" w:lineRule="atLeast"/>
        <w:rPr>
          <w:b/>
          <w:color w:val="000000" w:themeColor="text1"/>
        </w:rPr>
      </w:pPr>
      <w:r>
        <w:rPr>
          <w:b/>
          <w:bCs/>
          <w:color w:val="000000" w:themeColor="text1"/>
        </w:rPr>
        <w:t>S</w:t>
      </w:r>
    </w:p>
    <w:p w:rsidRPr="00A5172B" w:rsidR="00837C17" w:rsidP="009E7830" w:rsidRDefault="00837C17" w14:paraId="675F3645" w14:textId="77777777">
      <w:pPr>
        <w:spacing w:after="0" w:line="240" w:lineRule="atLeast"/>
        <w:rPr>
          <w:color w:val="000000" w:themeColor="text1"/>
        </w:rPr>
      </w:pPr>
    </w:p>
    <w:p w:rsidRPr="00A5172B" w:rsidR="00131C73" w:rsidP="009E7830" w:rsidRDefault="006965F1" w14:paraId="45A7671B" w14:textId="1B3F7DDE">
      <w:pPr>
        <w:spacing w:after="0" w:line="240" w:lineRule="atLeast"/>
        <w:rPr>
          <w:color w:val="000000" w:themeColor="text1"/>
        </w:rPr>
      </w:pPr>
      <w:r>
        <w:rPr>
          <w:color w:val="000000" w:themeColor="text1"/>
        </w:rPr>
        <w:t>Na</w:t>
      </w:r>
      <w:r w:rsidRPr="00A5172B" w:rsidR="00131C73">
        <w:rPr>
          <w:color w:val="000000" w:themeColor="text1"/>
        </w:rPr>
        <w:t xml:space="preserve"> hoofdstuk II</w:t>
      </w:r>
      <w:r>
        <w:rPr>
          <w:color w:val="000000" w:themeColor="text1"/>
        </w:rPr>
        <w:t>, afdeling 4ac,</w:t>
      </w:r>
      <w:r w:rsidRPr="00A5172B" w:rsidR="00131C73">
        <w:rPr>
          <w:color w:val="000000" w:themeColor="text1"/>
        </w:rPr>
        <w:t xml:space="preserve"> wordt </w:t>
      </w:r>
      <w:r>
        <w:rPr>
          <w:color w:val="000000" w:themeColor="text1"/>
        </w:rPr>
        <w:t>een</w:t>
      </w:r>
      <w:r w:rsidRPr="00A5172B" w:rsidR="00131C73">
        <w:rPr>
          <w:color w:val="000000" w:themeColor="text1"/>
        </w:rPr>
        <w:t xml:space="preserve"> afdeling ingevoegd, luidende:</w:t>
      </w:r>
    </w:p>
    <w:p w:rsidRPr="00A5172B" w:rsidR="00131C73" w:rsidP="009E7830" w:rsidRDefault="00131C73" w14:paraId="36DBAECC" w14:textId="24CD894D">
      <w:pPr>
        <w:spacing w:after="0" w:line="240" w:lineRule="atLeast"/>
        <w:rPr>
          <w:color w:val="000000" w:themeColor="text1"/>
        </w:rPr>
      </w:pPr>
    </w:p>
    <w:p w:rsidRPr="00A5172B" w:rsidR="00131C73" w:rsidP="009E7830" w:rsidRDefault="00131C73" w14:paraId="7C19037E" w14:textId="1C5692F7">
      <w:pPr>
        <w:spacing w:after="0" w:line="240" w:lineRule="atLeast"/>
        <w:rPr>
          <w:b/>
          <w:bCs/>
          <w:color w:val="000000" w:themeColor="text1"/>
        </w:rPr>
      </w:pPr>
      <w:r w:rsidRPr="00A5172B">
        <w:rPr>
          <w:b/>
          <w:bCs/>
          <w:color w:val="000000" w:themeColor="text1"/>
        </w:rPr>
        <w:t>AFDELING 4A</w:t>
      </w:r>
      <w:r w:rsidR="00766F57">
        <w:rPr>
          <w:b/>
          <w:bCs/>
          <w:color w:val="000000" w:themeColor="text1"/>
        </w:rPr>
        <w:t>CA</w:t>
      </w:r>
      <w:r w:rsidRPr="00A5172B">
        <w:rPr>
          <w:b/>
          <w:bCs/>
          <w:color w:val="000000" w:themeColor="text1"/>
        </w:rPr>
        <w:t xml:space="preserve">. </w:t>
      </w:r>
      <w:r w:rsidRPr="00A5172B" w:rsidR="0083404E">
        <w:rPr>
          <w:b/>
          <w:bCs/>
          <w:color w:val="000000" w:themeColor="text1"/>
        </w:rPr>
        <w:t xml:space="preserve">VERPLICHTINGEN TEN BEHOEVE VAN DE VERZAMELING EN VERIFICATIE VAN INLICHTINGEN OVER </w:t>
      </w:r>
      <w:r w:rsidRPr="00A5172B" w:rsidR="00091EC0">
        <w:rPr>
          <w:b/>
          <w:bCs/>
          <w:color w:val="000000" w:themeColor="text1"/>
        </w:rPr>
        <w:t xml:space="preserve">GEBRUIKERS DOOR </w:t>
      </w:r>
      <w:r w:rsidRPr="00A5172B" w:rsidR="00B61943">
        <w:rPr>
          <w:b/>
          <w:bCs/>
          <w:color w:val="000000" w:themeColor="text1"/>
        </w:rPr>
        <w:t>RAPPORTERENDE AANBIEDERS VAN CRYPTOACTIVADIENSTEN EN DE RAPPORTAGE DAARVAN</w:t>
      </w:r>
    </w:p>
    <w:p w:rsidRPr="00A5172B" w:rsidR="00131C73" w:rsidP="009E7830" w:rsidRDefault="00131C73" w14:paraId="5F8AD1B6" w14:textId="5C670B14">
      <w:pPr>
        <w:spacing w:after="0" w:line="240" w:lineRule="atLeast"/>
        <w:rPr>
          <w:color w:val="000000" w:themeColor="text1"/>
        </w:rPr>
      </w:pPr>
    </w:p>
    <w:p w:rsidRPr="00A5172B" w:rsidR="00131C73" w:rsidP="009E7830" w:rsidRDefault="001B6F3E" w14:paraId="7820D7E0" w14:textId="57B96A76">
      <w:pPr>
        <w:spacing w:after="0" w:line="240" w:lineRule="atLeast"/>
        <w:rPr>
          <w:b/>
          <w:bCs/>
          <w:color w:val="000000" w:themeColor="text1"/>
        </w:rPr>
      </w:pPr>
      <w:r w:rsidRPr="00A5172B">
        <w:rPr>
          <w:b/>
          <w:bCs/>
          <w:color w:val="000000" w:themeColor="text1"/>
        </w:rPr>
        <w:t>Artikel 10oa</w:t>
      </w:r>
    </w:p>
    <w:p w:rsidRPr="00A5172B" w:rsidR="00CE53D8" w:rsidP="009E7830" w:rsidRDefault="00CE53D8" w14:paraId="7CABF6F1" w14:textId="571929D9">
      <w:pPr>
        <w:spacing w:after="0" w:line="240" w:lineRule="atLeast"/>
        <w:rPr>
          <w:color w:val="000000" w:themeColor="text1"/>
        </w:rPr>
      </w:pPr>
      <w:r w:rsidRPr="00A5172B">
        <w:rPr>
          <w:color w:val="000000" w:themeColor="text1"/>
        </w:rPr>
        <w:t>Bij of krachtens algemene maatregel van bestuur worden verzamel- en verificatievereisten gesteld aan rapporterende aanbieders van cryptoactivadiensten als bedoeld in de arti</w:t>
      </w:r>
      <w:r w:rsidRPr="00A5172B" w:rsidR="00DA5D77">
        <w:rPr>
          <w:color w:val="000000" w:themeColor="text1"/>
        </w:rPr>
        <w:t xml:space="preserve">kelen 10ob, eerste en tweede lid, </w:t>
      </w:r>
      <w:r w:rsidRPr="00A5172B">
        <w:rPr>
          <w:color w:val="000000" w:themeColor="text1"/>
        </w:rPr>
        <w:t xml:space="preserve">en </w:t>
      </w:r>
      <w:r w:rsidRPr="00A5172B" w:rsidR="00DA5D77">
        <w:rPr>
          <w:color w:val="000000" w:themeColor="text1"/>
        </w:rPr>
        <w:t>10od, vierde lid,</w:t>
      </w:r>
      <w:r w:rsidRPr="00A5172B">
        <w:rPr>
          <w:color w:val="000000" w:themeColor="text1"/>
        </w:rPr>
        <w:t xml:space="preserve"> met het oog op het door die aanbieders van cryptoactivadiensten rapporteren van</w:t>
      </w:r>
      <w:r w:rsidR="00B4436C">
        <w:rPr>
          <w:color w:val="000000" w:themeColor="text1"/>
        </w:rPr>
        <w:t xml:space="preserve"> gegevens en</w:t>
      </w:r>
      <w:r w:rsidRPr="00A5172B">
        <w:rPr>
          <w:color w:val="000000" w:themeColor="text1"/>
        </w:rPr>
        <w:t xml:space="preserve"> inlichtingen als bedoeld in de artikelen </w:t>
      </w:r>
      <w:r w:rsidRPr="00A5172B" w:rsidR="00DA5D77">
        <w:rPr>
          <w:color w:val="000000" w:themeColor="text1"/>
        </w:rPr>
        <w:t xml:space="preserve">10ob </w:t>
      </w:r>
      <w:r w:rsidRPr="00A5172B" w:rsidR="00093D22">
        <w:rPr>
          <w:color w:val="000000" w:themeColor="text1"/>
        </w:rPr>
        <w:t>en 10od</w:t>
      </w:r>
      <w:r w:rsidR="00A35B19">
        <w:rPr>
          <w:color w:val="000000" w:themeColor="text1"/>
        </w:rPr>
        <w:t>.</w:t>
      </w:r>
      <w:r w:rsidRPr="00A5172B">
        <w:rPr>
          <w:color w:val="000000" w:themeColor="text1"/>
        </w:rPr>
        <w:t xml:space="preserve"> </w:t>
      </w:r>
      <w:r w:rsidR="00A35B19">
        <w:rPr>
          <w:color w:val="000000" w:themeColor="text1"/>
        </w:rPr>
        <w:t xml:space="preserve">Ook worden bij of krachtens algemene maatregel van bestuur </w:t>
      </w:r>
      <w:r w:rsidRPr="00A5172B">
        <w:rPr>
          <w:color w:val="000000" w:themeColor="text1"/>
        </w:rPr>
        <w:t xml:space="preserve">regels </w:t>
      </w:r>
      <w:r w:rsidR="00A35B19">
        <w:rPr>
          <w:color w:val="000000" w:themeColor="text1"/>
        </w:rPr>
        <w:t xml:space="preserve">gesteld </w:t>
      </w:r>
      <w:r w:rsidRPr="00A5172B">
        <w:rPr>
          <w:color w:val="000000" w:themeColor="text1"/>
        </w:rPr>
        <w:t xml:space="preserve">met betrekking tot de wijze waarop die gegevens en inlichtingen aan Onze Minister worden verstrekt. </w:t>
      </w:r>
    </w:p>
    <w:p w:rsidRPr="00A5172B" w:rsidR="002E0824" w:rsidP="009E7830" w:rsidRDefault="002E0824" w14:paraId="07473F8A" w14:textId="77777777">
      <w:pPr>
        <w:spacing w:after="0" w:line="240" w:lineRule="atLeast"/>
        <w:rPr>
          <w:b/>
          <w:bCs/>
          <w:color w:val="000000" w:themeColor="text1"/>
        </w:rPr>
      </w:pPr>
    </w:p>
    <w:p w:rsidRPr="00A5172B" w:rsidR="002E0824" w:rsidP="009E7830" w:rsidRDefault="00445E5C" w14:paraId="3E9649E4" w14:textId="06568377">
      <w:pPr>
        <w:spacing w:after="0" w:line="240" w:lineRule="atLeast"/>
        <w:rPr>
          <w:b/>
          <w:bCs/>
          <w:color w:val="000000" w:themeColor="text1"/>
        </w:rPr>
      </w:pPr>
      <w:r w:rsidRPr="00A5172B">
        <w:rPr>
          <w:b/>
          <w:bCs/>
          <w:color w:val="000000" w:themeColor="text1"/>
        </w:rPr>
        <w:t>Artikel 10ob</w:t>
      </w:r>
    </w:p>
    <w:p w:rsidRPr="00504951" w:rsidR="00504951" w:rsidP="00504951" w:rsidRDefault="00504951" w14:paraId="55A5B0BA" w14:textId="77777777">
      <w:pPr>
        <w:spacing w:after="0" w:line="240" w:lineRule="atLeast"/>
        <w:rPr>
          <w:color w:val="000000" w:themeColor="text1"/>
        </w:rPr>
      </w:pPr>
      <w:r w:rsidRPr="00504951">
        <w:rPr>
          <w:color w:val="000000" w:themeColor="text1"/>
        </w:rPr>
        <w:t>1. Een rapporterende aanbieder van cryptoactivadiensten rapporteert aan Onze Minister de gegevens en inlichtingen, bedoeld in het derde tot en met het vijfde lid, indien hij</w:t>
      </w:r>
    </w:p>
    <w:p w:rsidRPr="00504951" w:rsidR="00504951" w:rsidP="00504951" w:rsidRDefault="00504951" w14:paraId="5079A7E9" w14:textId="6D08F509">
      <w:pPr>
        <w:spacing w:after="0" w:line="240" w:lineRule="atLeast"/>
        <w:ind w:left="720"/>
        <w:rPr>
          <w:color w:val="000000" w:themeColor="text1"/>
        </w:rPr>
      </w:pPr>
      <w:r w:rsidRPr="00504951">
        <w:rPr>
          <w:color w:val="000000" w:themeColor="text1"/>
        </w:rPr>
        <w:t xml:space="preserve">a. een entiteit is waaraan door de Autoriteit Financiële Markten overeenkomstig artikel 63 van Verordening (EU) 2023/1114 een vergunning is verleend voor het verlenen van cryptoactivadiensten of die na een </w:t>
      </w:r>
      <w:r w:rsidR="001B723B">
        <w:rPr>
          <w:color w:val="000000" w:themeColor="text1"/>
        </w:rPr>
        <w:t>notificatie</w:t>
      </w:r>
      <w:r w:rsidRPr="00504951">
        <w:rPr>
          <w:color w:val="000000" w:themeColor="text1"/>
        </w:rPr>
        <w:t xml:space="preserve"> aan de Autoriteit Financiële Markten overeenkomstig artikel 60 van Verordening (EU) 2023/1114 cryptoactivadiensten mag verlenen; </w:t>
      </w:r>
    </w:p>
    <w:p w:rsidR="00504951" w:rsidP="00DD03A2" w:rsidRDefault="00504951" w14:paraId="2C43CF81" w14:textId="4FA91760">
      <w:pPr>
        <w:spacing w:after="0" w:line="240" w:lineRule="atLeast"/>
        <w:ind w:left="720"/>
        <w:rPr>
          <w:color w:val="000000" w:themeColor="text1"/>
        </w:rPr>
      </w:pPr>
      <w:r w:rsidRPr="00504951">
        <w:rPr>
          <w:color w:val="000000" w:themeColor="text1"/>
        </w:rPr>
        <w:t>b. een entiteit</w:t>
      </w:r>
      <w:r w:rsidR="00E56BF8">
        <w:rPr>
          <w:color w:val="000000" w:themeColor="text1"/>
        </w:rPr>
        <w:t xml:space="preserve">, niet zijnde een entiteit als </w:t>
      </w:r>
      <w:r w:rsidRPr="00504951">
        <w:rPr>
          <w:color w:val="000000" w:themeColor="text1"/>
        </w:rPr>
        <w:t xml:space="preserve">bedoeld </w:t>
      </w:r>
      <w:r w:rsidR="00E56BF8">
        <w:rPr>
          <w:color w:val="000000" w:themeColor="text1"/>
        </w:rPr>
        <w:t xml:space="preserve">in </w:t>
      </w:r>
      <w:r w:rsidRPr="00504951">
        <w:rPr>
          <w:color w:val="000000" w:themeColor="text1"/>
        </w:rPr>
        <w:t>onder</w:t>
      </w:r>
      <w:r w:rsidR="00E56BF8">
        <w:rPr>
          <w:color w:val="000000" w:themeColor="text1"/>
        </w:rPr>
        <w:t>deel</w:t>
      </w:r>
      <w:r w:rsidRPr="00504951">
        <w:rPr>
          <w:color w:val="000000" w:themeColor="text1"/>
        </w:rPr>
        <w:t xml:space="preserve"> a, of een natuurlijk persoon </w:t>
      </w:r>
      <w:r w:rsidR="00E56BF8">
        <w:rPr>
          <w:color w:val="000000" w:themeColor="text1"/>
        </w:rPr>
        <w:t xml:space="preserve">is </w:t>
      </w:r>
      <w:r w:rsidRPr="00504951">
        <w:rPr>
          <w:color w:val="000000" w:themeColor="text1"/>
        </w:rPr>
        <w:t>die een fiscaal ingezetene van Nederland is;</w:t>
      </w:r>
    </w:p>
    <w:p w:rsidRPr="00504951" w:rsidR="007B4C7E" w:rsidP="00CF2618" w:rsidRDefault="007B4C7E" w14:paraId="5BE66147" w14:textId="32DEEB6B">
      <w:pPr>
        <w:spacing w:after="0" w:line="240" w:lineRule="atLeast"/>
        <w:ind w:left="720"/>
        <w:rPr>
          <w:color w:val="000000" w:themeColor="text1"/>
        </w:rPr>
      </w:pPr>
      <w:r>
        <w:rPr>
          <w:color w:val="000000" w:themeColor="text1"/>
        </w:rPr>
        <w:t>c. een entiteit</w:t>
      </w:r>
      <w:r w:rsidR="00E56BF8">
        <w:rPr>
          <w:color w:val="000000" w:themeColor="text1"/>
        </w:rPr>
        <w:t xml:space="preserve"> is</w:t>
      </w:r>
      <w:r>
        <w:rPr>
          <w:color w:val="000000" w:themeColor="text1"/>
        </w:rPr>
        <w:t xml:space="preserve">, </w:t>
      </w:r>
      <w:r w:rsidR="00E56BF8">
        <w:rPr>
          <w:color w:val="000000" w:themeColor="text1"/>
        </w:rPr>
        <w:t xml:space="preserve">niet zijnde een entiteit als </w:t>
      </w:r>
      <w:r>
        <w:rPr>
          <w:color w:val="000000" w:themeColor="text1"/>
        </w:rPr>
        <w:t xml:space="preserve">bedoeld </w:t>
      </w:r>
      <w:r w:rsidR="00E56BF8">
        <w:rPr>
          <w:color w:val="000000" w:themeColor="text1"/>
        </w:rPr>
        <w:t xml:space="preserve">in </w:t>
      </w:r>
      <w:r>
        <w:rPr>
          <w:color w:val="000000" w:themeColor="text1"/>
        </w:rPr>
        <w:t>onder</w:t>
      </w:r>
      <w:r w:rsidR="00E56BF8">
        <w:rPr>
          <w:color w:val="000000" w:themeColor="text1"/>
        </w:rPr>
        <w:t>deel</w:t>
      </w:r>
      <w:r>
        <w:rPr>
          <w:color w:val="000000" w:themeColor="text1"/>
        </w:rPr>
        <w:t xml:space="preserve"> a, die </w:t>
      </w:r>
    </w:p>
    <w:p w:rsidR="00504951" w:rsidP="007B4C7E" w:rsidRDefault="007B4C7E" w14:paraId="7BE0090A" w14:textId="1672BFB8">
      <w:pPr>
        <w:spacing w:after="0" w:line="240" w:lineRule="atLeast"/>
        <w:ind w:left="720" w:firstLine="720"/>
        <w:rPr>
          <w:color w:val="000000" w:themeColor="text1"/>
        </w:rPr>
      </w:pPr>
      <w:r>
        <w:rPr>
          <w:color w:val="000000" w:themeColor="text1"/>
        </w:rPr>
        <w:t>1</w:t>
      </w:r>
      <w:r w:rsidR="00D350D6">
        <w:rPr>
          <w:color w:val="000000" w:themeColor="text1"/>
        </w:rPr>
        <w:t>°</w:t>
      </w:r>
      <w:r w:rsidRPr="00504951" w:rsidR="00504951">
        <w:rPr>
          <w:color w:val="000000" w:themeColor="text1"/>
        </w:rPr>
        <w:t xml:space="preserve">. </w:t>
      </w:r>
      <w:r w:rsidRPr="00FD6A4B" w:rsidR="00504951">
        <w:rPr>
          <w:color w:val="000000" w:themeColor="text1"/>
        </w:rPr>
        <w:t>is opgericht of georganiseerd naar Nederlands recht; en</w:t>
      </w:r>
    </w:p>
    <w:p w:rsidRPr="00504951" w:rsidR="00504951" w:rsidP="00CF2618" w:rsidRDefault="007B4C7E" w14:paraId="5CC7AD15" w14:textId="4A8A2859">
      <w:pPr>
        <w:spacing w:after="0" w:line="240" w:lineRule="atLeast"/>
        <w:ind w:left="1440"/>
        <w:rPr>
          <w:color w:val="000000" w:themeColor="text1"/>
        </w:rPr>
      </w:pPr>
      <w:r>
        <w:rPr>
          <w:color w:val="000000" w:themeColor="text1"/>
        </w:rPr>
        <w:t xml:space="preserve">2°. </w:t>
      </w:r>
      <w:bookmarkStart w:name="_Hlk176795293" w:id="9"/>
      <w:r w:rsidRPr="00504951" w:rsidR="00504951">
        <w:rPr>
          <w:color w:val="000000" w:themeColor="text1"/>
        </w:rPr>
        <w:t>rechtspersoonlijkheid heeft</w:t>
      </w:r>
      <w:r w:rsidR="00F86BC5">
        <w:rPr>
          <w:color w:val="000000" w:themeColor="text1"/>
        </w:rPr>
        <w:t xml:space="preserve"> </w:t>
      </w:r>
      <w:r w:rsidRPr="00504951" w:rsidR="00504951">
        <w:rPr>
          <w:color w:val="000000" w:themeColor="text1"/>
        </w:rPr>
        <w:t xml:space="preserve">in Nederland </w:t>
      </w:r>
      <w:r w:rsidR="00F86BC5">
        <w:rPr>
          <w:color w:val="000000" w:themeColor="text1"/>
        </w:rPr>
        <w:t xml:space="preserve">of verplicht is bij de </w:t>
      </w:r>
      <w:r w:rsidR="00F10D32">
        <w:rPr>
          <w:color w:val="000000" w:themeColor="text1"/>
        </w:rPr>
        <w:t>rijksb</w:t>
      </w:r>
      <w:r w:rsidR="00F86BC5">
        <w:rPr>
          <w:color w:val="000000" w:themeColor="text1"/>
        </w:rPr>
        <w:t xml:space="preserve">elastingdienst belastingaangiften de doen of aangiften met fiscale inlichtingen in te dienen met </w:t>
      </w:r>
      <w:r w:rsidRPr="00504951" w:rsidR="00504951">
        <w:rPr>
          <w:color w:val="000000" w:themeColor="text1"/>
        </w:rPr>
        <w:t>betrekking tot de inkomsten van de entiteit</w:t>
      </w:r>
      <w:bookmarkEnd w:id="9"/>
      <w:r w:rsidRPr="00504951" w:rsidR="00504951">
        <w:rPr>
          <w:color w:val="000000" w:themeColor="text1"/>
        </w:rPr>
        <w:t>;</w:t>
      </w:r>
    </w:p>
    <w:p w:rsidRPr="00504951" w:rsidR="00504951" w:rsidP="00CF2618" w:rsidRDefault="00410CF0" w14:paraId="7347E08F" w14:textId="2DCF3577">
      <w:pPr>
        <w:spacing w:after="0" w:line="240" w:lineRule="atLeast"/>
        <w:ind w:left="720"/>
        <w:rPr>
          <w:color w:val="000000" w:themeColor="text1"/>
        </w:rPr>
      </w:pPr>
      <w:r>
        <w:rPr>
          <w:color w:val="000000" w:themeColor="text1"/>
        </w:rPr>
        <w:t>d. e</w:t>
      </w:r>
      <w:r w:rsidRPr="00504951" w:rsidR="00504951">
        <w:rPr>
          <w:color w:val="000000" w:themeColor="text1"/>
        </w:rPr>
        <w:t>en entiteit</w:t>
      </w:r>
      <w:r w:rsidR="00A15741">
        <w:rPr>
          <w:color w:val="000000" w:themeColor="text1"/>
        </w:rPr>
        <w:t xml:space="preserve"> is</w:t>
      </w:r>
      <w:r>
        <w:rPr>
          <w:color w:val="000000" w:themeColor="text1"/>
        </w:rPr>
        <w:t xml:space="preserve">, </w:t>
      </w:r>
      <w:r w:rsidR="00E56BF8">
        <w:rPr>
          <w:color w:val="000000" w:themeColor="text1"/>
        </w:rPr>
        <w:t xml:space="preserve">niet zijnde een entiteit als </w:t>
      </w:r>
      <w:r>
        <w:rPr>
          <w:color w:val="000000" w:themeColor="text1"/>
        </w:rPr>
        <w:t xml:space="preserve">bedoeld </w:t>
      </w:r>
      <w:r w:rsidR="00E56BF8">
        <w:rPr>
          <w:color w:val="000000" w:themeColor="text1"/>
        </w:rPr>
        <w:t xml:space="preserve">in </w:t>
      </w:r>
      <w:r>
        <w:rPr>
          <w:color w:val="000000" w:themeColor="text1"/>
        </w:rPr>
        <w:t>onder</w:t>
      </w:r>
      <w:r w:rsidR="00E56BF8">
        <w:rPr>
          <w:color w:val="000000" w:themeColor="text1"/>
        </w:rPr>
        <w:t>deel</w:t>
      </w:r>
      <w:r>
        <w:rPr>
          <w:color w:val="000000" w:themeColor="text1"/>
        </w:rPr>
        <w:t xml:space="preserve"> a,</w:t>
      </w:r>
      <w:r w:rsidRPr="00504951" w:rsidR="00504951">
        <w:rPr>
          <w:color w:val="000000" w:themeColor="text1"/>
        </w:rPr>
        <w:t xml:space="preserve"> die vanuit Nederland wordt beheerd; of</w:t>
      </w:r>
    </w:p>
    <w:p w:rsidRPr="00504951" w:rsidR="00504951" w:rsidP="00CF2618" w:rsidRDefault="00410CF0" w14:paraId="277EB74D" w14:textId="10E7AA1C">
      <w:pPr>
        <w:spacing w:after="0" w:line="240" w:lineRule="atLeast"/>
        <w:ind w:left="720"/>
        <w:rPr>
          <w:color w:val="000000" w:themeColor="text1"/>
        </w:rPr>
      </w:pPr>
      <w:r>
        <w:rPr>
          <w:color w:val="000000" w:themeColor="text1"/>
        </w:rPr>
        <w:t>e. e</w:t>
      </w:r>
      <w:r w:rsidRPr="00504951" w:rsidR="00504951">
        <w:rPr>
          <w:color w:val="000000" w:themeColor="text1"/>
        </w:rPr>
        <w:t>en entiteit</w:t>
      </w:r>
      <w:r>
        <w:rPr>
          <w:color w:val="000000" w:themeColor="text1"/>
        </w:rPr>
        <w:t xml:space="preserve">, </w:t>
      </w:r>
      <w:r w:rsidR="00E56BF8">
        <w:rPr>
          <w:color w:val="000000" w:themeColor="text1"/>
        </w:rPr>
        <w:t xml:space="preserve">niet zijnde een entiteit als </w:t>
      </w:r>
      <w:r>
        <w:rPr>
          <w:color w:val="000000" w:themeColor="text1"/>
        </w:rPr>
        <w:t xml:space="preserve">bedoeld </w:t>
      </w:r>
      <w:r w:rsidR="00E56BF8">
        <w:rPr>
          <w:color w:val="000000" w:themeColor="text1"/>
        </w:rPr>
        <w:t xml:space="preserve">in </w:t>
      </w:r>
      <w:r>
        <w:rPr>
          <w:color w:val="000000" w:themeColor="text1"/>
        </w:rPr>
        <w:t>onder</w:t>
      </w:r>
      <w:r w:rsidR="00E56BF8">
        <w:rPr>
          <w:color w:val="000000" w:themeColor="text1"/>
        </w:rPr>
        <w:t>deel</w:t>
      </w:r>
      <w:r>
        <w:rPr>
          <w:color w:val="000000" w:themeColor="text1"/>
        </w:rPr>
        <w:t xml:space="preserve"> a,</w:t>
      </w:r>
      <w:r w:rsidRPr="00504951" w:rsidR="00504951">
        <w:rPr>
          <w:color w:val="000000" w:themeColor="text1"/>
        </w:rPr>
        <w:t xml:space="preserve"> of </w:t>
      </w:r>
      <w:r w:rsidR="00A15741">
        <w:rPr>
          <w:color w:val="000000" w:themeColor="text1"/>
        </w:rPr>
        <w:t xml:space="preserve">een </w:t>
      </w:r>
      <w:r w:rsidRPr="00504951" w:rsidR="00504951">
        <w:rPr>
          <w:color w:val="000000" w:themeColor="text1"/>
        </w:rPr>
        <w:t xml:space="preserve">natuurlijk persoon </w:t>
      </w:r>
      <w:r w:rsidR="00E56BF8">
        <w:rPr>
          <w:color w:val="000000" w:themeColor="text1"/>
        </w:rPr>
        <w:t xml:space="preserve">is </w:t>
      </w:r>
      <w:r w:rsidRPr="00504951" w:rsidR="00504951">
        <w:rPr>
          <w:color w:val="000000" w:themeColor="text1"/>
        </w:rPr>
        <w:t>met een reguliere bedrijfszetel in Nederland.</w:t>
      </w:r>
    </w:p>
    <w:p w:rsidRPr="00504951" w:rsidR="00504951" w:rsidP="00504951" w:rsidRDefault="00504951" w14:paraId="434AC76F" w14:textId="291357C0">
      <w:pPr>
        <w:spacing w:after="0" w:line="240" w:lineRule="atLeast"/>
        <w:rPr>
          <w:color w:val="000000" w:themeColor="text1"/>
        </w:rPr>
      </w:pPr>
      <w:r w:rsidRPr="00504951">
        <w:rPr>
          <w:color w:val="000000" w:themeColor="text1"/>
        </w:rPr>
        <w:t xml:space="preserve">2. Een rapporterende aanbieder van cryptoactivadiensten die een rapportageplicht heeft in een andere lidstaat </w:t>
      </w:r>
      <w:r w:rsidRPr="00C06286">
        <w:rPr>
          <w:color w:val="000000" w:themeColor="text1"/>
        </w:rPr>
        <w:t xml:space="preserve">rapporteert </w:t>
      </w:r>
      <w:r w:rsidRPr="00504951">
        <w:rPr>
          <w:color w:val="000000" w:themeColor="text1"/>
        </w:rPr>
        <w:t xml:space="preserve">aan Onze Minister de gegevens en inlichtingen, bedoeld in het derde lid tot en met het </w:t>
      </w:r>
      <w:r w:rsidR="008F5388">
        <w:rPr>
          <w:color w:val="000000" w:themeColor="text1"/>
        </w:rPr>
        <w:t>vijf</w:t>
      </w:r>
      <w:r w:rsidRPr="00504951">
        <w:rPr>
          <w:color w:val="000000" w:themeColor="text1"/>
        </w:rPr>
        <w:t xml:space="preserve">de lid, </w:t>
      </w:r>
      <w:bookmarkStart w:name="_Hlk176796415" w:id="10"/>
      <w:r w:rsidRPr="00504951">
        <w:rPr>
          <w:color w:val="000000" w:themeColor="text1"/>
        </w:rPr>
        <w:t>met betrekking tot de te rapporteren transacties die zijn uitgevoerd via een bijkantoor</w:t>
      </w:r>
      <w:r w:rsidR="00811BB4">
        <w:rPr>
          <w:color w:val="000000" w:themeColor="text1"/>
        </w:rPr>
        <w:t xml:space="preserve"> </w:t>
      </w:r>
      <w:r w:rsidRPr="00504951">
        <w:rPr>
          <w:color w:val="000000" w:themeColor="text1"/>
        </w:rPr>
        <w:t>in Nederland</w:t>
      </w:r>
      <w:bookmarkEnd w:id="10"/>
      <w:r w:rsidRPr="00504951">
        <w:rPr>
          <w:color w:val="000000" w:themeColor="text1"/>
        </w:rPr>
        <w:t xml:space="preserve">. </w:t>
      </w:r>
    </w:p>
    <w:p w:rsidRPr="00504951" w:rsidR="00504951" w:rsidP="00504951" w:rsidRDefault="00504951" w14:paraId="26D1CB96" w14:textId="09CED891">
      <w:pPr>
        <w:spacing w:after="0" w:line="240" w:lineRule="atLeast"/>
        <w:rPr>
          <w:color w:val="000000" w:themeColor="text1"/>
        </w:rPr>
      </w:pPr>
      <w:r w:rsidRPr="00504951">
        <w:rPr>
          <w:color w:val="000000" w:themeColor="text1"/>
        </w:rPr>
        <w:t xml:space="preserve">3. </w:t>
      </w:r>
      <w:r w:rsidR="00702D30">
        <w:rPr>
          <w:color w:val="000000" w:themeColor="text1"/>
        </w:rPr>
        <w:t>D</w:t>
      </w:r>
      <w:r w:rsidRPr="00504951">
        <w:rPr>
          <w:color w:val="000000" w:themeColor="text1"/>
        </w:rPr>
        <w:t xml:space="preserve">e rapporterende aanbieder van cryptoactivadiensten </w:t>
      </w:r>
      <w:r w:rsidR="00702D30">
        <w:rPr>
          <w:color w:val="000000" w:themeColor="text1"/>
        </w:rPr>
        <w:t xml:space="preserve">rapporteert </w:t>
      </w:r>
      <w:r w:rsidRPr="00504951">
        <w:rPr>
          <w:color w:val="000000" w:themeColor="text1"/>
        </w:rPr>
        <w:t xml:space="preserve">zijn naam, adres, fiscaal identificatienummer en, indien beschikbaar, </w:t>
      </w:r>
      <w:r w:rsidR="00702D30">
        <w:rPr>
          <w:color w:val="000000" w:themeColor="text1"/>
        </w:rPr>
        <w:t>h</w:t>
      </w:r>
      <w:r w:rsidRPr="00702D30" w:rsidR="00702D30">
        <w:rPr>
          <w:color w:val="000000" w:themeColor="text1"/>
        </w:rPr>
        <w:t xml:space="preserve">et individuele </w:t>
      </w:r>
      <w:r w:rsidR="00FD7271">
        <w:rPr>
          <w:color w:val="000000" w:themeColor="text1"/>
        </w:rPr>
        <w:t>registratie</w:t>
      </w:r>
      <w:r w:rsidRPr="00702D30" w:rsidR="00702D30">
        <w:rPr>
          <w:color w:val="000000" w:themeColor="text1"/>
        </w:rPr>
        <w:t xml:space="preserve">nummer dat op grond van artikel 10od, </w:t>
      </w:r>
      <w:r w:rsidR="00FD7271">
        <w:rPr>
          <w:color w:val="000000" w:themeColor="text1"/>
        </w:rPr>
        <w:t>de</w:t>
      </w:r>
      <w:r w:rsidRPr="00702D30" w:rsidR="00702D30">
        <w:rPr>
          <w:color w:val="000000" w:themeColor="text1"/>
        </w:rPr>
        <w:t xml:space="preserve">rde lid, aan hem is toegekend en de mondiale identificatiecode voor juridische </w:t>
      </w:r>
      <w:r w:rsidRPr="00504951">
        <w:rPr>
          <w:color w:val="000000" w:themeColor="text1"/>
        </w:rPr>
        <w:t xml:space="preserve">entiteiten. </w:t>
      </w:r>
    </w:p>
    <w:p w:rsidRPr="00A877E6" w:rsidR="00A877E6" w:rsidP="00A877E6" w:rsidRDefault="00A877E6" w14:paraId="37E39659" w14:textId="77777777">
      <w:pPr>
        <w:spacing w:after="0" w:line="240" w:lineRule="atLeast"/>
        <w:rPr>
          <w:color w:val="000000" w:themeColor="text1"/>
          <w:kern w:val="2"/>
          <w:szCs w:val="18"/>
          <w14:ligatures w14:val="standardContextual"/>
        </w:rPr>
      </w:pPr>
      <w:r w:rsidRPr="00A877E6">
        <w:rPr>
          <w:color w:val="000000" w:themeColor="text1"/>
          <w:kern w:val="2"/>
          <w:szCs w:val="18"/>
          <w14:ligatures w14:val="standardContextual"/>
        </w:rPr>
        <w:t>4. De rapporterende aanbieder van cryptoactivadiensten rapporteert de volgende gegevens en inlichtingen met betrekking tot elke gebruiker van cryptoactiva die te rapporteren gebruiker is of te rapporteren personen als uiteindelijk belanghebbenden heeft:</w:t>
      </w:r>
    </w:p>
    <w:p w:rsidRPr="00A877E6" w:rsidR="00A877E6" w:rsidP="00A877E6" w:rsidRDefault="00A877E6" w14:paraId="310BAD33" w14:textId="74984EA2">
      <w:pPr>
        <w:spacing w:after="0" w:line="240" w:lineRule="atLeast"/>
        <w:ind w:left="720"/>
        <w:rPr>
          <w:color w:val="000000" w:themeColor="text1"/>
          <w:kern w:val="2"/>
          <w:szCs w:val="18"/>
          <w14:ligatures w14:val="standardContextual"/>
        </w:rPr>
      </w:pPr>
      <w:r w:rsidRPr="00A877E6">
        <w:rPr>
          <w:color w:val="000000" w:themeColor="text1"/>
          <w:kern w:val="2"/>
          <w:szCs w:val="18"/>
          <w14:ligatures w14:val="standardContextual"/>
        </w:rPr>
        <w:t>a. de gegevens en inlichtingen die de rapporterende aanbieder van cryptoactivadiensten krachtens artikel 10oa dient te verzamelen en te verifiëren;</w:t>
      </w:r>
    </w:p>
    <w:p w:rsidRPr="00A877E6" w:rsidR="00A877E6" w:rsidP="00A877E6" w:rsidRDefault="00A877E6" w14:paraId="28004157" w14:textId="77777777">
      <w:pPr>
        <w:spacing w:after="0" w:line="240" w:lineRule="atLeast"/>
        <w:ind w:left="720"/>
        <w:rPr>
          <w:color w:val="000000" w:themeColor="text1"/>
          <w:kern w:val="2"/>
          <w:szCs w:val="18"/>
          <w14:ligatures w14:val="standardContextual"/>
        </w:rPr>
      </w:pPr>
      <w:r w:rsidRPr="00A877E6">
        <w:rPr>
          <w:color w:val="000000" w:themeColor="text1"/>
          <w:kern w:val="2"/>
          <w:szCs w:val="18"/>
          <w14:ligatures w14:val="standardContextual"/>
        </w:rPr>
        <w:t>b. voor elk soort te rapporteren cryptoactivum dat deel uitmaakt van door de rapporterende aanbieder van cryptoactivadiensten gedurende het betrokken kalenderjaar uitgevoerde te rapporteren transacties, indien van toepassing:</w:t>
      </w:r>
    </w:p>
    <w:p w:rsidRPr="00A877E6" w:rsidR="00A877E6" w:rsidP="00A877E6" w:rsidRDefault="00A877E6" w14:paraId="2CD768D8" w14:textId="77777777">
      <w:pPr>
        <w:spacing w:after="0" w:line="240" w:lineRule="atLeast"/>
        <w:ind w:left="720" w:firstLine="720"/>
        <w:rPr>
          <w:color w:val="000000" w:themeColor="text1"/>
          <w:kern w:val="2"/>
          <w:szCs w:val="18"/>
          <w14:ligatures w14:val="standardContextual"/>
        </w:rPr>
      </w:pPr>
      <w:r w:rsidRPr="00A877E6">
        <w:rPr>
          <w:color w:val="000000" w:themeColor="text1"/>
          <w:kern w:val="2"/>
          <w:szCs w:val="18"/>
          <w14:ligatures w14:val="standardContextual"/>
        </w:rPr>
        <w:t>1°. de volledige naam van het soort te rapporteren cryptoactivum;</w:t>
      </w:r>
    </w:p>
    <w:p w:rsidRPr="00A877E6" w:rsidR="00A877E6" w:rsidP="00A877E6" w:rsidRDefault="00A877E6" w14:paraId="5EDDEFD2" w14:textId="77777777">
      <w:pPr>
        <w:spacing w:after="0" w:line="240" w:lineRule="atLeast"/>
        <w:ind w:left="1440"/>
        <w:rPr>
          <w:color w:val="000000" w:themeColor="text1"/>
          <w:kern w:val="2"/>
          <w:szCs w:val="18"/>
          <w14:ligatures w14:val="standardContextual"/>
        </w:rPr>
      </w:pPr>
      <w:r w:rsidRPr="00A877E6">
        <w:rPr>
          <w:color w:val="000000" w:themeColor="text1"/>
          <w:kern w:val="2"/>
          <w:szCs w:val="18"/>
          <w14:ligatures w14:val="standardContextual"/>
        </w:rPr>
        <w:t>2°. het totale brutobedrag dat is betaald na aftrek van transactiekosten, het totale aantal eenheden en het aantal te rapporteren transacties met betrekking tot aankopen tegen fiduciaire valuta;</w:t>
      </w:r>
    </w:p>
    <w:p w:rsidRPr="00A877E6" w:rsidR="00A877E6" w:rsidP="00A877E6" w:rsidRDefault="00A877E6" w14:paraId="034644D4" w14:textId="77777777">
      <w:pPr>
        <w:spacing w:after="0" w:line="240" w:lineRule="atLeast"/>
        <w:ind w:left="1440"/>
        <w:rPr>
          <w:color w:val="000000" w:themeColor="text1"/>
          <w:kern w:val="2"/>
          <w:szCs w:val="18"/>
          <w14:ligatures w14:val="standardContextual"/>
        </w:rPr>
      </w:pPr>
      <w:r w:rsidRPr="00A877E6">
        <w:rPr>
          <w:color w:val="000000" w:themeColor="text1"/>
          <w:kern w:val="2"/>
          <w:szCs w:val="18"/>
          <w14:ligatures w14:val="standardContextual"/>
        </w:rPr>
        <w:t>3°. het totale brutobedrag dat is ontvangen na aftrek van transactiekosten, het totale aantal eenheden en het aantal te rapporteren transacties met betrekking tot verkopen tegen fiduciaire valuta;</w:t>
      </w:r>
    </w:p>
    <w:p w:rsidRPr="00A877E6" w:rsidR="00A877E6" w:rsidP="00A877E6" w:rsidRDefault="00A877E6" w14:paraId="39CB1DF5" w14:textId="77777777">
      <w:pPr>
        <w:spacing w:after="0" w:line="240" w:lineRule="atLeast"/>
        <w:ind w:left="1440"/>
        <w:rPr>
          <w:color w:val="000000" w:themeColor="text1"/>
          <w:kern w:val="2"/>
          <w:szCs w:val="18"/>
          <w14:ligatures w14:val="standardContextual"/>
        </w:rPr>
      </w:pPr>
      <w:r w:rsidRPr="00A877E6">
        <w:rPr>
          <w:color w:val="000000" w:themeColor="text1"/>
          <w:kern w:val="2"/>
          <w:szCs w:val="18"/>
          <w14:ligatures w14:val="standardContextual"/>
        </w:rPr>
        <w:t>4°. de totale reële marktwaarde na aftrek van transactiekosten, het totale aantal eenheden en het aantal te rapporteren transacties met betrekking tot aankopen tegen andere te rapporteren cryptoactiva;</w:t>
      </w:r>
    </w:p>
    <w:p w:rsidRPr="00A877E6" w:rsidR="00A877E6" w:rsidP="00A877E6" w:rsidRDefault="00A877E6" w14:paraId="4049088A" w14:textId="77777777">
      <w:pPr>
        <w:spacing w:after="0" w:line="240" w:lineRule="atLeast"/>
        <w:ind w:left="1440"/>
        <w:rPr>
          <w:color w:val="000000" w:themeColor="text1"/>
          <w:kern w:val="2"/>
          <w:szCs w:val="18"/>
          <w14:ligatures w14:val="standardContextual"/>
        </w:rPr>
      </w:pPr>
      <w:r w:rsidRPr="00A877E6">
        <w:rPr>
          <w:color w:val="000000" w:themeColor="text1"/>
          <w:kern w:val="2"/>
          <w:szCs w:val="18"/>
          <w14:ligatures w14:val="standardContextual"/>
        </w:rPr>
        <w:t>5°. de totale reële marktwaarde na aftrek van transactiekosten, het totale aantal eenheden en het aantal te rapporteren transacties met betrekking tot verkopen tegen andere te rapporteren cryptoactiva;</w:t>
      </w:r>
    </w:p>
    <w:p w:rsidRPr="00A877E6" w:rsidR="00A877E6" w:rsidP="00A877E6" w:rsidRDefault="00A877E6" w14:paraId="4CD95A04" w14:textId="77777777">
      <w:pPr>
        <w:spacing w:after="0" w:line="240" w:lineRule="atLeast"/>
        <w:ind w:left="1440"/>
        <w:rPr>
          <w:color w:val="000000" w:themeColor="text1"/>
          <w:kern w:val="2"/>
          <w:szCs w:val="18"/>
          <w14:ligatures w14:val="standardContextual"/>
        </w:rPr>
      </w:pPr>
      <w:r w:rsidRPr="00A877E6">
        <w:rPr>
          <w:color w:val="000000" w:themeColor="text1"/>
          <w:kern w:val="2"/>
          <w:szCs w:val="18"/>
          <w14:ligatures w14:val="standardContextual"/>
        </w:rPr>
        <w:t>6°. de totale reële marktwaarde, het totale aantal eenheden en het aantal te rapporteren retailbetalingstransacties;</w:t>
      </w:r>
    </w:p>
    <w:p w:rsidRPr="00A877E6" w:rsidR="00A877E6" w:rsidP="00A877E6" w:rsidRDefault="00A877E6" w14:paraId="495F3B05" w14:textId="2B791D10">
      <w:pPr>
        <w:spacing w:after="0" w:line="240" w:lineRule="atLeast"/>
        <w:ind w:left="1440"/>
        <w:rPr>
          <w:color w:val="000000" w:themeColor="text1"/>
          <w:kern w:val="2"/>
          <w:szCs w:val="18"/>
          <w14:ligatures w14:val="standardContextual"/>
        </w:rPr>
      </w:pPr>
      <w:r w:rsidRPr="00A877E6">
        <w:rPr>
          <w:color w:val="000000" w:themeColor="text1"/>
          <w:kern w:val="2"/>
          <w:szCs w:val="18"/>
          <w14:ligatures w14:val="standardContextual"/>
        </w:rPr>
        <w:t xml:space="preserve">7°. de totale reële marktwaarde, het totale aantal eenheden en het aantal te rapporteren transacties, onderverdeeld naar soort overmaking indien bekend bij de rapporterende aanbieder van cryptoactivadiensten, met betrekking tot overdrachten aan een te rapporteren gebruiker die niet onder de </w:t>
      </w:r>
      <w:r w:rsidR="00063186">
        <w:rPr>
          <w:color w:val="000000" w:themeColor="text1"/>
          <w:kern w:val="2"/>
          <w:szCs w:val="18"/>
          <w14:ligatures w14:val="standardContextual"/>
        </w:rPr>
        <w:t>subonderdelen</w:t>
      </w:r>
      <w:r w:rsidRPr="00A877E6">
        <w:rPr>
          <w:color w:val="000000" w:themeColor="text1"/>
          <w:kern w:val="2"/>
          <w:szCs w:val="18"/>
          <w14:ligatures w14:val="standardContextual"/>
        </w:rPr>
        <w:t xml:space="preserve"> 2° en 4° vallen; en</w:t>
      </w:r>
    </w:p>
    <w:p w:rsidRPr="00A877E6" w:rsidR="00A877E6" w:rsidP="00A877E6" w:rsidRDefault="00A877E6" w14:paraId="65681A69" w14:textId="78A1DD0B">
      <w:pPr>
        <w:spacing w:after="0" w:line="240" w:lineRule="atLeast"/>
        <w:ind w:left="1440"/>
        <w:rPr>
          <w:color w:val="000000" w:themeColor="text1"/>
          <w:kern w:val="2"/>
          <w:szCs w:val="18"/>
          <w14:ligatures w14:val="standardContextual"/>
        </w:rPr>
      </w:pPr>
      <w:r w:rsidRPr="00A877E6">
        <w:rPr>
          <w:color w:val="000000" w:themeColor="text1"/>
          <w:kern w:val="2"/>
          <w:szCs w:val="18"/>
          <w14:ligatures w14:val="standardContextual"/>
        </w:rPr>
        <w:t xml:space="preserve">8°. de totale reële marktwaarde, het totale aantal eenheden en het aantal te rapporteren transacties, onderverdeeld naar soort overmaking indien bekend bij de </w:t>
      </w:r>
      <w:r w:rsidRPr="00A877E6">
        <w:rPr>
          <w:color w:val="000000" w:themeColor="text1"/>
          <w:kern w:val="2"/>
          <w:szCs w:val="18"/>
          <w14:ligatures w14:val="standardContextual"/>
        </w:rPr>
        <w:lastRenderedPageBreak/>
        <w:t xml:space="preserve">rapporterende aanbieder van cryptoactivadiensten, met betrekking tot overdrachten door een te rapporteren gebruiker die niet onder de </w:t>
      </w:r>
      <w:r w:rsidR="00063186">
        <w:rPr>
          <w:color w:val="000000" w:themeColor="text1"/>
          <w:kern w:val="2"/>
          <w:szCs w:val="18"/>
          <w14:ligatures w14:val="standardContextual"/>
        </w:rPr>
        <w:t>subonderdelen</w:t>
      </w:r>
      <w:r w:rsidRPr="00A877E6">
        <w:rPr>
          <w:color w:val="000000" w:themeColor="text1"/>
          <w:kern w:val="2"/>
          <w:szCs w:val="18"/>
          <w14:ligatures w14:val="standardContextual"/>
        </w:rPr>
        <w:t xml:space="preserve"> 3°, 5° en 6° vallen; </w:t>
      </w:r>
    </w:p>
    <w:p w:rsidRPr="00A877E6" w:rsidR="00A877E6" w:rsidP="00A877E6" w:rsidRDefault="00A877E6" w14:paraId="65CA280D" w14:textId="77777777">
      <w:pPr>
        <w:spacing w:after="0" w:line="240" w:lineRule="atLeast"/>
        <w:rPr>
          <w:color w:val="000000" w:themeColor="text1"/>
          <w:kern w:val="2"/>
          <w:szCs w:val="18"/>
          <w14:ligatures w14:val="standardContextual"/>
        </w:rPr>
      </w:pPr>
      <w:r w:rsidRPr="00A877E6">
        <w:rPr>
          <w:color w:val="000000" w:themeColor="text1"/>
          <w:kern w:val="2"/>
          <w:szCs w:val="18"/>
          <w14:ligatures w14:val="standardContextual"/>
        </w:rPr>
        <w:t>5. In aanvulling op het vierde lid rapporteert de rapporterende aanbieder van cryptoactivadiensten voor elk soort te rapporteren cryptoactivum dat deel uitmaakt van door de rapporterende aanbieder van cryptoactivadiensten gedurende het betrokken kalenderjaar uitgevoerde te rapporteren transacties:</w:t>
      </w:r>
    </w:p>
    <w:p w:rsidRPr="00A877E6" w:rsidR="00A877E6" w:rsidP="00A877E6" w:rsidRDefault="00A877E6" w14:paraId="176F68DF" w14:textId="77777777">
      <w:pPr>
        <w:spacing w:after="0" w:line="240" w:lineRule="atLeast"/>
        <w:ind w:left="1440"/>
        <w:rPr>
          <w:color w:val="000000" w:themeColor="text1"/>
          <w:kern w:val="2"/>
          <w:szCs w:val="18"/>
          <w14:ligatures w14:val="standardContextual"/>
        </w:rPr>
      </w:pPr>
      <w:r w:rsidRPr="00A877E6">
        <w:rPr>
          <w:color w:val="000000" w:themeColor="text1"/>
          <w:kern w:val="2"/>
          <w:szCs w:val="18"/>
          <w14:ligatures w14:val="standardContextual"/>
        </w:rPr>
        <w:t>a. met betrekking tot elke gebruiker van cryptoactiva die een te rapporteren gebruiker onder Richtlijn 2016/11/EU is of te rapporteren personen onder Richtlijn 2016/11/EU heeft: de totale reële marktwaarde en het totale aantal eenheden van overdrachten die door de rapporterende aanbieder van cryptoactivadiensten zijn uitgevoerd naar distributed-ledger-adressen waarvan niet bekend is dat zij verbonden zijn met een aanbieder van virtuele activadiensten of een financiële instelling;</w:t>
      </w:r>
    </w:p>
    <w:p w:rsidRPr="00A877E6" w:rsidR="00A877E6" w:rsidP="00A877E6" w:rsidRDefault="00A877E6" w14:paraId="2816E6F0" w14:textId="77777777">
      <w:pPr>
        <w:spacing w:after="0" w:line="240" w:lineRule="atLeast"/>
        <w:ind w:left="1440"/>
        <w:rPr>
          <w:color w:val="000000" w:themeColor="text1"/>
          <w:kern w:val="2"/>
          <w:szCs w:val="18"/>
          <w14:ligatures w14:val="standardContextual"/>
        </w:rPr>
      </w:pPr>
      <w:r w:rsidRPr="00A877E6">
        <w:rPr>
          <w:color w:val="000000" w:themeColor="text1"/>
          <w:kern w:val="2"/>
          <w:szCs w:val="18"/>
          <w14:ligatures w14:val="standardContextual"/>
        </w:rPr>
        <w:t>b. met betrekking tot elke gebruiker van cryptoactiva die een te rapporteren gebruiker onder CARF is of te rapporteren personen onder CARF heeft: de totale reële marktwaarde en het totale aantal eenheden van overdrachten die door de rapporterende aanbieder van cryptoactivadiensten zijn uitgevoerd naar wallet-adressen waarvan niet bekend is dat zij verbonden zijn met een aanbieder van virtuele activadiensten of een financiële instelling;</w:t>
      </w:r>
    </w:p>
    <w:p w:rsidRPr="00504951" w:rsidR="002F4253" w:rsidP="002F4253" w:rsidRDefault="008E6186" w14:paraId="5F2CDDEC" w14:textId="6EC45D09">
      <w:pPr>
        <w:spacing w:after="0" w:line="240" w:lineRule="atLeast"/>
        <w:rPr>
          <w:color w:val="000000" w:themeColor="text1"/>
        </w:rPr>
      </w:pPr>
      <w:r>
        <w:rPr>
          <w:color w:val="000000" w:themeColor="text1"/>
        </w:rPr>
        <w:t xml:space="preserve">6. </w:t>
      </w:r>
      <w:r w:rsidRPr="00504951" w:rsidR="002F4253">
        <w:rPr>
          <w:color w:val="000000" w:themeColor="text1"/>
        </w:rPr>
        <w:t xml:space="preserve">Bij de toepassing van het vierde lid, aanhef en </w:t>
      </w:r>
      <w:r w:rsidR="002F4253">
        <w:rPr>
          <w:color w:val="000000" w:themeColor="text1"/>
        </w:rPr>
        <w:t xml:space="preserve">onderdeel b, </w:t>
      </w:r>
      <w:r w:rsidRPr="00504951" w:rsidR="002F4253">
        <w:rPr>
          <w:color w:val="000000" w:themeColor="text1"/>
        </w:rPr>
        <w:t>onder 2</w:t>
      </w:r>
      <w:r w:rsidR="002F4253">
        <w:rPr>
          <w:color w:val="000000" w:themeColor="text1"/>
        </w:rPr>
        <w:t>°</w:t>
      </w:r>
      <w:r w:rsidRPr="00504951" w:rsidR="002F4253">
        <w:rPr>
          <w:color w:val="000000" w:themeColor="text1"/>
        </w:rPr>
        <w:t xml:space="preserve"> en 3</w:t>
      </w:r>
      <w:r w:rsidR="002F4253">
        <w:rPr>
          <w:color w:val="000000" w:themeColor="text1"/>
        </w:rPr>
        <w:t>°</w:t>
      </w:r>
      <w:r w:rsidR="005D65AD">
        <w:rPr>
          <w:color w:val="000000" w:themeColor="text1"/>
        </w:rPr>
        <w:t>,</w:t>
      </w:r>
      <w:r w:rsidRPr="00504951" w:rsidR="002F4253">
        <w:rPr>
          <w:color w:val="000000" w:themeColor="text1"/>
        </w:rPr>
        <w:t xml:space="preserve"> </w:t>
      </w:r>
      <w:r w:rsidR="002F4253">
        <w:rPr>
          <w:color w:val="000000" w:themeColor="text1"/>
        </w:rPr>
        <w:t xml:space="preserve">rapporteert de rapporterende aanbieder van cryptoactivadiensten </w:t>
      </w:r>
      <w:r w:rsidRPr="00504951" w:rsidR="002F4253">
        <w:rPr>
          <w:color w:val="000000" w:themeColor="text1"/>
        </w:rPr>
        <w:t>het betaalde of ontvangen bedrag in de fiduciaire valuta waarin het is betaald of ontvangen. Indien de bedragen in meerdere fiduciaire valuta</w:t>
      </w:r>
      <w:r w:rsidR="00180F67">
        <w:rPr>
          <w:color w:val="000000" w:themeColor="text1"/>
        </w:rPr>
        <w:t>’</w:t>
      </w:r>
      <w:r w:rsidRPr="00504951" w:rsidR="002F4253">
        <w:rPr>
          <w:color w:val="000000" w:themeColor="text1"/>
        </w:rPr>
        <w:t xml:space="preserve">s zijn betaald of ontvangen, </w:t>
      </w:r>
      <w:r w:rsidR="002F4253">
        <w:rPr>
          <w:color w:val="000000" w:themeColor="text1"/>
        </w:rPr>
        <w:t xml:space="preserve">rapporteert de rapporterende aanbieder van cryptoactivadiensten </w:t>
      </w:r>
      <w:r w:rsidRPr="00504951" w:rsidR="002F4253">
        <w:rPr>
          <w:color w:val="000000" w:themeColor="text1"/>
        </w:rPr>
        <w:t xml:space="preserve">de bedragen in één valuta, die </w:t>
      </w:r>
      <w:r w:rsidR="002F4253">
        <w:rPr>
          <w:color w:val="000000" w:themeColor="text1"/>
        </w:rPr>
        <w:t xml:space="preserve">hij </w:t>
      </w:r>
      <w:r w:rsidRPr="00504951" w:rsidR="002F4253">
        <w:rPr>
          <w:color w:val="000000" w:themeColor="text1"/>
        </w:rPr>
        <w:t xml:space="preserve">op het tijdstip van elke te rapporteren transactie </w:t>
      </w:r>
      <w:r w:rsidR="002F4253">
        <w:rPr>
          <w:color w:val="000000" w:themeColor="text1"/>
        </w:rPr>
        <w:t>omrekent</w:t>
      </w:r>
      <w:r w:rsidRPr="00504951" w:rsidR="002F4253">
        <w:rPr>
          <w:color w:val="000000" w:themeColor="text1"/>
        </w:rPr>
        <w:t xml:space="preserve"> op een wijze die door </w:t>
      </w:r>
      <w:r w:rsidR="002F4253">
        <w:rPr>
          <w:color w:val="000000" w:themeColor="text1"/>
        </w:rPr>
        <w:t>hem</w:t>
      </w:r>
      <w:r w:rsidRPr="00504951" w:rsidR="002F4253">
        <w:rPr>
          <w:color w:val="000000" w:themeColor="text1"/>
        </w:rPr>
        <w:t xml:space="preserve"> consequent wordt toegepast.</w:t>
      </w:r>
    </w:p>
    <w:p w:rsidRPr="00504951" w:rsidR="002F4253" w:rsidP="002F4253" w:rsidRDefault="002F4253" w14:paraId="0D8E46BF" w14:textId="2D261442">
      <w:pPr>
        <w:spacing w:after="0" w:line="240" w:lineRule="atLeast"/>
        <w:rPr>
          <w:color w:val="000000" w:themeColor="text1"/>
        </w:rPr>
      </w:pPr>
      <w:r>
        <w:rPr>
          <w:color w:val="000000" w:themeColor="text1"/>
        </w:rPr>
        <w:t xml:space="preserve">7. </w:t>
      </w:r>
      <w:r w:rsidRPr="00504951">
        <w:rPr>
          <w:color w:val="000000" w:themeColor="text1"/>
        </w:rPr>
        <w:t xml:space="preserve">Bij de toepassing van het vierde lid, aanhef en </w:t>
      </w:r>
      <w:r>
        <w:rPr>
          <w:color w:val="000000" w:themeColor="text1"/>
        </w:rPr>
        <w:t xml:space="preserve">onderdeel b, </w:t>
      </w:r>
      <w:r w:rsidRPr="00504951">
        <w:rPr>
          <w:color w:val="000000" w:themeColor="text1"/>
        </w:rPr>
        <w:t>onder 4</w:t>
      </w:r>
      <w:r>
        <w:rPr>
          <w:color w:val="000000" w:themeColor="text1"/>
        </w:rPr>
        <w:t>°</w:t>
      </w:r>
      <w:r w:rsidRPr="00504951">
        <w:rPr>
          <w:color w:val="000000" w:themeColor="text1"/>
        </w:rPr>
        <w:t xml:space="preserve"> tot en met </w:t>
      </w:r>
      <w:r w:rsidR="00700A48">
        <w:rPr>
          <w:color w:val="000000" w:themeColor="text1"/>
        </w:rPr>
        <w:t>8</w:t>
      </w:r>
      <w:r>
        <w:rPr>
          <w:color w:val="000000" w:themeColor="text1"/>
        </w:rPr>
        <w:t>°</w:t>
      </w:r>
      <w:r w:rsidR="00A06F08">
        <w:rPr>
          <w:color w:val="000000" w:themeColor="text1"/>
        </w:rPr>
        <w:t>,</w:t>
      </w:r>
      <w:r w:rsidRPr="00504951">
        <w:rPr>
          <w:color w:val="000000" w:themeColor="text1"/>
        </w:rPr>
        <w:t xml:space="preserve"> en het vijfde lid </w:t>
      </w:r>
      <w:r>
        <w:rPr>
          <w:color w:val="000000" w:themeColor="text1"/>
        </w:rPr>
        <w:t xml:space="preserve">bepaalt en rapporteert de rapporterende aanbieder van cryptoactivadiensten </w:t>
      </w:r>
      <w:r w:rsidRPr="00504951">
        <w:rPr>
          <w:color w:val="000000" w:themeColor="text1"/>
        </w:rPr>
        <w:t xml:space="preserve">de reële marktwaarde in één valuta, die </w:t>
      </w:r>
      <w:r>
        <w:rPr>
          <w:color w:val="000000" w:themeColor="text1"/>
        </w:rPr>
        <w:t xml:space="preserve">hij </w:t>
      </w:r>
      <w:r w:rsidRPr="00504951">
        <w:rPr>
          <w:color w:val="000000" w:themeColor="text1"/>
        </w:rPr>
        <w:t xml:space="preserve">op het tijdstip van elke te rapporteren transactie </w:t>
      </w:r>
      <w:r>
        <w:rPr>
          <w:color w:val="000000" w:themeColor="text1"/>
        </w:rPr>
        <w:t xml:space="preserve">waardeert </w:t>
      </w:r>
      <w:r w:rsidRPr="00504951">
        <w:rPr>
          <w:color w:val="000000" w:themeColor="text1"/>
        </w:rPr>
        <w:t xml:space="preserve">op een wijze die door </w:t>
      </w:r>
      <w:r>
        <w:rPr>
          <w:color w:val="000000" w:themeColor="text1"/>
        </w:rPr>
        <w:t xml:space="preserve">hem </w:t>
      </w:r>
      <w:r w:rsidRPr="00504951">
        <w:rPr>
          <w:color w:val="000000" w:themeColor="text1"/>
        </w:rPr>
        <w:t>consequent wordt toegepast.</w:t>
      </w:r>
    </w:p>
    <w:p w:rsidRPr="00504951" w:rsidR="008E6186" w:rsidP="002F4253" w:rsidRDefault="002F4253" w14:paraId="2F691437" w14:textId="502A4BBF">
      <w:pPr>
        <w:spacing w:after="0" w:line="240" w:lineRule="atLeast"/>
        <w:rPr>
          <w:color w:val="000000" w:themeColor="text1"/>
        </w:rPr>
      </w:pPr>
      <w:r>
        <w:rPr>
          <w:color w:val="000000" w:themeColor="text1"/>
        </w:rPr>
        <w:t xml:space="preserve">8. De rapporterende aanbieder van </w:t>
      </w:r>
      <w:r w:rsidR="00BA3E57">
        <w:rPr>
          <w:color w:val="000000" w:themeColor="text1"/>
        </w:rPr>
        <w:t>cryptoactivadiensten</w:t>
      </w:r>
      <w:r>
        <w:rPr>
          <w:color w:val="000000" w:themeColor="text1"/>
        </w:rPr>
        <w:t xml:space="preserve"> vermeldt bij elk bedrag in de rapportage de</w:t>
      </w:r>
      <w:r w:rsidRPr="00504951">
        <w:rPr>
          <w:color w:val="000000" w:themeColor="text1"/>
        </w:rPr>
        <w:t xml:space="preserve"> fiduciaire valuta </w:t>
      </w:r>
      <w:r>
        <w:rPr>
          <w:color w:val="000000" w:themeColor="text1"/>
        </w:rPr>
        <w:t xml:space="preserve">waarin dat bedrag wordt </w:t>
      </w:r>
      <w:r w:rsidRPr="00504951" w:rsidDel="002F4253">
        <w:rPr>
          <w:color w:val="000000" w:themeColor="text1"/>
        </w:rPr>
        <w:t>gerapporteerd.</w:t>
      </w:r>
      <w:r>
        <w:rPr>
          <w:color w:val="000000" w:themeColor="text1"/>
        </w:rPr>
        <w:t xml:space="preserve"> </w:t>
      </w:r>
    </w:p>
    <w:p w:rsidRPr="00504951" w:rsidR="00504951" w:rsidP="00504951" w:rsidRDefault="000F621A" w14:paraId="319A871A" w14:textId="7EE5FFC5">
      <w:pPr>
        <w:spacing w:after="0" w:line="240" w:lineRule="atLeast"/>
        <w:rPr>
          <w:color w:val="000000" w:themeColor="text1"/>
        </w:rPr>
      </w:pPr>
      <w:r>
        <w:rPr>
          <w:color w:val="000000" w:themeColor="text1"/>
        </w:rPr>
        <w:t>9</w:t>
      </w:r>
      <w:r w:rsidRPr="00504951" w:rsidR="00504951">
        <w:rPr>
          <w:color w:val="000000" w:themeColor="text1"/>
        </w:rPr>
        <w:t xml:space="preserve">. </w:t>
      </w:r>
      <w:r w:rsidR="00394841">
        <w:rPr>
          <w:color w:val="000000" w:themeColor="text1"/>
        </w:rPr>
        <w:t>In afwijking van</w:t>
      </w:r>
      <w:r w:rsidRPr="00504951" w:rsidR="00504951">
        <w:rPr>
          <w:color w:val="000000" w:themeColor="text1"/>
        </w:rPr>
        <w:t xml:space="preserve"> het vierde lid, aanhef en onder</w:t>
      </w:r>
      <w:r w:rsidR="00394841">
        <w:rPr>
          <w:color w:val="000000" w:themeColor="text1"/>
        </w:rPr>
        <w:t>deel</w:t>
      </w:r>
      <w:r w:rsidRPr="00504951" w:rsidR="00504951">
        <w:rPr>
          <w:color w:val="000000" w:themeColor="text1"/>
        </w:rPr>
        <w:t xml:space="preserve"> a, </w:t>
      </w:r>
      <w:r w:rsidR="00394841">
        <w:rPr>
          <w:color w:val="000000" w:themeColor="text1"/>
        </w:rPr>
        <w:t xml:space="preserve">is de rapporterende aanbieder van cryptoactivadiensten uitgesloten van de plicht om </w:t>
      </w:r>
      <w:r w:rsidRPr="00504951" w:rsidR="00504951">
        <w:rPr>
          <w:color w:val="000000" w:themeColor="text1"/>
        </w:rPr>
        <w:t>de geboorte</w:t>
      </w:r>
      <w:r w:rsidR="00025192">
        <w:rPr>
          <w:color w:val="000000" w:themeColor="text1"/>
        </w:rPr>
        <w:t>plaats</w:t>
      </w:r>
      <w:r w:rsidRPr="00504951" w:rsidR="00504951">
        <w:rPr>
          <w:color w:val="000000" w:themeColor="text1"/>
        </w:rPr>
        <w:t xml:space="preserve"> van een te rapporteren gebruiker die een natuurlijk persoon is en van een uiteindelijk belanghebbende van een entiteit die een te rapporteren persoon is te rapporteren, indien </w:t>
      </w:r>
      <w:r w:rsidR="00394841">
        <w:rPr>
          <w:color w:val="000000" w:themeColor="text1"/>
        </w:rPr>
        <w:t>hij</w:t>
      </w:r>
      <w:r w:rsidRPr="00504951" w:rsidR="00504951">
        <w:rPr>
          <w:color w:val="000000" w:themeColor="text1"/>
        </w:rPr>
        <w:t xml:space="preserve"> op grond van het nationale recht </w:t>
      </w:r>
      <w:r w:rsidR="00394841">
        <w:rPr>
          <w:color w:val="000000" w:themeColor="text1"/>
        </w:rPr>
        <w:t xml:space="preserve">niet </w:t>
      </w:r>
      <w:r w:rsidRPr="00504951" w:rsidR="00504951">
        <w:rPr>
          <w:color w:val="000000" w:themeColor="text1"/>
        </w:rPr>
        <w:t xml:space="preserve">anderszins verplicht is dat gegeven te verkrijgen en te rapporteren. </w:t>
      </w:r>
    </w:p>
    <w:p w:rsidRPr="00504951" w:rsidR="00504951" w:rsidP="00504951" w:rsidRDefault="00141DF0" w14:paraId="103DBCE0" w14:textId="05914FBA">
      <w:pPr>
        <w:spacing w:after="0" w:line="240" w:lineRule="atLeast"/>
        <w:rPr>
          <w:color w:val="000000" w:themeColor="text1"/>
        </w:rPr>
      </w:pPr>
      <w:r>
        <w:rPr>
          <w:color w:val="000000" w:themeColor="text1"/>
        </w:rPr>
        <w:t>10</w:t>
      </w:r>
      <w:r w:rsidRPr="00504951" w:rsidR="00504951">
        <w:rPr>
          <w:color w:val="000000" w:themeColor="text1"/>
        </w:rPr>
        <w:t>. In afwijking van het v</w:t>
      </w:r>
      <w:r w:rsidR="003A0B62">
        <w:rPr>
          <w:color w:val="000000" w:themeColor="text1"/>
        </w:rPr>
        <w:t>ier</w:t>
      </w:r>
      <w:r w:rsidR="00934BAD">
        <w:rPr>
          <w:color w:val="000000" w:themeColor="text1"/>
        </w:rPr>
        <w:t>de</w:t>
      </w:r>
      <w:r w:rsidRPr="00504951" w:rsidR="00504951">
        <w:rPr>
          <w:color w:val="000000" w:themeColor="text1"/>
        </w:rPr>
        <w:t xml:space="preserve"> lid, aanhef en onder</w:t>
      </w:r>
      <w:r w:rsidR="00BB5C8F">
        <w:rPr>
          <w:color w:val="000000" w:themeColor="text1"/>
        </w:rPr>
        <w:t>deel</w:t>
      </w:r>
      <w:r w:rsidRPr="00504951" w:rsidR="00504951">
        <w:rPr>
          <w:color w:val="000000" w:themeColor="text1"/>
        </w:rPr>
        <w:t xml:space="preserve"> a, is de rapporterende aanbieder van cryptoactivadiensten uitgesloten van de plicht om een fiscaal identificatienummer te rapporteren, </w:t>
      </w:r>
      <w:r w:rsidR="000A256E">
        <w:rPr>
          <w:color w:val="000000" w:themeColor="text1"/>
        </w:rPr>
        <w:t>zolang</w:t>
      </w:r>
      <w:r w:rsidRPr="00504951" w:rsidR="00504951">
        <w:rPr>
          <w:color w:val="000000" w:themeColor="text1"/>
        </w:rPr>
        <w:t xml:space="preserve"> dat door </w:t>
      </w:r>
      <w:r w:rsidR="00D4745A">
        <w:rPr>
          <w:color w:val="000000" w:themeColor="text1"/>
        </w:rPr>
        <w:t xml:space="preserve">het niet-Unierechtsgebied waarmee Nederland </w:t>
      </w:r>
      <w:r w:rsidRPr="00D4745A" w:rsidR="00D4745A">
        <w:rPr>
          <w:color w:val="000000" w:themeColor="text1"/>
        </w:rPr>
        <w:t>een van kracht zijnde adequate overeenkomst heeft die voorziet in de wederkerige uitwisseling van gelijkwaardige gegevens en inlichtingen tussen Nederland en d</w:t>
      </w:r>
      <w:r w:rsidR="00D4745A">
        <w:rPr>
          <w:color w:val="000000" w:themeColor="text1"/>
        </w:rPr>
        <w:t xml:space="preserve">at niet-Unierechtsgebied </w:t>
      </w:r>
      <w:r w:rsidRPr="00504951" w:rsidR="00504951">
        <w:rPr>
          <w:color w:val="000000" w:themeColor="text1"/>
        </w:rPr>
        <w:t>niet is uitgegeven of het nationale recht van d</w:t>
      </w:r>
      <w:r w:rsidR="009E4C15">
        <w:rPr>
          <w:color w:val="000000" w:themeColor="text1"/>
        </w:rPr>
        <w:t xml:space="preserve">at niet-Unierechtsgebied </w:t>
      </w:r>
      <w:r w:rsidRPr="00504951" w:rsidR="00504951">
        <w:rPr>
          <w:color w:val="000000" w:themeColor="text1"/>
        </w:rPr>
        <w:t xml:space="preserve">het verzamelen van het uitgegeven fiscaal identificatienummer niet voorschrijft. </w:t>
      </w:r>
    </w:p>
    <w:p w:rsidRPr="00504951" w:rsidR="002A7234" w:rsidP="00504951" w:rsidRDefault="002A7234" w14:paraId="73EEF1FE" w14:textId="15E362DD">
      <w:pPr>
        <w:spacing w:after="0" w:line="240" w:lineRule="atLeast"/>
        <w:rPr>
          <w:color w:val="000000" w:themeColor="text1"/>
        </w:rPr>
      </w:pPr>
      <w:r>
        <w:rPr>
          <w:color w:val="000000" w:themeColor="text1"/>
        </w:rPr>
        <w:t xml:space="preserve">11. </w:t>
      </w:r>
      <w:r w:rsidRPr="002A7234">
        <w:rPr>
          <w:color w:val="000000" w:themeColor="text1"/>
        </w:rPr>
        <w:t xml:space="preserve">In afwijking van het </w:t>
      </w:r>
      <w:r>
        <w:rPr>
          <w:color w:val="000000" w:themeColor="text1"/>
        </w:rPr>
        <w:t>vierde</w:t>
      </w:r>
      <w:r w:rsidRPr="002A7234">
        <w:rPr>
          <w:color w:val="000000" w:themeColor="text1"/>
        </w:rPr>
        <w:t xml:space="preserve"> lid, </w:t>
      </w:r>
      <w:r w:rsidR="003A0B62">
        <w:rPr>
          <w:color w:val="000000" w:themeColor="text1"/>
        </w:rPr>
        <w:t xml:space="preserve">aanhef en </w:t>
      </w:r>
      <w:r w:rsidRPr="002A7234">
        <w:rPr>
          <w:color w:val="000000" w:themeColor="text1"/>
        </w:rPr>
        <w:t>onder</w:t>
      </w:r>
      <w:r w:rsidR="007F2F5D">
        <w:rPr>
          <w:color w:val="000000" w:themeColor="text1"/>
        </w:rPr>
        <w:t>deel</w:t>
      </w:r>
      <w:r w:rsidRPr="002A7234">
        <w:rPr>
          <w:color w:val="000000" w:themeColor="text1"/>
        </w:rPr>
        <w:t xml:space="preserve"> a, rapporteert de rapporterende </w:t>
      </w:r>
      <w:r>
        <w:rPr>
          <w:color w:val="000000" w:themeColor="text1"/>
        </w:rPr>
        <w:t xml:space="preserve">aanbieder van cryptoactivadiensten </w:t>
      </w:r>
      <w:r w:rsidRPr="002A7234">
        <w:rPr>
          <w:color w:val="000000" w:themeColor="text1"/>
        </w:rPr>
        <w:t xml:space="preserve">de naam van de te rapporteren </w:t>
      </w:r>
      <w:r w:rsidR="001F6487">
        <w:rPr>
          <w:color w:val="000000" w:themeColor="text1"/>
        </w:rPr>
        <w:t>persoon</w:t>
      </w:r>
      <w:r w:rsidRPr="002A7234">
        <w:rPr>
          <w:color w:val="000000" w:themeColor="text1"/>
        </w:rPr>
        <w:t xml:space="preserve">, de identificatiecode </w:t>
      </w:r>
      <w:r w:rsidR="00A66EA9">
        <w:rPr>
          <w:color w:val="000000" w:themeColor="text1"/>
        </w:rPr>
        <w:t xml:space="preserve">of identificatiecodes </w:t>
      </w:r>
      <w:r w:rsidRPr="002A7234">
        <w:rPr>
          <w:color w:val="000000" w:themeColor="text1"/>
        </w:rPr>
        <w:t xml:space="preserve">van de identificatiedienst </w:t>
      </w:r>
      <w:r w:rsidR="00180F67">
        <w:rPr>
          <w:color w:val="000000" w:themeColor="text1"/>
        </w:rPr>
        <w:t xml:space="preserve">voor rapporterende aanbieders van cryptoactivadiensten </w:t>
      </w:r>
      <w:r w:rsidRPr="002A7234">
        <w:rPr>
          <w:color w:val="000000" w:themeColor="text1"/>
        </w:rPr>
        <w:t xml:space="preserve">en de lidstaat </w:t>
      </w:r>
      <w:r w:rsidR="00A66EA9">
        <w:rPr>
          <w:color w:val="000000" w:themeColor="text1"/>
        </w:rPr>
        <w:t xml:space="preserve">of lidstaten </w:t>
      </w:r>
      <w:r w:rsidRPr="002A7234">
        <w:rPr>
          <w:color w:val="000000" w:themeColor="text1"/>
        </w:rPr>
        <w:t>van afgifte</w:t>
      </w:r>
      <w:r w:rsidR="001F6487">
        <w:rPr>
          <w:color w:val="000000" w:themeColor="text1"/>
        </w:rPr>
        <w:t xml:space="preserve">, alsmede de rol of rollen op grond waarvan elke te rapporteren persoon een uiteindelijk belanghebbende van de entiteit is, </w:t>
      </w:r>
      <w:r w:rsidRPr="002A7234">
        <w:rPr>
          <w:color w:val="000000" w:themeColor="text1"/>
        </w:rPr>
        <w:t xml:space="preserve">indien de rapporterende </w:t>
      </w:r>
      <w:r w:rsidR="001F6487">
        <w:rPr>
          <w:color w:val="000000" w:themeColor="text1"/>
        </w:rPr>
        <w:t>aanbieder van cryptoactivadiensten</w:t>
      </w:r>
      <w:r w:rsidRPr="002A7234">
        <w:rPr>
          <w:color w:val="000000" w:themeColor="text1"/>
        </w:rPr>
        <w:t xml:space="preserve"> gebruik</w:t>
      </w:r>
      <w:r w:rsidR="00A66EA9">
        <w:rPr>
          <w:color w:val="000000" w:themeColor="text1"/>
        </w:rPr>
        <w:t xml:space="preserve"> heeft ge</w:t>
      </w:r>
      <w:r w:rsidR="001F6487">
        <w:rPr>
          <w:color w:val="000000" w:themeColor="text1"/>
        </w:rPr>
        <w:t xml:space="preserve">maakt </w:t>
      </w:r>
      <w:r w:rsidRPr="002A7234">
        <w:rPr>
          <w:color w:val="000000" w:themeColor="text1"/>
        </w:rPr>
        <w:t xml:space="preserve">van een identificatiedienst </w:t>
      </w:r>
      <w:r w:rsidR="00180F67">
        <w:rPr>
          <w:color w:val="000000" w:themeColor="text1"/>
        </w:rPr>
        <w:t xml:space="preserve">voor rapporterende aanbieders van cryptoactivadiensten </w:t>
      </w:r>
      <w:r w:rsidRPr="002A7234">
        <w:rPr>
          <w:color w:val="000000" w:themeColor="text1"/>
        </w:rPr>
        <w:t xml:space="preserve">om de identiteit en </w:t>
      </w:r>
      <w:r w:rsidR="004274BD">
        <w:rPr>
          <w:color w:val="000000" w:themeColor="text1"/>
        </w:rPr>
        <w:t>de</w:t>
      </w:r>
      <w:r w:rsidRPr="002A7234">
        <w:rPr>
          <w:color w:val="000000" w:themeColor="text1"/>
        </w:rPr>
        <w:t xml:space="preserve"> fiscale woonplaats</w:t>
      </w:r>
      <w:r w:rsidR="001F6487">
        <w:rPr>
          <w:color w:val="000000" w:themeColor="text1"/>
        </w:rPr>
        <w:t xml:space="preserve"> </w:t>
      </w:r>
      <w:r w:rsidR="00A66EA9">
        <w:rPr>
          <w:color w:val="000000" w:themeColor="text1"/>
        </w:rPr>
        <w:t xml:space="preserve">of fiscale woonplaatsen </w:t>
      </w:r>
      <w:r w:rsidR="001F6487">
        <w:rPr>
          <w:color w:val="000000" w:themeColor="text1"/>
        </w:rPr>
        <w:t xml:space="preserve">van de te rapporteren </w:t>
      </w:r>
      <w:r w:rsidR="00A66EA9">
        <w:rPr>
          <w:color w:val="000000" w:themeColor="text1"/>
        </w:rPr>
        <w:t>persoon</w:t>
      </w:r>
      <w:r w:rsidR="001F6487">
        <w:rPr>
          <w:color w:val="000000" w:themeColor="text1"/>
        </w:rPr>
        <w:t xml:space="preserve"> </w:t>
      </w:r>
      <w:r w:rsidRPr="002A7234">
        <w:rPr>
          <w:color w:val="000000" w:themeColor="text1"/>
        </w:rPr>
        <w:t>vast te stellen.</w:t>
      </w:r>
      <w:r w:rsidR="009A4810">
        <w:rPr>
          <w:color w:val="000000" w:themeColor="text1"/>
        </w:rPr>
        <w:t xml:space="preserve">                                                               </w:t>
      </w:r>
    </w:p>
    <w:p w:rsidRPr="00504951" w:rsidR="00504951" w:rsidP="00504951" w:rsidRDefault="00504951" w14:paraId="62533C52" w14:textId="4EBD82FD">
      <w:pPr>
        <w:spacing w:after="0" w:line="240" w:lineRule="atLeast"/>
        <w:rPr>
          <w:color w:val="000000" w:themeColor="text1"/>
        </w:rPr>
      </w:pPr>
      <w:r w:rsidRPr="00504951">
        <w:rPr>
          <w:color w:val="000000" w:themeColor="text1"/>
        </w:rPr>
        <w:t>1</w:t>
      </w:r>
      <w:r w:rsidR="002A7234">
        <w:rPr>
          <w:color w:val="000000" w:themeColor="text1"/>
        </w:rPr>
        <w:t>2</w:t>
      </w:r>
      <w:r w:rsidRPr="00504951">
        <w:rPr>
          <w:color w:val="000000" w:themeColor="text1"/>
        </w:rPr>
        <w:t>. De rapporterende aanbieder van cryptoactivadiensten rapporte</w:t>
      </w:r>
      <w:r w:rsidR="0005680A">
        <w:rPr>
          <w:color w:val="000000" w:themeColor="text1"/>
        </w:rPr>
        <w:t>ert</w:t>
      </w:r>
      <w:r w:rsidRPr="00504951">
        <w:rPr>
          <w:color w:val="000000" w:themeColor="text1"/>
        </w:rPr>
        <w:t xml:space="preserve"> de gegevens en inlichtingen, bedoeld in het derde tot en met</w:t>
      </w:r>
      <w:r w:rsidRPr="00504951" w:rsidDel="00C06033">
        <w:rPr>
          <w:color w:val="000000" w:themeColor="text1"/>
        </w:rPr>
        <w:t xml:space="preserve"> </w:t>
      </w:r>
      <w:r w:rsidR="00C06033">
        <w:rPr>
          <w:color w:val="000000" w:themeColor="text1"/>
        </w:rPr>
        <w:t>elf</w:t>
      </w:r>
      <w:r w:rsidR="00836BAA">
        <w:rPr>
          <w:color w:val="000000" w:themeColor="text1"/>
        </w:rPr>
        <w:t>de</w:t>
      </w:r>
      <w:r w:rsidRPr="00504951">
        <w:rPr>
          <w:color w:val="000000" w:themeColor="text1"/>
        </w:rPr>
        <w:t xml:space="preserve"> lid, jaarlijks uiterlijk op 31 </w:t>
      </w:r>
      <w:r w:rsidR="00881892">
        <w:rPr>
          <w:color w:val="000000" w:themeColor="text1"/>
        </w:rPr>
        <w:t>januari</w:t>
      </w:r>
      <w:r w:rsidRPr="00504951">
        <w:rPr>
          <w:color w:val="000000" w:themeColor="text1"/>
        </w:rPr>
        <w:t xml:space="preserve"> van het kalenderjaar volgend op het jaar waarop de gegevens en inlichtingen betrekking hebben</w:t>
      </w:r>
      <w:r w:rsidR="00AD0F6C">
        <w:rPr>
          <w:color w:val="000000" w:themeColor="text1"/>
        </w:rPr>
        <w:t xml:space="preserve"> aan Onze Minister</w:t>
      </w:r>
      <w:r w:rsidRPr="00504951">
        <w:rPr>
          <w:color w:val="000000" w:themeColor="text1"/>
        </w:rPr>
        <w:t xml:space="preserve">.   </w:t>
      </w:r>
    </w:p>
    <w:p w:rsidRPr="00A5172B" w:rsidR="001A5C34" w:rsidP="009E7830" w:rsidRDefault="001A5C34" w14:paraId="7C6F0E72" w14:textId="77777777">
      <w:pPr>
        <w:spacing w:after="0" w:line="240" w:lineRule="atLeast"/>
        <w:rPr>
          <w:b/>
          <w:bCs/>
          <w:color w:val="000000" w:themeColor="text1"/>
        </w:rPr>
      </w:pPr>
    </w:p>
    <w:p w:rsidRPr="00A5172B" w:rsidR="00C125C9" w:rsidP="009E7830" w:rsidRDefault="001D0C37" w14:paraId="156D1B26" w14:textId="6C13B9F3">
      <w:pPr>
        <w:spacing w:after="0" w:line="240" w:lineRule="atLeast"/>
        <w:rPr>
          <w:b/>
          <w:bCs/>
          <w:color w:val="000000" w:themeColor="text1"/>
        </w:rPr>
      </w:pPr>
      <w:r w:rsidRPr="00A5172B">
        <w:rPr>
          <w:b/>
          <w:bCs/>
          <w:color w:val="000000" w:themeColor="text1"/>
        </w:rPr>
        <w:t xml:space="preserve">Artikel </w:t>
      </w:r>
      <w:r w:rsidRPr="00A5172B" w:rsidR="002E7A69">
        <w:rPr>
          <w:b/>
          <w:bCs/>
          <w:color w:val="000000" w:themeColor="text1"/>
        </w:rPr>
        <w:t>10oc</w:t>
      </w:r>
    </w:p>
    <w:p w:rsidRPr="00A5172B" w:rsidR="00B158A2" w:rsidP="009E7830" w:rsidRDefault="002502D2" w14:paraId="52AC733C" w14:textId="47683257">
      <w:pPr>
        <w:spacing w:after="0" w:line="240" w:lineRule="atLeast"/>
        <w:rPr>
          <w:color w:val="000000" w:themeColor="text1"/>
        </w:rPr>
      </w:pPr>
      <w:r w:rsidRPr="00A5172B">
        <w:rPr>
          <w:color w:val="000000" w:themeColor="text1"/>
        </w:rPr>
        <w:lastRenderedPageBreak/>
        <w:t xml:space="preserve">1. </w:t>
      </w:r>
      <w:r w:rsidR="00A15593">
        <w:rPr>
          <w:color w:val="000000" w:themeColor="text1"/>
        </w:rPr>
        <w:t>In afwijking van artikel 10ob, eerste lid, is e</w:t>
      </w:r>
      <w:r w:rsidR="00591F8F">
        <w:rPr>
          <w:color w:val="000000" w:themeColor="text1"/>
        </w:rPr>
        <w:t>en rapporterende aanbieder van cryptoactivadiensten niet verplicht aan Onze Minister te rapporteren, indien hij</w:t>
      </w:r>
      <w:r w:rsidRPr="00A5172B" w:rsidR="005520D3">
        <w:rPr>
          <w:color w:val="000000" w:themeColor="text1"/>
        </w:rPr>
        <w:t>:</w:t>
      </w:r>
    </w:p>
    <w:p w:rsidRPr="00A5172B" w:rsidR="00AB3551" w:rsidP="00AB3551" w:rsidRDefault="005520D3" w14:paraId="3879E91C" w14:textId="359FB83B">
      <w:pPr>
        <w:spacing w:after="0" w:line="240" w:lineRule="atLeast"/>
        <w:rPr>
          <w:color w:val="000000" w:themeColor="text1"/>
        </w:rPr>
      </w:pPr>
      <w:r w:rsidRPr="00A5172B">
        <w:rPr>
          <w:color w:val="000000" w:themeColor="text1"/>
        </w:rPr>
        <w:t xml:space="preserve">a. </w:t>
      </w:r>
      <w:r w:rsidRPr="00A5172B" w:rsidR="00AB6CC8">
        <w:rPr>
          <w:color w:val="000000" w:themeColor="text1"/>
        </w:rPr>
        <w:t xml:space="preserve">een entiteit is </w:t>
      </w:r>
      <w:r w:rsidRPr="00A5172B" w:rsidR="00372488">
        <w:rPr>
          <w:color w:val="000000" w:themeColor="text1"/>
        </w:rPr>
        <w:t xml:space="preserve">als bedoeld in artikel 10ob, eerste lid, </w:t>
      </w:r>
      <w:r w:rsidR="00954B06">
        <w:rPr>
          <w:color w:val="000000" w:themeColor="text1"/>
        </w:rPr>
        <w:t xml:space="preserve">aanhef en </w:t>
      </w:r>
      <w:r w:rsidRPr="00A5172B" w:rsidR="00372488">
        <w:rPr>
          <w:color w:val="000000" w:themeColor="text1"/>
        </w:rPr>
        <w:t>onder</w:t>
      </w:r>
      <w:r w:rsidR="00BC3FFA">
        <w:rPr>
          <w:color w:val="000000" w:themeColor="text1"/>
        </w:rPr>
        <w:t>del</w:t>
      </w:r>
      <w:r w:rsidR="00DD68AD">
        <w:rPr>
          <w:color w:val="000000" w:themeColor="text1"/>
        </w:rPr>
        <w:t>en</w:t>
      </w:r>
      <w:r w:rsidRPr="00A5172B" w:rsidR="00372488">
        <w:rPr>
          <w:color w:val="000000" w:themeColor="text1"/>
        </w:rPr>
        <w:t xml:space="preserve"> </w:t>
      </w:r>
      <w:r w:rsidR="00DD68AD">
        <w:rPr>
          <w:color w:val="000000" w:themeColor="text1"/>
        </w:rPr>
        <w:t>c, d of e</w:t>
      </w:r>
      <w:r w:rsidRPr="00A5172B" w:rsidR="00372488">
        <w:rPr>
          <w:color w:val="000000" w:themeColor="text1"/>
        </w:rPr>
        <w:t xml:space="preserve">, </w:t>
      </w:r>
      <w:r w:rsidR="00BC3FFA">
        <w:rPr>
          <w:color w:val="000000" w:themeColor="text1"/>
        </w:rPr>
        <w:t>die</w:t>
      </w:r>
      <w:r w:rsidRPr="00A5172B" w:rsidDel="00BC3FFA" w:rsidR="00372488">
        <w:rPr>
          <w:color w:val="000000" w:themeColor="text1"/>
        </w:rPr>
        <w:t xml:space="preserve"> </w:t>
      </w:r>
      <w:r w:rsidRPr="00A5172B" w:rsidR="00AB3551">
        <w:rPr>
          <w:color w:val="000000" w:themeColor="text1"/>
        </w:rPr>
        <w:t xml:space="preserve">in een andere lidstaat of in een ander </w:t>
      </w:r>
      <w:r w:rsidRPr="00A5172B" w:rsidR="00372488">
        <w:rPr>
          <w:color w:val="000000" w:themeColor="text1"/>
        </w:rPr>
        <w:t>g</w:t>
      </w:r>
      <w:r w:rsidRPr="00A5172B" w:rsidR="00AB3551">
        <w:rPr>
          <w:color w:val="000000" w:themeColor="text1"/>
        </w:rPr>
        <w:t xml:space="preserve">ekwalificeerd niet-Unierechtsgebied </w:t>
      </w:r>
      <w:r w:rsidR="00BC3FFA">
        <w:rPr>
          <w:color w:val="000000" w:themeColor="text1"/>
        </w:rPr>
        <w:t xml:space="preserve">de rapportageplicht </w:t>
      </w:r>
      <w:r w:rsidRPr="00A5172B" w:rsidR="00AB3551">
        <w:rPr>
          <w:color w:val="000000" w:themeColor="text1"/>
        </w:rPr>
        <w:t xml:space="preserve">vervult omdat hij in die lidstaat of dat </w:t>
      </w:r>
      <w:r w:rsidRPr="00A5172B" w:rsidR="00372488">
        <w:rPr>
          <w:color w:val="000000" w:themeColor="text1"/>
        </w:rPr>
        <w:t>g</w:t>
      </w:r>
      <w:r w:rsidRPr="00A5172B" w:rsidR="00AB3551">
        <w:rPr>
          <w:color w:val="000000" w:themeColor="text1"/>
        </w:rPr>
        <w:t>ekwalificeerd niet-Unierechtsgebied zijn fiscale woon</w:t>
      </w:r>
      <w:r w:rsidR="006F4CF0">
        <w:rPr>
          <w:color w:val="000000" w:themeColor="text1"/>
        </w:rPr>
        <w:t>plaats</w:t>
      </w:r>
      <w:r w:rsidRPr="00A5172B" w:rsidR="00AB3551">
        <w:rPr>
          <w:color w:val="000000" w:themeColor="text1"/>
        </w:rPr>
        <w:t xml:space="preserve"> of </w:t>
      </w:r>
      <w:r w:rsidR="006F4CF0">
        <w:rPr>
          <w:color w:val="000000" w:themeColor="text1"/>
        </w:rPr>
        <w:t xml:space="preserve">fiscale </w:t>
      </w:r>
      <w:r w:rsidRPr="00A5172B" w:rsidR="00AB3551">
        <w:rPr>
          <w:color w:val="000000" w:themeColor="text1"/>
        </w:rPr>
        <w:t>vestigingsplaats heeft</w:t>
      </w:r>
      <w:r w:rsidRPr="00A5172B" w:rsidR="00F960C6">
        <w:rPr>
          <w:color w:val="000000" w:themeColor="text1"/>
        </w:rPr>
        <w:t>;</w:t>
      </w:r>
    </w:p>
    <w:p w:rsidRPr="00A5172B" w:rsidR="008473AD" w:rsidP="00AB3551" w:rsidRDefault="008473AD" w14:paraId="44927939" w14:textId="4501E03C">
      <w:pPr>
        <w:spacing w:after="0" w:line="240" w:lineRule="atLeast"/>
        <w:rPr>
          <w:color w:val="000000" w:themeColor="text1"/>
        </w:rPr>
      </w:pPr>
      <w:r w:rsidRPr="00A5172B">
        <w:rPr>
          <w:color w:val="000000" w:themeColor="text1"/>
        </w:rPr>
        <w:t xml:space="preserve">b. </w:t>
      </w:r>
      <w:r w:rsidRPr="00A5172B" w:rsidR="00AB3551">
        <w:rPr>
          <w:color w:val="000000" w:themeColor="text1"/>
        </w:rPr>
        <w:t xml:space="preserve">een </w:t>
      </w:r>
      <w:r w:rsidRPr="00A5172B">
        <w:rPr>
          <w:color w:val="000000" w:themeColor="text1"/>
        </w:rPr>
        <w:t>e</w:t>
      </w:r>
      <w:r w:rsidRPr="00A5172B" w:rsidR="00AB3551">
        <w:rPr>
          <w:color w:val="000000" w:themeColor="text1"/>
        </w:rPr>
        <w:t>ntiteit is</w:t>
      </w:r>
      <w:r w:rsidRPr="00A5172B">
        <w:rPr>
          <w:color w:val="000000" w:themeColor="text1"/>
        </w:rPr>
        <w:t xml:space="preserve"> als bedoeld in artikel 10ob, eerste lid, </w:t>
      </w:r>
      <w:r w:rsidR="00954B06">
        <w:rPr>
          <w:color w:val="000000" w:themeColor="text1"/>
        </w:rPr>
        <w:t xml:space="preserve">aanhef en </w:t>
      </w:r>
      <w:r w:rsidRPr="00A5172B">
        <w:rPr>
          <w:color w:val="000000" w:themeColor="text1"/>
        </w:rPr>
        <w:t>onder</w:t>
      </w:r>
      <w:r w:rsidR="005C5BC8">
        <w:rPr>
          <w:color w:val="000000" w:themeColor="text1"/>
        </w:rPr>
        <w:t>del</w:t>
      </w:r>
      <w:r w:rsidR="005E2C8D">
        <w:rPr>
          <w:color w:val="000000" w:themeColor="text1"/>
        </w:rPr>
        <w:t xml:space="preserve">en </w:t>
      </w:r>
      <w:r w:rsidR="00BB2992">
        <w:rPr>
          <w:color w:val="000000" w:themeColor="text1"/>
        </w:rPr>
        <w:t>d of e</w:t>
      </w:r>
      <w:r w:rsidRPr="00A5172B">
        <w:rPr>
          <w:color w:val="000000" w:themeColor="text1"/>
        </w:rPr>
        <w:t xml:space="preserve">, </w:t>
      </w:r>
      <w:r w:rsidR="005C5BC8">
        <w:rPr>
          <w:color w:val="000000" w:themeColor="text1"/>
        </w:rPr>
        <w:t xml:space="preserve">die </w:t>
      </w:r>
      <w:r w:rsidRPr="00A5172B" w:rsidR="00AB3551">
        <w:rPr>
          <w:color w:val="000000" w:themeColor="text1"/>
        </w:rPr>
        <w:t xml:space="preserve">in een andere lidstaat of in een </w:t>
      </w:r>
      <w:r w:rsidRPr="00A5172B">
        <w:rPr>
          <w:color w:val="000000" w:themeColor="text1"/>
        </w:rPr>
        <w:t>g</w:t>
      </w:r>
      <w:r w:rsidRPr="00A5172B" w:rsidR="00AB3551">
        <w:rPr>
          <w:color w:val="000000" w:themeColor="text1"/>
        </w:rPr>
        <w:t xml:space="preserve">ekwalificeerd niet-Unierechtsgebied </w:t>
      </w:r>
      <w:r w:rsidR="005C5BC8">
        <w:rPr>
          <w:color w:val="000000" w:themeColor="text1"/>
        </w:rPr>
        <w:t xml:space="preserve">de rapportageplicht </w:t>
      </w:r>
      <w:r w:rsidRPr="00A5172B" w:rsidR="00AB3551">
        <w:rPr>
          <w:color w:val="000000" w:themeColor="text1"/>
        </w:rPr>
        <w:t>vervult</w:t>
      </w:r>
      <w:r w:rsidRPr="00A5172B">
        <w:rPr>
          <w:color w:val="000000" w:themeColor="text1"/>
        </w:rPr>
        <w:t xml:space="preserve">, </w:t>
      </w:r>
      <w:r w:rsidRPr="00A5172B" w:rsidR="00AB3551">
        <w:rPr>
          <w:color w:val="000000" w:themeColor="text1"/>
        </w:rPr>
        <w:t xml:space="preserve">omdat het een </w:t>
      </w:r>
      <w:r w:rsidRPr="00A5172B">
        <w:rPr>
          <w:color w:val="000000" w:themeColor="text1"/>
        </w:rPr>
        <w:t>e</w:t>
      </w:r>
      <w:r w:rsidRPr="00A5172B" w:rsidR="00AB3551">
        <w:rPr>
          <w:color w:val="000000" w:themeColor="text1"/>
        </w:rPr>
        <w:t xml:space="preserve">ntiteit </w:t>
      </w:r>
      <w:r w:rsidR="006F4CF0">
        <w:rPr>
          <w:color w:val="000000" w:themeColor="text1"/>
        </w:rPr>
        <w:t>is</w:t>
      </w:r>
      <w:r w:rsidRPr="00A5172B" w:rsidR="00AB3551">
        <w:rPr>
          <w:color w:val="000000" w:themeColor="text1"/>
        </w:rPr>
        <w:t xml:space="preserve"> die </w:t>
      </w:r>
    </w:p>
    <w:p w:rsidRPr="00A5172B" w:rsidR="008473AD" w:rsidP="008473AD" w:rsidRDefault="00162823" w14:paraId="44D21882" w14:textId="339F4DD9">
      <w:pPr>
        <w:spacing w:after="0" w:line="240" w:lineRule="atLeast"/>
        <w:ind w:left="720"/>
        <w:rPr>
          <w:color w:val="000000" w:themeColor="text1"/>
        </w:rPr>
      </w:pPr>
      <w:r>
        <w:rPr>
          <w:color w:val="000000" w:themeColor="text1"/>
        </w:rPr>
        <w:t>1°</w:t>
      </w:r>
      <w:r w:rsidRPr="00A5172B" w:rsidR="008473AD">
        <w:rPr>
          <w:color w:val="000000" w:themeColor="text1"/>
        </w:rPr>
        <w:t>.</w:t>
      </w:r>
      <w:r w:rsidRPr="00A5172B" w:rsidR="00AB3551">
        <w:rPr>
          <w:color w:val="000000" w:themeColor="text1"/>
        </w:rPr>
        <w:t xml:space="preserve"> naar het recht van die </w:t>
      </w:r>
      <w:r w:rsidRPr="00A5172B" w:rsidR="008473AD">
        <w:rPr>
          <w:color w:val="000000" w:themeColor="text1"/>
        </w:rPr>
        <w:t xml:space="preserve">andere </w:t>
      </w:r>
      <w:r w:rsidRPr="00A5172B" w:rsidR="00AB3551">
        <w:rPr>
          <w:color w:val="000000" w:themeColor="text1"/>
        </w:rPr>
        <w:t xml:space="preserve">lidstaat of dat </w:t>
      </w:r>
      <w:r w:rsidRPr="00A5172B" w:rsidR="008473AD">
        <w:rPr>
          <w:color w:val="000000" w:themeColor="text1"/>
        </w:rPr>
        <w:t>g</w:t>
      </w:r>
      <w:r w:rsidRPr="00A5172B" w:rsidR="00AB3551">
        <w:rPr>
          <w:color w:val="000000" w:themeColor="text1"/>
        </w:rPr>
        <w:t>ekwalificeerd niet-Unierechtsgebied is opgericht of georganiseerd</w:t>
      </w:r>
      <w:r w:rsidRPr="00A5172B" w:rsidR="008473AD">
        <w:rPr>
          <w:color w:val="000000" w:themeColor="text1"/>
        </w:rPr>
        <w:t>;</w:t>
      </w:r>
      <w:r w:rsidRPr="00A5172B" w:rsidR="00AB3551">
        <w:rPr>
          <w:color w:val="000000" w:themeColor="text1"/>
        </w:rPr>
        <w:t xml:space="preserve"> en </w:t>
      </w:r>
    </w:p>
    <w:p w:rsidR="006F4CF0" w:rsidP="008473AD" w:rsidRDefault="00162823" w14:paraId="22A39A29" w14:textId="185E5DF6">
      <w:pPr>
        <w:spacing w:after="0" w:line="240" w:lineRule="atLeast"/>
        <w:ind w:left="720"/>
        <w:rPr>
          <w:color w:val="000000" w:themeColor="text1"/>
          <w:highlight w:val="yellow"/>
        </w:rPr>
      </w:pPr>
      <w:r>
        <w:rPr>
          <w:color w:val="000000" w:themeColor="text1"/>
        </w:rPr>
        <w:t>2°</w:t>
      </w:r>
      <w:r w:rsidRPr="00A5172B" w:rsidR="008473AD">
        <w:rPr>
          <w:color w:val="000000" w:themeColor="text1"/>
        </w:rPr>
        <w:t xml:space="preserve">. </w:t>
      </w:r>
      <w:r w:rsidRPr="00A5172B" w:rsidR="00AB3551">
        <w:rPr>
          <w:color w:val="000000" w:themeColor="text1"/>
        </w:rPr>
        <w:t xml:space="preserve">in die andere lidstaat of in dat </w:t>
      </w:r>
      <w:r w:rsidRPr="00A5172B" w:rsidR="00933DA8">
        <w:rPr>
          <w:color w:val="000000" w:themeColor="text1"/>
        </w:rPr>
        <w:t>g</w:t>
      </w:r>
      <w:r w:rsidRPr="00A5172B" w:rsidR="00AB3551">
        <w:rPr>
          <w:color w:val="000000" w:themeColor="text1"/>
        </w:rPr>
        <w:t xml:space="preserve">ekwalificeerd niet-Unierechtsgebied </w:t>
      </w:r>
      <w:r w:rsidRPr="00A5172B" w:rsidR="008473AD">
        <w:rPr>
          <w:color w:val="000000" w:themeColor="text1"/>
        </w:rPr>
        <w:t>r</w:t>
      </w:r>
      <w:r w:rsidRPr="00A5172B" w:rsidR="00AB3551">
        <w:rPr>
          <w:color w:val="000000" w:themeColor="text1"/>
        </w:rPr>
        <w:t xml:space="preserve">echtspersoonlijkheid heeft, </w:t>
      </w:r>
      <w:r w:rsidRPr="00270C4D" w:rsidR="00AB3551">
        <w:rPr>
          <w:color w:val="000000" w:themeColor="text1"/>
        </w:rPr>
        <w:t xml:space="preserve">dan wel </w:t>
      </w:r>
      <w:r w:rsidR="006F4CF0">
        <w:rPr>
          <w:color w:val="000000" w:themeColor="text1"/>
        </w:rPr>
        <w:t xml:space="preserve">verplicht is bij de </w:t>
      </w:r>
      <w:r w:rsidR="006D794D">
        <w:rPr>
          <w:color w:val="000000" w:themeColor="text1"/>
        </w:rPr>
        <w:t xml:space="preserve">belastingautoriteit van die andere lidstaat of dat gekwalificeerd niet-Unierechtsgebied </w:t>
      </w:r>
      <w:r w:rsidR="006F4CF0">
        <w:rPr>
          <w:color w:val="000000" w:themeColor="text1"/>
        </w:rPr>
        <w:t xml:space="preserve">belastingaangiften </w:t>
      </w:r>
      <w:r w:rsidR="005C5BC8">
        <w:rPr>
          <w:color w:val="000000" w:themeColor="text1"/>
        </w:rPr>
        <w:t>t</w:t>
      </w:r>
      <w:r w:rsidR="006F4CF0">
        <w:rPr>
          <w:color w:val="000000" w:themeColor="text1"/>
        </w:rPr>
        <w:t xml:space="preserve">e doen of aangiften met fiscale inlichtingen in te dienen met </w:t>
      </w:r>
      <w:r w:rsidRPr="00504951" w:rsidR="006F4CF0">
        <w:rPr>
          <w:color w:val="000000" w:themeColor="text1"/>
        </w:rPr>
        <w:t>betrekking tot de inkomsten van de entiteit</w:t>
      </w:r>
      <w:r w:rsidR="006F4CF0">
        <w:rPr>
          <w:color w:val="000000" w:themeColor="text1"/>
        </w:rPr>
        <w:t>;</w:t>
      </w:r>
    </w:p>
    <w:p w:rsidRPr="00A5172B" w:rsidR="00AB3551" w:rsidP="00AB3551" w:rsidRDefault="002A4607" w14:paraId="1EF6A1AD" w14:textId="784F1902">
      <w:pPr>
        <w:spacing w:after="0" w:line="240" w:lineRule="atLeast"/>
        <w:rPr>
          <w:color w:val="000000" w:themeColor="text1"/>
        </w:rPr>
      </w:pPr>
      <w:r w:rsidRPr="00A5172B">
        <w:rPr>
          <w:color w:val="000000" w:themeColor="text1"/>
        </w:rPr>
        <w:t xml:space="preserve">c. </w:t>
      </w:r>
      <w:bookmarkStart w:name="_Hlk165561882" w:id="11"/>
      <w:r w:rsidRPr="00A5172B">
        <w:rPr>
          <w:color w:val="000000" w:themeColor="text1"/>
        </w:rPr>
        <w:t xml:space="preserve">een entiteit is als bedoeld in artikel 10ob, eerste lid, </w:t>
      </w:r>
      <w:r w:rsidR="00954B06">
        <w:rPr>
          <w:color w:val="000000" w:themeColor="text1"/>
        </w:rPr>
        <w:t>aanhef en</w:t>
      </w:r>
      <w:r w:rsidRPr="00A5172B">
        <w:rPr>
          <w:color w:val="000000" w:themeColor="text1"/>
        </w:rPr>
        <w:t xml:space="preserve"> onder</w:t>
      </w:r>
      <w:r w:rsidR="00AB19FF">
        <w:rPr>
          <w:color w:val="000000" w:themeColor="text1"/>
        </w:rPr>
        <w:t>deel e</w:t>
      </w:r>
      <w:r w:rsidRPr="00A5172B">
        <w:rPr>
          <w:color w:val="000000" w:themeColor="text1"/>
        </w:rPr>
        <w:t xml:space="preserve">, </w:t>
      </w:r>
      <w:r w:rsidR="00221493">
        <w:rPr>
          <w:color w:val="000000" w:themeColor="text1"/>
        </w:rPr>
        <w:t>die</w:t>
      </w:r>
      <w:r w:rsidRPr="00A5172B">
        <w:rPr>
          <w:color w:val="000000" w:themeColor="text1"/>
        </w:rPr>
        <w:t xml:space="preserve"> de rapportageplicht vervult </w:t>
      </w:r>
      <w:r w:rsidRPr="00A5172B" w:rsidR="00AB3551">
        <w:rPr>
          <w:color w:val="000000" w:themeColor="text1"/>
        </w:rPr>
        <w:t>in een andere lidstaat of een</w:t>
      </w:r>
      <w:r w:rsidRPr="00A5172B" w:rsidDel="00221493" w:rsidR="00AB3551">
        <w:rPr>
          <w:color w:val="000000" w:themeColor="text1"/>
        </w:rPr>
        <w:t xml:space="preserve"> </w:t>
      </w:r>
      <w:r w:rsidRPr="00A5172B">
        <w:rPr>
          <w:color w:val="000000" w:themeColor="text1"/>
        </w:rPr>
        <w:t>g</w:t>
      </w:r>
      <w:r w:rsidRPr="00A5172B" w:rsidR="00AB3551">
        <w:rPr>
          <w:color w:val="000000" w:themeColor="text1"/>
        </w:rPr>
        <w:t>ekwalificeerd niet-Unierechtsgebied</w:t>
      </w:r>
      <w:r w:rsidRPr="00A5172B">
        <w:rPr>
          <w:color w:val="000000" w:themeColor="text1"/>
        </w:rPr>
        <w:t>,</w:t>
      </w:r>
      <w:r w:rsidRPr="00A5172B" w:rsidR="00AB3551">
        <w:rPr>
          <w:color w:val="000000" w:themeColor="text1"/>
        </w:rPr>
        <w:t xml:space="preserve"> omdat de feitelijke leiding </w:t>
      </w:r>
      <w:r w:rsidR="000D436A">
        <w:rPr>
          <w:color w:val="000000" w:themeColor="text1"/>
        </w:rPr>
        <w:t xml:space="preserve">van de entiteit </w:t>
      </w:r>
      <w:r w:rsidRPr="00A5172B" w:rsidR="00AB3551">
        <w:rPr>
          <w:color w:val="000000" w:themeColor="text1"/>
        </w:rPr>
        <w:t xml:space="preserve">vanuit die </w:t>
      </w:r>
      <w:r w:rsidRPr="00A5172B">
        <w:rPr>
          <w:color w:val="000000" w:themeColor="text1"/>
        </w:rPr>
        <w:t xml:space="preserve">andere </w:t>
      </w:r>
      <w:r w:rsidRPr="00A5172B" w:rsidR="00AB3551">
        <w:rPr>
          <w:color w:val="000000" w:themeColor="text1"/>
        </w:rPr>
        <w:t>lidstaat of dat</w:t>
      </w:r>
      <w:r w:rsidRPr="00A5172B" w:rsidDel="00221493" w:rsidR="00AB3551">
        <w:rPr>
          <w:color w:val="000000" w:themeColor="text1"/>
        </w:rPr>
        <w:t xml:space="preserve"> </w:t>
      </w:r>
      <w:r w:rsidRPr="00A5172B">
        <w:rPr>
          <w:color w:val="000000" w:themeColor="text1"/>
        </w:rPr>
        <w:t>g</w:t>
      </w:r>
      <w:r w:rsidRPr="00A5172B" w:rsidR="00AB3551">
        <w:rPr>
          <w:color w:val="000000" w:themeColor="text1"/>
        </w:rPr>
        <w:t>ekwalificeerd niet-Unierechtsgebied wordt uitgeoefend</w:t>
      </w:r>
      <w:r w:rsidRPr="00A5172B" w:rsidR="00F960C6">
        <w:rPr>
          <w:color w:val="000000" w:themeColor="text1"/>
        </w:rPr>
        <w:t>;</w:t>
      </w:r>
    </w:p>
    <w:bookmarkEnd w:id="11"/>
    <w:p w:rsidRPr="00A5172B" w:rsidR="00B55924" w:rsidP="00AB3551" w:rsidRDefault="00822358" w14:paraId="6A197EEB" w14:textId="536C973E">
      <w:pPr>
        <w:spacing w:after="0" w:line="240" w:lineRule="atLeast"/>
        <w:rPr>
          <w:color w:val="000000" w:themeColor="text1"/>
        </w:rPr>
      </w:pPr>
      <w:r w:rsidRPr="00A5172B">
        <w:rPr>
          <w:color w:val="000000" w:themeColor="text1"/>
        </w:rPr>
        <w:t xml:space="preserve">d. een natuurlijk persoon is als bedoeld in artikel 10ob, eerste lid, </w:t>
      </w:r>
      <w:r w:rsidR="00954B06">
        <w:rPr>
          <w:color w:val="000000" w:themeColor="text1"/>
        </w:rPr>
        <w:t xml:space="preserve">aanhef en </w:t>
      </w:r>
      <w:r w:rsidRPr="00A5172B">
        <w:rPr>
          <w:color w:val="000000" w:themeColor="text1"/>
        </w:rPr>
        <w:t>onder</w:t>
      </w:r>
      <w:r w:rsidR="00B453E2">
        <w:rPr>
          <w:color w:val="000000" w:themeColor="text1"/>
        </w:rPr>
        <w:t>deel</w:t>
      </w:r>
      <w:r w:rsidRPr="00A5172B">
        <w:rPr>
          <w:color w:val="000000" w:themeColor="text1"/>
        </w:rPr>
        <w:t xml:space="preserve"> </w:t>
      </w:r>
      <w:r w:rsidR="00BB2992">
        <w:rPr>
          <w:color w:val="000000" w:themeColor="text1"/>
        </w:rPr>
        <w:t>e</w:t>
      </w:r>
      <w:r w:rsidRPr="00A5172B">
        <w:rPr>
          <w:color w:val="000000" w:themeColor="text1"/>
        </w:rPr>
        <w:t xml:space="preserve">, </w:t>
      </w:r>
      <w:r w:rsidR="00B453E2">
        <w:rPr>
          <w:color w:val="000000" w:themeColor="text1"/>
        </w:rPr>
        <w:t>die</w:t>
      </w:r>
      <w:r w:rsidRPr="00A5172B">
        <w:rPr>
          <w:color w:val="000000" w:themeColor="text1"/>
        </w:rPr>
        <w:t xml:space="preserve"> de rapportageplicht vervult </w:t>
      </w:r>
      <w:r w:rsidRPr="00A5172B" w:rsidR="00AB3551">
        <w:rPr>
          <w:color w:val="000000" w:themeColor="text1"/>
        </w:rPr>
        <w:t xml:space="preserve">in een andere lidstaat of in een ander </w:t>
      </w:r>
      <w:r w:rsidRPr="00A5172B">
        <w:rPr>
          <w:color w:val="000000" w:themeColor="text1"/>
        </w:rPr>
        <w:t>g</w:t>
      </w:r>
      <w:r w:rsidRPr="00A5172B" w:rsidR="00AB3551">
        <w:rPr>
          <w:color w:val="000000" w:themeColor="text1"/>
        </w:rPr>
        <w:t>ekwalificeerd niet-Unierechtsgebied</w:t>
      </w:r>
      <w:r w:rsidRPr="00A5172B">
        <w:rPr>
          <w:color w:val="000000" w:themeColor="text1"/>
        </w:rPr>
        <w:t xml:space="preserve">, </w:t>
      </w:r>
      <w:r w:rsidRPr="00A5172B" w:rsidR="00AB3551">
        <w:rPr>
          <w:color w:val="000000" w:themeColor="text1"/>
        </w:rPr>
        <w:t xml:space="preserve">omdat hij in die lidstaat of dat </w:t>
      </w:r>
      <w:r w:rsidRPr="00A5172B" w:rsidR="00B2207B">
        <w:rPr>
          <w:color w:val="000000" w:themeColor="text1"/>
        </w:rPr>
        <w:t>g</w:t>
      </w:r>
      <w:r w:rsidRPr="00A5172B" w:rsidR="00AB3551">
        <w:rPr>
          <w:color w:val="000000" w:themeColor="text1"/>
        </w:rPr>
        <w:t>ekwalificeerd niet-Unierechtsgebied zijn fiscale woonplaats heeft</w:t>
      </w:r>
      <w:r w:rsidRPr="00A5172B" w:rsidR="00F960C6">
        <w:rPr>
          <w:color w:val="000000" w:themeColor="text1"/>
        </w:rPr>
        <w:t>; of</w:t>
      </w:r>
    </w:p>
    <w:p w:rsidRPr="00A5172B" w:rsidR="00AB3551" w:rsidP="00AB3551" w:rsidRDefault="00FC07EB" w14:paraId="12172BA5" w14:textId="7F476DAB">
      <w:pPr>
        <w:spacing w:after="0" w:line="240" w:lineRule="atLeast"/>
        <w:rPr>
          <w:color w:val="000000" w:themeColor="text1"/>
        </w:rPr>
      </w:pPr>
      <w:r w:rsidRPr="00A5172B">
        <w:rPr>
          <w:color w:val="000000" w:themeColor="text1"/>
        </w:rPr>
        <w:t xml:space="preserve">e. </w:t>
      </w:r>
      <w:r w:rsidRPr="00A5172B" w:rsidR="00BE47F5">
        <w:rPr>
          <w:color w:val="000000" w:themeColor="text1"/>
        </w:rPr>
        <w:t xml:space="preserve">een </w:t>
      </w:r>
      <w:r w:rsidRPr="00A5172B" w:rsidR="002B2A61">
        <w:rPr>
          <w:color w:val="000000" w:themeColor="text1"/>
        </w:rPr>
        <w:t xml:space="preserve">entiteit of een natuurlijk persoon is als bedoeld in artikel 10ob, eerste lid, </w:t>
      </w:r>
      <w:r w:rsidR="00954B06">
        <w:rPr>
          <w:color w:val="000000" w:themeColor="text1"/>
        </w:rPr>
        <w:t xml:space="preserve">aanhef en </w:t>
      </w:r>
      <w:r w:rsidRPr="00A5172B" w:rsidR="002B2A61">
        <w:rPr>
          <w:color w:val="000000" w:themeColor="text1"/>
        </w:rPr>
        <w:t>onder</w:t>
      </w:r>
      <w:r w:rsidR="00FC5959">
        <w:rPr>
          <w:color w:val="000000" w:themeColor="text1"/>
        </w:rPr>
        <w:t>del</w:t>
      </w:r>
      <w:r w:rsidR="009A4562">
        <w:rPr>
          <w:color w:val="000000" w:themeColor="text1"/>
        </w:rPr>
        <w:t>en</w:t>
      </w:r>
      <w:r w:rsidRPr="00A5172B" w:rsidR="002B2A61">
        <w:rPr>
          <w:color w:val="000000" w:themeColor="text1"/>
        </w:rPr>
        <w:t xml:space="preserve"> b, </w:t>
      </w:r>
      <w:r w:rsidR="009A4562">
        <w:rPr>
          <w:color w:val="000000" w:themeColor="text1"/>
        </w:rPr>
        <w:t>c, d, of e</w:t>
      </w:r>
      <w:r w:rsidRPr="00A5172B" w:rsidR="002B2A61">
        <w:rPr>
          <w:color w:val="000000" w:themeColor="text1"/>
        </w:rPr>
        <w:t xml:space="preserve">, </w:t>
      </w:r>
      <w:r w:rsidR="00FC5959">
        <w:rPr>
          <w:color w:val="000000" w:themeColor="text1"/>
        </w:rPr>
        <w:t>die</w:t>
      </w:r>
      <w:r w:rsidRPr="00A5172B" w:rsidDel="00FC5959" w:rsidR="002B2A61">
        <w:rPr>
          <w:color w:val="000000" w:themeColor="text1"/>
        </w:rPr>
        <w:t xml:space="preserve"> </w:t>
      </w:r>
      <w:r w:rsidRPr="00A5172B" w:rsidR="00AB3551">
        <w:rPr>
          <w:color w:val="000000" w:themeColor="text1"/>
        </w:rPr>
        <w:t xml:space="preserve">bij </w:t>
      </w:r>
      <w:r w:rsidRPr="00A5172B" w:rsidR="0000049D">
        <w:rPr>
          <w:color w:val="000000" w:themeColor="text1"/>
        </w:rPr>
        <w:t>Onze Minister</w:t>
      </w:r>
      <w:r w:rsidRPr="00A5172B" w:rsidR="00AB3551">
        <w:rPr>
          <w:color w:val="000000" w:themeColor="text1"/>
        </w:rPr>
        <w:t xml:space="preserve"> een kennisgeving in een door </w:t>
      </w:r>
      <w:r w:rsidRPr="00A5172B" w:rsidR="0000049D">
        <w:rPr>
          <w:color w:val="000000" w:themeColor="text1"/>
        </w:rPr>
        <w:t xml:space="preserve">Onze Minister </w:t>
      </w:r>
      <w:r w:rsidRPr="00A5172B" w:rsidR="00AB3551">
        <w:rPr>
          <w:color w:val="000000" w:themeColor="text1"/>
        </w:rPr>
        <w:t>gespecificeerd</w:t>
      </w:r>
      <w:r w:rsidR="00832E2B">
        <w:rPr>
          <w:color w:val="000000" w:themeColor="text1"/>
        </w:rPr>
        <w:t>e vorm</w:t>
      </w:r>
      <w:r w:rsidR="002C62DF">
        <w:rPr>
          <w:color w:val="000000" w:themeColor="text1"/>
        </w:rPr>
        <w:t xml:space="preserve"> </w:t>
      </w:r>
      <w:r w:rsidRPr="00A5172B" w:rsidR="00AB3551">
        <w:rPr>
          <w:color w:val="000000" w:themeColor="text1"/>
        </w:rPr>
        <w:t xml:space="preserve">heeft ingediend waarin hij bevestigt dat </w:t>
      </w:r>
      <w:r w:rsidRPr="00A5172B" w:rsidR="00B37721">
        <w:rPr>
          <w:color w:val="000000" w:themeColor="text1"/>
        </w:rPr>
        <w:t xml:space="preserve">hij </w:t>
      </w:r>
      <w:r w:rsidRPr="00A5172B" w:rsidR="00AB3551">
        <w:rPr>
          <w:color w:val="000000" w:themeColor="text1"/>
        </w:rPr>
        <w:t>die</w:t>
      </w:r>
      <w:r w:rsidR="00942F7C">
        <w:rPr>
          <w:color w:val="000000" w:themeColor="text1"/>
        </w:rPr>
        <w:t xml:space="preserve"> gegevens en</w:t>
      </w:r>
      <w:r w:rsidRPr="00A5172B" w:rsidR="00AB3551">
        <w:rPr>
          <w:color w:val="000000" w:themeColor="text1"/>
        </w:rPr>
        <w:t xml:space="preserve"> </w:t>
      </w:r>
      <w:r w:rsidRPr="00A5172B" w:rsidR="00B37721">
        <w:rPr>
          <w:color w:val="000000" w:themeColor="text1"/>
        </w:rPr>
        <w:t xml:space="preserve">inlichtingen rapporteert </w:t>
      </w:r>
      <w:r w:rsidRPr="00A5172B" w:rsidR="00AB3551">
        <w:rPr>
          <w:color w:val="000000" w:themeColor="text1"/>
        </w:rPr>
        <w:t xml:space="preserve">volgens de regels van een andere lidstaat of </w:t>
      </w:r>
      <w:r w:rsidRPr="00A5172B" w:rsidR="00B37721">
        <w:rPr>
          <w:color w:val="000000" w:themeColor="text1"/>
        </w:rPr>
        <w:t>g</w:t>
      </w:r>
      <w:r w:rsidRPr="00A5172B" w:rsidR="00AB3551">
        <w:rPr>
          <w:color w:val="000000" w:themeColor="text1"/>
        </w:rPr>
        <w:t xml:space="preserve">ekwalificeerd niet-Unierechtsgebied op grond van </w:t>
      </w:r>
      <w:r w:rsidR="00EE0084">
        <w:rPr>
          <w:color w:val="000000" w:themeColor="text1"/>
        </w:rPr>
        <w:t>een</w:t>
      </w:r>
      <w:r w:rsidR="00440693">
        <w:rPr>
          <w:color w:val="000000" w:themeColor="text1"/>
        </w:rPr>
        <w:t xml:space="preserve"> </w:t>
      </w:r>
      <w:r w:rsidRPr="00A5172B" w:rsidR="00AB3551">
        <w:rPr>
          <w:color w:val="000000" w:themeColor="text1"/>
        </w:rPr>
        <w:t>criteri</w:t>
      </w:r>
      <w:r w:rsidR="00BE612A">
        <w:rPr>
          <w:color w:val="000000" w:themeColor="text1"/>
        </w:rPr>
        <w:t>u</w:t>
      </w:r>
      <w:r w:rsidR="00440693">
        <w:rPr>
          <w:color w:val="000000" w:themeColor="text1"/>
        </w:rPr>
        <w:t>m</w:t>
      </w:r>
      <w:r w:rsidRPr="00A5172B" w:rsidR="00AB3551">
        <w:rPr>
          <w:color w:val="000000" w:themeColor="text1"/>
        </w:rPr>
        <w:t xml:space="preserve"> d</w:t>
      </w:r>
      <w:r w:rsidR="00440693">
        <w:rPr>
          <w:color w:val="000000" w:themeColor="text1"/>
        </w:rPr>
        <w:t>at</w:t>
      </w:r>
      <w:r w:rsidRPr="00A5172B" w:rsidR="00AB3551">
        <w:rPr>
          <w:color w:val="000000" w:themeColor="text1"/>
        </w:rPr>
        <w:t xml:space="preserve"> in wezen vergelijkbaar </w:t>
      </w:r>
      <w:r w:rsidR="00440693">
        <w:rPr>
          <w:color w:val="000000" w:themeColor="text1"/>
        </w:rPr>
        <w:t>is</w:t>
      </w:r>
      <w:r w:rsidRPr="00A5172B" w:rsidR="00AB3551">
        <w:rPr>
          <w:color w:val="000000" w:themeColor="text1"/>
        </w:rPr>
        <w:t xml:space="preserve"> met </w:t>
      </w:r>
      <w:r w:rsidRPr="00A5172B" w:rsidR="00B37721">
        <w:rPr>
          <w:color w:val="000000" w:themeColor="text1"/>
        </w:rPr>
        <w:t>artikel 10ob, eerste lid, onder</w:t>
      </w:r>
      <w:r w:rsidR="00EF33ED">
        <w:rPr>
          <w:color w:val="000000" w:themeColor="text1"/>
        </w:rPr>
        <w:t>de</w:t>
      </w:r>
      <w:r w:rsidR="007B6374">
        <w:rPr>
          <w:color w:val="000000" w:themeColor="text1"/>
        </w:rPr>
        <w:t>len</w:t>
      </w:r>
      <w:r w:rsidR="009A4562">
        <w:rPr>
          <w:color w:val="000000" w:themeColor="text1"/>
        </w:rPr>
        <w:t xml:space="preserve"> </w:t>
      </w:r>
      <w:r w:rsidRPr="00A5172B" w:rsidR="00B37721">
        <w:rPr>
          <w:color w:val="000000" w:themeColor="text1"/>
        </w:rPr>
        <w:t>b,</w:t>
      </w:r>
      <w:r w:rsidR="009A4562">
        <w:rPr>
          <w:color w:val="000000" w:themeColor="text1"/>
        </w:rPr>
        <w:t xml:space="preserve"> c, d, of e </w:t>
      </w:r>
      <w:r w:rsidR="00440693">
        <w:rPr>
          <w:color w:val="000000" w:themeColor="text1"/>
        </w:rPr>
        <w:t xml:space="preserve">op grond waarvan hij in Nederland </w:t>
      </w:r>
      <w:r w:rsidR="00EE0084">
        <w:rPr>
          <w:color w:val="000000" w:themeColor="text1"/>
        </w:rPr>
        <w:t xml:space="preserve">zou </w:t>
      </w:r>
      <w:r w:rsidR="00440693">
        <w:rPr>
          <w:color w:val="000000" w:themeColor="text1"/>
        </w:rPr>
        <w:t>moet</w:t>
      </w:r>
      <w:r w:rsidR="00EE0084">
        <w:rPr>
          <w:color w:val="000000" w:themeColor="text1"/>
        </w:rPr>
        <w:t>en</w:t>
      </w:r>
      <w:r w:rsidR="00440693">
        <w:rPr>
          <w:color w:val="000000" w:themeColor="text1"/>
        </w:rPr>
        <w:t xml:space="preserve"> rapporteren</w:t>
      </w:r>
      <w:r w:rsidRPr="00A5172B" w:rsidR="00AB3551">
        <w:rPr>
          <w:color w:val="000000" w:themeColor="text1"/>
        </w:rPr>
        <w:t>.</w:t>
      </w:r>
      <w:r w:rsidR="00E66E7C">
        <w:rPr>
          <w:color w:val="000000" w:themeColor="text1"/>
        </w:rPr>
        <w:t xml:space="preserve">                                                                                                                                                                        </w:t>
      </w:r>
    </w:p>
    <w:p w:rsidRPr="00A5172B" w:rsidR="00AB3551" w:rsidP="00AB3551" w:rsidRDefault="002502D2" w14:paraId="25767BA6" w14:textId="3CDD5400">
      <w:pPr>
        <w:spacing w:after="0" w:line="240" w:lineRule="atLeast"/>
        <w:rPr>
          <w:color w:val="000000" w:themeColor="text1"/>
        </w:rPr>
      </w:pPr>
      <w:r w:rsidRPr="00A5172B">
        <w:rPr>
          <w:color w:val="000000" w:themeColor="text1"/>
        </w:rPr>
        <w:t xml:space="preserve">2. </w:t>
      </w:r>
      <w:r w:rsidR="008E68E5">
        <w:rPr>
          <w:color w:val="000000" w:themeColor="text1"/>
        </w:rPr>
        <w:t>E</w:t>
      </w:r>
      <w:r w:rsidRPr="00A5172B" w:rsidR="007709A2">
        <w:rPr>
          <w:color w:val="000000" w:themeColor="text1"/>
        </w:rPr>
        <w:t>en rapporterende aanbieder van cryptoactivadiensten</w:t>
      </w:r>
      <w:r w:rsidRPr="00A5172B" w:rsidDel="007248D7" w:rsidR="007709A2">
        <w:rPr>
          <w:color w:val="000000" w:themeColor="text1"/>
        </w:rPr>
        <w:t xml:space="preserve"> </w:t>
      </w:r>
      <w:r w:rsidR="008E68E5">
        <w:rPr>
          <w:color w:val="000000" w:themeColor="text1"/>
        </w:rPr>
        <w:t xml:space="preserve">is </w:t>
      </w:r>
      <w:r w:rsidR="00A15593">
        <w:rPr>
          <w:color w:val="000000" w:themeColor="text1"/>
        </w:rPr>
        <w:t>niet verplicht</w:t>
      </w:r>
      <w:r w:rsidRPr="00A5172B" w:rsidR="002218BF">
        <w:rPr>
          <w:color w:val="000000" w:themeColor="text1"/>
        </w:rPr>
        <w:t xml:space="preserve"> </w:t>
      </w:r>
      <w:r w:rsidRPr="00A5172B" w:rsidR="00CD2650">
        <w:rPr>
          <w:color w:val="000000" w:themeColor="text1"/>
        </w:rPr>
        <w:t>aan Onze Minister</w:t>
      </w:r>
      <w:r w:rsidR="007248D7">
        <w:rPr>
          <w:color w:val="000000" w:themeColor="text1"/>
        </w:rPr>
        <w:t xml:space="preserve"> te rapporteren</w:t>
      </w:r>
      <w:r w:rsidRPr="00C01710" w:rsidR="00C01710">
        <w:rPr>
          <w:color w:val="000000" w:themeColor="text1"/>
        </w:rPr>
        <w:t xml:space="preserve"> </w:t>
      </w:r>
      <w:r w:rsidRPr="00504951" w:rsidR="00C01710">
        <w:rPr>
          <w:color w:val="000000" w:themeColor="text1"/>
        </w:rPr>
        <w:t xml:space="preserve">met betrekking tot de te rapporteren transacties die zijn uitgevoerd via een bijkantoor </w:t>
      </w:r>
      <w:r w:rsidR="008E68E5">
        <w:rPr>
          <w:color w:val="000000" w:themeColor="text1"/>
        </w:rPr>
        <w:t xml:space="preserve">waarover dat bijkantoor de rapportageplicht </w:t>
      </w:r>
      <w:r w:rsidR="00C32BB9">
        <w:rPr>
          <w:color w:val="000000" w:themeColor="text1"/>
        </w:rPr>
        <w:t xml:space="preserve">vervult </w:t>
      </w:r>
      <w:r w:rsidRPr="00A5172B" w:rsidR="007709A2">
        <w:rPr>
          <w:color w:val="000000" w:themeColor="text1"/>
        </w:rPr>
        <w:t xml:space="preserve">in </w:t>
      </w:r>
      <w:r w:rsidR="008E68E5">
        <w:rPr>
          <w:color w:val="000000" w:themeColor="text1"/>
        </w:rPr>
        <w:t>een andere</w:t>
      </w:r>
      <w:r w:rsidR="00C32BB9">
        <w:rPr>
          <w:color w:val="000000" w:themeColor="text1"/>
        </w:rPr>
        <w:t xml:space="preserve"> </w:t>
      </w:r>
      <w:r w:rsidRPr="00A5172B" w:rsidR="007709A2">
        <w:rPr>
          <w:color w:val="000000" w:themeColor="text1"/>
        </w:rPr>
        <w:t xml:space="preserve">lidstaat of </w:t>
      </w:r>
      <w:r w:rsidR="008E68E5">
        <w:rPr>
          <w:color w:val="000000" w:themeColor="text1"/>
        </w:rPr>
        <w:t xml:space="preserve">een ander gekwalificeerd rechtsgebied. </w:t>
      </w:r>
    </w:p>
    <w:p w:rsidRPr="00A5172B" w:rsidR="00C8404A" w:rsidP="00AB3551" w:rsidRDefault="00C8404A" w14:paraId="22158561" w14:textId="16FCED98">
      <w:pPr>
        <w:spacing w:after="0" w:line="240" w:lineRule="atLeast"/>
        <w:rPr>
          <w:color w:val="000000" w:themeColor="text1"/>
        </w:rPr>
      </w:pPr>
      <w:r w:rsidRPr="00A5172B">
        <w:rPr>
          <w:color w:val="000000" w:themeColor="text1"/>
        </w:rPr>
        <w:t xml:space="preserve">3. </w:t>
      </w:r>
      <w:r w:rsidR="00531AC1">
        <w:rPr>
          <w:color w:val="000000" w:themeColor="text1"/>
        </w:rPr>
        <w:t>In afwijking van</w:t>
      </w:r>
      <w:r w:rsidDel="004B6097" w:rsidR="00531AC1">
        <w:rPr>
          <w:color w:val="000000" w:themeColor="text1"/>
        </w:rPr>
        <w:t xml:space="preserve"> </w:t>
      </w:r>
      <w:r w:rsidR="00531AC1">
        <w:rPr>
          <w:color w:val="000000" w:themeColor="text1"/>
        </w:rPr>
        <w:t xml:space="preserve">artikel </w:t>
      </w:r>
      <w:r w:rsidR="00125EE2">
        <w:rPr>
          <w:color w:val="000000" w:themeColor="text1"/>
        </w:rPr>
        <w:t>10ob, eerste lid, is e</w:t>
      </w:r>
      <w:r w:rsidRPr="00A5172B" w:rsidR="00E216AF">
        <w:rPr>
          <w:color w:val="000000" w:themeColor="text1"/>
        </w:rPr>
        <w:t xml:space="preserve">en rapporterende aanbieder </w:t>
      </w:r>
      <w:r w:rsidR="00125EE2">
        <w:rPr>
          <w:color w:val="000000" w:themeColor="text1"/>
        </w:rPr>
        <w:t xml:space="preserve">van cryptoactivadiensten niet verplicht aan </w:t>
      </w:r>
      <w:r w:rsidRPr="00A5172B" w:rsidR="00973D91">
        <w:rPr>
          <w:color w:val="000000" w:themeColor="text1"/>
        </w:rPr>
        <w:t>Onze Minister</w:t>
      </w:r>
      <w:r w:rsidRPr="00A5172B" w:rsidR="00085633">
        <w:rPr>
          <w:color w:val="000000" w:themeColor="text1"/>
        </w:rPr>
        <w:t xml:space="preserve"> </w:t>
      </w:r>
      <w:r w:rsidR="00701948">
        <w:rPr>
          <w:color w:val="000000" w:themeColor="text1"/>
        </w:rPr>
        <w:t xml:space="preserve">te rapporteren met </w:t>
      </w:r>
      <w:r w:rsidRPr="00701948" w:rsidR="00701948">
        <w:rPr>
          <w:color w:val="000000" w:themeColor="text1"/>
        </w:rPr>
        <w:t>betrekking tot e</w:t>
      </w:r>
      <w:r w:rsidR="00701948">
        <w:rPr>
          <w:color w:val="000000" w:themeColor="text1"/>
        </w:rPr>
        <w:t>en</w:t>
      </w:r>
      <w:r w:rsidRPr="00701948" w:rsidR="00701948">
        <w:rPr>
          <w:color w:val="000000" w:themeColor="text1"/>
        </w:rPr>
        <w:t xml:space="preserve"> te rapporteren gebruiker van cryptoactiva</w:t>
      </w:r>
      <w:r w:rsidR="00760112">
        <w:rPr>
          <w:color w:val="000000" w:themeColor="text1"/>
        </w:rPr>
        <w:t xml:space="preserve"> en uiteindelijk belanghebbenden die te rapporteren personen zijn die </w:t>
      </w:r>
      <w:r w:rsidR="00701948">
        <w:rPr>
          <w:color w:val="000000" w:themeColor="text1"/>
        </w:rPr>
        <w:t>ingezetenen van Nederland zijn</w:t>
      </w:r>
      <w:r w:rsidRPr="00A5172B" w:rsidR="00E216AF">
        <w:rPr>
          <w:color w:val="000000" w:themeColor="text1"/>
        </w:rPr>
        <w:t xml:space="preserve">, indien </w:t>
      </w:r>
      <w:r w:rsidR="003B6A39">
        <w:rPr>
          <w:color w:val="000000" w:themeColor="text1"/>
        </w:rPr>
        <w:t>de rapporterende aanbieder van cryptoactivadiensten</w:t>
      </w:r>
      <w:r w:rsidRPr="00A5172B" w:rsidR="00E216AF">
        <w:rPr>
          <w:color w:val="000000" w:themeColor="text1"/>
        </w:rPr>
        <w:t xml:space="preserve"> d</w:t>
      </w:r>
      <w:r w:rsidRPr="00A5172B" w:rsidR="00BB1855">
        <w:rPr>
          <w:color w:val="000000" w:themeColor="text1"/>
        </w:rPr>
        <w:t>e</w:t>
      </w:r>
      <w:r w:rsidRPr="00A5172B" w:rsidR="00E216AF">
        <w:rPr>
          <w:color w:val="000000" w:themeColor="text1"/>
        </w:rPr>
        <w:t xml:space="preserve"> rapportageplicht </w:t>
      </w:r>
      <w:r w:rsidRPr="00A5172B" w:rsidR="00BB1855">
        <w:rPr>
          <w:color w:val="000000" w:themeColor="text1"/>
        </w:rPr>
        <w:t>met betrekking tot die te rapporteren gebruiker of uiteindelijk belanghebbende</w:t>
      </w:r>
      <w:r w:rsidR="00B131B3">
        <w:rPr>
          <w:color w:val="000000" w:themeColor="text1"/>
        </w:rPr>
        <w:t xml:space="preserve">n die te rapporteren personen zijn vervult </w:t>
      </w:r>
      <w:r w:rsidRPr="00A5172B" w:rsidR="00DA4075">
        <w:rPr>
          <w:color w:val="000000" w:themeColor="text1"/>
        </w:rPr>
        <w:t>in een niet-Unierechtsgebied</w:t>
      </w:r>
      <w:r w:rsidR="00B131B3">
        <w:rPr>
          <w:color w:val="000000" w:themeColor="text1"/>
        </w:rPr>
        <w:t xml:space="preserve"> </w:t>
      </w:r>
      <w:r w:rsidR="00F97F4F">
        <w:rPr>
          <w:color w:val="000000" w:themeColor="text1"/>
        </w:rPr>
        <w:t>dat</w:t>
      </w:r>
      <w:r w:rsidRPr="00A5172B" w:rsidDel="00F97F4F" w:rsidR="000F44D0">
        <w:rPr>
          <w:color w:val="000000" w:themeColor="text1"/>
        </w:rPr>
        <w:t xml:space="preserve"> een </w:t>
      </w:r>
      <w:r w:rsidRPr="00A5172B" w:rsidR="000F44D0">
        <w:rPr>
          <w:color w:val="000000" w:themeColor="text1"/>
        </w:rPr>
        <w:t xml:space="preserve">van kracht zijnde </w:t>
      </w:r>
      <w:r w:rsidRPr="00A5172B" w:rsidR="00DA4075">
        <w:rPr>
          <w:color w:val="000000" w:themeColor="text1"/>
        </w:rPr>
        <w:t>adequate overeenkomst</w:t>
      </w:r>
      <w:r w:rsidRPr="00A5172B" w:rsidR="00973D91">
        <w:rPr>
          <w:color w:val="000000" w:themeColor="text1"/>
        </w:rPr>
        <w:t xml:space="preserve"> </w:t>
      </w:r>
      <w:r w:rsidR="00F97F4F">
        <w:rPr>
          <w:color w:val="000000" w:themeColor="text1"/>
        </w:rPr>
        <w:t xml:space="preserve">met Nederland heeft die voorziet in de wederkerige uitwisseling van gelijkwaardige inlichtingen tussen Nederland en die staat. </w:t>
      </w:r>
      <w:r w:rsidRPr="00A5172B" w:rsidR="000F44D0">
        <w:rPr>
          <w:color w:val="000000" w:themeColor="text1"/>
        </w:rPr>
        <w:t xml:space="preserve"> </w:t>
      </w:r>
      <w:r w:rsidRPr="00A5172B" w:rsidR="00973D91">
        <w:rPr>
          <w:color w:val="000000" w:themeColor="text1"/>
        </w:rPr>
        <w:t xml:space="preserve"> </w:t>
      </w:r>
    </w:p>
    <w:p w:rsidRPr="00A5172B" w:rsidR="00302782" w:rsidP="009E7830" w:rsidRDefault="00302782" w14:paraId="1DA23199" w14:textId="77777777">
      <w:pPr>
        <w:spacing w:after="0" w:line="240" w:lineRule="atLeast"/>
        <w:rPr>
          <w:color w:val="000000" w:themeColor="text1"/>
        </w:rPr>
      </w:pPr>
      <w:bookmarkStart w:name="_Hlk158120358" w:id="12"/>
    </w:p>
    <w:bookmarkEnd w:id="12"/>
    <w:p w:rsidRPr="00A5172B" w:rsidR="00D038B3" w:rsidP="009E7830" w:rsidRDefault="00302A18" w14:paraId="423AC38E" w14:textId="30BA6F5E">
      <w:pPr>
        <w:spacing w:after="0" w:line="240" w:lineRule="atLeast"/>
        <w:rPr>
          <w:b/>
          <w:bCs/>
          <w:color w:val="000000" w:themeColor="text1"/>
        </w:rPr>
      </w:pPr>
      <w:r w:rsidRPr="00A5172B">
        <w:rPr>
          <w:b/>
          <w:bCs/>
          <w:color w:val="000000" w:themeColor="text1"/>
        </w:rPr>
        <w:t>Artikel 10od</w:t>
      </w:r>
    </w:p>
    <w:p w:rsidRPr="00A5172B" w:rsidR="00CA140D" w:rsidP="00F61EA4" w:rsidRDefault="00F27B63" w14:paraId="496610F1" w14:textId="4C2391D4">
      <w:pPr>
        <w:spacing w:after="0" w:line="240" w:lineRule="atLeast"/>
        <w:rPr>
          <w:color w:val="000000" w:themeColor="text1"/>
        </w:rPr>
      </w:pPr>
      <w:r w:rsidRPr="00A5172B">
        <w:rPr>
          <w:color w:val="000000" w:themeColor="text1"/>
        </w:rPr>
        <w:t>1. Een exploitant van cry</w:t>
      </w:r>
      <w:r w:rsidR="00B42B22">
        <w:rPr>
          <w:color w:val="000000" w:themeColor="text1"/>
        </w:rPr>
        <w:t>p</w:t>
      </w:r>
      <w:r w:rsidRPr="00A5172B">
        <w:rPr>
          <w:color w:val="000000" w:themeColor="text1"/>
        </w:rPr>
        <w:t>toactiva die een rapporterende aanbieder van cryptoactivadiensten is</w:t>
      </w:r>
      <w:r w:rsidR="007D5A22">
        <w:rPr>
          <w:color w:val="000000" w:themeColor="text1"/>
        </w:rPr>
        <w:t xml:space="preserve"> en die</w:t>
      </w:r>
      <w:r w:rsidRPr="00A5172B" w:rsidDel="007D5A22" w:rsidR="00CA140D">
        <w:rPr>
          <w:color w:val="000000" w:themeColor="text1"/>
        </w:rPr>
        <w:t xml:space="preserve"> </w:t>
      </w:r>
      <w:r w:rsidR="007D5A22">
        <w:rPr>
          <w:color w:val="000000" w:themeColor="text1"/>
        </w:rPr>
        <w:t xml:space="preserve">op grond van het bepaalde in artikel 10ob een rapportageplicht in Nederland </w:t>
      </w:r>
      <w:r w:rsidR="00F61EA4">
        <w:rPr>
          <w:color w:val="000000" w:themeColor="text1"/>
        </w:rPr>
        <w:t>heeft en een exploitant van cryptoactiva</w:t>
      </w:r>
      <w:r w:rsidR="00A209AB">
        <w:rPr>
          <w:color w:val="000000" w:themeColor="text1"/>
        </w:rPr>
        <w:t xml:space="preserve"> </w:t>
      </w:r>
      <w:r w:rsidR="00F61EA4">
        <w:rPr>
          <w:color w:val="000000" w:themeColor="text1"/>
        </w:rPr>
        <w:t xml:space="preserve">die </w:t>
      </w:r>
      <w:r w:rsidRPr="00F61EA4" w:rsidR="00F61EA4">
        <w:rPr>
          <w:color w:val="000000" w:themeColor="text1"/>
        </w:rPr>
        <w:t>in meer dan één lidstaat voldoet aan één van dezelfde voorwaarden van artikel 10ob, eerste lid, aanhef en onder</w:t>
      </w:r>
      <w:r w:rsidR="00AB19FF">
        <w:rPr>
          <w:color w:val="000000" w:themeColor="text1"/>
        </w:rPr>
        <w:t>delen</w:t>
      </w:r>
      <w:r w:rsidRPr="00F61EA4" w:rsidR="00F61EA4">
        <w:rPr>
          <w:color w:val="000000" w:themeColor="text1"/>
        </w:rPr>
        <w:t xml:space="preserve"> b,</w:t>
      </w:r>
      <w:r w:rsidR="00AB19FF">
        <w:rPr>
          <w:color w:val="000000" w:themeColor="text1"/>
        </w:rPr>
        <w:t xml:space="preserve"> c, d</w:t>
      </w:r>
      <w:r w:rsidR="00216AE5">
        <w:rPr>
          <w:color w:val="000000" w:themeColor="text1"/>
        </w:rPr>
        <w:t xml:space="preserve"> of </w:t>
      </w:r>
      <w:r w:rsidR="00AB19FF">
        <w:rPr>
          <w:color w:val="000000" w:themeColor="text1"/>
        </w:rPr>
        <w:t>e,</w:t>
      </w:r>
      <w:r w:rsidRPr="00F61EA4" w:rsidR="00F61EA4">
        <w:rPr>
          <w:color w:val="000000" w:themeColor="text1"/>
        </w:rPr>
        <w:t xml:space="preserve"> </w:t>
      </w:r>
      <w:r w:rsidR="00D54C30">
        <w:rPr>
          <w:color w:val="000000" w:themeColor="text1"/>
        </w:rPr>
        <w:t xml:space="preserve">of tweede lid, </w:t>
      </w:r>
      <w:r w:rsidR="00F61EA4">
        <w:rPr>
          <w:color w:val="000000" w:themeColor="text1"/>
        </w:rPr>
        <w:t>en die kiest voor registratie in Nederland</w:t>
      </w:r>
      <w:r w:rsidDel="002951B0" w:rsidR="007D5A22">
        <w:rPr>
          <w:color w:val="000000" w:themeColor="text1"/>
        </w:rPr>
        <w:t xml:space="preserve"> </w:t>
      </w:r>
      <w:r w:rsidRPr="00A5172B" w:rsidR="0001523A">
        <w:rPr>
          <w:color w:val="000000" w:themeColor="text1"/>
        </w:rPr>
        <w:t xml:space="preserve">registreert zich </w:t>
      </w:r>
      <w:bookmarkStart w:name="_Hlk157683899" w:id="13"/>
      <w:r w:rsidR="007D5A22">
        <w:rPr>
          <w:color w:val="000000" w:themeColor="text1"/>
        </w:rPr>
        <w:t xml:space="preserve">uiterlijk op </w:t>
      </w:r>
      <w:r w:rsidR="00B76780">
        <w:rPr>
          <w:color w:val="000000" w:themeColor="text1"/>
        </w:rPr>
        <w:t xml:space="preserve">de datum, bedoeld in </w:t>
      </w:r>
      <w:r w:rsidRPr="00A5172B" w:rsidR="00CA140D">
        <w:rPr>
          <w:color w:val="000000" w:themeColor="text1"/>
        </w:rPr>
        <w:t xml:space="preserve">artikel 10ob, </w:t>
      </w:r>
      <w:r w:rsidR="004E5068">
        <w:rPr>
          <w:color w:val="000000" w:themeColor="text1"/>
        </w:rPr>
        <w:t>twaalf</w:t>
      </w:r>
      <w:r w:rsidRPr="00A5172B" w:rsidR="0040237F">
        <w:rPr>
          <w:color w:val="000000" w:themeColor="text1"/>
        </w:rPr>
        <w:t>de</w:t>
      </w:r>
      <w:r w:rsidRPr="00A5172B" w:rsidR="00CA140D">
        <w:rPr>
          <w:color w:val="000000" w:themeColor="text1"/>
        </w:rPr>
        <w:t xml:space="preserve"> lid, </w:t>
      </w:r>
      <w:r w:rsidRPr="00A5172B" w:rsidR="001C31C7">
        <w:rPr>
          <w:color w:val="000000" w:themeColor="text1"/>
        </w:rPr>
        <w:t xml:space="preserve">bij </w:t>
      </w:r>
      <w:r w:rsidR="001144A6">
        <w:rPr>
          <w:color w:val="000000" w:themeColor="text1"/>
        </w:rPr>
        <w:t>Onze Minister</w:t>
      </w:r>
      <w:r w:rsidRPr="00A5172B" w:rsidR="00227C36">
        <w:rPr>
          <w:color w:val="000000" w:themeColor="text1"/>
        </w:rPr>
        <w:t>.</w:t>
      </w:r>
      <w:r w:rsidR="001144A6">
        <w:rPr>
          <w:color w:val="000000" w:themeColor="text1"/>
        </w:rPr>
        <w:t xml:space="preserve"> </w:t>
      </w:r>
    </w:p>
    <w:p w:rsidRPr="00A5172B" w:rsidR="00744FAF" w:rsidP="009E7830" w:rsidRDefault="00744FAF" w14:paraId="4D6ADA05" w14:textId="7E276224">
      <w:pPr>
        <w:spacing w:after="0" w:line="240" w:lineRule="atLeast"/>
        <w:rPr>
          <w:color w:val="000000" w:themeColor="text1"/>
        </w:rPr>
      </w:pPr>
      <w:r w:rsidRPr="00A5172B" w:rsidDel="002951B0">
        <w:rPr>
          <w:color w:val="000000" w:themeColor="text1"/>
        </w:rPr>
        <w:t xml:space="preserve">2. </w:t>
      </w:r>
      <w:r w:rsidRPr="00A5172B" w:rsidR="00120266">
        <w:rPr>
          <w:color w:val="000000" w:themeColor="text1"/>
        </w:rPr>
        <w:t xml:space="preserve">In afwijking van het </w:t>
      </w:r>
      <w:r w:rsidRPr="00A5172B" w:rsidR="00120318">
        <w:rPr>
          <w:color w:val="000000" w:themeColor="text1"/>
        </w:rPr>
        <w:t>eerste</w:t>
      </w:r>
      <w:r w:rsidRPr="00A5172B" w:rsidDel="00D258CA" w:rsidR="00120318">
        <w:rPr>
          <w:color w:val="000000" w:themeColor="text1"/>
        </w:rPr>
        <w:t xml:space="preserve"> </w:t>
      </w:r>
      <w:r w:rsidRPr="00A5172B" w:rsidR="00120318">
        <w:rPr>
          <w:color w:val="000000" w:themeColor="text1"/>
        </w:rPr>
        <w:t>lid registreert een exploitant</w:t>
      </w:r>
      <w:r w:rsidRPr="00A5172B" w:rsidR="00543ED3">
        <w:rPr>
          <w:color w:val="000000" w:themeColor="text1"/>
        </w:rPr>
        <w:t xml:space="preserve"> zich niet bij </w:t>
      </w:r>
      <w:r w:rsidR="00B42B22">
        <w:rPr>
          <w:color w:val="000000" w:themeColor="text1"/>
        </w:rPr>
        <w:t xml:space="preserve">Onze Minister indien </w:t>
      </w:r>
      <w:r w:rsidRPr="00A5172B" w:rsidR="00543ED3">
        <w:rPr>
          <w:color w:val="000000" w:themeColor="text1"/>
        </w:rPr>
        <w:t xml:space="preserve">hij </w:t>
      </w:r>
      <w:r w:rsidRPr="00A5172B" w:rsidR="00EC495A">
        <w:rPr>
          <w:color w:val="000000" w:themeColor="text1"/>
        </w:rPr>
        <w:t xml:space="preserve">op grond van </w:t>
      </w:r>
      <w:r w:rsidRPr="00A5172B" w:rsidR="00DF5C98">
        <w:rPr>
          <w:color w:val="000000" w:themeColor="text1"/>
        </w:rPr>
        <w:t>artikel 10</w:t>
      </w:r>
      <w:r w:rsidRPr="00A5172B" w:rsidR="00954DB3">
        <w:rPr>
          <w:color w:val="000000" w:themeColor="text1"/>
        </w:rPr>
        <w:t xml:space="preserve">oc </w:t>
      </w:r>
      <w:r w:rsidRPr="00A5172B" w:rsidR="00543ED3">
        <w:rPr>
          <w:color w:val="000000" w:themeColor="text1"/>
        </w:rPr>
        <w:t xml:space="preserve">niet verplicht is </w:t>
      </w:r>
      <w:r w:rsidR="00312695">
        <w:rPr>
          <w:color w:val="000000" w:themeColor="text1"/>
        </w:rPr>
        <w:t xml:space="preserve">in Nederland </w:t>
      </w:r>
      <w:r w:rsidRPr="00A5172B" w:rsidR="00543ED3">
        <w:rPr>
          <w:color w:val="000000" w:themeColor="text1"/>
        </w:rPr>
        <w:t xml:space="preserve">te voldoen aan de rapportageplicht </w:t>
      </w:r>
      <w:r w:rsidR="00C60ACC">
        <w:rPr>
          <w:color w:val="000000" w:themeColor="text1"/>
        </w:rPr>
        <w:t>bedoeld in</w:t>
      </w:r>
      <w:r w:rsidRPr="00A5172B" w:rsidR="00543ED3">
        <w:rPr>
          <w:color w:val="000000" w:themeColor="text1"/>
        </w:rPr>
        <w:t xml:space="preserve"> artikel 10ob</w:t>
      </w:r>
      <w:r w:rsidRPr="00A5172B" w:rsidR="009D5E38">
        <w:rPr>
          <w:color w:val="000000" w:themeColor="text1"/>
        </w:rPr>
        <w:t xml:space="preserve">, </w:t>
      </w:r>
      <w:r w:rsidR="00C60ACC">
        <w:rPr>
          <w:color w:val="000000" w:themeColor="text1"/>
        </w:rPr>
        <w:t>eerste</w:t>
      </w:r>
      <w:r w:rsidRPr="00A5172B" w:rsidR="009D5E38">
        <w:rPr>
          <w:color w:val="000000" w:themeColor="text1"/>
        </w:rPr>
        <w:t xml:space="preserve"> lid. </w:t>
      </w:r>
      <w:r w:rsidRPr="00A5172B" w:rsidR="002F18BE">
        <w:rPr>
          <w:color w:val="000000" w:themeColor="text1"/>
        </w:rPr>
        <w:t xml:space="preserve"> </w:t>
      </w:r>
    </w:p>
    <w:bookmarkEnd w:id="13"/>
    <w:p w:rsidRPr="00A5172B" w:rsidR="00687B66" w:rsidP="009E7830" w:rsidRDefault="002951B0" w14:paraId="3F9C7EE2" w14:textId="4F617553">
      <w:pPr>
        <w:spacing w:after="0" w:line="240" w:lineRule="atLeast"/>
        <w:rPr>
          <w:color w:val="000000" w:themeColor="text1"/>
        </w:rPr>
      </w:pPr>
      <w:r>
        <w:rPr>
          <w:color w:val="000000" w:themeColor="text1"/>
        </w:rPr>
        <w:t>3</w:t>
      </w:r>
      <w:r w:rsidRPr="00A5172B" w:rsidR="005B6EAD">
        <w:rPr>
          <w:color w:val="000000" w:themeColor="text1"/>
        </w:rPr>
        <w:t>.</w:t>
      </w:r>
      <w:r w:rsidRPr="00A5172B" w:rsidDel="002951B0" w:rsidR="00FA5BD1">
        <w:rPr>
          <w:color w:val="000000" w:themeColor="text1"/>
        </w:rPr>
        <w:t xml:space="preserve"> </w:t>
      </w:r>
      <w:r w:rsidRPr="00A5172B" w:rsidR="0001523A">
        <w:rPr>
          <w:color w:val="000000" w:themeColor="text1"/>
        </w:rPr>
        <w:t xml:space="preserve">Indien de exploitant </w:t>
      </w:r>
      <w:r w:rsidR="00E63FB6">
        <w:rPr>
          <w:color w:val="000000" w:themeColor="text1"/>
        </w:rPr>
        <w:t xml:space="preserve">van cryptoactiva die een rapporterende aanbieder van cryptoactivadiensten is </w:t>
      </w:r>
      <w:r w:rsidR="00B42B22">
        <w:rPr>
          <w:color w:val="000000" w:themeColor="text1"/>
        </w:rPr>
        <w:t>zich</w:t>
      </w:r>
      <w:r w:rsidRPr="00A5172B" w:rsidR="0001523A">
        <w:rPr>
          <w:color w:val="000000" w:themeColor="text1"/>
        </w:rPr>
        <w:t xml:space="preserve"> in Nederland </w:t>
      </w:r>
      <w:r w:rsidR="00B42B22">
        <w:rPr>
          <w:color w:val="000000" w:themeColor="text1"/>
        </w:rPr>
        <w:t>registreert</w:t>
      </w:r>
      <w:r w:rsidRPr="00A5172B" w:rsidR="0001523A">
        <w:rPr>
          <w:color w:val="000000" w:themeColor="text1"/>
        </w:rPr>
        <w:t xml:space="preserve">, kent Onze Minister hem een individueel registratienummer toe. </w:t>
      </w:r>
      <w:r w:rsidRPr="00A5172B" w:rsidR="00F9369C">
        <w:rPr>
          <w:color w:val="000000" w:themeColor="text1"/>
        </w:rPr>
        <w:t xml:space="preserve">Onze Minister deelt dit individuele registratienummer via elektronische weg mee aan de bevoegde autoriteiten van alle lidstaten. </w:t>
      </w:r>
    </w:p>
    <w:p w:rsidRPr="00A5172B" w:rsidR="00AF342F" w:rsidP="009E7830" w:rsidRDefault="004A6C7D" w14:paraId="724A6890" w14:textId="04B4ED89">
      <w:pPr>
        <w:spacing w:after="0" w:line="240" w:lineRule="atLeast"/>
        <w:rPr>
          <w:color w:val="000000" w:themeColor="text1"/>
        </w:rPr>
      </w:pPr>
      <w:r>
        <w:rPr>
          <w:color w:val="000000" w:themeColor="text1"/>
        </w:rPr>
        <w:t>4</w:t>
      </w:r>
      <w:r w:rsidRPr="00A5172B" w:rsidR="00C75342">
        <w:rPr>
          <w:color w:val="000000" w:themeColor="text1"/>
        </w:rPr>
        <w:t>. De exploitant</w:t>
      </w:r>
      <w:r w:rsidR="007D30EE">
        <w:rPr>
          <w:color w:val="000000" w:themeColor="text1"/>
        </w:rPr>
        <w:t xml:space="preserve"> van cryptoactiva</w:t>
      </w:r>
      <w:r w:rsidR="00494897">
        <w:rPr>
          <w:color w:val="000000" w:themeColor="text1"/>
        </w:rPr>
        <w:t xml:space="preserve"> </w:t>
      </w:r>
      <w:r w:rsidRPr="00A5172B" w:rsidR="00C75342">
        <w:rPr>
          <w:color w:val="000000" w:themeColor="text1"/>
        </w:rPr>
        <w:t xml:space="preserve">verstrekt </w:t>
      </w:r>
      <w:r w:rsidRPr="00A5172B" w:rsidR="00DD785D">
        <w:rPr>
          <w:color w:val="000000" w:themeColor="text1"/>
        </w:rPr>
        <w:t xml:space="preserve">bij registratie </w:t>
      </w:r>
      <w:r w:rsidRPr="00A5172B" w:rsidR="00C75342">
        <w:rPr>
          <w:color w:val="000000" w:themeColor="text1"/>
        </w:rPr>
        <w:t xml:space="preserve">aan Onze Minister de volgende </w:t>
      </w:r>
      <w:r w:rsidR="00942F7C">
        <w:rPr>
          <w:color w:val="000000" w:themeColor="text1"/>
        </w:rPr>
        <w:t xml:space="preserve">gegevens en </w:t>
      </w:r>
      <w:r w:rsidRPr="00A5172B" w:rsidR="00C75342">
        <w:rPr>
          <w:color w:val="000000" w:themeColor="text1"/>
        </w:rPr>
        <w:t>inlichtingen:</w:t>
      </w:r>
    </w:p>
    <w:p w:rsidRPr="00A5172B" w:rsidR="00C75342" w:rsidP="009E7830" w:rsidRDefault="00C75342" w14:paraId="6A83EB1E" w14:textId="4E3CDF6A">
      <w:pPr>
        <w:spacing w:after="0" w:line="240" w:lineRule="atLeast"/>
        <w:rPr>
          <w:color w:val="000000" w:themeColor="text1"/>
        </w:rPr>
      </w:pPr>
      <w:r w:rsidRPr="00A5172B">
        <w:rPr>
          <w:color w:val="000000" w:themeColor="text1"/>
        </w:rPr>
        <w:lastRenderedPageBreak/>
        <w:t>a. zijn naam;</w:t>
      </w:r>
    </w:p>
    <w:p w:rsidRPr="00A5172B" w:rsidR="00C75342" w:rsidP="009E7830" w:rsidRDefault="00C75342" w14:paraId="79E313DA" w14:textId="78278910">
      <w:pPr>
        <w:spacing w:after="0" w:line="240" w:lineRule="atLeast"/>
        <w:rPr>
          <w:color w:val="000000" w:themeColor="text1"/>
        </w:rPr>
      </w:pPr>
      <w:r w:rsidRPr="00A5172B">
        <w:rPr>
          <w:color w:val="000000" w:themeColor="text1"/>
        </w:rPr>
        <w:t>b. zijn postadres;</w:t>
      </w:r>
    </w:p>
    <w:p w:rsidRPr="00A5172B" w:rsidR="00C75342" w:rsidP="009E7830" w:rsidRDefault="00C75342" w14:paraId="742A6A87" w14:textId="7F971410">
      <w:pPr>
        <w:spacing w:after="0" w:line="240" w:lineRule="atLeast"/>
        <w:rPr>
          <w:color w:val="000000" w:themeColor="text1"/>
        </w:rPr>
      </w:pPr>
      <w:r w:rsidRPr="00A5172B">
        <w:rPr>
          <w:color w:val="000000" w:themeColor="text1"/>
        </w:rPr>
        <w:t>c. zijn elektronische adressen, met inbegrip van websites;</w:t>
      </w:r>
    </w:p>
    <w:p w:rsidRPr="00A5172B" w:rsidR="00C75342" w:rsidP="009E7830" w:rsidRDefault="00C75342" w14:paraId="59A56A5F" w14:textId="3713CC06">
      <w:pPr>
        <w:spacing w:after="0" w:line="240" w:lineRule="atLeast"/>
        <w:rPr>
          <w:color w:val="000000" w:themeColor="text1"/>
        </w:rPr>
      </w:pPr>
      <w:r w:rsidRPr="00A5172B">
        <w:rPr>
          <w:color w:val="000000" w:themeColor="text1"/>
        </w:rPr>
        <w:t xml:space="preserve">d. </w:t>
      </w:r>
      <w:r w:rsidRPr="00A5172B" w:rsidR="3F0523BE">
        <w:rPr>
          <w:color w:val="000000" w:themeColor="text1"/>
        </w:rPr>
        <w:t xml:space="preserve">fiscale identificatienummers </w:t>
      </w:r>
      <w:r w:rsidRPr="00A5172B" w:rsidR="2995C53B">
        <w:rPr>
          <w:color w:val="000000" w:themeColor="text1"/>
        </w:rPr>
        <w:t>die aan hem zijn toegekend;</w:t>
      </w:r>
      <w:r w:rsidRPr="00A5172B">
        <w:rPr>
          <w:color w:val="000000" w:themeColor="text1"/>
        </w:rPr>
        <w:t xml:space="preserve"> </w:t>
      </w:r>
    </w:p>
    <w:p w:rsidRPr="00A5172B" w:rsidR="00C75342" w:rsidP="009E7830" w:rsidRDefault="00C75342" w14:paraId="778106BA" w14:textId="0D86D5F4">
      <w:pPr>
        <w:spacing w:after="0" w:line="240" w:lineRule="atLeast"/>
        <w:rPr>
          <w:color w:val="000000" w:themeColor="text1"/>
        </w:rPr>
      </w:pPr>
      <w:r w:rsidRPr="00A5172B">
        <w:rPr>
          <w:color w:val="000000" w:themeColor="text1"/>
        </w:rPr>
        <w:t xml:space="preserve">e. </w:t>
      </w:r>
      <w:r w:rsidRPr="00A5172B" w:rsidR="005422FC">
        <w:rPr>
          <w:color w:val="000000" w:themeColor="text1"/>
        </w:rPr>
        <w:t>een overzicht van de lidstaten waarvan de te rapporteren gebruikers ingezetenen zijn als bedoeld in bijlage VI, deel III, onderdelen A en B, van Richtlijn 2011/16/EU</w:t>
      </w:r>
      <w:r w:rsidRPr="00A5172B" w:rsidR="00E36C6A">
        <w:rPr>
          <w:color w:val="000000" w:themeColor="text1"/>
        </w:rPr>
        <w:t xml:space="preserve">; en </w:t>
      </w:r>
    </w:p>
    <w:p w:rsidRPr="00A5172B" w:rsidR="00B8271F" w:rsidP="39FF16FE" w:rsidRDefault="00E36C6A" w14:paraId="148C99CC" w14:textId="0C4A9D37">
      <w:pPr>
        <w:spacing w:after="0" w:line="240" w:lineRule="atLeast"/>
        <w:rPr>
          <w:color w:val="000000" w:themeColor="text1"/>
        </w:rPr>
      </w:pPr>
      <w:r w:rsidRPr="00A5172B">
        <w:rPr>
          <w:color w:val="000000" w:themeColor="text1"/>
        </w:rPr>
        <w:t xml:space="preserve">f. een overzicht van </w:t>
      </w:r>
      <w:r w:rsidRPr="00A5172B" w:rsidR="65A802E4">
        <w:rPr>
          <w:color w:val="000000" w:themeColor="text1"/>
        </w:rPr>
        <w:t>elk</w:t>
      </w:r>
      <w:r w:rsidRPr="00A5172B">
        <w:rPr>
          <w:color w:val="000000" w:themeColor="text1"/>
        </w:rPr>
        <w:t xml:space="preserve"> gekwalificeerd niet-Unierechtsgebied als bedoeld </w:t>
      </w:r>
      <w:r w:rsidRPr="00A5172B" w:rsidR="002B1CDC">
        <w:rPr>
          <w:color w:val="000000" w:themeColor="text1"/>
        </w:rPr>
        <w:t xml:space="preserve">in </w:t>
      </w:r>
      <w:r w:rsidRPr="00A5172B" w:rsidR="00C06195">
        <w:rPr>
          <w:color w:val="000000" w:themeColor="text1"/>
        </w:rPr>
        <w:t>a</w:t>
      </w:r>
      <w:r w:rsidRPr="00A5172B" w:rsidR="096C3F33">
        <w:rPr>
          <w:color w:val="000000" w:themeColor="text1"/>
        </w:rPr>
        <w:t>rt</w:t>
      </w:r>
      <w:r w:rsidRPr="00A5172B" w:rsidR="00C06195">
        <w:rPr>
          <w:color w:val="000000" w:themeColor="text1"/>
        </w:rPr>
        <w:t>i</w:t>
      </w:r>
      <w:r w:rsidRPr="00A5172B" w:rsidR="096C3F33">
        <w:rPr>
          <w:color w:val="000000" w:themeColor="text1"/>
        </w:rPr>
        <w:t>kel 10oc</w:t>
      </w:r>
      <w:r w:rsidRPr="00A5172B" w:rsidR="00BE12CB">
        <w:rPr>
          <w:color w:val="000000" w:themeColor="text1"/>
        </w:rPr>
        <w:t>, eerste lid, onder</w:t>
      </w:r>
      <w:r w:rsidR="00412D0D">
        <w:rPr>
          <w:color w:val="000000" w:themeColor="text1"/>
        </w:rPr>
        <w:t>deel</w:t>
      </w:r>
      <w:r w:rsidRPr="00A5172B" w:rsidR="00BE12CB">
        <w:rPr>
          <w:color w:val="000000" w:themeColor="text1"/>
        </w:rPr>
        <w:t xml:space="preserve"> a, </w:t>
      </w:r>
      <w:r w:rsidR="001E334F">
        <w:rPr>
          <w:color w:val="000000" w:themeColor="text1"/>
        </w:rPr>
        <w:t>tot en met</w:t>
      </w:r>
      <w:r w:rsidRPr="00A5172B" w:rsidR="00BE12CB">
        <w:rPr>
          <w:color w:val="000000" w:themeColor="text1"/>
        </w:rPr>
        <w:t xml:space="preserve"> d</w:t>
      </w:r>
      <w:r w:rsidR="001E334F">
        <w:rPr>
          <w:color w:val="000000" w:themeColor="text1"/>
        </w:rPr>
        <w:t>, of tweede lid</w:t>
      </w:r>
      <w:r w:rsidRPr="00A5172B" w:rsidR="00BE12CB">
        <w:rPr>
          <w:color w:val="000000" w:themeColor="text1"/>
        </w:rPr>
        <w:t xml:space="preserve">. </w:t>
      </w:r>
    </w:p>
    <w:p w:rsidRPr="00A5172B" w:rsidR="00B8271F" w:rsidP="009E7830" w:rsidRDefault="004A6C7D" w14:paraId="6C4EAF07" w14:textId="50636504">
      <w:pPr>
        <w:spacing w:after="0" w:line="240" w:lineRule="atLeast"/>
        <w:rPr>
          <w:color w:val="000000" w:themeColor="text1"/>
        </w:rPr>
      </w:pPr>
      <w:r>
        <w:rPr>
          <w:color w:val="000000" w:themeColor="text1"/>
        </w:rPr>
        <w:t>5</w:t>
      </w:r>
      <w:r w:rsidRPr="00A5172B" w:rsidR="00B8271F">
        <w:rPr>
          <w:color w:val="000000" w:themeColor="text1"/>
        </w:rPr>
        <w:t>.</w:t>
      </w:r>
      <w:r w:rsidRPr="00A5172B" w:rsidR="096C3F33">
        <w:rPr>
          <w:color w:val="000000" w:themeColor="text1"/>
        </w:rPr>
        <w:t xml:space="preserve"> D</w:t>
      </w:r>
      <w:r w:rsidRPr="00A5172B" w:rsidR="00B8271F">
        <w:rPr>
          <w:color w:val="000000" w:themeColor="text1"/>
        </w:rPr>
        <w:t>e exploitant</w:t>
      </w:r>
      <w:r w:rsidR="000E7C6F">
        <w:rPr>
          <w:color w:val="000000" w:themeColor="text1"/>
        </w:rPr>
        <w:t xml:space="preserve"> van cryptoactiva</w:t>
      </w:r>
      <w:r w:rsidR="00682DBE">
        <w:rPr>
          <w:color w:val="000000" w:themeColor="text1"/>
        </w:rPr>
        <w:t xml:space="preserve"> die zich in Nederland heeft geregistreerd</w:t>
      </w:r>
      <w:r w:rsidRPr="00A5172B" w:rsidR="009D5E38">
        <w:rPr>
          <w:color w:val="000000" w:themeColor="text1"/>
        </w:rPr>
        <w:t xml:space="preserve"> </w:t>
      </w:r>
      <w:r w:rsidRPr="00A5172B" w:rsidR="00B8271F">
        <w:rPr>
          <w:color w:val="000000" w:themeColor="text1"/>
        </w:rPr>
        <w:t>stelt Onze Minister in kennis van iedere wijziging die zich voordoet ten aanzien van de</w:t>
      </w:r>
      <w:r w:rsidR="00942F7C">
        <w:rPr>
          <w:color w:val="000000" w:themeColor="text1"/>
        </w:rPr>
        <w:t xml:space="preserve"> gegevens en</w:t>
      </w:r>
      <w:r w:rsidRPr="00A5172B" w:rsidR="00B8271F">
        <w:rPr>
          <w:color w:val="000000" w:themeColor="text1"/>
        </w:rPr>
        <w:t xml:space="preserve"> inlichtingen, bedoeld in het vi</w:t>
      </w:r>
      <w:r w:rsidR="00D258CA">
        <w:rPr>
          <w:color w:val="000000" w:themeColor="text1"/>
        </w:rPr>
        <w:t>er</w:t>
      </w:r>
      <w:r w:rsidRPr="00A5172B" w:rsidR="00B8271F">
        <w:rPr>
          <w:color w:val="000000" w:themeColor="text1"/>
        </w:rPr>
        <w:t>de lid.</w:t>
      </w:r>
    </w:p>
    <w:p w:rsidRPr="00A5172B" w:rsidR="00F025D5" w:rsidP="009E7830" w:rsidRDefault="00F025D5" w14:paraId="4EFA637E" w14:textId="77777777">
      <w:pPr>
        <w:spacing w:after="0" w:line="240" w:lineRule="atLeast"/>
        <w:rPr>
          <w:color w:val="000000" w:themeColor="text1"/>
        </w:rPr>
      </w:pPr>
    </w:p>
    <w:p w:rsidRPr="00A5172B" w:rsidR="0066768B" w:rsidP="009E7830" w:rsidRDefault="0066768B" w14:paraId="501FA02E" w14:textId="30C3F638">
      <w:pPr>
        <w:spacing w:after="0" w:line="240" w:lineRule="atLeast"/>
        <w:rPr>
          <w:b/>
          <w:bCs/>
          <w:color w:val="000000" w:themeColor="text1"/>
        </w:rPr>
      </w:pPr>
      <w:r w:rsidRPr="00A5172B">
        <w:rPr>
          <w:b/>
          <w:bCs/>
          <w:color w:val="000000" w:themeColor="text1"/>
        </w:rPr>
        <w:t xml:space="preserve">Artikel </w:t>
      </w:r>
      <w:r w:rsidRPr="00A5172B" w:rsidR="004C0EA5">
        <w:rPr>
          <w:b/>
          <w:bCs/>
          <w:color w:val="000000" w:themeColor="text1"/>
        </w:rPr>
        <w:t>10oe</w:t>
      </w:r>
    </w:p>
    <w:p w:rsidRPr="00A5172B" w:rsidR="005D61A1" w:rsidP="005D61A1" w:rsidRDefault="0066768B" w14:paraId="6CF38BEA" w14:textId="7C51B85B">
      <w:pPr>
        <w:spacing w:after="0" w:line="240" w:lineRule="atLeast"/>
        <w:rPr>
          <w:color w:val="000000" w:themeColor="text1"/>
        </w:rPr>
      </w:pPr>
      <w:r w:rsidRPr="00A5172B">
        <w:rPr>
          <w:color w:val="000000" w:themeColor="text1"/>
        </w:rPr>
        <w:t xml:space="preserve">1. </w:t>
      </w:r>
      <w:r w:rsidRPr="00A5172B" w:rsidR="005D61A1">
        <w:rPr>
          <w:color w:val="000000" w:themeColor="text1"/>
        </w:rPr>
        <w:t xml:space="preserve">Onze Minister </w:t>
      </w:r>
      <w:r w:rsidR="000401A9">
        <w:rPr>
          <w:color w:val="000000" w:themeColor="text1"/>
        </w:rPr>
        <w:t>verwijdert</w:t>
      </w:r>
      <w:r w:rsidRPr="00A5172B" w:rsidR="005D61A1">
        <w:rPr>
          <w:color w:val="000000" w:themeColor="text1"/>
        </w:rPr>
        <w:t xml:space="preserve"> de registratie van een exploitant van cryptoactiva</w:t>
      </w:r>
      <w:r w:rsidR="009F23B6">
        <w:rPr>
          <w:color w:val="000000" w:themeColor="text1"/>
        </w:rPr>
        <w:t xml:space="preserve">, </w:t>
      </w:r>
      <w:r w:rsidRPr="00A5172B" w:rsidR="005D61A1">
        <w:rPr>
          <w:color w:val="000000" w:themeColor="text1"/>
        </w:rPr>
        <w:t xml:space="preserve">bedoeld in artikel 10od, </w:t>
      </w:r>
      <w:r w:rsidR="009F23B6">
        <w:rPr>
          <w:color w:val="000000" w:themeColor="text1"/>
        </w:rPr>
        <w:t>eerst</w:t>
      </w:r>
      <w:r w:rsidRPr="00A5172B" w:rsidR="005D61A1">
        <w:rPr>
          <w:color w:val="000000" w:themeColor="text1"/>
        </w:rPr>
        <w:t>e lid, uit het centraal register</w:t>
      </w:r>
      <w:r w:rsidRPr="00A5172B" w:rsidDel="000401A9" w:rsidR="005D61A1">
        <w:rPr>
          <w:color w:val="000000" w:themeColor="text1"/>
        </w:rPr>
        <w:t xml:space="preserve"> </w:t>
      </w:r>
      <w:r w:rsidRPr="00A5172B" w:rsidR="005D61A1">
        <w:rPr>
          <w:color w:val="000000" w:themeColor="text1"/>
        </w:rPr>
        <w:t>van exploitanten van cryptoactiva indien:</w:t>
      </w:r>
    </w:p>
    <w:p w:rsidRPr="00A5172B" w:rsidR="005D61A1" w:rsidP="005D61A1" w:rsidRDefault="005D61A1" w14:paraId="564B7B14" w14:textId="0024416C">
      <w:pPr>
        <w:spacing w:after="0" w:line="240" w:lineRule="atLeast"/>
        <w:ind w:left="720"/>
        <w:rPr>
          <w:color w:val="000000" w:themeColor="text1"/>
        </w:rPr>
      </w:pPr>
      <w:r w:rsidRPr="00A5172B">
        <w:rPr>
          <w:color w:val="000000" w:themeColor="text1"/>
        </w:rPr>
        <w:t xml:space="preserve">a. de exploitant </w:t>
      </w:r>
      <w:r w:rsidR="00335FFD">
        <w:rPr>
          <w:color w:val="000000" w:themeColor="text1"/>
        </w:rPr>
        <w:t xml:space="preserve">van cryptoactiva </w:t>
      </w:r>
      <w:r w:rsidRPr="00A5172B">
        <w:rPr>
          <w:color w:val="000000" w:themeColor="text1"/>
        </w:rPr>
        <w:t xml:space="preserve">Onze Minister ervan in kennis </w:t>
      </w:r>
      <w:r w:rsidR="000401A9">
        <w:rPr>
          <w:color w:val="000000" w:themeColor="text1"/>
        </w:rPr>
        <w:t>stelt</w:t>
      </w:r>
      <w:r w:rsidRPr="00A5172B">
        <w:rPr>
          <w:color w:val="000000" w:themeColor="text1"/>
        </w:rPr>
        <w:t xml:space="preserve"> dat hij niet langer te rapporteren gebruikers in de </w:t>
      </w:r>
      <w:r w:rsidR="00F35B30">
        <w:rPr>
          <w:color w:val="000000" w:themeColor="text1"/>
        </w:rPr>
        <w:t xml:space="preserve">Europese </w:t>
      </w:r>
      <w:r w:rsidRPr="00A5172B">
        <w:rPr>
          <w:color w:val="000000" w:themeColor="text1"/>
        </w:rPr>
        <w:t>Unie heeft;</w:t>
      </w:r>
    </w:p>
    <w:p w:rsidRPr="00A5172B" w:rsidR="005D61A1" w:rsidP="005D61A1" w:rsidRDefault="005D61A1" w14:paraId="28BD9DD6" w14:textId="11D0DF26">
      <w:pPr>
        <w:spacing w:after="0" w:line="240" w:lineRule="atLeast"/>
        <w:ind w:left="720"/>
        <w:rPr>
          <w:color w:val="000000" w:themeColor="text1"/>
        </w:rPr>
      </w:pPr>
      <w:r w:rsidRPr="00A5172B">
        <w:rPr>
          <w:color w:val="000000" w:themeColor="text1"/>
        </w:rPr>
        <w:t>b. er bij gebreke van een kennisgeving</w:t>
      </w:r>
      <w:r w:rsidR="000401A9">
        <w:rPr>
          <w:color w:val="000000" w:themeColor="text1"/>
        </w:rPr>
        <w:t xml:space="preserve"> op grond van </w:t>
      </w:r>
      <w:r w:rsidRPr="00A5172B">
        <w:rPr>
          <w:color w:val="000000" w:themeColor="text1"/>
        </w:rPr>
        <w:t>onder</w:t>
      </w:r>
      <w:r w:rsidR="000401A9">
        <w:rPr>
          <w:color w:val="000000" w:themeColor="text1"/>
        </w:rPr>
        <w:t>deel</w:t>
      </w:r>
      <w:r w:rsidRPr="00A5172B">
        <w:rPr>
          <w:color w:val="000000" w:themeColor="text1"/>
        </w:rPr>
        <w:t xml:space="preserve"> a, redenen zijn om te veronderstellen dat de exploitant </w:t>
      </w:r>
      <w:r w:rsidR="0013587A">
        <w:rPr>
          <w:color w:val="000000" w:themeColor="text1"/>
        </w:rPr>
        <w:t xml:space="preserve">van cryptoactiva </w:t>
      </w:r>
      <w:r w:rsidRPr="00A5172B">
        <w:rPr>
          <w:color w:val="000000" w:themeColor="text1"/>
        </w:rPr>
        <w:t>zijn activiteiten heeft stopgezet;</w:t>
      </w:r>
    </w:p>
    <w:p w:rsidRPr="00A5172B" w:rsidR="005D61A1" w:rsidP="005D61A1" w:rsidRDefault="005D61A1" w14:paraId="0D5CDFFB" w14:textId="399DA8EA">
      <w:pPr>
        <w:spacing w:after="0" w:line="240" w:lineRule="atLeast"/>
        <w:ind w:left="720"/>
        <w:rPr>
          <w:color w:val="000000" w:themeColor="text1"/>
        </w:rPr>
      </w:pPr>
      <w:r w:rsidRPr="00A5172B">
        <w:rPr>
          <w:color w:val="000000" w:themeColor="text1"/>
        </w:rPr>
        <w:t xml:space="preserve">c. de exploitant </w:t>
      </w:r>
      <w:r w:rsidR="0013587A">
        <w:rPr>
          <w:color w:val="000000" w:themeColor="text1"/>
        </w:rPr>
        <w:t xml:space="preserve">van cryptoactiva </w:t>
      </w:r>
      <w:r w:rsidRPr="00A5172B">
        <w:rPr>
          <w:color w:val="000000" w:themeColor="text1"/>
        </w:rPr>
        <w:t xml:space="preserve">niet langer voldoet aan de </w:t>
      </w:r>
      <w:r w:rsidR="000401A9">
        <w:rPr>
          <w:color w:val="000000" w:themeColor="text1"/>
        </w:rPr>
        <w:t>voorwaarden van bijlage VI, deel IV, onderdeel B, onder 2</w:t>
      </w:r>
      <w:r w:rsidR="00AE42CA">
        <w:rPr>
          <w:color w:val="000000" w:themeColor="text1"/>
        </w:rPr>
        <w:t>,</w:t>
      </w:r>
      <w:r w:rsidR="00204164">
        <w:rPr>
          <w:color w:val="000000" w:themeColor="text1"/>
        </w:rPr>
        <w:t xml:space="preserve"> </w:t>
      </w:r>
      <w:r w:rsidRPr="00204164" w:rsidR="00204164">
        <w:rPr>
          <w:color w:val="000000" w:themeColor="text1"/>
        </w:rPr>
        <w:t>van Richtlijn 2011/16/EU</w:t>
      </w:r>
      <w:r w:rsidR="00204164">
        <w:rPr>
          <w:color w:val="000000" w:themeColor="text1"/>
        </w:rPr>
        <w:t>;</w:t>
      </w:r>
      <w:r w:rsidRPr="00A5172B">
        <w:rPr>
          <w:color w:val="000000" w:themeColor="text1"/>
        </w:rPr>
        <w:t xml:space="preserve"> of</w:t>
      </w:r>
    </w:p>
    <w:p w:rsidRPr="00A5172B" w:rsidR="005D61A1" w:rsidP="005D61A1" w:rsidRDefault="005D61A1" w14:paraId="3F094D5E" w14:textId="53317D0F">
      <w:pPr>
        <w:spacing w:after="0" w:line="240" w:lineRule="atLeast"/>
        <w:ind w:left="720"/>
        <w:rPr>
          <w:color w:val="000000" w:themeColor="text1"/>
        </w:rPr>
      </w:pPr>
      <w:r w:rsidRPr="00A5172B">
        <w:rPr>
          <w:color w:val="000000" w:themeColor="text1"/>
        </w:rPr>
        <w:t>d. Onze Minister de registratie</w:t>
      </w:r>
      <w:r w:rsidR="005823AE">
        <w:rPr>
          <w:color w:val="000000" w:themeColor="text1"/>
        </w:rPr>
        <w:t xml:space="preserve"> </w:t>
      </w:r>
      <w:r w:rsidRPr="00A5172B">
        <w:rPr>
          <w:color w:val="000000" w:themeColor="text1"/>
        </w:rPr>
        <w:t xml:space="preserve">op grond van </w:t>
      </w:r>
      <w:r w:rsidRPr="00A5172B" w:rsidR="00D02253">
        <w:rPr>
          <w:color w:val="000000" w:themeColor="text1"/>
        </w:rPr>
        <w:t>het tweede lid</w:t>
      </w:r>
      <w:r w:rsidRPr="00A5172B">
        <w:rPr>
          <w:color w:val="000000" w:themeColor="text1"/>
        </w:rPr>
        <w:t xml:space="preserve"> heeft ingetrokken.</w:t>
      </w:r>
    </w:p>
    <w:p w:rsidRPr="00A5172B" w:rsidR="005D61A1" w:rsidP="005D61A1" w:rsidRDefault="005D61A1" w14:paraId="12EA6A1F" w14:textId="50C704C8">
      <w:pPr>
        <w:spacing w:after="0" w:line="240" w:lineRule="atLeast"/>
        <w:rPr>
          <w:color w:val="000000" w:themeColor="text1"/>
        </w:rPr>
      </w:pPr>
      <w:r w:rsidRPr="00A5172B">
        <w:rPr>
          <w:color w:val="000000" w:themeColor="text1"/>
        </w:rPr>
        <w:t>2. Indien een exploitant van cryptoactiva na twee aanmaningen van Onze Minister niet voldoet aan de rapportageverplichting</w:t>
      </w:r>
      <w:r w:rsidR="0043203A">
        <w:rPr>
          <w:color w:val="000000" w:themeColor="text1"/>
        </w:rPr>
        <w:t>en, bedoeld in</w:t>
      </w:r>
      <w:r w:rsidRPr="00A5172B" w:rsidDel="0043203A">
        <w:rPr>
          <w:color w:val="000000" w:themeColor="text1"/>
        </w:rPr>
        <w:t xml:space="preserve"> </w:t>
      </w:r>
      <w:r w:rsidRPr="00A5172B">
        <w:rPr>
          <w:color w:val="000000" w:themeColor="text1"/>
        </w:rPr>
        <w:t xml:space="preserve">artikel 10ob, derde, </w:t>
      </w:r>
      <w:r w:rsidR="00180C84">
        <w:rPr>
          <w:color w:val="000000" w:themeColor="text1"/>
        </w:rPr>
        <w:t xml:space="preserve">vierde en </w:t>
      </w:r>
      <w:r w:rsidR="005509B8">
        <w:rPr>
          <w:color w:val="000000" w:themeColor="text1"/>
        </w:rPr>
        <w:t>twaalf</w:t>
      </w:r>
      <w:r w:rsidR="00180C84">
        <w:rPr>
          <w:color w:val="000000" w:themeColor="text1"/>
        </w:rPr>
        <w:t xml:space="preserve">de lid, </w:t>
      </w:r>
      <w:r w:rsidRPr="00A5172B">
        <w:rPr>
          <w:color w:val="000000" w:themeColor="text1"/>
        </w:rPr>
        <w:t xml:space="preserve">trekt </w:t>
      </w:r>
      <w:r w:rsidR="00E47CBE">
        <w:rPr>
          <w:color w:val="000000" w:themeColor="text1"/>
        </w:rPr>
        <w:t>O</w:t>
      </w:r>
      <w:r w:rsidRPr="00A5172B">
        <w:rPr>
          <w:color w:val="000000" w:themeColor="text1"/>
        </w:rPr>
        <w:t xml:space="preserve">nze Minister de registratie in. </w:t>
      </w:r>
    </w:p>
    <w:p w:rsidRPr="00A5172B" w:rsidR="005D61A1" w:rsidP="005D61A1" w:rsidRDefault="005D61A1" w14:paraId="0D0B79A0" w14:textId="14252A3E">
      <w:pPr>
        <w:spacing w:after="0" w:line="240" w:lineRule="atLeast"/>
        <w:rPr>
          <w:color w:val="000000" w:themeColor="text1"/>
        </w:rPr>
      </w:pPr>
      <w:r w:rsidRPr="00A5172B">
        <w:rPr>
          <w:color w:val="000000" w:themeColor="text1"/>
        </w:rPr>
        <w:t>3. De intrekking vindt niet eerder plaats dan na het verstrijken van dertig dagen na de tweede aanmaning en niet later dan na het verstrijken van negentig dagen na die aanmaning.</w:t>
      </w:r>
    </w:p>
    <w:p w:rsidRPr="00A5172B" w:rsidR="005D61A1" w:rsidP="005D61A1" w:rsidRDefault="005D61A1" w14:paraId="3C93B712" w14:textId="7AF8B4CD">
      <w:pPr>
        <w:spacing w:after="0" w:line="240" w:lineRule="atLeast"/>
        <w:rPr>
          <w:color w:val="000000" w:themeColor="text1"/>
        </w:rPr>
      </w:pPr>
      <w:r w:rsidRPr="00A5172B">
        <w:rPr>
          <w:color w:val="000000" w:themeColor="text1"/>
        </w:rPr>
        <w:t xml:space="preserve">4. Onze </w:t>
      </w:r>
      <w:r w:rsidR="00EB6551">
        <w:rPr>
          <w:color w:val="000000" w:themeColor="text1"/>
        </w:rPr>
        <w:t>M</w:t>
      </w:r>
      <w:r w:rsidRPr="00A5172B">
        <w:rPr>
          <w:color w:val="000000" w:themeColor="text1"/>
        </w:rPr>
        <w:t>inister stelt de Europese Commissie onverwijld van de intrekking in kennis.</w:t>
      </w:r>
    </w:p>
    <w:p w:rsidRPr="00A5172B" w:rsidR="005D61A1" w:rsidRDefault="005D61A1" w14:paraId="6E1ABB63" w14:textId="7E0F558D">
      <w:pPr>
        <w:spacing w:after="0" w:line="240" w:lineRule="atLeast"/>
        <w:rPr>
          <w:color w:val="000000" w:themeColor="text1"/>
        </w:rPr>
      </w:pPr>
      <w:r w:rsidRPr="00A5172B">
        <w:rPr>
          <w:color w:val="000000" w:themeColor="text1"/>
        </w:rPr>
        <w:t xml:space="preserve">5. </w:t>
      </w:r>
      <w:r w:rsidRPr="00F01259" w:rsidR="00F01259">
        <w:rPr>
          <w:color w:val="000000" w:themeColor="text1"/>
        </w:rPr>
        <w:t xml:space="preserve">Een </w:t>
      </w:r>
      <w:r w:rsidR="00F01259">
        <w:rPr>
          <w:color w:val="000000" w:themeColor="text1"/>
        </w:rPr>
        <w:t xml:space="preserve">exploitant van cryptoactiva die een </w:t>
      </w:r>
      <w:r w:rsidRPr="00F01259" w:rsidR="00F01259">
        <w:rPr>
          <w:color w:val="000000" w:themeColor="text1"/>
        </w:rPr>
        <w:t xml:space="preserve">rapporterende </w:t>
      </w:r>
      <w:r w:rsidR="00F01259">
        <w:rPr>
          <w:color w:val="000000" w:themeColor="text1"/>
        </w:rPr>
        <w:t>aanbieder van cryptoactivadiensten</w:t>
      </w:r>
      <w:r w:rsidRPr="00F01259" w:rsidR="00F01259">
        <w:rPr>
          <w:color w:val="000000" w:themeColor="text1"/>
        </w:rPr>
        <w:t xml:space="preserve"> </w:t>
      </w:r>
      <w:r w:rsidR="00F01259">
        <w:rPr>
          <w:color w:val="000000" w:themeColor="text1"/>
        </w:rPr>
        <w:t xml:space="preserve">is ten aanzien van wie de </w:t>
      </w:r>
      <w:r w:rsidRPr="00F01259" w:rsidR="00F01259">
        <w:rPr>
          <w:color w:val="000000" w:themeColor="text1"/>
        </w:rPr>
        <w:t>registratie is ingetrokken op grond van een met artikel 8 bis q</w:t>
      </w:r>
      <w:r w:rsidR="00ED76D7">
        <w:rPr>
          <w:color w:val="000000" w:themeColor="text1"/>
        </w:rPr>
        <w:t>uinquies</w:t>
      </w:r>
      <w:r w:rsidRPr="00F01259" w:rsidR="00F01259">
        <w:rPr>
          <w:color w:val="000000" w:themeColor="text1"/>
        </w:rPr>
        <w:t xml:space="preserve">, </w:t>
      </w:r>
      <w:r w:rsidR="00ED76D7">
        <w:rPr>
          <w:color w:val="000000" w:themeColor="text1"/>
        </w:rPr>
        <w:t>zeven</w:t>
      </w:r>
      <w:r w:rsidRPr="00F01259" w:rsidR="00F01259">
        <w:rPr>
          <w:color w:val="000000" w:themeColor="text1"/>
        </w:rPr>
        <w:t xml:space="preserve">de lid, van Richtlijn 2011/16/EU overeenkomende wettelijke bepaling, kan zich enkel in Nederland registreren indien hij aan Onze Minister passende waarborgen verstrekt inzake zijn </w:t>
      </w:r>
      <w:r w:rsidR="00ED76D7">
        <w:rPr>
          <w:color w:val="000000" w:themeColor="text1"/>
        </w:rPr>
        <w:t xml:space="preserve">verbintenis om te voldoen </w:t>
      </w:r>
      <w:r w:rsidRPr="00F01259" w:rsidR="00F01259">
        <w:rPr>
          <w:color w:val="000000" w:themeColor="text1"/>
        </w:rPr>
        <w:t>aan de rapportageverplichtingen, bedoeld in</w:t>
      </w:r>
      <w:r w:rsidR="00932388">
        <w:rPr>
          <w:color w:val="000000" w:themeColor="text1"/>
        </w:rPr>
        <w:t xml:space="preserve"> </w:t>
      </w:r>
      <w:r w:rsidRPr="00932388" w:rsidR="00932388">
        <w:rPr>
          <w:color w:val="000000" w:themeColor="text1"/>
        </w:rPr>
        <w:t xml:space="preserve">artikel 10ob, derde, </w:t>
      </w:r>
      <w:r w:rsidR="004F6B49">
        <w:rPr>
          <w:color w:val="000000" w:themeColor="text1"/>
        </w:rPr>
        <w:t>vierde</w:t>
      </w:r>
      <w:r w:rsidR="00FA7564">
        <w:rPr>
          <w:color w:val="000000" w:themeColor="text1"/>
        </w:rPr>
        <w:t xml:space="preserve"> </w:t>
      </w:r>
      <w:r w:rsidR="004F6B49">
        <w:rPr>
          <w:color w:val="000000" w:themeColor="text1"/>
        </w:rPr>
        <w:t xml:space="preserve">en </w:t>
      </w:r>
      <w:r w:rsidR="00FA7564">
        <w:rPr>
          <w:color w:val="000000" w:themeColor="text1"/>
        </w:rPr>
        <w:t>twaalf</w:t>
      </w:r>
      <w:r w:rsidR="004F6B49">
        <w:rPr>
          <w:color w:val="000000" w:themeColor="text1"/>
        </w:rPr>
        <w:t>de lid</w:t>
      </w:r>
      <w:r w:rsidR="00FA7564">
        <w:rPr>
          <w:color w:val="000000" w:themeColor="text1"/>
        </w:rPr>
        <w:t>, inclusief de rapportageverplichtingen die hij alsnog moet nakomen</w:t>
      </w:r>
      <w:r w:rsidR="004F6B49">
        <w:rPr>
          <w:color w:val="000000" w:themeColor="text1"/>
        </w:rPr>
        <w:t>.</w:t>
      </w:r>
    </w:p>
    <w:p w:rsidR="00E15205" w:rsidP="00A91C96" w:rsidRDefault="00E15205" w14:paraId="646CB11F" w14:textId="77777777">
      <w:pPr>
        <w:spacing w:after="0" w:line="240" w:lineRule="atLeast"/>
        <w:rPr>
          <w:b/>
          <w:bCs/>
          <w:color w:val="000000" w:themeColor="text1"/>
        </w:rPr>
      </w:pPr>
    </w:p>
    <w:p w:rsidRPr="00A5172B" w:rsidR="3BF4D445" w:rsidP="00A91C96" w:rsidRDefault="3BF4D445" w14:paraId="3A24C59B" w14:textId="73D8EF99">
      <w:pPr>
        <w:spacing w:after="0" w:line="240" w:lineRule="atLeast"/>
        <w:rPr>
          <w:b/>
          <w:bCs/>
          <w:color w:val="000000" w:themeColor="text1"/>
        </w:rPr>
      </w:pPr>
      <w:r w:rsidRPr="00A5172B">
        <w:rPr>
          <w:b/>
          <w:bCs/>
          <w:color w:val="000000" w:themeColor="text1"/>
        </w:rPr>
        <w:t>Artikel 10o</w:t>
      </w:r>
      <w:r w:rsidRPr="00A5172B" w:rsidR="00135E86">
        <w:rPr>
          <w:b/>
          <w:bCs/>
          <w:color w:val="000000" w:themeColor="text1"/>
        </w:rPr>
        <w:t>f</w:t>
      </w:r>
    </w:p>
    <w:p w:rsidR="00AF342F" w:rsidP="009E7830" w:rsidRDefault="00933A5D" w14:paraId="5C6E9F2E" w14:textId="0AD7DF94">
      <w:pPr>
        <w:spacing w:after="0" w:line="240" w:lineRule="atLeast"/>
        <w:rPr>
          <w:color w:val="000000" w:themeColor="text1"/>
        </w:rPr>
      </w:pPr>
      <w:r>
        <w:rPr>
          <w:color w:val="000000" w:themeColor="text1"/>
        </w:rPr>
        <w:t xml:space="preserve">1. </w:t>
      </w:r>
      <w:r w:rsidRPr="00EA5DD8" w:rsidR="00EA5DD8">
        <w:rPr>
          <w:color w:val="000000" w:themeColor="text1"/>
        </w:rPr>
        <w:t>De Autoriteit Financiële Markten zendt Onze Minister jaarlijks op 30 december een lijst waarop staat vermeld aan wie en op welke datum in het afgelopen kalenderjaar een vergunning op grond van Verordening (EU) 2023/1114 voor het aanbieden van cryptoactivadiensten is verleend.</w:t>
      </w:r>
    </w:p>
    <w:p w:rsidRPr="00A5172B" w:rsidR="00933A5D" w:rsidP="009E7830" w:rsidRDefault="00933A5D" w14:paraId="0CA400B9" w14:textId="123D3F25">
      <w:pPr>
        <w:spacing w:after="0" w:line="240" w:lineRule="atLeast"/>
        <w:rPr>
          <w:color w:val="000000" w:themeColor="text1"/>
        </w:rPr>
      </w:pPr>
      <w:r>
        <w:rPr>
          <w:color w:val="000000" w:themeColor="text1"/>
        </w:rPr>
        <w:t>2. Indien de datum</w:t>
      </w:r>
      <w:r w:rsidR="00AE42CA">
        <w:rPr>
          <w:color w:val="000000" w:themeColor="text1"/>
        </w:rPr>
        <w:t>, genoemd in het eerste lid,</w:t>
      </w:r>
      <w:r>
        <w:rPr>
          <w:color w:val="000000" w:themeColor="text1"/>
        </w:rPr>
        <w:t xml:space="preserve"> </w:t>
      </w:r>
      <w:r w:rsidR="00B73DC0">
        <w:rPr>
          <w:color w:val="000000" w:themeColor="text1"/>
        </w:rPr>
        <w:t xml:space="preserve">een zaterdag of een zondag is, </w:t>
      </w:r>
      <w:r>
        <w:rPr>
          <w:color w:val="000000" w:themeColor="text1"/>
        </w:rPr>
        <w:t>wordt de lijst op de laatste werkdag v</w:t>
      </w:r>
      <w:r w:rsidR="00B73DC0">
        <w:rPr>
          <w:color w:val="000000" w:themeColor="text1"/>
        </w:rPr>
        <w:t xml:space="preserve">óór 30 december aan Onze Minister gezonden. </w:t>
      </w:r>
    </w:p>
    <w:p w:rsidR="00EA5DD8" w:rsidP="002B4D6E" w:rsidRDefault="00EA5DD8" w14:paraId="6462143B" w14:textId="77777777">
      <w:pPr>
        <w:spacing w:after="0" w:line="240" w:lineRule="atLeast"/>
        <w:ind w:left="720" w:hanging="720"/>
        <w:rPr>
          <w:b/>
          <w:bCs/>
          <w:color w:val="000000" w:themeColor="text1"/>
        </w:rPr>
      </w:pPr>
    </w:p>
    <w:p w:rsidRPr="00AA4E6C" w:rsidR="00AF342F" w:rsidP="002B4D6E" w:rsidRDefault="002B4D6E" w14:paraId="3E04F84D" w14:textId="1E3B4F68">
      <w:pPr>
        <w:spacing w:after="0" w:line="240" w:lineRule="atLeast"/>
        <w:ind w:left="720" w:hanging="720"/>
        <w:rPr>
          <w:b/>
          <w:color w:val="000000" w:themeColor="text1"/>
        </w:rPr>
      </w:pPr>
      <w:r>
        <w:rPr>
          <w:b/>
          <w:bCs/>
          <w:color w:val="000000" w:themeColor="text1"/>
        </w:rPr>
        <w:t>T</w:t>
      </w:r>
    </w:p>
    <w:p w:rsidRPr="00A5172B" w:rsidR="00904EF4" w:rsidP="009E7830" w:rsidRDefault="00904EF4" w14:paraId="44B03397" w14:textId="77777777">
      <w:pPr>
        <w:spacing w:after="0" w:line="240" w:lineRule="atLeast"/>
        <w:rPr>
          <w:color w:val="000000" w:themeColor="text1"/>
        </w:rPr>
      </w:pPr>
    </w:p>
    <w:p w:rsidR="0026619D" w:rsidP="0026619D" w:rsidRDefault="0026619D" w14:paraId="11ECA189" w14:textId="6E1592AD">
      <w:pPr>
        <w:spacing w:after="0" w:line="240" w:lineRule="atLeast"/>
        <w:rPr>
          <w:color w:val="000000" w:themeColor="text1"/>
        </w:rPr>
      </w:pPr>
      <w:r w:rsidRPr="00A5172B">
        <w:rPr>
          <w:color w:val="000000" w:themeColor="text1"/>
        </w:rPr>
        <w:t xml:space="preserve">Artikel 10p wordt </w:t>
      </w:r>
      <w:r w:rsidRPr="00A5172B" w:rsidR="7B6E1314">
        <w:rPr>
          <w:color w:val="000000" w:themeColor="text1"/>
        </w:rPr>
        <w:t>als volgt gewij</w:t>
      </w:r>
      <w:r w:rsidRPr="00A5172B" w:rsidR="5DE0A072">
        <w:rPr>
          <w:color w:val="000000" w:themeColor="text1"/>
        </w:rPr>
        <w:t>zigd:</w:t>
      </w:r>
    </w:p>
    <w:p w:rsidRPr="00A5172B" w:rsidR="006B3BBB" w:rsidP="0026619D" w:rsidRDefault="006B3BBB" w14:paraId="29E850AB" w14:textId="77777777">
      <w:pPr>
        <w:spacing w:after="0" w:line="240" w:lineRule="atLeast"/>
        <w:rPr>
          <w:color w:val="000000" w:themeColor="text1"/>
        </w:rPr>
      </w:pPr>
    </w:p>
    <w:p w:rsidR="004D1FB8" w:rsidP="0029602D" w:rsidRDefault="004D1FB8" w14:paraId="22323EEE" w14:textId="5E8769D3">
      <w:pPr>
        <w:spacing w:after="0" w:line="240" w:lineRule="atLeast"/>
        <w:rPr>
          <w:color w:val="000000" w:themeColor="text1"/>
        </w:rPr>
      </w:pPr>
      <w:r w:rsidRPr="00A5172B">
        <w:rPr>
          <w:color w:val="000000" w:themeColor="text1"/>
        </w:rPr>
        <w:t xml:space="preserve">1. </w:t>
      </w:r>
      <w:r w:rsidR="00F81B75">
        <w:rPr>
          <w:color w:val="000000" w:themeColor="text1"/>
        </w:rPr>
        <w:t xml:space="preserve">In </w:t>
      </w:r>
      <w:r w:rsidR="00F81B75">
        <w:rPr>
          <w:color w:val="000000" w:themeColor="text1"/>
          <w:szCs w:val="18"/>
        </w:rPr>
        <w:t>d</w:t>
      </w:r>
      <w:r w:rsidRPr="00A5172B" w:rsidR="09D52E51">
        <w:rPr>
          <w:color w:val="000000" w:themeColor="text1"/>
          <w:szCs w:val="18"/>
        </w:rPr>
        <w:t xml:space="preserve">e aanhef </w:t>
      </w:r>
      <w:r w:rsidR="00F81B75">
        <w:rPr>
          <w:color w:val="000000" w:themeColor="text1"/>
          <w:szCs w:val="18"/>
        </w:rPr>
        <w:t xml:space="preserve">wordt “of rapporterende” vervangen door “rapporterende” en wordt na “tweede lid,” ingevoegd “of rapporterende aanbieder van cryptoactivadiensten </w:t>
      </w:r>
      <w:r w:rsidRPr="00A5172B" w:rsidR="0029602D">
        <w:rPr>
          <w:color w:val="000000" w:themeColor="text1"/>
        </w:rPr>
        <w:t xml:space="preserve">als bedoeld in </w:t>
      </w:r>
      <w:r w:rsidRPr="00A5172B" w:rsidR="751E809A">
        <w:rPr>
          <w:color w:val="000000" w:themeColor="text1"/>
        </w:rPr>
        <w:t xml:space="preserve">de </w:t>
      </w:r>
      <w:r w:rsidRPr="00A5172B" w:rsidR="0029602D">
        <w:rPr>
          <w:color w:val="000000" w:themeColor="text1"/>
        </w:rPr>
        <w:t>artikel</w:t>
      </w:r>
      <w:r w:rsidRPr="00A5172B" w:rsidR="751E809A">
        <w:rPr>
          <w:color w:val="000000" w:themeColor="text1"/>
        </w:rPr>
        <w:t>en</w:t>
      </w:r>
      <w:r w:rsidRPr="00A5172B" w:rsidR="0029602D">
        <w:rPr>
          <w:color w:val="000000" w:themeColor="text1"/>
        </w:rPr>
        <w:t xml:space="preserve"> 10ob</w:t>
      </w:r>
      <w:r w:rsidRPr="00A5172B" w:rsidR="00BB6DC9">
        <w:rPr>
          <w:color w:val="000000" w:themeColor="text1"/>
        </w:rPr>
        <w:t xml:space="preserve">, eerste </w:t>
      </w:r>
      <w:r w:rsidRPr="00A5172B" w:rsidR="751E809A">
        <w:rPr>
          <w:color w:val="000000" w:themeColor="text1"/>
        </w:rPr>
        <w:t>of t</w:t>
      </w:r>
      <w:r w:rsidRPr="00A5172B" w:rsidR="18C5FF1A">
        <w:rPr>
          <w:color w:val="000000" w:themeColor="text1"/>
        </w:rPr>
        <w:t>w</w:t>
      </w:r>
      <w:r w:rsidRPr="00A5172B" w:rsidR="20C8F1A3">
        <w:rPr>
          <w:color w:val="000000" w:themeColor="text1"/>
        </w:rPr>
        <w:t xml:space="preserve">eede lid, of </w:t>
      </w:r>
      <w:r w:rsidRPr="00A5172B" w:rsidR="57F6E7F9">
        <w:rPr>
          <w:color w:val="000000" w:themeColor="text1"/>
        </w:rPr>
        <w:t>10od, vierde lid,</w:t>
      </w:r>
      <w:r w:rsidR="00F81B75">
        <w:rPr>
          <w:color w:val="000000" w:themeColor="text1"/>
        </w:rPr>
        <w:t>”.</w:t>
      </w:r>
    </w:p>
    <w:p w:rsidRPr="00A5172B" w:rsidR="006B3BBB" w:rsidP="0029602D" w:rsidRDefault="006B3BBB" w14:paraId="476AA19E" w14:textId="77777777">
      <w:pPr>
        <w:spacing w:after="0" w:line="240" w:lineRule="atLeast"/>
        <w:rPr>
          <w:color w:val="000000" w:themeColor="text1"/>
        </w:rPr>
      </w:pPr>
    </w:p>
    <w:p w:rsidRPr="00A5172B" w:rsidR="004D1FB8" w:rsidP="0029602D" w:rsidRDefault="004D1FB8" w14:paraId="6229A84A" w14:textId="4B7C6AC7">
      <w:pPr>
        <w:spacing w:after="0" w:line="240" w:lineRule="atLeast"/>
        <w:rPr>
          <w:color w:val="000000" w:themeColor="text1"/>
        </w:rPr>
      </w:pPr>
      <w:r w:rsidRPr="00A5172B">
        <w:rPr>
          <w:color w:val="000000" w:themeColor="text1"/>
        </w:rPr>
        <w:t xml:space="preserve">2. In onderdeel b wordt </w:t>
      </w:r>
      <w:r w:rsidR="006B3BBB">
        <w:rPr>
          <w:color w:val="000000" w:themeColor="text1"/>
        </w:rPr>
        <w:t>“</w:t>
      </w:r>
      <w:r w:rsidRPr="00A5172B">
        <w:rPr>
          <w:color w:val="000000" w:themeColor="text1"/>
        </w:rPr>
        <w:t>intermediair of rapporterende platformexploitant</w:t>
      </w:r>
      <w:r w:rsidR="006B3BBB">
        <w:rPr>
          <w:color w:val="000000" w:themeColor="text1"/>
        </w:rPr>
        <w:t>”</w:t>
      </w:r>
      <w:r w:rsidRPr="00A5172B">
        <w:rPr>
          <w:color w:val="000000" w:themeColor="text1"/>
        </w:rPr>
        <w:t xml:space="preserve"> vervangen door </w:t>
      </w:r>
      <w:r w:rsidR="006B3BBB">
        <w:rPr>
          <w:color w:val="000000" w:themeColor="text1"/>
        </w:rPr>
        <w:t>“</w:t>
      </w:r>
      <w:r w:rsidRPr="00A5172B">
        <w:rPr>
          <w:color w:val="000000" w:themeColor="text1"/>
        </w:rPr>
        <w:t>intermediair, rapporterende platformexploitant of rapporterende aanbieder van cryptoactivadiensten</w:t>
      </w:r>
      <w:r w:rsidR="006B3BBB">
        <w:rPr>
          <w:color w:val="000000" w:themeColor="text1"/>
        </w:rPr>
        <w:t>”</w:t>
      </w:r>
      <w:r w:rsidRPr="00A5172B">
        <w:rPr>
          <w:color w:val="000000" w:themeColor="text1"/>
        </w:rPr>
        <w:t>.</w:t>
      </w:r>
    </w:p>
    <w:p w:rsidRPr="00A5172B" w:rsidR="00DE2C28" w:rsidP="0026619D" w:rsidRDefault="00DE2C28" w14:paraId="63F29D41" w14:textId="77777777">
      <w:pPr>
        <w:spacing w:after="0" w:line="240" w:lineRule="atLeast"/>
        <w:rPr>
          <w:color w:val="000000" w:themeColor="text1"/>
        </w:rPr>
      </w:pPr>
    </w:p>
    <w:p w:rsidRPr="005A4FE8" w:rsidR="62C64FA5" w:rsidP="00A91C96" w:rsidRDefault="002B4D6E" w14:paraId="5C8F5195" w14:textId="359DF587">
      <w:pPr>
        <w:spacing w:after="0" w:line="240" w:lineRule="atLeast"/>
        <w:rPr>
          <w:b/>
          <w:bCs/>
          <w:color w:val="000000" w:themeColor="text1"/>
        </w:rPr>
      </w:pPr>
      <w:r>
        <w:rPr>
          <w:b/>
          <w:bCs/>
          <w:color w:val="000000" w:themeColor="text1"/>
        </w:rPr>
        <w:t>U</w:t>
      </w:r>
    </w:p>
    <w:p w:rsidRPr="00A5172B" w:rsidR="34D2A3F9" w:rsidP="00A91C96" w:rsidRDefault="34D2A3F9" w14:paraId="33890FC4" w14:textId="09F34F35">
      <w:pPr>
        <w:spacing w:after="0" w:line="240" w:lineRule="atLeast"/>
        <w:rPr>
          <w:color w:val="000000" w:themeColor="text1"/>
        </w:rPr>
      </w:pPr>
    </w:p>
    <w:p w:rsidRPr="00A5172B" w:rsidR="78952F35" w:rsidP="00A91C96" w:rsidRDefault="78952F35" w14:paraId="63D053BC" w14:textId="014336E5">
      <w:pPr>
        <w:spacing w:after="0" w:line="240" w:lineRule="atLeast"/>
        <w:rPr>
          <w:color w:val="000000" w:themeColor="text1"/>
        </w:rPr>
      </w:pPr>
      <w:r w:rsidRPr="00A5172B">
        <w:rPr>
          <w:color w:val="000000" w:themeColor="text1"/>
        </w:rPr>
        <w:t>Na artikel 10q word</w:t>
      </w:r>
      <w:r w:rsidR="00380BDD">
        <w:rPr>
          <w:color w:val="000000" w:themeColor="text1"/>
        </w:rPr>
        <w:t>t</w:t>
      </w:r>
      <w:r w:rsidRPr="00A5172B" w:rsidR="00A1700D">
        <w:rPr>
          <w:color w:val="000000" w:themeColor="text1"/>
        </w:rPr>
        <w:t xml:space="preserve"> </w:t>
      </w:r>
      <w:r w:rsidR="00380BDD">
        <w:rPr>
          <w:color w:val="000000" w:themeColor="text1"/>
        </w:rPr>
        <w:t>een</w:t>
      </w:r>
      <w:r w:rsidRPr="00A5172B" w:rsidR="00380BDD">
        <w:rPr>
          <w:color w:val="000000" w:themeColor="text1"/>
        </w:rPr>
        <w:t xml:space="preserve"> </w:t>
      </w:r>
      <w:r w:rsidRPr="00A5172B">
        <w:rPr>
          <w:color w:val="000000" w:themeColor="text1"/>
        </w:rPr>
        <w:t>artikel ingevoegd, luidende:</w:t>
      </w:r>
    </w:p>
    <w:p w:rsidRPr="00A5172B" w:rsidR="78952F35" w:rsidP="00A91C96" w:rsidRDefault="78952F35" w14:paraId="70E1A715" w14:textId="08ED3025">
      <w:pPr>
        <w:spacing w:after="0" w:line="240" w:lineRule="atLeast"/>
        <w:rPr>
          <w:color w:val="000000" w:themeColor="text1"/>
        </w:rPr>
      </w:pPr>
    </w:p>
    <w:p w:rsidRPr="00A5172B" w:rsidR="78952F35" w:rsidP="00A91C96" w:rsidRDefault="58202774" w14:paraId="1465F4FE" w14:textId="36B7694D">
      <w:pPr>
        <w:spacing w:after="0" w:line="240" w:lineRule="atLeast"/>
        <w:rPr>
          <w:b/>
          <w:bCs/>
          <w:color w:val="000000" w:themeColor="text1"/>
        </w:rPr>
      </w:pPr>
      <w:r w:rsidRPr="00A5172B">
        <w:rPr>
          <w:b/>
          <w:bCs/>
          <w:color w:val="000000" w:themeColor="text1"/>
        </w:rPr>
        <w:lastRenderedPageBreak/>
        <w:t>Artikel 10r</w:t>
      </w:r>
    </w:p>
    <w:p w:rsidRPr="00A5172B" w:rsidR="70EC9C57" w:rsidRDefault="008C72C6" w14:paraId="1CCB9B07" w14:textId="616AD7F1">
      <w:pPr>
        <w:spacing w:after="0" w:line="240" w:lineRule="atLeast"/>
        <w:rPr>
          <w:rFonts w:eastAsia="Verdana" w:cs="Verdana"/>
          <w:color w:val="000000" w:themeColor="text1"/>
          <w:szCs w:val="18"/>
        </w:rPr>
      </w:pPr>
      <w:r w:rsidRPr="00A5172B">
        <w:rPr>
          <w:rFonts w:eastAsia="Verdana" w:cs="Verdana"/>
          <w:color w:val="000000" w:themeColor="text1"/>
          <w:szCs w:val="18"/>
        </w:rPr>
        <w:t xml:space="preserve">Met </w:t>
      </w:r>
      <w:r w:rsidRPr="00A5172B" w:rsidR="70EC9C57">
        <w:rPr>
          <w:rFonts w:eastAsia="Verdana" w:cs="Verdana"/>
          <w:color w:val="000000" w:themeColor="text1"/>
          <w:szCs w:val="18"/>
        </w:rPr>
        <w:t>betrekking tot de</w:t>
      </w:r>
      <w:r w:rsidR="003B3AD9">
        <w:rPr>
          <w:rFonts w:eastAsia="Verdana" w:cs="Verdana"/>
          <w:color w:val="000000" w:themeColor="text1"/>
          <w:szCs w:val="18"/>
        </w:rPr>
        <w:t xml:space="preserve"> gegevens en</w:t>
      </w:r>
      <w:r w:rsidRPr="00A5172B" w:rsidR="70EC9C57">
        <w:rPr>
          <w:rFonts w:eastAsia="Verdana" w:cs="Verdana"/>
          <w:color w:val="000000" w:themeColor="text1"/>
          <w:szCs w:val="18"/>
        </w:rPr>
        <w:t xml:space="preserve"> inlichtingen die </w:t>
      </w:r>
      <w:r>
        <w:rPr>
          <w:rFonts w:eastAsia="Verdana" w:cs="Verdana"/>
          <w:color w:val="000000" w:themeColor="text1"/>
          <w:szCs w:val="18"/>
        </w:rPr>
        <w:t>andere lidstaten ingevolge artikel 8 bis quinquies van Richtlijn 2011/16/EU hebben</w:t>
      </w:r>
      <w:r w:rsidRPr="00A5172B" w:rsidR="70EC9C57">
        <w:rPr>
          <w:rFonts w:eastAsia="Verdana" w:cs="Verdana"/>
          <w:color w:val="000000" w:themeColor="text1"/>
          <w:szCs w:val="18"/>
        </w:rPr>
        <w:t xml:space="preserve"> verstrekt, heeft </w:t>
      </w:r>
      <w:r w:rsidRPr="00A5172B" w:rsidR="00F70737">
        <w:rPr>
          <w:rFonts w:eastAsia="Verdana" w:cs="Verdana"/>
          <w:color w:val="000000" w:themeColor="text1"/>
          <w:szCs w:val="18"/>
        </w:rPr>
        <w:t>Onze Minister</w:t>
      </w:r>
      <w:r w:rsidRPr="00A5172B" w:rsidR="70EC9C57">
        <w:rPr>
          <w:rFonts w:eastAsia="Verdana" w:cs="Verdana"/>
          <w:color w:val="000000" w:themeColor="text1"/>
          <w:szCs w:val="18"/>
        </w:rPr>
        <w:t xml:space="preserve"> </w:t>
      </w:r>
      <w:r w:rsidRPr="00A5172B" w:rsidR="3F233FCD">
        <w:rPr>
          <w:rFonts w:eastAsia="Verdana" w:cs="Verdana"/>
          <w:color w:val="000000" w:themeColor="text1"/>
          <w:szCs w:val="18"/>
        </w:rPr>
        <w:t>slechts</w:t>
      </w:r>
      <w:r w:rsidRPr="00A5172B" w:rsidR="70EC9C57">
        <w:rPr>
          <w:rFonts w:eastAsia="Verdana" w:cs="Verdana"/>
          <w:color w:val="000000" w:themeColor="text1"/>
          <w:szCs w:val="18"/>
        </w:rPr>
        <w:t xml:space="preserve"> </w:t>
      </w:r>
      <w:r>
        <w:rPr>
          <w:rFonts w:eastAsia="Verdana" w:cs="Verdana"/>
          <w:szCs w:val="18"/>
        </w:rPr>
        <w:t>recht op gebruik van</w:t>
      </w:r>
      <w:r w:rsidRPr="00E14F3A" w:rsidR="70EC9C57">
        <w:rPr>
          <w:rFonts w:eastAsia="Verdana" w:cs="Verdana"/>
          <w:szCs w:val="18"/>
        </w:rPr>
        <w:t xml:space="preserve"> </w:t>
      </w:r>
      <w:r w:rsidRPr="00E14F3A" w:rsidR="00E14F3A">
        <w:rPr>
          <w:szCs w:val="18"/>
        </w:rPr>
        <w:t xml:space="preserve">de in het gegevensbestand, bedoeld in artikel 21, vijfde lid, van Richtlijn 2011/16/EU opgeslagen </w:t>
      </w:r>
      <w:r w:rsidRPr="00E14F3A" w:rsidR="70EC9C57">
        <w:rPr>
          <w:rFonts w:eastAsia="Verdana" w:cs="Verdana"/>
          <w:szCs w:val="18"/>
        </w:rPr>
        <w:t xml:space="preserve">informatie </w:t>
      </w:r>
      <w:r w:rsidRPr="00A5172B" w:rsidR="70EC9C57">
        <w:rPr>
          <w:rFonts w:eastAsia="Verdana" w:cs="Verdana"/>
          <w:color w:val="000000" w:themeColor="text1"/>
          <w:szCs w:val="18"/>
        </w:rPr>
        <w:t xml:space="preserve">met betrekking tot </w:t>
      </w:r>
      <w:r w:rsidRPr="00A5172B" w:rsidR="51AA4E98">
        <w:rPr>
          <w:rFonts w:eastAsia="Verdana" w:cs="Verdana"/>
          <w:color w:val="000000" w:themeColor="text1"/>
          <w:szCs w:val="18"/>
        </w:rPr>
        <w:t>t</w:t>
      </w:r>
      <w:r w:rsidRPr="00A5172B" w:rsidR="70EC9C57">
        <w:rPr>
          <w:rFonts w:eastAsia="Verdana" w:cs="Verdana"/>
          <w:color w:val="000000" w:themeColor="text1"/>
          <w:szCs w:val="18"/>
        </w:rPr>
        <w:t xml:space="preserve">e rapporteren gebruikers en </w:t>
      </w:r>
      <w:r w:rsidRPr="00A5172B" w:rsidR="6E9EC394">
        <w:rPr>
          <w:rFonts w:eastAsia="Verdana" w:cs="Verdana"/>
          <w:color w:val="000000" w:themeColor="text1"/>
          <w:szCs w:val="18"/>
        </w:rPr>
        <w:t>te</w:t>
      </w:r>
      <w:r w:rsidRPr="00A5172B" w:rsidR="70EC9C57">
        <w:rPr>
          <w:rFonts w:eastAsia="Verdana" w:cs="Verdana"/>
          <w:color w:val="000000" w:themeColor="text1"/>
          <w:szCs w:val="18"/>
        </w:rPr>
        <w:t xml:space="preserve"> rapporteren personen die in </w:t>
      </w:r>
      <w:r w:rsidRPr="00A5172B" w:rsidR="00F70737">
        <w:rPr>
          <w:rFonts w:eastAsia="Verdana" w:cs="Verdana"/>
          <w:color w:val="000000" w:themeColor="text1"/>
          <w:szCs w:val="18"/>
        </w:rPr>
        <w:t>Nederland</w:t>
      </w:r>
      <w:r w:rsidRPr="00A5172B" w:rsidR="70EC9C57">
        <w:rPr>
          <w:rFonts w:eastAsia="Verdana" w:cs="Verdana"/>
          <w:color w:val="000000" w:themeColor="text1"/>
          <w:szCs w:val="18"/>
        </w:rPr>
        <w:t xml:space="preserve"> verblijven.</w:t>
      </w:r>
    </w:p>
    <w:p w:rsidRPr="00A5172B" w:rsidR="00A1700D" w:rsidRDefault="00A1700D" w14:paraId="1262CC30" w14:textId="77777777">
      <w:pPr>
        <w:spacing w:after="0" w:line="240" w:lineRule="atLeast"/>
        <w:rPr>
          <w:rFonts w:eastAsia="Verdana" w:cs="Verdana"/>
          <w:color w:val="000000" w:themeColor="text1"/>
          <w:szCs w:val="18"/>
        </w:rPr>
      </w:pPr>
    </w:p>
    <w:p w:rsidRPr="00C51972" w:rsidR="00DE2C28" w:rsidP="0026619D" w:rsidRDefault="002B4D6E" w14:paraId="0703B53D" w14:textId="5E4590F9">
      <w:pPr>
        <w:spacing w:after="0" w:line="240" w:lineRule="atLeast"/>
        <w:rPr>
          <w:b/>
          <w:bCs/>
          <w:color w:val="000000" w:themeColor="text1"/>
        </w:rPr>
      </w:pPr>
      <w:r>
        <w:rPr>
          <w:b/>
          <w:bCs/>
          <w:color w:val="000000" w:themeColor="text1"/>
        </w:rPr>
        <w:t>V</w:t>
      </w:r>
    </w:p>
    <w:p w:rsidRPr="00A5172B" w:rsidR="00DE2C28" w:rsidP="0026619D" w:rsidRDefault="00DE2C28" w14:paraId="6B7A223B" w14:textId="77777777">
      <w:pPr>
        <w:spacing w:after="0" w:line="240" w:lineRule="atLeast"/>
        <w:rPr>
          <w:color w:val="000000" w:themeColor="text1"/>
        </w:rPr>
      </w:pPr>
    </w:p>
    <w:p w:rsidRPr="00A5172B" w:rsidR="00DE2C28" w:rsidP="00DE2C28" w:rsidRDefault="00DE2C28" w14:paraId="4CE4E041" w14:textId="79732C33">
      <w:pPr>
        <w:spacing w:after="0" w:line="240" w:lineRule="atLeast"/>
        <w:rPr>
          <w:color w:val="000000" w:themeColor="text1"/>
        </w:rPr>
      </w:pPr>
      <w:r w:rsidRPr="00A5172B">
        <w:rPr>
          <w:color w:val="000000" w:themeColor="text1"/>
        </w:rPr>
        <w:t>Artikel 11 wordt als volgt gewijzigd:</w:t>
      </w:r>
    </w:p>
    <w:p w:rsidR="004D277D" w:rsidP="00DE2C28" w:rsidRDefault="004D277D" w14:paraId="2B22A5C9" w14:textId="77777777">
      <w:pPr>
        <w:spacing w:after="0" w:line="240" w:lineRule="atLeast"/>
        <w:rPr>
          <w:color w:val="000000" w:themeColor="text1"/>
        </w:rPr>
      </w:pPr>
    </w:p>
    <w:p w:rsidRPr="00A5172B" w:rsidR="004D277D" w:rsidP="00DE2C28" w:rsidRDefault="004D277D" w14:paraId="167D9D36" w14:textId="435820E8">
      <w:pPr>
        <w:spacing w:after="0" w:line="240" w:lineRule="atLeast"/>
        <w:rPr>
          <w:color w:val="000000" w:themeColor="text1"/>
        </w:rPr>
      </w:pPr>
      <w:r>
        <w:rPr>
          <w:color w:val="000000" w:themeColor="text1"/>
        </w:rPr>
        <w:t xml:space="preserve">1. </w:t>
      </w:r>
      <w:r w:rsidR="0070079E">
        <w:rPr>
          <w:color w:val="000000" w:themeColor="text1"/>
        </w:rPr>
        <w:t>In het eerste lid wordt “vierde categorie” vervangen door “zesde categorie”.</w:t>
      </w:r>
    </w:p>
    <w:p w:rsidRPr="00A5172B" w:rsidR="00DE2C28" w:rsidP="00DE2C28" w:rsidRDefault="00DE2C28" w14:paraId="037C07CA" w14:textId="77777777">
      <w:pPr>
        <w:spacing w:after="0" w:line="240" w:lineRule="atLeast"/>
        <w:rPr>
          <w:color w:val="000000" w:themeColor="text1"/>
        </w:rPr>
      </w:pPr>
    </w:p>
    <w:p w:rsidRPr="00A5172B" w:rsidR="00DE2C28" w:rsidP="00DE2C28" w:rsidRDefault="004D277D" w14:paraId="4843929F" w14:textId="44198A2D">
      <w:pPr>
        <w:spacing w:after="0" w:line="240" w:lineRule="atLeast"/>
        <w:rPr>
          <w:color w:val="000000" w:themeColor="text1"/>
        </w:rPr>
      </w:pPr>
      <w:r>
        <w:rPr>
          <w:color w:val="000000" w:themeColor="text1"/>
        </w:rPr>
        <w:t>2</w:t>
      </w:r>
      <w:r w:rsidRPr="00A5172B" w:rsidR="00DE2C28">
        <w:rPr>
          <w:color w:val="000000" w:themeColor="text1"/>
        </w:rPr>
        <w:t>. Onder vernummering van het vierde tot en met zesde lid tot vijfde tot en met zevende lid wordt een lid ingevoegd, luidende:</w:t>
      </w:r>
    </w:p>
    <w:p w:rsidRPr="00A5172B" w:rsidR="00DE2C28" w:rsidP="00DE2C28" w:rsidRDefault="00DE2C28" w14:paraId="635CA71D" w14:textId="77777777">
      <w:pPr>
        <w:spacing w:after="0" w:line="240" w:lineRule="atLeast"/>
        <w:rPr>
          <w:color w:val="000000" w:themeColor="text1"/>
        </w:rPr>
      </w:pPr>
    </w:p>
    <w:p w:rsidRPr="00A5172B" w:rsidR="00DE2C28" w:rsidP="00DE2C28" w:rsidRDefault="00DE2C28" w14:paraId="7483FD11" w14:textId="31BA9D0B">
      <w:pPr>
        <w:spacing w:after="0" w:line="240" w:lineRule="atLeast"/>
        <w:rPr>
          <w:color w:val="000000" w:themeColor="text1"/>
        </w:rPr>
      </w:pPr>
      <w:r w:rsidRPr="00A5172B">
        <w:rPr>
          <w:color w:val="000000" w:themeColor="text1"/>
        </w:rPr>
        <w:t>4. Indien het aan opzet of grove schuld van de rapporterende aanbieder van cryptoactivadiensten, bedoeld in de artikelen 10</w:t>
      </w:r>
      <w:r w:rsidRPr="00A5172B" w:rsidR="00081F4B">
        <w:rPr>
          <w:color w:val="000000" w:themeColor="text1"/>
        </w:rPr>
        <w:t>ob</w:t>
      </w:r>
      <w:r w:rsidRPr="00A5172B">
        <w:rPr>
          <w:color w:val="000000" w:themeColor="text1"/>
        </w:rPr>
        <w:t xml:space="preserve">, eerste </w:t>
      </w:r>
      <w:r w:rsidR="009E7E90">
        <w:rPr>
          <w:color w:val="000000" w:themeColor="text1"/>
        </w:rPr>
        <w:t>en tweede lid</w:t>
      </w:r>
      <w:r w:rsidR="00B21484">
        <w:rPr>
          <w:color w:val="000000" w:themeColor="text1"/>
        </w:rPr>
        <w:t>,</w:t>
      </w:r>
      <w:r w:rsidR="009E7E90">
        <w:rPr>
          <w:color w:val="000000" w:themeColor="text1"/>
        </w:rPr>
        <w:t xml:space="preserve"> en </w:t>
      </w:r>
      <w:r w:rsidRPr="00A5172B" w:rsidR="00BD5BC8">
        <w:rPr>
          <w:color w:val="000000" w:themeColor="text1"/>
        </w:rPr>
        <w:t>10od</w:t>
      </w:r>
      <w:r w:rsidRPr="00A5172B">
        <w:rPr>
          <w:color w:val="000000" w:themeColor="text1"/>
        </w:rPr>
        <w:t xml:space="preserve">, </w:t>
      </w:r>
      <w:r w:rsidR="009E7E90">
        <w:rPr>
          <w:color w:val="000000" w:themeColor="text1"/>
        </w:rPr>
        <w:t>vierde</w:t>
      </w:r>
      <w:r w:rsidRPr="00A5172B">
        <w:rPr>
          <w:color w:val="000000" w:themeColor="text1"/>
        </w:rPr>
        <w:t xml:space="preserve"> lid, is te wijten dat de verplichtingen, bedoeld in hoofdstuk II, afdeling 4a</w:t>
      </w:r>
      <w:r w:rsidR="001E7F4F">
        <w:rPr>
          <w:color w:val="000000" w:themeColor="text1"/>
        </w:rPr>
        <w:t>ca</w:t>
      </w:r>
      <w:r w:rsidRPr="00A5172B">
        <w:rPr>
          <w:color w:val="000000" w:themeColor="text1"/>
        </w:rPr>
        <w:t xml:space="preserve">, en de daarop berustende bepalingen, niet, niet tijdig, </w:t>
      </w:r>
      <w:r w:rsidR="008B50D2">
        <w:rPr>
          <w:color w:val="000000" w:themeColor="text1"/>
        </w:rPr>
        <w:t xml:space="preserve">onjuist of onvolledig </w:t>
      </w:r>
      <w:r w:rsidRPr="00A5172B">
        <w:rPr>
          <w:color w:val="000000" w:themeColor="text1"/>
        </w:rPr>
        <w:t>zijn of worden nagekomen, vormt dit een vergrijp ter zake waarvan Onze Minister hem een bestuurlijke boete van ten hoogste het bedrag van de zesde categorie, bedoeld in artikel 23, vierde lid, van het Wetboek van Strafrecht, kan opleggen.</w:t>
      </w:r>
    </w:p>
    <w:p w:rsidRPr="00A5172B" w:rsidR="00DE2C28" w:rsidP="00DE2C28" w:rsidRDefault="00DE2C28" w14:paraId="069066D9" w14:textId="77777777">
      <w:pPr>
        <w:spacing w:after="0" w:line="240" w:lineRule="atLeast"/>
        <w:rPr>
          <w:color w:val="000000" w:themeColor="text1"/>
        </w:rPr>
      </w:pPr>
    </w:p>
    <w:p w:rsidRPr="00A5172B" w:rsidR="00DE2C28" w:rsidP="00DE2C28" w:rsidRDefault="004D277D" w14:paraId="6CC63512" w14:textId="5FC4BD28">
      <w:pPr>
        <w:spacing w:after="0" w:line="240" w:lineRule="atLeast"/>
        <w:rPr>
          <w:color w:val="000000" w:themeColor="text1"/>
        </w:rPr>
      </w:pPr>
      <w:r>
        <w:rPr>
          <w:color w:val="000000" w:themeColor="text1"/>
        </w:rPr>
        <w:t>3</w:t>
      </w:r>
      <w:r w:rsidRPr="00A5172B" w:rsidR="00DE2C28">
        <w:rPr>
          <w:color w:val="000000" w:themeColor="text1"/>
        </w:rPr>
        <w:t>. In het v</w:t>
      </w:r>
      <w:r w:rsidRPr="00A5172B" w:rsidR="00BD5BC8">
        <w:rPr>
          <w:color w:val="000000" w:themeColor="text1"/>
        </w:rPr>
        <w:t>ijfde</w:t>
      </w:r>
      <w:r w:rsidRPr="00A5172B" w:rsidR="00DE2C28">
        <w:rPr>
          <w:color w:val="000000" w:themeColor="text1"/>
        </w:rPr>
        <w:t xml:space="preserve"> lid (nieuw) wordt </w:t>
      </w:r>
      <w:r w:rsidR="00A95112">
        <w:rPr>
          <w:color w:val="000000" w:themeColor="text1"/>
        </w:rPr>
        <w:t>“</w:t>
      </w:r>
      <w:r w:rsidRPr="00A5172B" w:rsidR="00DE2C28">
        <w:rPr>
          <w:color w:val="000000" w:themeColor="text1"/>
        </w:rPr>
        <w:t xml:space="preserve">tweede </w:t>
      </w:r>
      <w:r w:rsidRPr="00A5172B" w:rsidR="00BD5BC8">
        <w:rPr>
          <w:color w:val="000000" w:themeColor="text1"/>
        </w:rPr>
        <w:t>of derde</w:t>
      </w:r>
      <w:r w:rsidR="00A95112">
        <w:rPr>
          <w:color w:val="000000" w:themeColor="text1"/>
        </w:rPr>
        <w:t xml:space="preserve"> lid”</w:t>
      </w:r>
      <w:r w:rsidRPr="00A5172B" w:rsidR="00BD5BC8">
        <w:rPr>
          <w:color w:val="000000" w:themeColor="text1"/>
        </w:rPr>
        <w:t xml:space="preserve"> </w:t>
      </w:r>
      <w:r w:rsidRPr="00A5172B" w:rsidR="00DE2C28">
        <w:rPr>
          <w:color w:val="000000" w:themeColor="text1"/>
        </w:rPr>
        <w:t xml:space="preserve">vervangen door </w:t>
      </w:r>
      <w:r w:rsidR="00A95112">
        <w:rPr>
          <w:color w:val="000000" w:themeColor="text1"/>
        </w:rPr>
        <w:t>“</w:t>
      </w:r>
      <w:r w:rsidRPr="00A5172B" w:rsidR="00DE2C28">
        <w:rPr>
          <w:color w:val="000000" w:themeColor="text1"/>
        </w:rPr>
        <w:t>tweede</w:t>
      </w:r>
      <w:r w:rsidRPr="00A5172B" w:rsidR="00BD5BC8">
        <w:rPr>
          <w:color w:val="000000" w:themeColor="text1"/>
        </w:rPr>
        <w:t xml:space="preserve">, </w:t>
      </w:r>
      <w:r w:rsidRPr="00A5172B" w:rsidR="00DE2C28">
        <w:rPr>
          <w:color w:val="000000" w:themeColor="text1"/>
        </w:rPr>
        <w:t xml:space="preserve">derde </w:t>
      </w:r>
      <w:r w:rsidR="00A95112">
        <w:rPr>
          <w:color w:val="000000" w:themeColor="text1"/>
        </w:rPr>
        <w:t xml:space="preserve">of </w:t>
      </w:r>
      <w:r w:rsidRPr="00A5172B" w:rsidR="00BD5BC8">
        <w:rPr>
          <w:color w:val="000000" w:themeColor="text1"/>
        </w:rPr>
        <w:t xml:space="preserve">vierde </w:t>
      </w:r>
      <w:r w:rsidR="00A95112">
        <w:rPr>
          <w:color w:val="000000" w:themeColor="text1"/>
        </w:rPr>
        <w:t>lid”</w:t>
      </w:r>
      <w:r w:rsidRPr="00A5172B" w:rsidR="00DE2C28">
        <w:rPr>
          <w:color w:val="000000" w:themeColor="text1"/>
        </w:rPr>
        <w:t>.</w:t>
      </w:r>
    </w:p>
    <w:p w:rsidRPr="00A5172B" w:rsidR="00DE2C28" w:rsidP="00DE2C28" w:rsidRDefault="00DE2C28" w14:paraId="0AEEF41F" w14:textId="77777777">
      <w:pPr>
        <w:spacing w:after="0" w:line="240" w:lineRule="atLeast"/>
        <w:rPr>
          <w:color w:val="000000" w:themeColor="text1"/>
        </w:rPr>
      </w:pPr>
    </w:p>
    <w:p w:rsidRPr="00A5172B" w:rsidR="00DE2C28" w:rsidP="00DE2C28" w:rsidRDefault="004D277D" w14:paraId="0C17F10D" w14:textId="46D35F2D">
      <w:pPr>
        <w:spacing w:after="0" w:line="240" w:lineRule="atLeast"/>
        <w:rPr>
          <w:color w:val="000000" w:themeColor="text1"/>
        </w:rPr>
      </w:pPr>
      <w:r>
        <w:rPr>
          <w:color w:val="000000" w:themeColor="text1"/>
        </w:rPr>
        <w:t>4</w:t>
      </w:r>
      <w:r w:rsidRPr="00A5172B" w:rsidR="00DE2C28">
        <w:rPr>
          <w:color w:val="000000" w:themeColor="text1"/>
        </w:rPr>
        <w:t xml:space="preserve">. In het </w:t>
      </w:r>
      <w:r w:rsidRPr="00A5172B" w:rsidR="00BD5BC8">
        <w:rPr>
          <w:color w:val="000000" w:themeColor="text1"/>
        </w:rPr>
        <w:t>zesde</w:t>
      </w:r>
      <w:r w:rsidRPr="00A5172B" w:rsidR="00DE2C28">
        <w:rPr>
          <w:color w:val="000000" w:themeColor="text1"/>
        </w:rPr>
        <w:t xml:space="preserve"> lid (nieuw) wordt </w:t>
      </w:r>
      <w:r w:rsidR="00A95112">
        <w:rPr>
          <w:color w:val="000000" w:themeColor="text1"/>
        </w:rPr>
        <w:t xml:space="preserve">“tweede en derde lid” </w:t>
      </w:r>
      <w:r w:rsidRPr="00A5172B" w:rsidR="00DE2C28">
        <w:rPr>
          <w:color w:val="000000" w:themeColor="text1"/>
        </w:rPr>
        <w:t xml:space="preserve">vervangen door </w:t>
      </w:r>
      <w:r w:rsidR="00A95112">
        <w:rPr>
          <w:color w:val="000000" w:themeColor="text1"/>
        </w:rPr>
        <w:t>“tweede, derde en vierde lid”</w:t>
      </w:r>
      <w:r w:rsidRPr="00A5172B" w:rsidR="00DE2C28">
        <w:rPr>
          <w:color w:val="000000" w:themeColor="text1"/>
        </w:rPr>
        <w:t>.</w:t>
      </w:r>
    </w:p>
    <w:p w:rsidRPr="00A5172B" w:rsidR="00DE2C28" w:rsidP="00DE2C28" w:rsidRDefault="00DE2C28" w14:paraId="0D874483" w14:textId="77777777">
      <w:pPr>
        <w:spacing w:after="0" w:line="240" w:lineRule="atLeast"/>
        <w:rPr>
          <w:color w:val="000000" w:themeColor="text1"/>
        </w:rPr>
      </w:pPr>
    </w:p>
    <w:p w:rsidRPr="00A5172B" w:rsidR="008C72C6" w:rsidP="008C72C6" w:rsidRDefault="008C72C6" w14:paraId="0AC1EAFA" w14:textId="44FD5717">
      <w:pPr>
        <w:spacing w:after="0" w:line="240" w:lineRule="atLeast"/>
        <w:rPr>
          <w:color w:val="000000" w:themeColor="text1"/>
        </w:rPr>
      </w:pPr>
      <w:bookmarkStart w:name="_Hlk183610149" w:id="14"/>
      <w:r>
        <w:rPr>
          <w:color w:val="000000" w:themeColor="text1"/>
        </w:rPr>
        <w:t>5</w:t>
      </w:r>
      <w:r w:rsidRPr="00A5172B">
        <w:rPr>
          <w:color w:val="000000" w:themeColor="text1"/>
        </w:rPr>
        <w:t xml:space="preserve">. In het zevende lid (nieuw) wordt </w:t>
      </w:r>
      <w:r>
        <w:rPr>
          <w:color w:val="000000" w:themeColor="text1"/>
        </w:rPr>
        <w:t>“</w:t>
      </w:r>
      <w:r w:rsidRPr="00A5172B">
        <w:rPr>
          <w:color w:val="000000" w:themeColor="text1"/>
        </w:rPr>
        <w:t>afdelingen 4a, 4ab en 4ac</w:t>
      </w:r>
      <w:r>
        <w:rPr>
          <w:color w:val="000000" w:themeColor="text1"/>
        </w:rPr>
        <w:t>”</w:t>
      </w:r>
      <w:r w:rsidRPr="00A5172B">
        <w:rPr>
          <w:color w:val="000000" w:themeColor="text1"/>
        </w:rPr>
        <w:t xml:space="preserve"> vervangen door </w:t>
      </w:r>
      <w:r>
        <w:rPr>
          <w:color w:val="000000" w:themeColor="text1"/>
        </w:rPr>
        <w:t>“</w:t>
      </w:r>
      <w:r w:rsidRPr="00A5172B">
        <w:rPr>
          <w:color w:val="000000" w:themeColor="text1"/>
        </w:rPr>
        <w:t>afdelingen 4a, 4ab, 4ac en 4a</w:t>
      </w:r>
      <w:r w:rsidR="00722740">
        <w:rPr>
          <w:color w:val="000000" w:themeColor="text1"/>
        </w:rPr>
        <w:t>ca</w:t>
      </w:r>
      <w:r>
        <w:rPr>
          <w:color w:val="000000" w:themeColor="text1"/>
        </w:rPr>
        <w:t>” en aan dat lid wordt toegevoegd “, met dien verstande dat voor de derde categorie en de vierde categorie</w:t>
      </w:r>
      <w:r w:rsidRPr="00532B13">
        <w:rPr>
          <w:color w:val="000000" w:themeColor="text1"/>
        </w:rPr>
        <w:t xml:space="preserve"> </w:t>
      </w:r>
      <w:r>
        <w:rPr>
          <w:color w:val="000000" w:themeColor="text1"/>
        </w:rPr>
        <w:t xml:space="preserve">de zesde categorie moet worden gelezen”. </w:t>
      </w:r>
    </w:p>
    <w:bookmarkEnd w:id="14"/>
    <w:p w:rsidRPr="00A5172B" w:rsidR="00102FA8" w:rsidP="0026619D" w:rsidRDefault="00102FA8" w14:paraId="2A10D8EC" w14:textId="77777777">
      <w:pPr>
        <w:spacing w:after="0" w:line="240" w:lineRule="atLeast"/>
        <w:rPr>
          <w:color w:val="000000" w:themeColor="text1"/>
        </w:rPr>
      </w:pPr>
    </w:p>
    <w:p w:rsidRPr="00AA4E6C" w:rsidR="00102FA8" w:rsidP="0026619D" w:rsidRDefault="002B4D6E" w14:paraId="41CC9FD1" w14:textId="42B73687">
      <w:pPr>
        <w:spacing w:after="0" w:line="240" w:lineRule="atLeast"/>
        <w:rPr>
          <w:b/>
          <w:color w:val="000000" w:themeColor="text1"/>
        </w:rPr>
      </w:pPr>
      <w:r>
        <w:rPr>
          <w:b/>
          <w:color w:val="000000" w:themeColor="text1"/>
        </w:rPr>
        <w:t>W</w:t>
      </w:r>
    </w:p>
    <w:p w:rsidRPr="00A5172B" w:rsidR="00102FA8" w:rsidP="0026619D" w:rsidRDefault="00102FA8" w14:paraId="615D05D9" w14:textId="77777777">
      <w:pPr>
        <w:spacing w:after="0" w:line="240" w:lineRule="atLeast"/>
        <w:rPr>
          <w:color w:val="000000" w:themeColor="text1"/>
        </w:rPr>
      </w:pPr>
    </w:p>
    <w:p w:rsidRPr="00A5172B" w:rsidR="00102FA8" w:rsidP="0026619D" w:rsidRDefault="00102FA8" w14:paraId="3A032240" w14:textId="60E0DA9C">
      <w:pPr>
        <w:spacing w:after="0" w:line="240" w:lineRule="atLeast"/>
        <w:rPr>
          <w:color w:val="000000" w:themeColor="text1"/>
        </w:rPr>
      </w:pPr>
      <w:r w:rsidRPr="00A5172B">
        <w:rPr>
          <w:color w:val="000000" w:themeColor="text1"/>
        </w:rPr>
        <w:t>In artikel 14, vijfde lid, wordt “6f en 6g” vervangen door “6f, 6g en 6h”.</w:t>
      </w:r>
    </w:p>
    <w:p w:rsidRPr="00A5172B" w:rsidR="00102FA8" w:rsidP="0026619D" w:rsidRDefault="00102FA8" w14:paraId="3BE7EB64" w14:textId="77777777">
      <w:pPr>
        <w:spacing w:after="0" w:line="240" w:lineRule="atLeast"/>
        <w:rPr>
          <w:color w:val="000000" w:themeColor="text1"/>
        </w:rPr>
      </w:pPr>
    </w:p>
    <w:p w:rsidRPr="00AA4E6C" w:rsidR="00C10543" w:rsidP="0026619D" w:rsidRDefault="002B4D6E" w14:paraId="3D9240E0" w14:textId="4AF41B87">
      <w:pPr>
        <w:spacing w:after="0" w:line="240" w:lineRule="atLeast"/>
        <w:rPr>
          <w:b/>
          <w:color w:val="000000" w:themeColor="text1"/>
        </w:rPr>
      </w:pPr>
      <w:r>
        <w:rPr>
          <w:b/>
          <w:color w:val="000000" w:themeColor="text1"/>
        </w:rPr>
        <w:t>X</w:t>
      </w:r>
    </w:p>
    <w:p w:rsidRPr="00A5172B" w:rsidR="00C10543" w:rsidP="0026619D" w:rsidRDefault="00C10543" w14:paraId="52414BB7" w14:textId="77777777">
      <w:pPr>
        <w:spacing w:after="0" w:line="240" w:lineRule="atLeast"/>
        <w:rPr>
          <w:color w:val="000000" w:themeColor="text1"/>
        </w:rPr>
      </w:pPr>
    </w:p>
    <w:p w:rsidRPr="00A5172B" w:rsidR="009D7385" w:rsidP="0026619D" w:rsidRDefault="009D7385" w14:paraId="1D1F3D81" w14:textId="77777777">
      <w:pPr>
        <w:spacing w:after="0" w:line="240" w:lineRule="atLeast"/>
        <w:rPr>
          <w:color w:val="000000" w:themeColor="text1"/>
        </w:rPr>
      </w:pPr>
      <w:r w:rsidRPr="00A5172B">
        <w:rPr>
          <w:color w:val="000000" w:themeColor="text1"/>
        </w:rPr>
        <w:t>Artikel 17 wordt als volgt gewijzigd:</w:t>
      </w:r>
    </w:p>
    <w:p w:rsidRPr="00A5172B" w:rsidR="009D7385" w:rsidP="0026619D" w:rsidRDefault="009D7385" w14:paraId="0133B6AC" w14:textId="77777777">
      <w:pPr>
        <w:spacing w:after="0" w:line="240" w:lineRule="atLeast"/>
        <w:rPr>
          <w:color w:val="000000" w:themeColor="text1"/>
        </w:rPr>
      </w:pPr>
    </w:p>
    <w:p w:rsidR="00194A52" w:rsidP="0026619D" w:rsidRDefault="009D7385" w14:paraId="46DACAFA" w14:textId="704C0F54">
      <w:pPr>
        <w:spacing w:after="0" w:line="240" w:lineRule="atLeast"/>
        <w:rPr>
          <w:color w:val="000000" w:themeColor="text1"/>
        </w:rPr>
      </w:pPr>
      <w:r w:rsidRPr="00A5172B">
        <w:rPr>
          <w:color w:val="000000" w:themeColor="text1"/>
        </w:rPr>
        <w:t xml:space="preserve">1. </w:t>
      </w:r>
      <w:r w:rsidR="00194A52">
        <w:rPr>
          <w:color w:val="000000" w:themeColor="text1"/>
        </w:rPr>
        <w:t>H</w:t>
      </w:r>
      <w:r w:rsidRPr="00A5172B">
        <w:rPr>
          <w:color w:val="000000" w:themeColor="text1"/>
        </w:rPr>
        <w:t xml:space="preserve">et </w:t>
      </w:r>
      <w:r w:rsidRPr="00A5172B" w:rsidR="00C10543">
        <w:rPr>
          <w:color w:val="000000" w:themeColor="text1"/>
        </w:rPr>
        <w:t>eerste lid</w:t>
      </w:r>
      <w:r w:rsidR="00194A52">
        <w:rPr>
          <w:color w:val="000000" w:themeColor="text1"/>
        </w:rPr>
        <w:t xml:space="preserve"> wordt als volgt gewijzigd:</w:t>
      </w:r>
    </w:p>
    <w:p w:rsidR="00C10543" w:rsidP="0026619D" w:rsidRDefault="00194A52" w14:paraId="7097073B" w14:textId="71A31C88">
      <w:pPr>
        <w:spacing w:after="0" w:line="240" w:lineRule="atLeast"/>
        <w:rPr>
          <w:color w:val="000000" w:themeColor="text1"/>
        </w:rPr>
      </w:pPr>
      <w:r>
        <w:rPr>
          <w:color w:val="000000" w:themeColor="text1"/>
        </w:rPr>
        <w:t>a. In</w:t>
      </w:r>
      <w:r w:rsidRPr="00A5172B" w:rsidR="00C10543">
        <w:rPr>
          <w:color w:val="000000" w:themeColor="text1"/>
        </w:rPr>
        <w:t xml:space="preserve"> onderdeel a wordt “omzetbelasting en andere indirecte belastingen” vervangen door “omzetbelasting, andere indirecte belastingen, douanerechten</w:t>
      </w:r>
      <w:r w:rsidR="00321D83">
        <w:rPr>
          <w:color w:val="000000" w:themeColor="text1"/>
        </w:rPr>
        <w:t xml:space="preserve"> en</w:t>
      </w:r>
      <w:r w:rsidRPr="00A5172B" w:rsidR="00C10543">
        <w:rPr>
          <w:color w:val="000000" w:themeColor="text1"/>
        </w:rPr>
        <w:t xml:space="preserve"> </w:t>
      </w:r>
      <w:bookmarkStart w:name="_Hlk183610352" w:id="15"/>
      <w:r w:rsidR="00321D83">
        <w:rPr>
          <w:color w:val="000000" w:themeColor="text1"/>
        </w:rPr>
        <w:t xml:space="preserve">de bestrijding van </w:t>
      </w:r>
      <w:r w:rsidRPr="00A5172B" w:rsidR="00321D83">
        <w:rPr>
          <w:color w:val="000000" w:themeColor="text1"/>
        </w:rPr>
        <w:t>witwassen van geld en financiering van terrorisme</w:t>
      </w:r>
      <w:bookmarkEnd w:id="15"/>
      <w:r w:rsidRPr="00A5172B" w:rsidR="00C10543">
        <w:rPr>
          <w:color w:val="000000" w:themeColor="text1"/>
        </w:rPr>
        <w:t>”.</w:t>
      </w:r>
    </w:p>
    <w:p w:rsidR="00194A52" w:rsidP="0026619D" w:rsidRDefault="00194A52" w14:paraId="06F3E58F" w14:textId="07B27B32">
      <w:pPr>
        <w:spacing w:after="0" w:line="240" w:lineRule="atLeast"/>
        <w:rPr>
          <w:color w:val="000000" w:themeColor="text1"/>
        </w:rPr>
      </w:pPr>
      <w:r>
        <w:rPr>
          <w:color w:val="000000" w:themeColor="text1"/>
        </w:rPr>
        <w:t xml:space="preserve">b. </w:t>
      </w:r>
      <w:r w:rsidRPr="00A5172B">
        <w:rPr>
          <w:color w:val="000000" w:themeColor="text1"/>
        </w:rPr>
        <w:t>Onder vervanging van de punt door een puntkomma</w:t>
      </w:r>
      <w:r>
        <w:rPr>
          <w:color w:val="000000" w:themeColor="text1"/>
        </w:rPr>
        <w:t xml:space="preserve"> aan het slot van onderdeel d</w:t>
      </w:r>
      <w:r w:rsidR="00E65AB3">
        <w:rPr>
          <w:color w:val="000000" w:themeColor="text1"/>
        </w:rPr>
        <w:t xml:space="preserve"> wordt een onderdeel toegevoegd:</w:t>
      </w:r>
    </w:p>
    <w:p w:rsidRPr="00A5172B" w:rsidR="00E65AB3" w:rsidP="0026619D" w:rsidRDefault="00E65AB3" w14:paraId="0385256C" w14:textId="496D82EC">
      <w:pPr>
        <w:spacing w:after="0" w:line="240" w:lineRule="atLeast"/>
        <w:rPr>
          <w:color w:val="000000" w:themeColor="text1"/>
        </w:rPr>
      </w:pPr>
      <w:r>
        <w:rPr>
          <w:color w:val="000000" w:themeColor="text1"/>
        </w:rPr>
        <w:t xml:space="preserve">e. </w:t>
      </w:r>
      <w:r w:rsidRPr="00A5172B">
        <w:rPr>
          <w:color w:val="000000" w:themeColor="text1"/>
        </w:rPr>
        <w:t>voor de op grond van artikel 215 van het Verdrag betreffende de werking van de Europese Unie getroffen beperkende maatregelen</w:t>
      </w:r>
      <w:r>
        <w:rPr>
          <w:color w:val="000000" w:themeColor="text1"/>
        </w:rPr>
        <w:t>.</w:t>
      </w:r>
    </w:p>
    <w:p w:rsidRPr="00A5172B" w:rsidR="00941D46" w:rsidP="0026619D" w:rsidRDefault="00941D46" w14:paraId="1F916562" w14:textId="77777777">
      <w:pPr>
        <w:spacing w:after="0" w:line="240" w:lineRule="atLeast"/>
        <w:rPr>
          <w:color w:val="000000" w:themeColor="text1"/>
        </w:rPr>
      </w:pPr>
    </w:p>
    <w:p w:rsidR="00941D46" w:rsidP="0026619D" w:rsidRDefault="00F5431C" w14:paraId="6523FA20" w14:textId="250F6935">
      <w:pPr>
        <w:spacing w:after="0" w:line="240" w:lineRule="atLeast"/>
        <w:rPr>
          <w:color w:val="000000" w:themeColor="text1"/>
        </w:rPr>
      </w:pPr>
      <w:r>
        <w:rPr>
          <w:color w:val="000000" w:themeColor="text1"/>
        </w:rPr>
        <w:t>2</w:t>
      </w:r>
      <w:r w:rsidRPr="00A5172B" w:rsidR="00941D46">
        <w:rPr>
          <w:color w:val="000000" w:themeColor="text1"/>
        </w:rPr>
        <w:t>.</w:t>
      </w:r>
      <w:r w:rsidRPr="00A5172B" w:rsidR="00C10119">
        <w:rPr>
          <w:color w:val="000000" w:themeColor="text1"/>
        </w:rPr>
        <w:t xml:space="preserve"> In het </w:t>
      </w:r>
      <w:r>
        <w:rPr>
          <w:color w:val="000000" w:themeColor="text1"/>
        </w:rPr>
        <w:t>vierde lid</w:t>
      </w:r>
      <w:r w:rsidRPr="00A5172B" w:rsidR="00C10119">
        <w:rPr>
          <w:color w:val="000000" w:themeColor="text1"/>
        </w:rPr>
        <w:t xml:space="preserve"> wordt “tien werkdagen” vervangen door “vijftien kalenderdagen”.</w:t>
      </w:r>
    </w:p>
    <w:p w:rsidRPr="00A5172B" w:rsidR="00E65AB3" w:rsidP="0026619D" w:rsidRDefault="00E65AB3" w14:paraId="0DA9407A" w14:textId="77777777">
      <w:pPr>
        <w:spacing w:after="0" w:line="240" w:lineRule="atLeast"/>
        <w:rPr>
          <w:color w:val="000000" w:themeColor="text1"/>
        </w:rPr>
      </w:pPr>
    </w:p>
    <w:p w:rsidRPr="00A5172B" w:rsidR="00BE7ED8" w:rsidP="0026619D" w:rsidRDefault="00F5431C" w14:paraId="2F5C6F8B" w14:textId="7A2A1DEB">
      <w:pPr>
        <w:spacing w:after="0" w:line="240" w:lineRule="atLeast"/>
        <w:rPr>
          <w:color w:val="000000" w:themeColor="text1"/>
        </w:rPr>
      </w:pPr>
      <w:r>
        <w:rPr>
          <w:color w:val="000000" w:themeColor="text1"/>
        </w:rPr>
        <w:t>3</w:t>
      </w:r>
      <w:r w:rsidRPr="00A5172B" w:rsidR="00BE7ED8">
        <w:rPr>
          <w:color w:val="000000" w:themeColor="text1"/>
        </w:rPr>
        <w:t xml:space="preserve">. In het </w:t>
      </w:r>
      <w:r>
        <w:rPr>
          <w:color w:val="000000" w:themeColor="text1"/>
        </w:rPr>
        <w:t>vijfde lid</w:t>
      </w:r>
      <w:r w:rsidRPr="00A5172B" w:rsidR="00BE7ED8">
        <w:rPr>
          <w:color w:val="000000" w:themeColor="text1"/>
        </w:rPr>
        <w:t xml:space="preserve"> wordt “derde lid” vervangen door “</w:t>
      </w:r>
      <w:r>
        <w:rPr>
          <w:color w:val="000000" w:themeColor="text1"/>
        </w:rPr>
        <w:t>vierde</w:t>
      </w:r>
      <w:r w:rsidRPr="00A5172B">
        <w:rPr>
          <w:color w:val="000000" w:themeColor="text1"/>
        </w:rPr>
        <w:t xml:space="preserve"> </w:t>
      </w:r>
      <w:r w:rsidRPr="00A5172B" w:rsidR="00BE7ED8">
        <w:rPr>
          <w:color w:val="000000" w:themeColor="text1"/>
        </w:rPr>
        <w:t>lid”.</w:t>
      </w:r>
    </w:p>
    <w:p w:rsidRPr="00A5172B" w:rsidR="00941D46" w:rsidP="0026619D" w:rsidRDefault="00941D46" w14:paraId="6105F906" w14:textId="77777777">
      <w:pPr>
        <w:spacing w:after="0" w:line="240" w:lineRule="atLeast"/>
        <w:rPr>
          <w:color w:val="000000" w:themeColor="text1"/>
        </w:rPr>
      </w:pPr>
    </w:p>
    <w:p w:rsidRPr="002B4D6E" w:rsidR="00AC3DA1" w:rsidP="0026619D" w:rsidRDefault="002B4D6E" w14:paraId="799CDD8C" w14:textId="15E88518">
      <w:pPr>
        <w:spacing w:after="0" w:line="240" w:lineRule="atLeast"/>
        <w:rPr>
          <w:b/>
          <w:color w:val="000000" w:themeColor="text1"/>
        </w:rPr>
      </w:pPr>
      <w:r>
        <w:rPr>
          <w:b/>
          <w:color w:val="000000" w:themeColor="text1"/>
        </w:rPr>
        <w:t>Y</w:t>
      </w:r>
    </w:p>
    <w:p w:rsidRPr="00A5172B" w:rsidR="00D229C0" w:rsidP="0026619D" w:rsidRDefault="00D229C0" w14:paraId="211ED9B2" w14:textId="206F18CD">
      <w:pPr>
        <w:spacing w:after="0" w:line="240" w:lineRule="atLeast"/>
        <w:rPr>
          <w:color w:val="000000" w:themeColor="text1"/>
        </w:rPr>
      </w:pPr>
    </w:p>
    <w:p w:rsidRPr="00A5172B" w:rsidR="00D229C0" w:rsidP="00D229C0" w:rsidRDefault="00D229C0" w14:paraId="27F6B88A" w14:textId="22C38628">
      <w:pPr>
        <w:spacing w:after="0" w:line="240" w:lineRule="atLeast"/>
        <w:rPr>
          <w:color w:val="000000" w:themeColor="text1"/>
        </w:rPr>
      </w:pPr>
      <w:r w:rsidRPr="00A5172B">
        <w:rPr>
          <w:color w:val="000000" w:themeColor="text1"/>
        </w:rPr>
        <w:t xml:space="preserve">In artikel 19, derde lid, wordt </w:t>
      </w:r>
      <w:r w:rsidR="00BE28D6">
        <w:rPr>
          <w:color w:val="000000" w:themeColor="text1"/>
        </w:rPr>
        <w:t>“</w:t>
      </w:r>
      <w:r w:rsidRPr="00A5172B" w:rsidR="007E14D6">
        <w:rPr>
          <w:color w:val="000000" w:themeColor="text1"/>
        </w:rPr>
        <w:t xml:space="preserve">6f en </w:t>
      </w:r>
      <w:r w:rsidRPr="00A5172B">
        <w:rPr>
          <w:color w:val="000000" w:themeColor="text1"/>
        </w:rPr>
        <w:t>6g</w:t>
      </w:r>
      <w:r w:rsidR="00BE28D6">
        <w:rPr>
          <w:color w:val="000000" w:themeColor="text1"/>
        </w:rPr>
        <w:t>”</w:t>
      </w:r>
      <w:r w:rsidRPr="00A5172B">
        <w:rPr>
          <w:color w:val="000000" w:themeColor="text1"/>
        </w:rPr>
        <w:t xml:space="preserve"> </w:t>
      </w:r>
      <w:r w:rsidRPr="00A5172B" w:rsidR="007E14D6">
        <w:rPr>
          <w:color w:val="000000" w:themeColor="text1"/>
        </w:rPr>
        <w:t xml:space="preserve">vervangen door </w:t>
      </w:r>
      <w:r w:rsidR="00BE28D6">
        <w:rPr>
          <w:color w:val="000000" w:themeColor="text1"/>
        </w:rPr>
        <w:t>“</w:t>
      </w:r>
      <w:r w:rsidRPr="00A5172B" w:rsidR="007E14D6">
        <w:rPr>
          <w:color w:val="000000" w:themeColor="text1"/>
        </w:rPr>
        <w:t>6f, 6g en 6h</w:t>
      </w:r>
      <w:r w:rsidR="00BE28D6">
        <w:rPr>
          <w:color w:val="000000" w:themeColor="text1"/>
        </w:rPr>
        <w:t>”</w:t>
      </w:r>
      <w:r w:rsidRPr="00A5172B">
        <w:rPr>
          <w:color w:val="000000" w:themeColor="text1"/>
        </w:rPr>
        <w:t xml:space="preserve">. </w:t>
      </w:r>
    </w:p>
    <w:p w:rsidRPr="00A5172B" w:rsidR="00AB7527" w:rsidP="0026619D" w:rsidRDefault="00AB7527" w14:paraId="147D13F8" w14:textId="77777777">
      <w:pPr>
        <w:spacing w:after="0" w:line="240" w:lineRule="atLeast"/>
        <w:rPr>
          <w:color w:val="000000" w:themeColor="text1"/>
        </w:rPr>
      </w:pPr>
    </w:p>
    <w:p w:rsidRPr="002B4D6E" w:rsidR="00AC3DA1" w:rsidP="0026619D" w:rsidRDefault="002B4D6E" w14:paraId="3F78B0F6" w14:textId="777051A6">
      <w:pPr>
        <w:spacing w:after="0" w:line="240" w:lineRule="atLeast"/>
        <w:rPr>
          <w:b/>
          <w:color w:val="000000" w:themeColor="text1"/>
        </w:rPr>
      </w:pPr>
      <w:r>
        <w:rPr>
          <w:b/>
          <w:color w:val="000000" w:themeColor="text1"/>
        </w:rPr>
        <w:lastRenderedPageBreak/>
        <w:t>Z</w:t>
      </w:r>
    </w:p>
    <w:p w:rsidRPr="00A5172B" w:rsidR="005E7881" w:rsidP="0026619D" w:rsidRDefault="005E7881" w14:paraId="48EC62AB" w14:textId="77777777">
      <w:pPr>
        <w:spacing w:after="0" w:line="240" w:lineRule="atLeast"/>
        <w:rPr>
          <w:color w:val="000000" w:themeColor="text1"/>
        </w:rPr>
      </w:pPr>
    </w:p>
    <w:p w:rsidRPr="00A5172B" w:rsidR="00AC3DA1" w:rsidP="0026619D" w:rsidRDefault="005E7881" w14:paraId="45CB66D8" w14:textId="2AC8888A">
      <w:pPr>
        <w:spacing w:after="0" w:line="240" w:lineRule="atLeast"/>
        <w:rPr>
          <w:color w:val="000000" w:themeColor="text1"/>
        </w:rPr>
      </w:pPr>
      <w:r w:rsidRPr="00A5172B">
        <w:rPr>
          <w:color w:val="000000" w:themeColor="text1"/>
        </w:rPr>
        <w:t>In artikel 28 wordt “10j en 10l” vervangen door “10j, 10l, 10ob en 10od”.</w:t>
      </w:r>
    </w:p>
    <w:p w:rsidRPr="00A5172B" w:rsidR="005E7881" w:rsidP="0026619D" w:rsidRDefault="005E7881" w14:paraId="63A9E73E" w14:textId="77777777">
      <w:pPr>
        <w:spacing w:after="0" w:line="240" w:lineRule="atLeast"/>
        <w:rPr>
          <w:color w:val="000000" w:themeColor="text1"/>
        </w:rPr>
      </w:pPr>
    </w:p>
    <w:p w:rsidRPr="002B4D6E" w:rsidR="005E7881" w:rsidP="0026619D" w:rsidRDefault="002B4D6E" w14:paraId="19342C5F" w14:textId="5ED8AB52">
      <w:pPr>
        <w:spacing w:after="0" w:line="240" w:lineRule="atLeast"/>
        <w:rPr>
          <w:b/>
          <w:color w:val="000000" w:themeColor="text1"/>
        </w:rPr>
      </w:pPr>
      <w:r>
        <w:rPr>
          <w:b/>
          <w:color w:val="000000" w:themeColor="text1"/>
        </w:rPr>
        <w:t>AA</w:t>
      </w:r>
    </w:p>
    <w:p w:rsidRPr="00A5172B" w:rsidR="005E7881" w:rsidP="0026619D" w:rsidRDefault="005E7881" w14:paraId="58837CC3" w14:textId="77777777">
      <w:pPr>
        <w:spacing w:after="0" w:line="240" w:lineRule="atLeast"/>
        <w:rPr>
          <w:color w:val="000000" w:themeColor="text1"/>
        </w:rPr>
      </w:pPr>
    </w:p>
    <w:p w:rsidRPr="00A5172B" w:rsidR="005E7881" w:rsidP="0026619D" w:rsidRDefault="005E7881" w14:paraId="02ADD2E2" w14:textId="56FC0AC8">
      <w:pPr>
        <w:spacing w:after="0" w:line="240" w:lineRule="atLeast"/>
        <w:rPr>
          <w:color w:val="000000" w:themeColor="text1"/>
        </w:rPr>
      </w:pPr>
      <w:r w:rsidRPr="00A5172B">
        <w:rPr>
          <w:color w:val="000000" w:themeColor="text1"/>
        </w:rPr>
        <w:t>Artikel 30 wordt als volgt gewijzigd:</w:t>
      </w:r>
    </w:p>
    <w:p w:rsidRPr="00A5172B" w:rsidR="005E7881" w:rsidP="0026619D" w:rsidRDefault="005E7881" w14:paraId="2A3160CB" w14:textId="77777777">
      <w:pPr>
        <w:spacing w:after="0" w:line="240" w:lineRule="atLeast"/>
        <w:rPr>
          <w:color w:val="000000" w:themeColor="text1"/>
        </w:rPr>
      </w:pPr>
    </w:p>
    <w:p w:rsidR="005E7881" w:rsidP="0026619D" w:rsidRDefault="005E7881" w14:paraId="0F8BDCC5" w14:textId="1DF719DA">
      <w:pPr>
        <w:spacing w:after="0" w:line="240" w:lineRule="atLeast"/>
        <w:rPr>
          <w:color w:val="000000" w:themeColor="text1"/>
        </w:rPr>
      </w:pPr>
      <w:r w:rsidRPr="00A5172B">
        <w:rPr>
          <w:color w:val="000000" w:themeColor="text1"/>
        </w:rPr>
        <w:t>1. In het eerste lid wordt “omzetbelasting en andere indirecte belastingen” vervangen door “omzetbelasting, andere indirecte belastingen, douanerechten</w:t>
      </w:r>
      <w:r w:rsidR="005147C0">
        <w:rPr>
          <w:color w:val="000000" w:themeColor="text1"/>
        </w:rPr>
        <w:t xml:space="preserve"> en</w:t>
      </w:r>
      <w:r w:rsidRPr="00A5172B">
        <w:rPr>
          <w:color w:val="000000" w:themeColor="text1"/>
        </w:rPr>
        <w:t xml:space="preserve"> </w:t>
      </w:r>
      <w:r w:rsidR="009346B9">
        <w:rPr>
          <w:color w:val="000000" w:themeColor="text1"/>
        </w:rPr>
        <w:t xml:space="preserve">de bestrijding van </w:t>
      </w:r>
      <w:r w:rsidRPr="00A5172B">
        <w:rPr>
          <w:color w:val="000000" w:themeColor="text1"/>
        </w:rPr>
        <w:t>witwassen van geld en financiering van terrorisme”.</w:t>
      </w:r>
    </w:p>
    <w:p w:rsidRPr="00A5172B" w:rsidR="00E65AB3" w:rsidP="0026619D" w:rsidRDefault="00E65AB3" w14:paraId="46F10B2C" w14:textId="77777777">
      <w:pPr>
        <w:spacing w:after="0" w:line="240" w:lineRule="atLeast"/>
        <w:rPr>
          <w:color w:val="000000" w:themeColor="text1"/>
        </w:rPr>
      </w:pPr>
    </w:p>
    <w:p w:rsidR="00381BB7" w:rsidP="00B20A16" w:rsidRDefault="00B20A16" w14:paraId="399CFD8D" w14:textId="77777777">
      <w:pPr>
        <w:spacing w:after="0" w:line="240" w:lineRule="atLeast"/>
        <w:rPr>
          <w:color w:val="000000" w:themeColor="text1"/>
        </w:rPr>
      </w:pPr>
      <w:r w:rsidRPr="00A5172B">
        <w:rPr>
          <w:color w:val="000000" w:themeColor="text1"/>
        </w:rPr>
        <w:t xml:space="preserve">2. </w:t>
      </w:r>
      <w:r w:rsidR="00381BB7">
        <w:rPr>
          <w:color w:val="000000" w:themeColor="text1"/>
        </w:rPr>
        <w:t xml:space="preserve">In het derde lid wordt, onder </w:t>
      </w:r>
      <w:r w:rsidRPr="00A5172B" w:rsidR="00381BB7">
        <w:rPr>
          <w:color w:val="000000" w:themeColor="text1"/>
        </w:rPr>
        <w:t>vervanging van de punt door een puntkomma</w:t>
      </w:r>
      <w:r w:rsidR="00381BB7">
        <w:rPr>
          <w:color w:val="000000" w:themeColor="text1"/>
        </w:rPr>
        <w:t xml:space="preserve"> aan het slot van onderdeel c, een onderdeel toegevoegd:</w:t>
      </w:r>
    </w:p>
    <w:p w:rsidRPr="00A5172B" w:rsidR="00B20A16" w:rsidP="00B20A16" w:rsidRDefault="00381BB7" w14:paraId="1D734655" w14:textId="06483F3B">
      <w:pPr>
        <w:spacing w:after="0" w:line="240" w:lineRule="atLeast"/>
        <w:rPr>
          <w:color w:val="000000" w:themeColor="text1"/>
        </w:rPr>
      </w:pPr>
      <w:r>
        <w:rPr>
          <w:color w:val="000000" w:themeColor="text1"/>
        </w:rPr>
        <w:t xml:space="preserve">d. voor </w:t>
      </w:r>
      <w:r w:rsidRPr="00A5172B">
        <w:rPr>
          <w:color w:val="000000" w:themeColor="text1"/>
        </w:rPr>
        <w:t>de op grond van artikel 215 van het Verdrag betreffende de werking van de Europese Unie getroffen beperkende maatregelen</w:t>
      </w:r>
      <w:r>
        <w:rPr>
          <w:color w:val="000000" w:themeColor="text1"/>
        </w:rPr>
        <w:t>.</w:t>
      </w:r>
    </w:p>
    <w:p w:rsidRPr="00A5172B" w:rsidR="005E7881" w:rsidP="0026619D" w:rsidRDefault="005E7881" w14:paraId="3D5914B3" w14:textId="77777777">
      <w:pPr>
        <w:spacing w:after="0" w:line="240" w:lineRule="atLeast"/>
        <w:rPr>
          <w:color w:val="000000" w:themeColor="text1"/>
        </w:rPr>
      </w:pPr>
    </w:p>
    <w:p w:rsidR="00FC74C7" w:rsidP="00FC74C7" w:rsidRDefault="00FC74C7" w14:paraId="653561BC" w14:textId="6928E76B">
      <w:pPr>
        <w:spacing w:after="0" w:line="240" w:lineRule="atLeast"/>
        <w:rPr>
          <w:color w:val="000000" w:themeColor="text1"/>
        </w:rPr>
      </w:pPr>
      <w:r w:rsidRPr="00A5172B">
        <w:rPr>
          <w:color w:val="000000" w:themeColor="text1"/>
        </w:rPr>
        <w:t xml:space="preserve">3. In het vijfde lid wordt “het vijfde lid” vervangen door “het </w:t>
      </w:r>
      <w:r w:rsidR="006408EC">
        <w:rPr>
          <w:color w:val="000000" w:themeColor="text1"/>
        </w:rPr>
        <w:t>zesde</w:t>
      </w:r>
      <w:r w:rsidRPr="00A5172B" w:rsidR="006408EC">
        <w:rPr>
          <w:color w:val="000000" w:themeColor="text1"/>
        </w:rPr>
        <w:t xml:space="preserve"> </w:t>
      </w:r>
      <w:r w:rsidRPr="00A5172B">
        <w:rPr>
          <w:color w:val="000000" w:themeColor="text1"/>
        </w:rPr>
        <w:t>lid”.</w:t>
      </w:r>
    </w:p>
    <w:p w:rsidRPr="00A5172B" w:rsidR="00381BB7" w:rsidP="00FC74C7" w:rsidRDefault="00381BB7" w14:paraId="19541206" w14:textId="77777777">
      <w:pPr>
        <w:spacing w:after="0" w:line="240" w:lineRule="atLeast"/>
        <w:rPr>
          <w:color w:val="000000" w:themeColor="text1"/>
        </w:rPr>
      </w:pPr>
    </w:p>
    <w:p w:rsidRPr="00A5172B" w:rsidR="00EA11A9" w:rsidP="0026619D" w:rsidRDefault="00FC74C7" w14:paraId="5F8B5201" w14:textId="60C28CC3">
      <w:pPr>
        <w:spacing w:after="0" w:line="240" w:lineRule="atLeast"/>
        <w:rPr>
          <w:color w:val="000000" w:themeColor="text1"/>
        </w:rPr>
      </w:pPr>
      <w:r w:rsidRPr="00A5172B">
        <w:rPr>
          <w:color w:val="000000" w:themeColor="text1"/>
        </w:rPr>
        <w:t>4</w:t>
      </w:r>
      <w:r w:rsidRPr="00A5172B" w:rsidR="00EA11A9">
        <w:rPr>
          <w:color w:val="000000" w:themeColor="text1"/>
        </w:rPr>
        <w:t xml:space="preserve">. In het </w:t>
      </w:r>
      <w:r w:rsidR="006408EC">
        <w:rPr>
          <w:color w:val="000000" w:themeColor="text1"/>
        </w:rPr>
        <w:t>zesde lid</w:t>
      </w:r>
      <w:r w:rsidRPr="00A5172B" w:rsidR="00EA11A9">
        <w:rPr>
          <w:color w:val="000000" w:themeColor="text1"/>
        </w:rPr>
        <w:t xml:space="preserve"> wordt “tien werkdagen” vervangen door “vijftien kalenderdagen”.</w:t>
      </w:r>
    </w:p>
    <w:p w:rsidR="00C10543" w:rsidP="0026619D" w:rsidRDefault="00C10543" w14:paraId="1CC409DC" w14:textId="77777777">
      <w:pPr>
        <w:spacing w:after="0" w:line="240" w:lineRule="atLeast"/>
        <w:rPr>
          <w:color w:val="000000" w:themeColor="text1"/>
        </w:rPr>
      </w:pPr>
    </w:p>
    <w:p w:rsidRPr="00A5172B" w:rsidR="007F4D11" w:rsidP="0026619D" w:rsidRDefault="007F4D11" w14:paraId="1FFA70EF" w14:textId="77777777">
      <w:pPr>
        <w:spacing w:after="0" w:line="240" w:lineRule="atLeast"/>
        <w:rPr>
          <w:color w:val="000000" w:themeColor="text1"/>
        </w:rPr>
      </w:pPr>
    </w:p>
    <w:p w:rsidRPr="00A5172B" w:rsidR="009028E1" w:rsidP="009E7830" w:rsidRDefault="009028E1" w14:paraId="325C0A22" w14:textId="4B40B53B">
      <w:pPr>
        <w:spacing w:after="0" w:line="240" w:lineRule="atLeast"/>
        <w:rPr>
          <w:b/>
          <w:bCs/>
          <w:color w:val="000000" w:themeColor="text1"/>
        </w:rPr>
      </w:pPr>
      <w:r w:rsidRPr="00A5172B">
        <w:rPr>
          <w:b/>
          <w:bCs/>
          <w:color w:val="000000" w:themeColor="text1"/>
        </w:rPr>
        <w:t>ARTIKEL II</w:t>
      </w:r>
    </w:p>
    <w:p w:rsidRPr="00A5172B" w:rsidR="009028E1" w:rsidP="009E7830" w:rsidRDefault="009028E1" w14:paraId="1065DC57" w14:textId="77777777">
      <w:pPr>
        <w:spacing w:after="0" w:line="240" w:lineRule="atLeast"/>
        <w:rPr>
          <w:b/>
          <w:bCs/>
          <w:color w:val="000000" w:themeColor="text1"/>
        </w:rPr>
      </w:pPr>
    </w:p>
    <w:p w:rsidR="0072167C" w:rsidP="009E7830" w:rsidRDefault="0072167C" w14:paraId="6DAEBA53" w14:textId="37ED6E5F">
      <w:pPr>
        <w:spacing w:after="0" w:line="240" w:lineRule="atLeast"/>
        <w:rPr>
          <w:color w:val="000000" w:themeColor="text1"/>
        </w:rPr>
      </w:pPr>
      <w:r>
        <w:rPr>
          <w:color w:val="000000" w:themeColor="text1"/>
        </w:rPr>
        <w:t>De</w:t>
      </w:r>
      <w:r w:rsidRPr="00A5172B" w:rsidR="00807EDA">
        <w:rPr>
          <w:color w:val="000000" w:themeColor="text1"/>
        </w:rPr>
        <w:t xml:space="preserve"> Algemene wet inzake rijksbelastingen wordt </w:t>
      </w:r>
      <w:r>
        <w:rPr>
          <w:color w:val="000000" w:themeColor="text1"/>
        </w:rPr>
        <w:t>als volgt gewijzigd:</w:t>
      </w:r>
    </w:p>
    <w:p w:rsidR="0072167C" w:rsidP="009E7830" w:rsidRDefault="0072167C" w14:paraId="1CA6AD71" w14:textId="77777777">
      <w:pPr>
        <w:spacing w:after="0" w:line="240" w:lineRule="atLeast"/>
        <w:rPr>
          <w:color w:val="000000" w:themeColor="text1"/>
        </w:rPr>
      </w:pPr>
    </w:p>
    <w:p w:rsidRPr="00C072FC" w:rsidR="0072167C" w:rsidP="009E7830" w:rsidRDefault="0072167C" w14:paraId="4350544B" w14:textId="77777777">
      <w:pPr>
        <w:spacing w:after="0" w:line="240" w:lineRule="atLeast"/>
        <w:rPr>
          <w:b/>
          <w:color w:val="000000" w:themeColor="text1"/>
        </w:rPr>
      </w:pPr>
      <w:r w:rsidRPr="00C072FC">
        <w:rPr>
          <w:b/>
          <w:color w:val="000000" w:themeColor="text1"/>
        </w:rPr>
        <w:t>A</w:t>
      </w:r>
    </w:p>
    <w:p w:rsidR="00D94827" w:rsidP="009E7830" w:rsidRDefault="00D94827" w14:paraId="75181F12" w14:textId="3E3102AB">
      <w:pPr>
        <w:spacing w:after="0" w:line="240" w:lineRule="atLeast"/>
        <w:rPr>
          <w:color w:val="000000" w:themeColor="text1"/>
        </w:rPr>
      </w:pPr>
    </w:p>
    <w:p w:rsidR="004D17DB" w:rsidP="008C7548" w:rsidRDefault="004D17DB" w14:paraId="19AD605B" w14:textId="7D50C15D">
      <w:pPr>
        <w:spacing w:after="0" w:line="240" w:lineRule="atLeast"/>
        <w:rPr>
          <w:color w:val="000000" w:themeColor="text1"/>
        </w:rPr>
      </w:pPr>
      <w:r>
        <w:rPr>
          <w:color w:val="000000" w:themeColor="text1"/>
        </w:rPr>
        <w:t>A</w:t>
      </w:r>
      <w:r w:rsidR="0072167C">
        <w:rPr>
          <w:color w:val="000000" w:themeColor="text1"/>
        </w:rPr>
        <w:t>rtikel 53bis</w:t>
      </w:r>
      <w:r>
        <w:rPr>
          <w:color w:val="000000" w:themeColor="text1"/>
        </w:rPr>
        <w:t xml:space="preserve"> wordt als volgt gewijzigd:</w:t>
      </w:r>
    </w:p>
    <w:p w:rsidR="004D17DB" w:rsidP="008C7548" w:rsidRDefault="004D17DB" w14:paraId="2B03D803" w14:textId="77777777">
      <w:pPr>
        <w:spacing w:after="0" w:line="240" w:lineRule="atLeast"/>
        <w:rPr>
          <w:color w:val="000000" w:themeColor="text1"/>
        </w:rPr>
      </w:pPr>
    </w:p>
    <w:p w:rsidR="004D17DB" w:rsidP="008C7548" w:rsidRDefault="004D17DB" w14:paraId="54F24DE0" w14:textId="10B3D449">
      <w:pPr>
        <w:spacing w:after="0" w:line="240" w:lineRule="atLeast"/>
        <w:rPr>
          <w:color w:val="000000" w:themeColor="text1"/>
        </w:rPr>
      </w:pPr>
      <w:r>
        <w:rPr>
          <w:color w:val="000000" w:themeColor="text1"/>
        </w:rPr>
        <w:t>1. In het</w:t>
      </w:r>
      <w:r w:rsidR="008C7548">
        <w:rPr>
          <w:color w:val="000000" w:themeColor="text1"/>
        </w:rPr>
        <w:t xml:space="preserve"> eerste lid</w:t>
      </w:r>
      <w:r w:rsidR="0072167C">
        <w:rPr>
          <w:color w:val="000000" w:themeColor="text1"/>
        </w:rPr>
        <w:t xml:space="preserve"> wordt </w:t>
      </w:r>
      <w:r w:rsidRPr="00210D12" w:rsidR="008C7548">
        <w:rPr>
          <w:color w:val="000000" w:themeColor="text1"/>
        </w:rPr>
        <w:t>“10j, tweede, derde en vijfde lid” vervangen door “10j, tweede, derde,</w:t>
      </w:r>
      <w:r w:rsidR="008C7548">
        <w:rPr>
          <w:color w:val="000000" w:themeColor="text1"/>
        </w:rPr>
        <w:t xml:space="preserve"> </w:t>
      </w:r>
      <w:r w:rsidRPr="00210D12" w:rsidR="008C7548">
        <w:rPr>
          <w:color w:val="000000" w:themeColor="text1"/>
        </w:rPr>
        <w:t>vijfde en negende lid”</w:t>
      </w:r>
      <w:r w:rsidR="008C7548">
        <w:rPr>
          <w:color w:val="000000" w:themeColor="text1"/>
        </w:rPr>
        <w:t>.</w:t>
      </w:r>
    </w:p>
    <w:p w:rsidR="004D17DB" w:rsidP="008C7548" w:rsidRDefault="004D17DB" w14:paraId="135114ED" w14:textId="77777777">
      <w:pPr>
        <w:spacing w:after="0" w:line="240" w:lineRule="atLeast"/>
        <w:rPr>
          <w:color w:val="000000" w:themeColor="text1"/>
        </w:rPr>
      </w:pPr>
    </w:p>
    <w:p w:rsidR="00084754" w:rsidP="00084754" w:rsidRDefault="004D17DB" w14:paraId="66678F0A" w14:textId="77777777">
      <w:pPr>
        <w:spacing w:after="0" w:line="240" w:lineRule="atLeast"/>
        <w:rPr>
          <w:color w:val="000000" w:themeColor="text1"/>
        </w:rPr>
      </w:pPr>
      <w:r>
        <w:rPr>
          <w:color w:val="000000" w:themeColor="text1"/>
        </w:rPr>
        <w:t xml:space="preserve">2. </w:t>
      </w:r>
      <w:r w:rsidR="00084754">
        <w:rPr>
          <w:color w:val="000000" w:themeColor="text1"/>
        </w:rPr>
        <w:t>Het vierde lid komt te luiden:</w:t>
      </w:r>
    </w:p>
    <w:p w:rsidR="00084754" w:rsidP="00084754" w:rsidRDefault="00084754" w14:paraId="2DE75863" w14:textId="77777777">
      <w:pPr>
        <w:spacing w:after="0" w:line="240" w:lineRule="atLeast"/>
        <w:rPr>
          <w:color w:val="000000" w:themeColor="text1"/>
        </w:rPr>
      </w:pPr>
      <w:r>
        <w:rPr>
          <w:color w:val="000000" w:themeColor="text1"/>
        </w:rPr>
        <w:t>4. Met betrekking tot de verplichtingen die volgen uit het eerste, tweede en derde lid:</w:t>
      </w:r>
    </w:p>
    <w:p w:rsidR="00084754" w:rsidP="00084754" w:rsidRDefault="00084754" w14:paraId="1F369B12" w14:textId="77777777">
      <w:pPr>
        <w:spacing w:after="0" w:line="240" w:lineRule="atLeast"/>
        <w:rPr>
          <w:color w:val="000000" w:themeColor="text1"/>
        </w:rPr>
      </w:pPr>
      <w:r>
        <w:rPr>
          <w:color w:val="000000" w:themeColor="text1"/>
        </w:rPr>
        <w:t>a. wordt bij toepassing van de artikelen 68, eerste lid, en 69, eerste lid, voor de derde, onderscheidenlijk vierde, categorie gelezen de zesde categorie;</w:t>
      </w:r>
    </w:p>
    <w:p w:rsidR="004D17DB" w:rsidP="00084754" w:rsidRDefault="00084754" w14:paraId="67FE010B" w14:textId="0CE7B17F">
      <w:pPr>
        <w:spacing w:after="0" w:line="240" w:lineRule="atLeast"/>
        <w:rPr>
          <w:color w:val="000000" w:themeColor="text1"/>
        </w:rPr>
      </w:pPr>
      <w:r>
        <w:rPr>
          <w:color w:val="000000" w:themeColor="text1"/>
        </w:rPr>
        <w:t>b. vervalt bij toepassing van artikel 69 het vereiste dat het feit ertoe strekt dat te weinig belasting wordt geheven</w:t>
      </w:r>
      <w:r w:rsidR="004D17DB">
        <w:rPr>
          <w:color w:val="000000" w:themeColor="text1"/>
        </w:rPr>
        <w:t>.</w:t>
      </w:r>
    </w:p>
    <w:p w:rsidR="0072167C" w:rsidP="009E7830" w:rsidRDefault="0072167C" w14:paraId="6BB12684" w14:textId="77777777">
      <w:pPr>
        <w:spacing w:after="0" w:line="240" w:lineRule="atLeast"/>
        <w:rPr>
          <w:color w:val="000000" w:themeColor="text1"/>
        </w:rPr>
      </w:pPr>
    </w:p>
    <w:p w:rsidRPr="00C072FC" w:rsidR="0072167C" w:rsidP="009E7830" w:rsidRDefault="0072167C" w14:paraId="4171DD5F" w14:textId="74AA7F91">
      <w:pPr>
        <w:spacing w:after="0" w:line="240" w:lineRule="atLeast"/>
        <w:rPr>
          <w:b/>
          <w:color w:val="000000" w:themeColor="text1"/>
        </w:rPr>
      </w:pPr>
      <w:r w:rsidRPr="00C072FC">
        <w:rPr>
          <w:b/>
          <w:color w:val="000000" w:themeColor="text1"/>
        </w:rPr>
        <w:t>B</w:t>
      </w:r>
    </w:p>
    <w:p w:rsidR="0072167C" w:rsidP="009E7830" w:rsidRDefault="0072167C" w14:paraId="023485F0" w14:textId="77777777">
      <w:pPr>
        <w:spacing w:after="0" w:line="240" w:lineRule="atLeast"/>
        <w:rPr>
          <w:color w:val="000000" w:themeColor="text1"/>
        </w:rPr>
      </w:pPr>
    </w:p>
    <w:p w:rsidRPr="00A5172B" w:rsidR="009028E1" w:rsidP="009E7830" w:rsidRDefault="0072167C" w14:paraId="7AFD51E5" w14:textId="2AAFFCEB">
      <w:pPr>
        <w:spacing w:after="0" w:line="240" w:lineRule="atLeast"/>
        <w:rPr>
          <w:color w:val="000000" w:themeColor="text1"/>
        </w:rPr>
      </w:pPr>
      <w:r>
        <w:rPr>
          <w:color w:val="000000" w:themeColor="text1"/>
        </w:rPr>
        <w:t>N</w:t>
      </w:r>
      <w:r w:rsidRPr="00A5172B" w:rsidR="00807EDA">
        <w:rPr>
          <w:color w:val="000000" w:themeColor="text1"/>
        </w:rPr>
        <w:t xml:space="preserve">a </w:t>
      </w:r>
      <w:r w:rsidRPr="00A5172B" w:rsidR="00164778">
        <w:rPr>
          <w:color w:val="000000" w:themeColor="text1"/>
        </w:rPr>
        <w:t xml:space="preserve">artikel 53bis </w:t>
      </w:r>
      <w:r w:rsidRPr="00A5172B" w:rsidR="00807EDA">
        <w:rPr>
          <w:color w:val="000000" w:themeColor="text1"/>
        </w:rPr>
        <w:t>een artikel ingevoegd</w:t>
      </w:r>
      <w:r w:rsidRPr="00A5172B" w:rsidR="00164778">
        <w:rPr>
          <w:color w:val="000000" w:themeColor="text1"/>
        </w:rPr>
        <w:t>, luidende:</w:t>
      </w:r>
    </w:p>
    <w:p w:rsidRPr="00A5172B" w:rsidR="00164778" w:rsidP="009E7830" w:rsidRDefault="00164778" w14:paraId="51D855B9" w14:textId="77777777">
      <w:pPr>
        <w:spacing w:after="0" w:line="240" w:lineRule="atLeast"/>
        <w:rPr>
          <w:color w:val="000000" w:themeColor="text1"/>
        </w:rPr>
      </w:pPr>
    </w:p>
    <w:p w:rsidRPr="00A5172B" w:rsidR="00164778" w:rsidP="009E7830" w:rsidRDefault="00164778" w14:paraId="62007020" w14:textId="0ADD8EDC">
      <w:pPr>
        <w:spacing w:after="0" w:line="240" w:lineRule="atLeast"/>
        <w:rPr>
          <w:b/>
          <w:bCs/>
          <w:color w:val="000000" w:themeColor="text1"/>
        </w:rPr>
      </w:pPr>
      <w:r w:rsidRPr="00A5172B">
        <w:rPr>
          <w:b/>
          <w:bCs/>
          <w:color w:val="000000" w:themeColor="text1"/>
        </w:rPr>
        <w:t>Artikel 53ter</w:t>
      </w:r>
    </w:p>
    <w:p w:rsidRPr="00A5172B" w:rsidR="00B544A6" w:rsidP="00B544A6" w:rsidRDefault="00B544A6" w14:paraId="3ECB1BC3" w14:textId="7578D3B6">
      <w:pPr>
        <w:spacing w:after="0" w:line="240" w:lineRule="atLeast"/>
        <w:rPr>
          <w:color w:val="000000" w:themeColor="text1"/>
        </w:rPr>
      </w:pPr>
      <w:r w:rsidRPr="00A5172B">
        <w:rPr>
          <w:color w:val="000000" w:themeColor="text1"/>
        </w:rPr>
        <w:t>1. Rapporterende aanbieders van cryptoactivadiensten als bedoeld in artikel 10ob, eerste en tweede lid, en 10od, vierde lid, van de Wet op de internationale bijstandsverlening bij de heffing van belastingen, zijn verplicht om gegevens en inlichtingen als bedoeld in artikel 10ob, derde en vi</w:t>
      </w:r>
      <w:r w:rsidR="00E51C7D">
        <w:rPr>
          <w:color w:val="000000" w:themeColor="text1"/>
        </w:rPr>
        <w:t>er</w:t>
      </w:r>
      <w:r w:rsidRPr="00A5172B">
        <w:rPr>
          <w:color w:val="000000" w:themeColor="text1"/>
        </w:rPr>
        <w:t xml:space="preserve">de lid, en artikel 10od, vijfde lid, van de Wet op de internationale bijstandsverlening bij de heffing van belastingen te rapporteren aan de inspecteur, voor zover de te rapporteren gebruiker, bedoeld in artikel </w:t>
      </w:r>
      <w:r w:rsidR="001015CA">
        <w:rPr>
          <w:color w:val="000000" w:themeColor="text1"/>
        </w:rPr>
        <w:t>2f</w:t>
      </w:r>
      <w:r w:rsidRPr="00A5172B">
        <w:rPr>
          <w:color w:val="000000" w:themeColor="text1"/>
        </w:rPr>
        <w:t xml:space="preserve"> van de Wet op de internationale bijstandsverlening bij de heffing van belastingen, een ingezetene als bedoeld in bijlage V</w:t>
      </w:r>
      <w:r w:rsidRPr="00A5172B" w:rsidR="007C09C7">
        <w:rPr>
          <w:color w:val="000000" w:themeColor="text1"/>
        </w:rPr>
        <w:t>I</w:t>
      </w:r>
      <w:r w:rsidRPr="00A5172B">
        <w:rPr>
          <w:color w:val="000000" w:themeColor="text1"/>
        </w:rPr>
        <w:t>, deel II</w:t>
      </w:r>
      <w:r w:rsidRPr="00A5172B" w:rsidR="007C09C7">
        <w:rPr>
          <w:color w:val="000000" w:themeColor="text1"/>
        </w:rPr>
        <w:t>I</w:t>
      </w:r>
      <w:r w:rsidRPr="00A5172B">
        <w:rPr>
          <w:color w:val="000000" w:themeColor="text1"/>
        </w:rPr>
        <w:t>, onderde</w:t>
      </w:r>
      <w:r w:rsidRPr="00A5172B" w:rsidR="007C09C7">
        <w:rPr>
          <w:color w:val="000000" w:themeColor="text1"/>
        </w:rPr>
        <w:t>len A en B</w:t>
      </w:r>
      <w:r w:rsidRPr="00A5172B">
        <w:rPr>
          <w:color w:val="000000" w:themeColor="text1"/>
        </w:rPr>
        <w:t>, van Richtlijn 2011/16/EU is van Nederland</w:t>
      </w:r>
      <w:r w:rsidRPr="00A5172B" w:rsidR="007C09C7">
        <w:rPr>
          <w:color w:val="000000" w:themeColor="text1"/>
        </w:rPr>
        <w:t>.</w:t>
      </w:r>
      <w:r w:rsidRPr="00A5172B">
        <w:rPr>
          <w:color w:val="000000" w:themeColor="text1"/>
        </w:rPr>
        <w:t xml:space="preserve"> De rapporterende </w:t>
      </w:r>
      <w:r w:rsidRPr="00A5172B" w:rsidR="007C09C7">
        <w:rPr>
          <w:color w:val="000000" w:themeColor="text1"/>
        </w:rPr>
        <w:t>aanbieder van cryptoactivadiensten</w:t>
      </w:r>
      <w:r w:rsidRPr="00A5172B">
        <w:rPr>
          <w:color w:val="000000" w:themeColor="text1"/>
        </w:rPr>
        <w:t xml:space="preserve"> verstrekt de</w:t>
      </w:r>
      <w:r w:rsidR="006B1FC0">
        <w:rPr>
          <w:color w:val="000000" w:themeColor="text1"/>
        </w:rPr>
        <w:t xml:space="preserve"> gegevens en</w:t>
      </w:r>
      <w:r w:rsidRPr="00A5172B">
        <w:rPr>
          <w:color w:val="000000" w:themeColor="text1"/>
        </w:rPr>
        <w:t xml:space="preserve"> inlichtingen uiterlijk op 31 </w:t>
      </w:r>
      <w:r w:rsidR="00881892">
        <w:rPr>
          <w:color w:val="000000" w:themeColor="text1"/>
        </w:rPr>
        <w:t>januari</w:t>
      </w:r>
      <w:r w:rsidRPr="00A5172B">
        <w:rPr>
          <w:color w:val="000000" w:themeColor="text1"/>
        </w:rPr>
        <w:t xml:space="preserve"> van het jaar dat volgt op het kalenderjaar waar</w:t>
      </w:r>
      <w:r w:rsidRPr="00A5172B" w:rsidR="007C09C7">
        <w:rPr>
          <w:color w:val="000000" w:themeColor="text1"/>
        </w:rPr>
        <w:t>op de</w:t>
      </w:r>
      <w:r w:rsidR="006B1FC0">
        <w:rPr>
          <w:color w:val="000000" w:themeColor="text1"/>
        </w:rPr>
        <w:t xml:space="preserve"> gegevens en</w:t>
      </w:r>
      <w:r w:rsidRPr="00A5172B" w:rsidR="007C09C7">
        <w:rPr>
          <w:color w:val="000000" w:themeColor="text1"/>
        </w:rPr>
        <w:t xml:space="preserve"> inlichtingen betrekking hebben en voor het eerst </w:t>
      </w:r>
      <w:r w:rsidRPr="00A5172B" w:rsidR="00AC281E">
        <w:rPr>
          <w:color w:val="000000" w:themeColor="text1"/>
        </w:rPr>
        <w:t>uiterlijk op</w:t>
      </w:r>
      <w:r w:rsidRPr="00A5172B" w:rsidR="007C09C7">
        <w:rPr>
          <w:color w:val="000000" w:themeColor="text1"/>
        </w:rPr>
        <w:t xml:space="preserve"> 31 </w:t>
      </w:r>
      <w:r w:rsidR="00C57E3E">
        <w:rPr>
          <w:color w:val="000000" w:themeColor="text1"/>
        </w:rPr>
        <w:t>januari</w:t>
      </w:r>
      <w:r w:rsidRPr="00A5172B" w:rsidR="007C09C7">
        <w:rPr>
          <w:color w:val="000000" w:themeColor="text1"/>
        </w:rPr>
        <w:t xml:space="preserve"> 2027 met betrekking tot de </w:t>
      </w:r>
      <w:r w:rsidR="006B1FC0">
        <w:rPr>
          <w:color w:val="000000" w:themeColor="text1"/>
        </w:rPr>
        <w:t xml:space="preserve">gegevens en </w:t>
      </w:r>
      <w:r w:rsidRPr="00A5172B" w:rsidR="007C09C7">
        <w:rPr>
          <w:color w:val="000000" w:themeColor="text1"/>
        </w:rPr>
        <w:t>inlichtingen die betrekking hebben op het kalenderjaar 2026</w:t>
      </w:r>
      <w:r w:rsidRPr="00A5172B">
        <w:rPr>
          <w:color w:val="000000" w:themeColor="text1"/>
        </w:rPr>
        <w:t>.</w:t>
      </w:r>
    </w:p>
    <w:p w:rsidRPr="00A5172B" w:rsidR="00B544A6" w:rsidP="00B544A6" w:rsidRDefault="00B544A6" w14:paraId="1E5A3830" w14:textId="32B63B99">
      <w:pPr>
        <w:spacing w:after="0" w:line="240" w:lineRule="atLeast"/>
        <w:rPr>
          <w:color w:val="000000" w:themeColor="text1"/>
        </w:rPr>
      </w:pPr>
      <w:r w:rsidRPr="00A5172B">
        <w:rPr>
          <w:color w:val="000000" w:themeColor="text1"/>
        </w:rPr>
        <w:lastRenderedPageBreak/>
        <w:t>2</w:t>
      </w:r>
      <w:r w:rsidRPr="00A5172B" w:rsidR="00C46C2A">
        <w:rPr>
          <w:color w:val="000000" w:themeColor="text1"/>
        </w:rPr>
        <w:t xml:space="preserve">. </w:t>
      </w:r>
      <w:r w:rsidRPr="00A5172B">
        <w:rPr>
          <w:color w:val="000000" w:themeColor="text1"/>
        </w:rPr>
        <w:t>Artikel 10</w:t>
      </w:r>
      <w:r w:rsidRPr="00A5172B" w:rsidR="00C46C2A">
        <w:rPr>
          <w:color w:val="000000" w:themeColor="text1"/>
        </w:rPr>
        <w:t>oa</w:t>
      </w:r>
      <w:r w:rsidRPr="00A5172B">
        <w:rPr>
          <w:color w:val="000000" w:themeColor="text1"/>
        </w:rPr>
        <w:t xml:space="preserve"> van de Wet op de internationale bijstandsverlening bij de heffing van belastingen en de daarop berustende bepalingen zijn van overeenkomstige toepassing voor zover de rapportage ziet op</w:t>
      </w:r>
      <w:r w:rsidR="006B1FC0">
        <w:rPr>
          <w:color w:val="000000" w:themeColor="text1"/>
        </w:rPr>
        <w:t xml:space="preserve"> gegevens en</w:t>
      </w:r>
      <w:r w:rsidRPr="00A5172B">
        <w:rPr>
          <w:color w:val="000000" w:themeColor="text1"/>
        </w:rPr>
        <w:t xml:space="preserve"> inlichtingen als bedoeld in het eerste lid.</w:t>
      </w:r>
    </w:p>
    <w:p w:rsidR="00F44F65" w:rsidP="00B544A6" w:rsidRDefault="00C46C2A" w14:paraId="0EA410C4" w14:textId="24527D90">
      <w:pPr>
        <w:spacing w:after="0" w:line="240" w:lineRule="atLeast"/>
        <w:rPr>
          <w:color w:val="000000" w:themeColor="text1"/>
        </w:rPr>
      </w:pPr>
      <w:r w:rsidRPr="00A5172B">
        <w:rPr>
          <w:color w:val="000000" w:themeColor="text1"/>
        </w:rPr>
        <w:t>3. De a</w:t>
      </w:r>
      <w:r w:rsidRPr="00A5172B" w:rsidR="00B544A6">
        <w:rPr>
          <w:color w:val="000000" w:themeColor="text1"/>
        </w:rPr>
        <w:t>rtikel</w:t>
      </w:r>
      <w:r w:rsidRPr="00A5172B">
        <w:rPr>
          <w:color w:val="000000" w:themeColor="text1"/>
        </w:rPr>
        <w:t>en</w:t>
      </w:r>
      <w:r w:rsidRPr="00A5172B" w:rsidR="00B544A6">
        <w:rPr>
          <w:color w:val="000000" w:themeColor="text1"/>
        </w:rPr>
        <w:t xml:space="preserve"> 10</w:t>
      </w:r>
      <w:r w:rsidRPr="00A5172B">
        <w:rPr>
          <w:color w:val="000000" w:themeColor="text1"/>
        </w:rPr>
        <w:t>oc</w:t>
      </w:r>
      <w:r w:rsidRPr="00A5172B" w:rsidR="00B544A6">
        <w:rPr>
          <w:color w:val="000000" w:themeColor="text1"/>
        </w:rPr>
        <w:t xml:space="preserve">, </w:t>
      </w:r>
      <w:r w:rsidRPr="00A5172B">
        <w:rPr>
          <w:color w:val="000000" w:themeColor="text1"/>
        </w:rPr>
        <w:t>1</w:t>
      </w:r>
      <w:r w:rsidRPr="00A5172B" w:rsidR="00B544A6">
        <w:rPr>
          <w:color w:val="000000" w:themeColor="text1"/>
        </w:rPr>
        <w:t>0</w:t>
      </w:r>
      <w:r w:rsidRPr="00A5172B">
        <w:rPr>
          <w:color w:val="000000" w:themeColor="text1"/>
        </w:rPr>
        <w:t>oe</w:t>
      </w:r>
      <w:r w:rsidR="00461FD9">
        <w:rPr>
          <w:color w:val="000000" w:themeColor="text1"/>
        </w:rPr>
        <w:t xml:space="preserve"> </w:t>
      </w:r>
      <w:r w:rsidRPr="00A5172B" w:rsidR="004A35BE">
        <w:rPr>
          <w:color w:val="000000" w:themeColor="text1"/>
        </w:rPr>
        <w:t>en</w:t>
      </w:r>
      <w:r w:rsidRPr="00A5172B" w:rsidR="002546F1">
        <w:rPr>
          <w:color w:val="000000" w:themeColor="text1"/>
        </w:rPr>
        <w:t xml:space="preserve"> 10p </w:t>
      </w:r>
      <w:r w:rsidRPr="00A5172B" w:rsidR="00B544A6">
        <w:rPr>
          <w:color w:val="000000" w:themeColor="text1"/>
        </w:rPr>
        <w:t xml:space="preserve">van de Wet op de internationale bijstandsverlening bij de heffing van belastingen zijn van overeenkomstige toepassing op de rapporterende </w:t>
      </w:r>
      <w:r w:rsidRPr="00A5172B" w:rsidR="002546F1">
        <w:rPr>
          <w:color w:val="000000" w:themeColor="text1"/>
        </w:rPr>
        <w:t>aanbieder van cryptoactivadiensten</w:t>
      </w:r>
      <w:r w:rsidRPr="00A5172B" w:rsidR="00B544A6">
        <w:rPr>
          <w:color w:val="000000" w:themeColor="text1"/>
        </w:rPr>
        <w:t xml:space="preserve">, bedoeld in het eerste lid, met het oog op het door die </w:t>
      </w:r>
      <w:r w:rsidRPr="00A5172B" w:rsidR="002546F1">
        <w:rPr>
          <w:color w:val="000000" w:themeColor="text1"/>
        </w:rPr>
        <w:t>aanbieder van cryptoactivadiensten</w:t>
      </w:r>
      <w:r w:rsidRPr="00A5172B" w:rsidR="00B544A6">
        <w:rPr>
          <w:color w:val="000000" w:themeColor="text1"/>
        </w:rPr>
        <w:t xml:space="preserve"> rapporteren van </w:t>
      </w:r>
      <w:r w:rsidR="00892DF6">
        <w:rPr>
          <w:color w:val="000000" w:themeColor="text1"/>
        </w:rPr>
        <w:t xml:space="preserve">gegevens en </w:t>
      </w:r>
      <w:r w:rsidRPr="00A5172B" w:rsidR="00B544A6">
        <w:rPr>
          <w:color w:val="000000" w:themeColor="text1"/>
        </w:rPr>
        <w:t>inlichtingen, bedoeld in het eerste lid.</w:t>
      </w:r>
    </w:p>
    <w:p w:rsidRPr="00A5172B" w:rsidR="00E015D6" w:rsidP="00B544A6" w:rsidRDefault="00F44F65" w14:paraId="41074A3B" w14:textId="326D126A">
      <w:pPr>
        <w:spacing w:after="0" w:line="240" w:lineRule="atLeast"/>
        <w:rPr>
          <w:color w:val="000000" w:themeColor="text1"/>
        </w:rPr>
      </w:pPr>
      <w:r>
        <w:rPr>
          <w:color w:val="000000" w:themeColor="text1"/>
        </w:rPr>
        <w:t>4</w:t>
      </w:r>
      <w:r w:rsidRPr="00A5172B" w:rsidR="002546F1">
        <w:rPr>
          <w:color w:val="000000" w:themeColor="text1"/>
        </w:rPr>
        <w:t xml:space="preserve">. </w:t>
      </w:r>
      <w:r w:rsidR="00537606">
        <w:rPr>
          <w:color w:val="000000" w:themeColor="text1"/>
        </w:rPr>
        <w:t>Artikel 53bis, vierde lid, is van overeenkomstige toepassing</w:t>
      </w:r>
      <w:r>
        <w:rPr>
          <w:color w:val="000000" w:themeColor="text1"/>
        </w:rPr>
        <w:t>.</w:t>
      </w:r>
    </w:p>
    <w:p w:rsidR="00D93F32" w:rsidP="00B544A6" w:rsidRDefault="00D93F32" w14:paraId="60532A81" w14:textId="77777777">
      <w:pPr>
        <w:spacing w:after="0" w:line="240" w:lineRule="atLeast"/>
        <w:rPr>
          <w:color w:val="000000" w:themeColor="text1"/>
        </w:rPr>
      </w:pPr>
    </w:p>
    <w:p w:rsidRPr="002D7690" w:rsidR="00727653" w:rsidP="00B544A6" w:rsidRDefault="00727653" w14:paraId="2CDAE04A" w14:textId="1B4BD533">
      <w:pPr>
        <w:spacing w:after="0" w:line="240" w:lineRule="atLeast"/>
        <w:rPr>
          <w:b/>
          <w:bCs/>
          <w:color w:val="000000" w:themeColor="text1"/>
        </w:rPr>
      </w:pPr>
      <w:r w:rsidRPr="002D7690">
        <w:rPr>
          <w:b/>
          <w:bCs/>
          <w:color w:val="000000" w:themeColor="text1"/>
        </w:rPr>
        <w:t>C</w:t>
      </w:r>
    </w:p>
    <w:p w:rsidR="00727653" w:rsidP="00B544A6" w:rsidRDefault="00727653" w14:paraId="1FD41291" w14:textId="77777777">
      <w:pPr>
        <w:spacing w:after="0" w:line="240" w:lineRule="atLeast"/>
        <w:rPr>
          <w:color w:val="000000" w:themeColor="text1"/>
        </w:rPr>
      </w:pPr>
    </w:p>
    <w:p w:rsidR="00727653" w:rsidP="00B544A6" w:rsidRDefault="008C7548" w14:paraId="6EF9027A" w14:textId="26E0AD7F">
      <w:pPr>
        <w:spacing w:after="0" w:line="240" w:lineRule="atLeast"/>
        <w:rPr>
          <w:color w:val="000000" w:themeColor="text1"/>
        </w:rPr>
      </w:pPr>
      <w:r>
        <w:rPr>
          <w:color w:val="000000" w:themeColor="text1"/>
        </w:rPr>
        <w:t>Aan</w:t>
      </w:r>
      <w:r w:rsidR="00727653">
        <w:rPr>
          <w:color w:val="000000" w:themeColor="text1"/>
        </w:rPr>
        <w:t xml:space="preserve"> hoofdstuk VIIIA, afdeling </w:t>
      </w:r>
      <w:r w:rsidR="00635D44">
        <w:rPr>
          <w:color w:val="000000" w:themeColor="text1"/>
        </w:rPr>
        <w:t>1</w:t>
      </w:r>
      <w:r w:rsidR="00727653">
        <w:rPr>
          <w:color w:val="000000" w:themeColor="text1"/>
        </w:rPr>
        <w:t xml:space="preserve">, wordt een artikel </w:t>
      </w:r>
      <w:r>
        <w:rPr>
          <w:color w:val="000000" w:themeColor="text1"/>
        </w:rPr>
        <w:t>toegevoegd, luidende:</w:t>
      </w:r>
    </w:p>
    <w:p w:rsidR="008C7548" w:rsidP="00B544A6" w:rsidRDefault="008C7548" w14:paraId="316A2E94" w14:textId="77777777">
      <w:pPr>
        <w:spacing w:after="0" w:line="240" w:lineRule="atLeast"/>
        <w:rPr>
          <w:color w:val="000000" w:themeColor="text1"/>
        </w:rPr>
      </w:pPr>
    </w:p>
    <w:p w:rsidRPr="002D7690" w:rsidR="008C7548" w:rsidP="00B544A6" w:rsidRDefault="008C7548" w14:paraId="1C9F0EBA" w14:textId="22379043">
      <w:pPr>
        <w:spacing w:after="0" w:line="240" w:lineRule="atLeast"/>
        <w:rPr>
          <w:b/>
          <w:bCs/>
          <w:color w:val="000000" w:themeColor="text1"/>
        </w:rPr>
      </w:pPr>
      <w:r w:rsidRPr="002D7690">
        <w:rPr>
          <w:b/>
          <w:bCs/>
          <w:color w:val="000000" w:themeColor="text1"/>
        </w:rPr>
        <w:t>Artikel 67fa</w:t>
      </w:r>
    </w:p>
    <w:p w:rsidR="008C7548" w:rsidP="00FB5B75" w:rsidRDefault="00FB5B75" w14:paraId="7E506F33" w14:textId="43126DB1">
      <w:pPr>
        <w:spacing w:after="0" w:line="240" w:lineRule="atLeast"/>
        <w:rPr>
          <w:color w:val="000000" w:themeColor="text1"/>
        </w:rPr>
      </w:pPr>
      <w:r w:rsidRPr="00FB5B75">
        <w:rPr>
          <w:color w:val="000000" w:themeColor="text1"/>
        </w:rPr>
        <w:t>1.</w:t>
      </w:r>
      <w:r>
        <w:rPr>
          <w:color w:val="000000" w:themeColor="text1"/>
        </w:rPr>
        <w:t xml:space="preserve"> </w:t>
      </w:r>
      <w:r w:rsidRPr="00324FC1">
        <w:rPr>
          <w:color w:val="000000" w:themeColor="text1"/>
        </w:rPr>
        <w:t xml:space="preserve">Indien het aan opzet of grove schuld van de </w:t>
      </w:r>
      <w:r w:rsidR="00B114D8">
        <w:rPr>
          <w:color w:val="000000" w:themeColor="text1"/>
        </w:rPr>
        <w:t xml:space="preserve">rapporterende </w:t>
      </w:r>
      <w:r w:rsidR="005C4A3E">
        <w:rPr>
          <w:color w:val="000000" w:themeColor="text1"/>
        </w:rPr>
        <w:t>platformexploitan</w:t>
      </w:r>
      <w:r w:rsidR="00CB38E0">
        <w:rPr>
          <w:color w:val="000000" w:themeColor="text1"/>
        </w:rPr>
        <w:t xml:space="preserve">t of </w:t>
      </w:r>
      <w:r w:rsidR="005C4A3E">
        <w:rPr>
          <w:color w:val="000000" w:themeColor="text1"/>
        </w:rPr>
        <w:t>de</w:t>
      </w:r>
      <w:r w:rsidR="00B114D8">
        <w:rPr>
          <w:color w:val="000000" w:themeColor="text1"/>
        </w:rPr>
        <w:t xml:space="preserve"> rapporterende </w:t>
      </w:r>
      <w:r>
        <w:rPr>
          <w:color w:val="000000" w:themeColor="text1"/>
        </w:rPr>
        <w:t>aanbieder</w:t>
      </w:r>
      <w:r w:rsidR="00B114D8">
        <w:rPr>
          <w:color w:val="000000" w:themeColor="text1"/>
        </w:rPr>
        <w:t xml:space="preserve"> van cryptoactivadiensten</w:t>
      </w:r>
      <w:r w:rsidR="005C4A3E">
        <w:rPr>
          <w:color w:val="000000" w:themeColor="text1"/>
        </w:rPr>
        <w:t>, bedoeld in artikel 53bis</w:t>
      </w:r>
      <w:r w:rsidR="00084754">
        <w:rPr>
          <w:color w:val="000000" w:themeColor="text1"/>
        </w:rPr>
        <w:t>,</w:t>
      </w:r>
      <w:r w:rsidR="005C4A3E">
        <w:rPr>
          <w:color w:val="000000" w:themeColor="text1"/>
        </w:rPr>
        <w:t xml:space="preserve"> onderscheidenlijk </w:t>
      </w:r>
      <w:r w:rsidR="00B114D8">
        <w:rPr>
          <w:color w:val="000000" w:themeColor="text1"/>
        </w:rPr>
        <w:t xml:space="preserve">artikel </w:t>
      </w:r>
      <w:r w:rsidR="005C4A3E">
        <w:rPr>
          <w:color w:val="000000" w:themeColor="text1"/>
        </w:rPr>
        <w:t>53ter,</w:t>
      </w:r>
      <w:r>
        <w:rPr>
          <w:color w:val="000000" w:themeColor="text1"/>
        </w:rPr>
        <w:t xml:space="preserve"> </w:t>
      </w:r>
      <w:r w:rsidRPr="00324FC1">
        <w:rPr>
          <w:color w:val="000000" w:themeColor="text1"/>
        </w:rPr>
        <w:t>is te wijten dat de verplichtingen</w:t>
      </w:r>
      <w:r>
        <w:rPr>
          <w:color w:val="000000" w:themeColor="text1"/>
        </w:rPr>
        <w:t xml:space="preserve"> die volgen uit </w:t>
      </w:r>
      <w:r w:rsidR="005C4A3E">
        <w:rPr>
          <w:color w:val="000000" w:themeColor="text1"/>
        </w:rPr>
        <w:t>artikel 53bis onderscheidenlijk artikel 53ter,</w:t>
      </w:r>
      <w:r w:rsidRPr="00324FC1">
        <w:rPr>
          <w:color w:val="000000" w:themeColor="text1"/>
        </w:rPr>
        <w:t xml:space="preserve"> niet, niet tijdig, </w:t>
      </w:r>
      <w:r w:rsidR="005C4A3E">
        <w:rPr>
          <w:color w:val="000000" w:themeColor="text1"/>
        </w:rPr>
        <w:t>onjuist of onvolledig</w:t>
      </w:r>
      <w:r w:rsidRPr="00324FC1">
        <w:rPr>
          <w:color w:val="000000" w:themeColor="text1"/>
        </w:rPr>
        <w:t xml:space="preserve"> zijn of worden nagekomen, vormt dit een vergrijp ter zake waarvan </w:t>
      </w:r>
      <w:r w:rsidR="00D70015">
        <w:rPr>
          <w:color w:val="000000" w:themeColor="text1"/>
        </w:rPr>
        <w:t>de inspecteur</w:t>
      </w:r>
      <w:r w:rsidRPr="00324FC1">
        <w:rPr>
          <w:color w:val="000000" w:themeColor="text1"/>
        </w:rPr>
        <w:t xml:space="preserve"> </w:t>
      </w:r>
      <w:r w:rsidR="00CB38E0">
        <w:rPr>
          <w:color w:val="000000" w:themeColor="text1"/>
        </w:rPr>
        <w:t xml:space="preserve">aan </w:t>
      </w:r>
      <w:r w:rsidRPr="00324FC1">
        <w:rPr>
          <w:color w:val="000000" w:themeColor="text1"/>
        </w:rPr>
        <w:t xml:space="preserve">hem een bestuurlijke boete </w:t>
      </w:r>
      <w:r w:rsidR="00084754">
        <w:rPr>
          <w:color w:val="000000" w:themeColor="text1"/>
        </w:rPr>
        <w:t xml:space="preserve">kan opleggen </w:t>
      </w:r>
      <w:r w:rsidRPr="00324FC1">
        <w:rPr>
          <w:color w:val="000000" w:themeColor="text1"/>
        </w:rPr>
        <w:t>van ten hoogste het bedrag van de zesde categorie, bedoeld in artikel 23, vierde lid, van het Wetboek van Strafrecht</w:t>
      </w:r>
      <w:r w:rsidR="00D70015">
        <w:rPr>
          <w:color w:val="000000" w:themeColor="text1"/>
        </w:rPr>
        <w:t>.</w:t>
      </w:r>
    </w:p>
    <w:p w:rsidRPr="002D7690" w:rsidR="00FB5B75" w:rsidP="00FB5B75" w:rsidRDefault="00FB5B75" w14:paraId="53555D1A" w14:textId="16790E6F">
      <w:pPr>
        <w:spacing w:after="0" w:line="240" w:lineRule="atLeast"/>
        <w:rPr>
          <w:color w:val="000000" w:themeColor="text1"/>
        </w:rPr>
      </w:pPr>
      <w:r>
        <w:rPr>
          <w:color w:val="000000" w:themeColor="text1"/>
        </w:rPr>
        <w:t xml:space="preserve">2. </w:t>
      </w:r>
      <w:r w:rsidR="00B114D8">
        <w:rPr>
          <w:color w:val="000000" w:themeColor="text1"/>
        </w:rPr>
        <w:t>De bevoegdheid tot het opleggen van de boete</w:t>
      </w:r>
      <w:r w:rsidR="00D70015">
        <w:rPr>
          <w:color w:val="000000" w:themeColor="text1"/>
        </w:rPr>
        <w:t>, bedoeld in het eerste lid,</w:t>
      </w:r>
      <w:r w:rsidR="00B114D8">
        <w:rPr>
          <w:color w:val="000000" w:themeColor="text1"/>
        </w:rPr>
        <w:t xml:space="preserve"> vervalt door verloop van vijf jaren na het einde van het kalenderjaar waarin de verplichting</w:t>
      </w:r>
      <w:r w:rsidR="00D70015">
        <w:rPr>
          <w:color w:val="000000" w:themeColor="text1"/>
        </w:rPr>
        <w:t>, bedoeld in het eerste lid,</w:t>
      </w:r>
      <w:r w:rsidR="00B114D8">
        <w:rPr>
          <w:color w:val="000000" w:themeColor="text1"/>
        </w:rPr>
        <w:t xml:space="preserve"> is ontstaan.</w:t>
      </w:r>
    </w:p>
    <w:p w:rsidR="00C36786" w:rsidP="00B544A6" w:rsidRDefault="00C36786" w14:paraId="2456C057" w14:textId="77777777">
      <w:pPr>
        <w:spacing w:after="0" w:line="240" w:lineRule="atLeast"/>
        <w:rPr>
          <w:color w:val="000000" w:themeColor="text1"/>
        </w:rPr>
      </w:pPr>
    </w:p>
    <w:p w:rsidRPr="002D7690" w:rsidR="008C7548" w:rsidP="00B544A6" w:rsidRDefault="008C7548" w14:paraId="5DC2C862" w14:textId="2A95883A">
      <w:pPr>
        <w:spacing w:after="0" w:line="240" w:lineRule="atLeast"/>
        <w:rPr>
          <w:b/>
          <w:bCs/>
          <w:color w:val="000000" w:themeColor="text1"/>
        </w:rPr>
      </w:pPr>
      <w:r w:rsidRPr="002D7690">
        <w:rPr>
          <w:b/>
          <w:bCs/>
          <w:color w:val="000000" w:themeColor="text1"/>
        </w:rPr>
        <w:t>D</w:t>
      </w:r>
    </w:p>
    <w:p w:rsidR="00727653" w:rsidP="00B544A6" w:rsidRDefault="00727653" w14:paraId="3F7ABE48" w14:textId="77777777">
      <w:pPr>
        <w:spacing w:after="0" w:line="240" w:lineRule="atLeast"/>
        <w:rPr>
          <w:color w:val="000000" w:themeColor="text1"/>
        </w:rPr>
      </w:pPr>
    </w:p>
    <w:p w:rsidRPr="008C7548" w:rsidR="008C7548" w:rsidP="00B544A6" w:rsidRDefault="008C7548" w14:paraId="316AC971" w14:textId="107B2EFC">
      <w:pPr>
        <w:spacing w:after="0" w:line="240" w:lineRule="atLeast"/>
        <w:rPr>
          <w:color w:val="000000" w:themeColor="text1"/>
        </w:rPr>
      </w:pPr>
      <w:r w:rsidRPr="002D7690">
        <w:rPr>
          <w:color w:val="000000" w:themeColor="text1"/>
        </w:rPr>
        <w:t>In a</w:t>
      </w:r>
      <w:r w:rsidRPr="008C7548">
        <w:rPr>
          <w:color w:val="000000" w:themeColor="text1"/>
        </w:rPr>
        <w:t>rtikel 67o</w:t>
      </w:r>
      <w:r w:rsidRPr="002D7690">
        <w:rPr>
          <w:color w:val="000000" w:themeColor="text1"/>
        </w:rPr>
        <w:t xml:space="preserve">, vierde lid, wordt </w:t>
      </w:r>
      <w:r>
        <w:rPr>
          <w:color w:val="000000" w:themeColor="text1"/>
        </w:rPr>
        <w:t>“</w:t>
      </w:r>
      <w:r w:rsidRPr="008C7548">
        <w:rPr>
          <w:color w:val="000000" w:themeColor="text1"/>
        </w:rPr>
        <w:t>67e en 67</w:t>
      </w:r>
      <w:r w:rsidR="00C36786">
        <w:rPr>
          <w:color w:val="000000" w:themeColor="text1"/>
        </w:rPr>
        <w:t>f” vervangen door “67</w:t>
      </w:r>
      <w:r w:rsidRPr="00C36786" w:rsidR="00C36786">
        <w:rPr>
          <w:color w:val="000000" w:themeColor="text1"/>
        </w:rPr>
        <w:t>e</w:t>
      </w:r>
      <w:r w:rsidR="00C36786">
        <w:rPr>
          <w:color w:val="000000" w:themeColor="text1"/>
        </w:rPr>
        <w:t>, 67f en 67fa”.</w:t>
      </w:r>
    </w:p>
    <w:p w:rsidRPr="008C7548" w:rsidR="008C7548" w:rsidP="00B544A6" w:rsidRDefault="008C7548" w14:paraId="7F1236AB" w14:textId="77777777">
      <w:pPr>
        <w:spacing w:after="0" w:line="240" w:lineRule="atLeast"/>
        <w:rPr>
          <w:color w:val="000000" w:themeColor="text1"/>
        </w:rPr>
      </w:pPr>
    </w:p>
    <w:p w:rsidRPr="002D7690" w:rsidR="008C7548" w:rsidP="00B544A6" w:rsidRDefault="008C7548" w14:paraId="7E3DBA3F" w14:textId="4E569EE9">
      <w:pPr>
        <w:spacing w:after="0" w:line="240" w:lineRule="atLeast"/>
        <w:rPr>
          <w:b/>
          <w:bCs/>
          <w:color w:val="000000" w:themeColor="text1"/>
        </w:rPr>
      </w:pPr>
      <w:r w:rsidRPr="002D7690">
        <w:rPr>
          <w:b/>
          <w:bCs/>
          <w:color w:val="000000" w:themeColor="text1"/>
        </w:rPr>
        <w:t>E</w:t>
      </w:r>
    </w:p>
    <w:p w:rsidRPr="002D7690" w:rsidR="008C7548" w:rsidP="00B544A6" w:rsidRDefault="008C7548" w14:paraId="2840BDE8" w14:textId="77777777">
      <w:pPr>
        <w:spacing w:after="0" w:line="240" w:lineRule="atLeast"/>
        <w:rPr>
          <w:color w:val="000000" w:themeColor="text1"/>
        </w:rPr>
      </w:pPr>
    </w:p>
    <w:p w:rsidRPr="002D7690" w:rsidR="001350BB" w:rsidP="00B544A6" w:rsidRDefault="009E3E0B" w14:paraId="741B8406" w14:textId="51731C60">
      <w:pPr>
        <w:spacing w:after="0" w:line="240" w:lineRule="atLeast"/>
        <w:rPr>
          <w:color w:val="000000" w:themeColor="text1"/>
        </w:rPr>
      </w:pPr>
      <w:r>
        <w:rPr>
          <w:color w:val="000000" w:themeColor="text1"/>
        </w:rPr>
        <w:t>In</w:t>
      </w:r>
      <w:r w:rsidRPr="002D7690" w:rsidR="001350BB">
        <w:rPr>
          <w:color w:val="000000" w:themeColor="text1"/>
        </w:rPr>
        <w:t xml:space="preserve"> artikel 67ob wordt</w:t>
      </w:r>
      <w:r>
        <w:rPr>
          <w:color w:val="000000" w:themeColor="text1"/>
        </w:rPr>
        <w:t xml:space="preserve">, onder vernummering van het derde en vierde lid tot vierde en vijfde lid, </w:t>
      </w:r>
      <w:r w:rsidRPr="002D7690" w:rsidR="001350BB">
        <w:rPr>
          <w:color w:val="000000" w:themeColor="text1"/>
        </w:rPr>
        <w:t xml:space="preserve">een lid </w:t>
      </w:r>
      <w:r w:rsidR="00084754">
        <w:rPr>
          <w:color w:val="000000" w:themeColor="text1"/>
        </w:rPr>
        <w:t>in</w:t>
      </w:r>
      <w:r w:rsidRPr="002D7690" w:rsidR="001350BB">
        <w:rPr>
          <w:color w:val="000000" w:themeColor="text1"/>
        </w:rPr>
        <w:t>gevoegd, luidende:</w:t>
      </w:r>
    </w:p>
    <w:p w:rsidRPr="001350BB" w:rsidR="001350BB" w:rsidP="00B544A6" w:rsidRDefault="009E3E0B" w14:paraId="70984569" w14:textId="401F94F4">
      <w:pPr>
        <w:spacing w:after="0" w:line="240" w:lineRule="atLeast"/>
        <w:rPr>
          <w:color w:val="000000" w:themeColor="text1"/>
        </w:rPr>
      </w:pPr>
      <w:r>
        <w:rPr>
          <w:color w:val="000000" w:themeColor="text1"/>
        </w:rPr>
        <w:t>3</w:t>
      </w:r>
      <w:r w:rsidR="001350BB">
        <w:rPr>
          <w:color w:val="000000" w:themeColor="text1"/>
        </w:rPr>
        <w:t xml:space="preserve">. </w:t>
      </w:r>
      <w:r>
        <w:rPr>
          <w:color w:val="000000" w:themeColor="text1"/>
        </w:rPr>
        <w:t>De bevoegdheid om a</w:t>
      </w:r>
      <w:r w:rsidR="005C4A3E">
        <w:rPr>
          <w:color w:val="000000" w:themeColor="text1"/>
        </w:rPr>
        <w:t xml:space="preserve">an anderen dan </w:t>
      </w:r>
      <w:r w:rsidRPr="00324FC1" w:rsidR="00D70015">
        <w:rPr>
          <w:color w:val="000000" w:themeColor="text1"/>
        </w:rPr>
        <w:t xml:space="preserve">de </w:t>
      </w:r>
      <w:r w:rsidR="00D70015">
        <w:rPr>
          <w:color w:val="000000" w:themeColor="text1"/>
        </w:rPr>
        <w:t>rapporterende platformexploitant</w:t>
      </w:r>
      <w:r w:rsidR="00CB38E0">
        <w:rPr>
          <w:color w:val="000000" w:themeColor="text1"/>
        </w:rPr>
        <w:t xml:space="preserve"> of </w:t>
      </w:r>
      <w:r w:rsidR="00D70015">
        <w:rPr>
          <w:color w:val="000000" w:themeColor="text1"/>
        </w:rPr>
        <w:t xml:space="preserve">de rapporterende aanbieder van cryptoactivadiensten </w:t>
      </w:r>
      <w:r w:rsidR="005C4A3E">
        <w:rPr>
          <w:color w:val="000000" w:themeColor="text1"/>
        </w:rPr>
        <w:t xml:space="preserve">een </w:t>
      </w:r>
      <w:r w:rsidR="00D70015">
        <w:rPr>
          <w:color w:val="000000" w:themeColor="text1"/>
        </w:rPr>
        <w:t xml:space="preserve">bestuurlijke </w:t>
      </w:r>
      <w:r w:rsidR="005C4A3E">
        <w:rPr>
          <w:color w:val="000000" w:themeColor="text1"/>
        </w:rPr>
        <w:t>boete als bedoeld in artikel 67fa</w:t>
      </w:r>
      <w:r w:rsidR="00D70015">
        <w:rPr>
          <w:color w:val="000000" w:themeColor="text1"/>
        </w:rPr>
        <w:t>, eerste lid,</w:t>
      </w:r>
      <w:r w:rsidR="005C4A3E">
        <w:rPr>
          <w:color w:val="000000" w:themeColor="text1"/>
        </w:rPr>
        <w:t xml:space="preserve"> op te leggen, vervalt </w:t>
      </w:r>
      <w:r w:rsidR="00D70015">
        <w:rPr>
          <w:color w:val="000000" w:themeColor="text1"/>
        </w:rPr>
        <w:t xml:space="preserve">door verloop van </w:t>
      </w:r>
      <w:r w:rsidR="005C4A3E">
        <w:rPr>
          <w:color w:val="000000" w:themeColor="text1"/>
        </w:rPr>
        <w:t xml:space="preserve">vijf jaren na het </w:t>
      </w:r>
      <w:r w:rsidR="00D70015">
        <w:rPr>
          <w:color w:val="000000" w:themeColor="text1"/>
        </w:rPr>
        <w:t xml:space="preserve">einde </w:t>
      </w:r>
      <w:r w:rsidR="005C4A3E">
        <w:rPr>
          <w:color w:val="000000" w:themeColor="text1"/>
        </w:rPr>
        <w:t>van het kalenderjaar</w:t>
      </w:r>
      <w:r w:rsidR="00D70015">
        <w:rPr>
          <w:color w:val="000000" w:themeColor="text1"/>
        </w:rPr>
        <w:t xml:space="preserve"> waarin de verplichting, bedoeld in artikel 67fa, eerste lid, is ontstaan.</w:t>
      </w:r>
    </w:p>
    <w:p w:rsidRPr="001350BB" w:rsidR="008C7548" w:rsidP="00B544A6" w:rsidRDefault="008C7548" w14:paraId="0B878F84" w14:textId="77777777">
      <w:pPr>
        <w:spacing w:after="0" w:line="240" w:lineRule="atLeast"/>
        <w:rPr>
          <w:color w:val="000000" w:themeColor="text1"/>
        </w:rPr>
      </w:pPr>
    </w:p>
    <w:p w:rsidRPr="00A97A59" w:rsidR="007F4D11" w:rsidP="00B544A6" w:rsidRDefault="007F4D11" w14:paraId="4F87896A" w14:textId="77777777">
      <w:pPr>
        <w:spacing w:after="0" w:line="240" w:lineRule="atLeast"/>
        <w:rPr>
          <w:color w:val="000000" w:themeColor="text1"/>
        </w:rPr>
      </w:pPr>
    </w:p>
    <w:p w:rsidRPr="00A5172B" w:rsidR="00D93F32" w:rsidP="00B544A6" w:rsidRDefault="00D93F32" w14:paraId="102A9B6B" w14:textId="2513C39B">
      <w:pPr>
        <w:spacing w:after="0" w:line="240" w:lineRule="atLeast"/>
        <w:rPr>
          <w:b/>
          <w:bCs/>
          <w:color w:val="000000" w:themeColor="text1"/>
        </w:rPr>
      </w:pPr>
      <w:r w:rsidRPr="00A5172B">
        <w:rPr>
          <w:b/>
          <w:bCs/>
          <w:color w:val="000000" w:themeColor="text1"/>
        </w:rPr>
        <w:t>ARTIKEL III</w:t>
      </w:r>
    </w:p>
    <w:p w:rsidRPr="00A5172B" w:rsidR="00D93F32" w:rsidP="00B544A6" w:rsidRDefault="00D93F32" w14:paraId="546FA684" w14:textId="77777777">
      <w:pPr>
        <w:spacing w:after="0" w:line="240" w:lineRule="atLeast"/>
        <w:rPr>
          <w:color w:val="000000" w:themeColor="text1"/>
        </w:rPr>
      </w:pPr>
    </w:p>
    <w:p w:rsidRPr="00A5172B" w:rsidR="00D93F32" w:rsidP="00D93F32" w:rsidRDefault="00D93F32" w14:paraId="3049DD45" w14:textId="5211D432">
      <w:pPr>
        <w:spacing w:after="0" w:line="240" w:lineRule="atLeast"/>
        <w:rPr>
          <w:color w:val="000000" w:themeColor="text1"/>
        </w:rPr>
      </w:pPr>
      <w:r w:rsidRPr="00A5172B">
        <w:rPr>
          <w:color w:val="000000" w:themeColor="text1"/>
        </w:rPr>
        <w:t xml:space="preserve">In artikel 8.133a </w:t>
      </w:r>
      <w:r w:rsidRPr="00A5172B" w:rsidR="005161C1">
        <w:rPr>
          <w:color w:val="000000" w:themeColor="text1"/>
        </w:rPr>
        <w:t xml:space="preserve">van de Belastingwet BES </w:t>
      </w:r>
      <w:r w:rsidRPr="00A5172B">
        <w:rPr>
          <w:color w:val="000000" w:themeColor="text1"/>
        </w:rPr>
        <w:t>wordt “afdeling 4A” telkens vervangen door “hoofdstuk II, afdeling 4a,”.</w:t>
      </w:r>
    </w:p>
    <w:p w:rsidR="00E015D6" w:rsidP="009E7830" w:rsidRDefault="00E015D6" w14:paraId="50D33384" w14:textId="77777777">
      <w:pPr>
        <w:spacing w:after="0" w:line="240" w:lineRule="atLeast"/>
        <w:rPr>
          <w:color w:val="000000" w:themeColor="text1"/>
        </w:rPr>
      </w:pPr>
    </w:p>
    <w:p w:rsidRPr="00A5172B" w:rsidR="007F4D11" w:rsidP="009E7830" w:rsidRDefault="007F4D11" w14:paraId="2F0589DA" w14:textId="77777777">
      <w:pPr>
        <w:spacing w:after="0" w:line="240" w:lineRule="atLeast"/>
        <w:rPr>
          <w:color w:val="000000" w:themeColor="text1"/>
        </w:rPr>
      </w:pPr>
    </w:p>
    <w:p w:rsidRPr="00A5172B" w:rsidR="006B03AA" w:rsidP="009E7830" w:rsidRDefault="006B03AA" w14:paraId="7E5AEE18" w14:textId="24A561FE">
      <w:pPr>
        <w:spacing w:after="0" w:line="240" w:lineRule="atLeast"/>
        <w:rPr>
          <w:b/>
          <w:bCs/>
          <w:color w:val="000000" w:themeColor="text1"/>
        </w:rPr>
      </w:pPr>
      <w:r w:rsidRPr="00A5172B">
        <w:rPr>
          <w:b/>
          <w:bCs/>
          <w:color w:val="000000" w:themeColor="text1"/>
        </w:rPr>
        <w:t>ARTIKEL I</w:t>
      </w:r>
      <w:r w:rsidRPr="00A5172B" w:rsidR="00D93F32">
        <w:rPr>
          <w:b/>
          <w:bCs/>
          <w:color w:val="000000" w:themeColor="text1"/>
        </w:rPr>
        <w:t>V</w:t>
      </w:r>
    </w:p>
    <w:p w:rsidRPr="00A5172B" w:rsidR="006B03AA" w:rsidP="009E7830" w:rsidRDefault="006B03AA" w14:paraId="330A38E9" w14:textId="77777777">
      <w:pPr>
        <w:spacing w:after="0" w:line="240" w:lineRule="atLeast"/>
        <w:rPr>
          <w:color w:val="000000" w:themeColor="text1"/>
        </w:rPr>
      </w:pPr>
    </w:p>
    <w:p w:rsidRPr="00A5172B" w:rsidR="005630F6" w:rsidP="005630F6" w:rsidRDefault="005630F6" w14:paraId="5BFAC37D" w14:textId="4D2A60B9">
      <w:pPr>
        <w:spacing w:after="0" w:line="240" w:lineRule="atLeast"/>
        <w:rPr>
          <w:color w:val="000000" w:themeColor="text1"/>
        </w:rPr>
      </w:pPr>
      <w:r w:rsidRPr="00A5172B">
        <w:rPr>
          <w:color w:val="000000" w:themeColor="text1"/>
        </w:rPr>
        <w:t xml:space="preserve">1. Artikel 6d, derde lid, van de Wet op de internationale bijstandsverlening bij de heffing van belastingen </w:t>
      </w:r>
      <w:r w:rsidRPr="00A5172B" w:rsidR="004F38AF">
        <w:rPr>
          <w:color w:val="000000" w:themeColor="text1"/>
        </w:rPr>
        <w:t xml:space="preserve">is </w:t>
      </w:r>
      <w:r w:rsidRPr="00A5172B">
        <w:rPr>
          <w:color w:val="000000" w:themeColor="text1"/>
        </w:rPr>
        <w:t>eerst van toepassing op voorafgaande grensoverschrijdende rulings die na 1 januari 2026 zijn afgegeven, gewijzigd of hernieuwd.</w:t>
      </w:r>
    </w:p>
    <w:p w:rsidRPr="00A5172B" w:rsidR="003C6959" w:rsidP="005630F6" w:rsidRDefault="003C6959" w14:paraId="0F881D9A" w14:textId="3F88FCC0">
      <w:pPr>
        <w:spacing w:after="0" w:line="240" w:lineRule="atLeast"/>
        <w:rPr>
          <w:color w:val="000000" w:themeColor="text1"/>
        </w:rPr>
      </w:pPr>
      <w:r w:rsidRPr="00A5172B">
        <w:rPr>
          <w:color w:val="000000" w:themeColor="text1"/>
        </w:rPr>
        <w:t xml:space="preserve">2. </w:t>
      </w:r>
      <w:r w:rsidRPr="00A5172B" w:rsidR="00457E11">
        <w:rPr>
          <w:color w:val="000000" w:themeColor="text1"/>
        </w:rPr>
        <w:t>Met betrekking tot rapportageperioden die eindigen op 31 december 2027 dient een rapporterende financiële instelling inlichtingen betreffende de rol of rollen als bedoeld in a</w:t>
      </w:r>
      <w:r w:rsidRPr="00A5172B">
        <w:rPr>
          <w:color w:val="000000" w:themeColor="text1"/>
        </w:rPr>
        <w:t xml:space="preserve">rtikel 10b, </w:t>
      </w:r>
      <w:r w:rsidRPr="00A5172B" w:rsidR="00457E11">
        <w:rPr>
          <w:color w:val="000000" w:themeColor="text1"/>
        </w:rPr>
        <w:t xml:space="preserve">eerste lid, onderdeel c, onder 2° en 10c, eerste lid, onderdeel d, uitsluitend te rapporteren indien die inlichtingen beschikbaar zijn in de elektronisch doorzoekbare gegevens die door </w:t>
      </w:r>
      <w:r w:rsidRPr="00A5172B" w:rsidR="00F5228A">
        <w:rPr>
          <w:color w:val="000000" w:themeColor="text1"/>
        </w:rPr>
        <w:t>de rapporterende financiële</w:t>
      </w:r>
      <w:r w:rsidRPr="00A5172B" w:rsidR="00457E11">
        <w:rPr>
          <w:color w:val="000000" w:themeColor="text1"/>
        </w:rPr>
        <w:t xml:space="preserve"> instelling worden beheerd</w:t>
      </w:r>
      <w:r w:rsidRPr="00A5172B" w:rsidR="00957FDA">
        <w:rPr>
          <w:color w:val="000000" w:themeColor="text1"/>
        </w:rPr>
        <w:t>.</w:t>
      </w:r>
    </w:p>
    <w:p w:rsidRPr="00A5172B" w:rsidR="006B03AA" w:rsidP="009E7830" w:rsidRDefault="006B03AA" w14:paraId="0904E69A" w14:textId="77777777">
      <w:pPr>
        <w:spacing w:after="0" w:line="240" w:lineRule="atLeast"/>
        <w:rPr>
          <w:color w:val="000000" w:themeColor="text1"/>
        </w:rPr>
      </w:pPr>
    </w:p>
    <w:p w:rsidRPr="00A5172B" w:rsidR="006B03AA" w:rsidP="009E7830" w:rsidRDefault="006B03AA" w14:paraId="066F5089" w14:textId="77777777">
      <w:pPr>
        <w:spacing w:after="0" w:line="240" w:lineRule="atLeast"/>
        <w:rPr>
          <w:color w:val="000000" w:themeColor="text1"/>
        </w:rPr>
      </w:pPr>
    </w:p>
    <w:p w:rsidR="00AB1BFF" w:rsidP="009E7830" w:rsidRDefault="00AB1BFF" w14:paraId="2B01EBC6" w14:textId="77777777">
      <w:pPr>
        <w:spacing w:after="0" w:line="240" w:lineRule="atLeast"/>
        <w:rPr>
          <w:b/>
          <w:bCs/>
          <w:color w:val="000000" w:themeColor="text1"/>
        </w:rPr>
      </w:pPr>
    </w:p>
    <w:p w:rsidR="00AB1BFF" w:rsidP="009E7830" w:rsidRDefault="00AB1BFF" w14:paraId="48A6CCED" w14:textId="77777777">
      <w:pPr>
        <w:spacing w:after="0" w:line="240" w:lineRule="atLeast"/>
        <w:rPr>
          <w:b/>
          <w:bCs/>
          <w:color w:val="000000" w:themeColor="text1"/>
        </w:rPr>
      </w:pPr>
    </w:p>
    <w:p w:rsidRPr="00A5172B" w:rsidR="00F44043" w:rsidP="009E7830" w:rsidRDefault="00F44043" w14:paraId="4346BD8E" w14:textId="03BEC561">
      <w:pPr>
        <w:spacing w:after="0" w:line="240" w:lineRule="atLeast"/>
        <w:rPr>
          <w:b/>
          <w:bCs/>
          <w:color w:val="000000" w:themeColor="text1"/>
        </w:rPr>
      </w:pPr>
      <w:r w:rsidRPr="00A5172B">
        <w:rPr>
          <w:b/>
          <w:bCs/>
          <w:color w:val="000000" w:themeColor="text1"/>
        </w:rPr>
        <w:lastRenderedPageBreak/>
        <w:t xml:space="preserve">ARTIKEL </w:t>
      </w:r>
      <w:r w:rsidRPr="00A5172B" w:rsidR="00553E10">
        <w:rPr>
          <w:b/>
          <w:bCs/>
          <w:color w:val="000000" w:themeColor="text1"/>
        </w:rPr>
        <w:t>V</w:t>
      </w:r>
    </w:p>
    <w:p w:rsidRPr="00A5172B" w:rsidR="00F44043" w:rsidP="009E7830" w:rsidRDefault="00F44043" w14:paraId="0DC38216" w14:textId="77777777">
      <w:pPr>
        <w:spacing w:after="0" w:line="240" w:lineRule="atLeast"/>
        <w:rPr>
          <w:b/>
          <w:bCs/>
          <w:color w:val="000000" w:themeColor="text1"/>
        </w:rPr>
      </w:pPr>
    </w:p>
    <w:p w:rsidRPr="00A5172B" w:rsidR="006B03AA" w:rsidP="009E7830" w:rsidRDefault="00F44043" w14:paraId="2A8E3CB5" w14:textId="66088027">
      <w:pPr>
        <w:spacing w:after="0" w:line="240" w:lineRule="atLeast"/>
        <w:rPr>
          <w:color w:val="000000" w:themeColor="text1"/>
        </w:rPr>
      </w:pPr>
      <w:r w:rsidRPr="00A5172B">
        <w:rPr>
          <w:color w:val="000000" w:themeColor="text1"/>
        </w:rPr>
        <w:t>Deze wet treedt in werking met ingang van 1 januari 2026</w:t>
      </w:r>
      <w:r w:rsidRPr="00A5172B" w:rsidR="005B3C23">
        <w:rPr>
          <w:color w:val="000000" w:themeColor="text1"/>
        </w:rPr>
        <w:t>.</w:t>
      </w:r>
    </w:p>
    <w:p w:rsidRPr="00A5172B" w:rsidR="006B03AA" w:rsidP="009E7830" w:rsidRDefault="006B03AA" w14:paraId="5EF4B83C" w14:textId="6AC335B9">
      <w:pPr>
        <w:spacing w:after="0" w:line="240" w:lineRule="atLeast"/>
        <w:rPr>
          <w:color w:val="000000" w:themeColor="text1"/>
        </w:rPr>
      </w:pPr>
    </w:p>
    <w:p w:rsidRPr="00A5172B" w:rsidR="009C433C" w:rsidP="009E7830" w:rsidRDefault="009C433C" w14:paraId="33D910B1" w14:textId="3A53052F">
      <w:pPr>
        <w:spacing w:after="0" w:line="240" w:lineRule="atLeast"/>
        <w:rPr>
          <w:color w:val="000000" w:themeColor="text1"/>
        </w:rPr>
      </w:pPr>
    </w:p>
    <w:p w:rsidRPr="00A5172B" w:rsidR="00357DB0" w:rsidP="009E7830" w:rsidRDefault="00357DB0" w14:paraId="5A68A621" w14:textId="3C26B755">
      <w:pPr>
        <w:spacing w:after="0" w:line="240" w:lineRule="atLeast"/>
        <w:rPr>
          <w:b/>
          <w:bCs/>
          <w:color w:val="000000" w:themeColor="text1"/>
        </w:rPr>
      </w:pPr>
      <w:r w:rsidRPr="00A5172B">
        <w:rPr>
          <w:b/>
          <w:bCs/>
          <w:color w:val="000000" w:themeColor="text1"/>
        </w:rPr>
        <w:t>ARTIKEL V</w:t>
      </w:r>
      <w:r w:rsidR="00263B9A">
        <w:rPr>
          <w:b/>
          <w:bCs/>
          <w:color w:val="000000" w:themeColor="text1"/>
        </w:rPr>
        <w:t>I</w:t>
      </w:r>
    </w:p>
    <w:p w:rsidRPr="00A5172B" w:rsidR="00357DB0" w:rsidP="009E7830" w:rsidRDefault="00357DB0" w14:paraId="535443C3" w14:textId="77777777">
      <w:pPr>
        <w:spacing w:after="0" w:line="240" w:lineRule="atLeast"/>
        <w:rPr>
          <w:b/>
          <w:bCs/>
          <w:color w:val="000000" w:themeColor="text1"/>
        </w:rPr>
      </w:pPr>
    </w:p>
    <w:p w:rsidRPr="00A5172B" w:rsidR="00357DB0" w:rsidP="009E7830" w:rsidRDefault="00357DB0" w14:paraId="56C994BF" w14:textId="37838BC7">
      <w:pPr>
        <w:spacing w:after="0" w:line="240" w:lineRule="atLeast"/>
        <w:rPr>
          <w:color w:val="000000" w:themeColor="text1"/>
        </w:rPr>
      </w:pPr>
      <w:r w:rsidRPr="00A5172B">
        <w:rPr>
          <w:color w:val="000000" w:themeColor="text1"/>
        </w:rPr>
        <w:t xml:space="preserve">Deze wet wordt aangehaald als: </w:t>
      </w:r>
      <w:bookmarkStart w:name="_Hlk164270152" w:id="16"/>
      <w:r w:rsidRPr="00A5172B" w:rsidR="00C00BB9">
        <w:rPr>
          <w:color w:val="000000" w:themeColor="text1"/>
        </w:rPr>
        <w:t>Wet implementatie EU-richtlijn gegevensuitwisseling cryptoactiva</w:t>
      </w:r>
      <w:bookmarkEnd w:id="16"/>
      <w:r w:rsidRPr="00A5172B" w:rsidR="00C00BB9">
        <w:rPr>
          <w:color w:val="000000" w:themeColor="text1"/>
        </w:rPr>
        <w:t xml:space="preserve">. </w:t>
      </w:r>
    </w:p>
    <w:p w:rsidRPr="00A5172B" w:rsidR="00764835" w:rsidP="009E7830" w:rsidRDefault="00764835" w14:paraId="5DD5E7C1" w14:textId="77777777">
      <w:pPr>
        <w:spacing w:after="0" w:line="240" w:lineRule="atLeast"/>
        <w:rPr>
          <w:color w:val="000000" w:themeColor="text1"/>
        </w:rPr>
      </w:pPr>
    </w:p>
    <w:p w:rsidR="00357DB0" w:rsidP="009E7830" w:rsidRDefault="00357DB0" w14:paraId="2DFB7FBD" w14:textId="210B8610">
      <w:pPr>
        <w:spacing w:after="0" w:line="240" w:lineRule="atLeast"/>
        <w:rPr>
          <w:color w:val="000000" w:themeColor="text1"/>
        </w:rPr>
      </w:pPr>
    </w:p>
    <w:p w:rsidR="00163593" w:rsidP="009E7830" w:rsidRDefault="00163593" w14:paraId="76420E58" w14:textId="77777777">
      <w:pPr>
        <w:spacing w:after="0" w:line="240" w:lineRule="atLeast"/>
      </w:pPr>
      <w:r>
        <w:t xml:space="preserve">Lasten en bevelen dat deze in het Staatsblad zal worden geplaatst en dat alle ministeries, autoriteiten, colleges en ambtenaren die zulks aangaat, aan de nauwkeurige uitvoering de hand zullen houden. </w:t>
      </w:r>
    </w:p>
    <w:p w:rsidR="00163593" w:rsidP="009E7830" w:rsidRDefault="00163593" w14:paraId="684E47B1" w14:textId="77777777">
      <w:pPr>
        <w:spacing w:after="0" w:line="240" w:lineRule="atLeast"/>
      </w:pPr>
    </w:p>
    <w:p w:rsidR="00163593" w:rsidP="009E7830" w:rsidRDefault="00163593" w14:paraId="7E633D7D" w14:textId="77777777">
      <w:pPr>
        <w:spacing w:after="0" w:line="240" w:lineRule="atLeast"/>
      </w:pPr>
    </w:p>
    <w:p w:rsidR="00163593" w:rsidP="009E7830" w:rsidRDefault="00163593" w14:paraId="2FDF7B82" w14:textId="77777777">
      <w:pPr>
        <w:spacing w:after="0" w:line="240" w:lineRule="atLeast"/>
      </w:pPr>
      <w:r>
        <w:t xml:space="preserve">Gegeven </w:t>
      </w:r>
    </w:p>
    <w:p w:rsidR="00163593" w:rsidP="009E7830" w:rsidRDefault="00163593" w14:paraId="19FB05A3" w14:textId="77777777">
      <w:pPr>
        <w:spacing w:after="0" w:line="240" w:lineRule="atLeast"/>
      </w:pPr>
    </w:p>
    <w:p w:rsidR="00163593" w:rsidP="009E7830" w:rsidRDefault="00163593" w14:paraId="709BA8E8" w14:textId="77777777">
      <w:pPr>
        <w:spacing w:after="0" w:line="240" w:lineRule="atLeast"/>
      </w:pPr>
    </w:p>
    <w:p w:rsidR="00163593" w:rsidP="009E7830" w:rsidRDefault="00163593" w14:paraId="3DF63835" w14:textId="77777777">
      <w:pPr>
        <w:spacing w:after="0" w:line="240" w:lineRule="atLeast"/>
      </w:pPr>
    </w:p>
    <w:p w:rsidR="00163593" w:rsidP="009E7830" w:rsidRDefault="00163593" w14:paraId="3DDA3C59" w14:textId="77777777">
      <w:pPr>
        <w:spacing w:after="0" w:line="240" w:lineRule="atLeast"/>
      </w:pPr>
    </w:p>
    <w:p w:rsidR="00163593" w:rsidP="009E7830" w:rsidRDefault="00163593" w14:paraId="4833E2FA" w14:textId="77777777">
      <w:pPr>
        <w:spacing w:after="0" w:line="240" w:lineRule="atLeast"/>
      </w:pPr>
    </w:p>
    <w:p w:rsidRPr="00A5172B" w:rsidR="00163593" w:rsidP="009E7830" w:rsidRDefault="00163593" w14:paraId="652DCB8E" w14:textId="09976CC3">
      <w:pPr>
        <w:spacing w:after="0" w:line="240" w:lineRule="atLeast"/>
        <w:rPr>
          <w:color w:val="000000" w:themeColor="text1"/>
        </w:rPr>
      </w:pPr>
      <w:r>
        <w:t>De Staatssecretaris van Financiën,</w:t>
      </w:r>
    </w:p>
    <w:sectPr w:rsidRPr="00A5172B" w:rsidR="00163593" w:rsidSect="00BF236E">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CB404" w14:textId="77777777" w:rsidR="003209F0" w:rsidRDefault="003209F0" w:rsidP="0042726D">
      <w:pPr>
        <w:spacing w:after="0" w:line="240" w:lineRule="auto"/>
      </w:pPr>
      <w:r>
        <w:separator/>
      </w:r>
    </w:p>
  </w:endnote>
  <w:endnote w:type="continuationSeparator" w:id="0">
    <w:p w14:paraId="61317580" w14:textId="77777777" w:rsidR="003209F0" w:rsidRDefault="003209F0" w:rsidP="0042726D">
      <w:pPr>
        <w:spacing w:after="0" w:line="240" w:lineRule="auto"/>
      </w:pPr>
      <w:r>
        <w:continuationSeparator/>
      </w:r>
    </w:p>
  </w:endnote>
  <w:endnote w:type="continuationNotice" w:id="1">
    <w:p w14:paraId="563973BB" w14:textId="77777777" w:rsidR="00BF236E" w:rsidRDefault="00BF23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710CC" w14:textId="77777777" w:rsidR="003209F0" w:rsidRDefault="003209F0" w:rsidP="0042726D">
      <w:pPr>
        <w:spacing w:after="0" w:line="240" w:lineRule="auto"/>
      </w:pPr>
      <w:r>
        <w:separator/>
      </w:r>
    </w:p>
  </w:footnote>
  <w:footnote w:type="continuationSeparator" w:id="0">
    <w:p w14:paraId="41900966" w14:textId="77777777" w:rsidR="003209F0" w:rsidRDefault="003209F0" w:rsidP="0042726D">
      <w:pPr>
        <w:spacing w:after="0" w:line="240" w:lineRule="auto"/>
      </w:pPr>
      <w:r>
        <w:continuationSeparator/>
      </w:r>
    </w:p>
  </w:footnote>
  <w:footnote w:type="continuationNotice" w:id="1">
    <w:p w14:paraId="2A911DF5" w14:textId="77777777" w:rsidR="00BF236E" w:rsidRDefault="00BF23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3429"/>
    <w:multiLevelType w:val="hybridMultilevel"/>
    <w:tmpl w:val="B0007480"/>
    <w:lvl w:ilvl="0" w:tplc="E67CBF18">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F1A08DC"/>
    <w:multiLevelType w:val="hybridMultilevel"/>
    <w:tmpl w:val="4498D7B0"/>
    <w:lvl w:ilvl="0" w:tplc="1CD0C364">
      <w:start w:val="1"/>
      <w:numFmt w:val="decimal"/>
      <w:lvlText w:val="%1."/>
      <w:lvlJc w:val="left"/>
      <w:pPr>
        <w:ind w:left="720" w:hanging="360"/>
      </w:pPr>
    </w:lvl>
    <w:lvl w:ilvl="1" w:tplc="6D16773E">
      <w:start w:val="1"/>
      <w:numFmt w:val="lowerLetter"/>
      <w:lvlText w:val="%2."/>
      <w:lvlJc w:val="left"/>
      <w:pPr>
        <w:ind w:left="1440" w:hanging="360"/>
      </w:pPr>
    </w:lvl>
    <w:lvl w:ilvl="2" w:tplc="FE42BFE6">
      <w:start w:val="1"/>
      <w:numFmt w:val="lowerRoman"/>
      <w:lvlText w:val="%3."/>
      <w:lvlJc w:val="right"/>
      <w:pPr>
        <w:ind w:left="2160" w:hanging="180"/>
      </w:pPr>
    </w:lvl>
    <w:lvl w:ilvl="3" w:tplc="75C8FCE8">
      <w:start w:val="1"/>
      <w:numFmt w:val="decimal"/>
      <w:lvlText w:val="%4."/>
      <w:lvlJc w:val="left"/>
      <w:pPr>
        <w:ind w:left="2880" w:hanging="360"/>
      </w:pPr>
    </w:lvl>
    <w:lvl w:ilvl="4" w:tplc="DA4C4A02">
      <w:start w:val="1"/>
      <w:numFmt w:val="lowerLetter"/>
      <w:lvlText w:val="%5."/>
      <w:lvlJc w:val="left"/>
      <w:pPr>
        <w:ind w:left="3600" w:hanging="360"/>
      </w:pPr>
    </w:lvl>
    <w:lvl w:ilvl="5" w:tplc="B9B26588">
      <w:start w:val="1"/>
      <w:numFmt w:val="lowerRoman"/>
      <w:lvlText w:val="%6."/>
      <w:lvlJc w:val="right"/>
      <w:pPr>
        <w:ind w:left="4320" w:hanging="180"/>
      </w:pPr>
    </w:lvl>
    <w:lvl w:ilvl="6" w:tplc="788E56DC">
      <w:start w:val="1"/>
      <w:numFmt w:val="decimal"/>
      <w:lvlText w:val="%7."/>
      <w:lvlJc w:val="left"/>
      <w:pPr>
        <w:ind w:left="5040" w:hanging="360"/>
      </w:pPr>
    </w:lvl>
    <w:lvl w:ilvl="7" w:tplc="CDDE7C98">
      <w:start w:val="1"/>
      <w:numFmt w:val="lowerLetter"/>
      <w:lvlText w:val="%8."/>
      <w:lvlJc w:val="left"/>
      <w:pPr>
        <w:ind w:left="5760" w:hanging="360"/>
      </w:pPr>
    </w:lvl>
    <w:lvl w:ilvl="8" w:tplc="4FD4F0AE">
      <w:start w:val="1"/>
      <w:numFmt w:val="lowerRoman"/>
      <w:lvlText w:val="%9."/>
      <w:lvlJc w:val="right"/>
      <w:pPr>
        <w:ind w:left="6480" w:hanging="180"/>
      </w:pPr>
    </w:lvl>
  </w:abstractNum>
  <w:abstractNum w:abstractNumId="2" w15:restartNumberingAfterBreak="0">
    <w:nsid w:val="1DD4153A"/>
    <w:multiLevelType w:val="hybridMultilevel"/>
    <w:tmpl w:val="6706BE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21004C"/>
    <w:multiLevelType w:val="hybridMultilevel"/>
    <w:tmpl w:val="831E99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E02D42"/>
    <w:multiLevelType w:val="hybridMultilevel"/>
    <w:tmpl w:val="D862ACD4"/>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BB415A2"/>
    <w:multiLevelType w:val="hybridMultilevel"/>
    <w:tmpl w:val="40B8652E"/>
    <w:lvl w:ilvl="0" w:tplc="09BE2D32">
      <w:start w:val="1"/>
      <w:numFmt w:val="decimal"/>
      <w:lvlText w:val="%1."/>
      <w:lvlJc w:val="left"/>
      <w:pPr>
        <w:ind w:left="720" w:hanging="360"/>
      </w:pPr>
    </w:lvl>
    <w:lvl w:ilvl="1" w:tplc="62BC2FC0">
      <w:start w:val="1"/>
      <w:numFmt w:val="lowerLetter"/>
      <w:lvlText w:val="%2."/>
      <w:lvlJc w:val="left"/>
      <w:pPr>
        <w:ind w:left="1440" w:hanging="360"/>
      </w:pPr>
    </w:lvl>
    <w:lvl w:ilvl="2" w:tplc="3A7E6664">
      <w:start w:val="1"/>
      <w:numFmt w:val="lowerRoman"/>
      <w:lvlText w:val="%3."/>
      <w:lvlJc w:val="right"/>
      <w:pPr>
        <w:ind w:left="2160" w:hanging="180"/>
      </w:pPr>
    </w:lvl>
    <w:lvl w:ilvl="3" w:tplc="942CE230">
      <w:start w:val="1"/>
      <w:numFmt w:val="decimal"/>
      <w:lvlText w:val="%4."/>
      <w:lvlJc w:val="left"/>
      <w:pPr>
        <w:ind w:left="2880" w:hanging="360"/>
      </w:pPr>
    </w:lvl>
    <w:lvl w:ilvl="4" w:tplc="10C6CF9E">
      <w:start w:val="1"/>
      <w:numFmt w:val="lowerLetter"/>
      <w:lvlText w:val="%5."/>
      <w:lvlJc w:val="left"/>
      <w:pPr>
        <w:ind w:left="3600" w:hanging="360"/>
      </w:pPr>
    </w:lvl>
    <w:lvl w:ilvl="5" w:tplc="7A2ECEB6">
      <w:start w:val="1"/>
      <w:numFmt w:val="lowerRoman"/>
      <w:lvlText w:val="%6."/>
      <w:lvlJc w:val="right"/>
      <w:pPr>
        <w:ind w:left="4320" w:hanging="180"/>
      </w:pPr>
    </w:lvl>
    <w:lvl w:ilvl="6" w:tplc="B6D0C4E6">
      <w:start w:val="1"/>
      <w:numFmt w:val="decimal"/>
      <w:lvlText w:val="%7."/>
      <w:lvlJc w:val="left"/>
      <w:pPr>
        <w:ind w:left="5040" w:hanging="360"/>
      </w:pPr>
    </w:lvl>
    <w:lvl w:ilvl="7" w:tplc="6908B7F8">
      <w:start w:val="1"/>
      <w:numFmt w:val="lowerLetter"/>
      <w:lvlText w:val="%8."/>
      <w:lvlJc w:val="left"/>
      <w:pPr>
        <w:ind w:left="5760" w:hanging="360"/>
      </w:pPr>
    </w:lvl>
    <w:lvl w:ilvl="8" w:tplc="27AEC680">
      <w:start w:val="1"/>
      <w:numFmt w:val="lowerRoman"/>
      <w:lvlText w:val="%9."/>
      <w:lvlJc w:val="right"/>
      <w:pPr>
        <w:ind w:left="6480" w:hanging="180"/>
      </w:pPr>
    </w:lvl>
  </w:abstractNum>
  <w:abstractNum w:abstractNumId="6" w15:restartNumberingAfterBreak="0">
    <w:nsid w:val="3E934D69"/>
    <w:multiLevelType w:val="hybridMultilevel"/>
    <w:tmpl w:val="90A224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178596F"/>
    <w:multiLevelType w:val="hybridMultilevel"/>
    <w:tmpl w:val="61B60314"/>
    <w:lvl w:ilvl="0" w:tplc="DA72E8E8">
      <w:start w:val="1"/>
      <w:numFmt w:val="bullet"/>
      <w:lvlText w:val=""/>
      <w:lvlJc w:val="left"/>
      <w:pPr>
        <w:ind w:left="21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A13002D"/>
    <w:multiLevelType w:val="hybridMultilevel"/>
    <w:tmpl w:val="BCC0897C"/>
    <w:lvl w:ilvl="0" w:tplc="BDAAAA0E">
      <w:start w:val="1"/>
      <w:numFmt w:val="decimal"/>
      <w:lvlText w:val="%1."/>
      <w:lvlJc w:val="left"/>
      <w:pPr>
        <w:ind w:left="720" w:hanging="360"/>
      </w:pPr>
    </w:lvl>
    <w:lvl w:ilvl="1" w:tplc="720A8C44">
      <w:start w:val="1"/>
      <w:numFmt w:val="lowerLetter"/>
      <w:lvlText w:val="%2."/>
      <w:lvlJc w:val="left"/>
      <w:pPr>
        <w:ind w:left="1440" w:hanging="360"/>
      </w:pPr>
    </w:lvl>
    <w:lvl w:ilvl="2" w:tplc="86803DCC">
      <w:start w:val="1"/>
      <w:numFmt w:val="lowerRoman"/>
      <w:lvlText w:val="%3."/>
      <w:lvlJc w:val="right"/>
      <w:pPr>
        <w:ind w:left="2160" w:hanging="180"/>
      </w:pPr>
    </w:lvl>
    <w:lvl w:ilvl="3" w:tplc="18DABB46">
      <w:start w:val="1"/>
      <w:numFmt w:val="decimal"/>
      <w:lvlText w:val="%4."/>
      <w:lvlJc w:val="left"/>
      <w:pPr>
        <w:ind w:left="2880" w:hanging="360"/>
      </w:pPr>
    </w:lvl>
    <w:lvl w:ilvl="4" w:tplc="1764976E">
      <w:start w:val="1"/>
      <w:numFmt w:val="lowerLetter"/>
      <w:lvlText w:val="%5."/>
      <w:lvlJc w:val="left"/>
      <w:pPr>
        <w:ind w:left="3600" w:hanging="360"/>
      </w:pPr>
    </w:lvl>
    <w:lvl w:ilvl="5" w:tplc="DF848612">
      <w:start w:val="1"/>
      <w:numFmt w:val="lowerRoman"/>
      <w:lvlText w:val="%6."/>
      <w:lvlJc w:val="right"/>
      <w:pPr>
        <w:ind w:left="4320" w:hanging="180"/>
      </w:pPr>
    </w:lvl>
    <w:lvl w:ilvl="6" w:tplc="FD820D9E">
      <w:start w:val="1"/>
      <w:numFmt w:val="decimal"/>
      <w:lvlText w:val="%7."/>
      <w:lvlJc w:val="left"/>
      <w:pPr>
        <w:ind w:left="5040" w:hanging="360"/>
      </w:pPr>
    </w:lvl>
    <w:lvl w:ilvl="7" w:tplc="B6800076">
      <w:start w:val="1"/>
      <w:numFmt w:val="lowerLetter"/>
      <w:lvlText w:val="%8."/>
      <w:lvlJc w:val="left"/>
      <w:pPr>
        <w:ind w:left="5760" w:hanging="360"/>
      </w:pPr>
    </w:lvl>
    <w:lvl w:ilvl="8" w:tplc="184EB554">
      <w:start w:val="1"/>
      <w:numFmt w:val="lowerRoman"/>
      <w:lvlText w:val="%9."/>
      <w:lvlJc w:val="right"/>
      <w:pPr>
        <w:ind w:left="6480" w:hanging="180"/>
      </w:pPr>
    </w:lvl>
  </w:abstractNum>
  <w:abstractNum w:abstractNumId="9" w15:restartNumberingAfterBreak="0">
    <w:nsid w:val="5F4F1D0A"/>
    <w:multiLevelType w:val="hybridMultilevel"/>
    <w:tmpl w:val="D466DAAE"/>
    <w:lvl w:ilvl="0" w:tplc="A4143EDC">
      <w:start w:val="11"/>
      <w:numFmt w:val="decimal"/>
      <w:lvlText w:val="%1."/>
      <w:lvlJc w:val="left"/>
      <w:pPr>
        <w:ind w:left="2520" w:hanging="360"/>
      </w:pPr>
      <w:rPr>
        <w:rFonts w:hint="default"/>
      </w:rPr>
    </w:lvl>
    <w:lvl w:ilvl="1" w:tplc="04130019" w:tentative="1">
      <w:start w:val="1"/>
      <w:numFmt w:val="lowerLetter"/>
      <w:lvlText w:val="%2."/>
      <w:lvlJc w:val="left"/>
      <w:pPr>
        <w:ind w:left="3240" w:hanging="360"/>
      </w:pPr>
    </w:lvl>
    <w:lvl w:ilvl="2" w:tplc="0413001B" w:tentative="1">
      <w:start w:val="1"/>
      <w:numFmt w:val="lowerRoman"/>
      <w:lvlText w:val="%3."/>
      <w:lvlJc w:val="right"/>
      <w:pPr>
        <w:ind w:left="3960" w:hanging="180"/>
      </w:pPr>
    </w:lvl>
    <w:lvl w:ilvl="3" w:tplc="0413000F" w:tentative="1">
      <w:start w:val="1"/>
      <w:numFmt w:val="decimal"/>
      <w:lvlText w:val="%4."/>
      <w:lvlJc w:val="left"/>
      <w:pPr>
        <w:ind w:left="4680" w:hanging="360"/>
      </w:pPr>
    </w:lvl>
    <w:lvl w:ilvl="4" w:tplc="04130019" w:tentative="1">
      <w:start w:val="1"/>
      <w:numFmt w:val="lowerLetter"/>
      <w:lvlText w:val="%5."/>
      <w:lvlJc w:val="left"/>
      <w:pPr>
        <w:ind w:left="5400" w:hanging="360"/>
      </w:pPr>
    </w:lvl>
    <w:lvl w:ilvl="5" w:tplc="0413001B" w:tentative="1">
      <w:start w:val="1"/>
      <w:numFmt w:val="lowerRoman"/>
      <w:lvlText w:val="%6."/>
      <w:lvlJc w:val="right"/>
      <w:pPr>
        <w:ind w:left="6120" w:hanging="180"/>
      </w:pPr>
    </w:lvl>
    <w:lvl w:ilvl="6" w:tplc="0413000F" w:tentative="1">
      <w:start w:val="1"/>
      <w:numFmt w:val="decimal"/>
      <w:lvlText w:val="%7."/>
      <w:lvlJc w:val="left"/>
      <w:pPr>
        <w:ind w:left="6840" w:hanging="360"/>
      </w:pPr>
    </w:lvl>
    <w:lvl w:ilvl="7" w:tplc="04130019" w:tentative="1">
      <w:start w:val="1"/>
      <w:numFmt w:val="lowerLetter"/>
      <w:lvlText w:val="%8."/>
      <w:lvlJc w:val="left"/>
      <w:pPr>
        <w:ind w:left="7560" w:hanging="360"/>
      </w:pPr>
    </w:lvl>
    <w:lvl w:ilvl="8" w:tplc="0413001B" w:tentative="1">
      <w:start w:val="1"/>
      <w:numFmt w:val="lowerRoman"/>
      <w:lvlText w:val="%9."/>
      <w:lvlJc w:val="right"/>
      <w:pPr>
        <w:ind w:left="8280" w:hanging="180"/>
      </w:pPr>
    </w:lvl>
  </w:abstractNum>
  <w:abstractNum w:abstractNumId="10" w15:restartNumberingAfterBreak="0">
    <w:nsid w:val="6A627A5A"/>
    <w:multiLevelType w:val="hybridMultilevel"/>
    <w:tmpl w:val="4CDA9AB4"/>
    <w:lvl w:ilvl="0" w:tplc="E67CBF18">
      <w:start w:val="1"/>
      <w:numFmt w:val="bullet"/>
      <w:lvlText w:val=""/>
      <w:lvlJc w:val="left"/>
      <w:pPr>
        <w:ind w:left="144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A0465D"/>
    <w:multiLevelType w:val="hybridMultilevel"/>
    <w:tmpl w:val="4C829370"/>
    <w:lvl w:ilvl="0" w:tplc="D046A438">
      <w:start w:val="1"/>
      <w:numFmt w:val="decimal"/>
      <w:lvlText w:val="%1."/>
      <w:lvlJc w:val="left"/>
      <w:pPr>
        <w:ind w:left="720" w:hanging="360"/>
      </w:pPr>
    </w:lvl>
    <w:lvl w:ilvl="1" w:tplc="97AAE720">
      <w:start w:val="1"/>
      <w:numFmt w:val="lowerLetter"/>
      <w:lvlText w:val="%2."/>
      <w:lvlJc w:val="left"/>
      <w:pPr>
        <w:ind w:left="1440" w:hanging="360"/>
      </w:pPr>
    </w:lvl>
    <w:lvl w:ilvl="2" w:tplc="794A9426">
      <w:start w:val="1"/>
      <w:numFmt w:val="lowerRoman"/>
      <w:lvlText w:val="%3."/>
      <w:lvlJc w:val="right"/>
      <w:pPr>
        <w:ind w:left="2160" w:hanging="180"/>
      </w:pPr>
    </w:lvl>
    <w:lvl w:ilvl="3" w:tplc="17DA472C">
      <w:start w:val="1"/>
      <w:numFmt w:val="decimal"/>
      <w:lvlText w:val="%4."/>
      <w:lvlJc w:val="left"/>
      <w:pPr>
        <w:ind w:left="2880" w:hanging="360"/>
      </w:pPr>
    </w:lvl>
    <w:lvl w:ilvl="4" w:tplc="F28682AC">
      <w:start w:val="1"/>
      <w:numFmt w:val="lowerLetter"/>
      <w:lvlText w:val="%5."/>
      <w:lvlJc w:val="left"/>
      <w:pPr>
        <w:ind w:left="3600" w:hanging="360"/>
      </w:pPr>
    </w:lvl>
    <w:lvl w:ilvl="5" w:tplc="99A4A870">
      <w:start w:val="1"/>
      <w:numFmt w:val="lowerRoman"/>
      <w:lvlText w:val="%6."/>
      <w:lvlJc w:val="right"/>
      <w:pPr>
        <w:ind w:left="4320" w:hanging="180"/>
      </w:pPr>
    </w:lvl>
    <w:lvl w:ilvl="6" w:tplc="6B3434EE">
      <w:start w:val="1"/>
      <w:numFmt w:val="decimal"/>
      <w:lvlText w:val="%7."/>
      <w:lvlJc w:val="left"/>
      <w:pPr>
        <w:ind w:left="5040" w:hanging="360"/>
      </w:pPr>
    </w:lvl>
    <w:lvl w:ilvl="7" w:tplc="E9B68B2A">
      <w:start w:val="1"/>
      <w:numFmt w:val="lowerLetter"/>
      <w:lvlText w:val="%8."/>
      <w:lvlJc w:val="left"/>
      <w:pPr>
        <w:ind w:left="5760" w:hanging="360"/>
      </w:pPr>
    </w:lvl>
    <w:lvl w:ilvl="8" w:tplc="433CEBA0">
      <w:start w:val="1"/>
      <w:numFmt w:val="lowerRoman"/>
      <w:lvlText w:val="%9."/>
      <w:lvlJc w:val="right"/>
      <w:pPr>
        <w:ind w:left="6480" w:hanging="180"/>
      </w:pPr>
    </w:lvl>
  </w:abstractNum>
  <w:num w:numId="1" w16cid:durableId="1095631260">
    <w:abstractNumId w:val="10"/>
  </w:num>
  <w:num w:numId="2" w16cid:durableId="1469937386">
    <w:abstractNumId w:val="7"/>
  </w:num>
  <w:num w:numId="3" w16cid:durableId="888687360">
    <w:abstractNumId w:val="0"/>
  </w:num>
  <w:num w:numId="4" w16cid:durableId="1412459789">
    <w:abstractNumId w:val="11"/>
  </w:num>
  <w:num w:numId="5" w16cid:durableId="1740786633">
    <w:abstractNumId w:val="5"/>
  </w:num>
  <w:num w:numId="6" w16cid:durableId="462231249">
    <w:abstractNumId w:val="8"/>
  </w:num>
  <w:num w:numId="7" w16cid:durableId="360208790">
    <w:abstractNumId w:val="1"/>
  </w:num>
  <w:num w:numId="8" w16cid:durableId="776364836">
    <w:abstractNumId w:val="4"/>
  </w:num>
  <w:num w:numId="9" w16cid:durableId="919363984">
    <w:abstractNumId w:val="9"/>
  </w:num>
  <w:num w:numId="10" w16cid:durableId="487983312">
    <w:abstractNumId w:val="3"/>
  </w:num>
  <w:num w:numId="11" w16cid:durableId="1288701616">
    <w:abstractNumId w:val="6"/>
  </w:num>
  <w:num w:numId="12" w16cid:durableId="666132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26D"/>
    <w:rsid w:val="0000049D"/>
    <w:rsid w:val="00002FE8"/>
    <w:rsid w:val="0000390E"/>
    <w:rsid w:val="00004AA0"/>
    <w:rsid w:val="000058D6"/>
    <w:rsid w:val="00006C42"/>
    <w:rsid w:val="00007C6C"/>
    <w:rsid w:val="00011C85"/>
    <w:rsid w:val="00013A35"/>
    <w:rsid w:val="000143B5"/>
    <w:rsid w:val="00014944"/>
    <w:rsid w:val="0001523A"/>
    <w:rsid w:val="000154DC"/>
    <w:rsid w:val="00016A73"/>
    <w:rsid w:val="0001710E"/>
    <w:rsid w:val="000178C9"/>
    <w:rsid w:val="00022E3C"/>
    <w:rsid w:val="00023BDA"/>
    <w:rsid w:val="00025192"/>
    <w:rsid w:val="00025700"/>
    <w:rsid w:val="00025D12"/>
    <w:rsid w:val="000260BE"/>
    <w:rsid w:val="000274E7"/>
    <w:rsid w:val="0002754A"/>
    <w:rsid w:val="00030858"/>
    <w:rsid w:val="00030CF3"/>
    <w:rsid w:val="00031061"/>
    <w:rsid w:val="00031286"/>
    <w:rsid w:val="000335F0"/>
    <w:rsid w:val="00033E16"/>
    <w:rsid w:val="00035551"/>
    <w:rsid w:val="000401A9"/>
    <w:rsid w:val="00040C10"/>
    <w:rsid w:val="000417A4"/>
    <w:rsid w:val="0004265C"/>
    <w:rsid w:val="00043908"/>
    <w:rsid w:val="00043CAD"/>
    <w:rsid w:val="00047C7C"/>
    <w:rsid w:val="000500C4"/>
    <w:rsid w:val="00053499"/>
    <w:rsid w:val="000552BF"/>
    <w:rsid w:val="000558A2"/>
    <w:rsid w:val="00055FF3"/>
    <w:rsid w:val="0005680A"/>
    <w:rsid w:val="00057CDD"/>
    <w:rsid w:val="00061000"/>
    <w:rsid w:val="000615F2"/>
    <w:rsid w:val="00063186"/>
    <w:rsid w:val="00063A33"/>
    <w:rsid w:val="00064A11"/>
    <w:rsid w:val="000660DE"/>
    <w:rsid w:val="00067681"/>
    <w:rsid w:val="00067FFD"/>
    <w:rsid w:val="00070235"/>
    <w:rsid w:val="00071C81"/>
    <w:rsid w:val="00073D59"/>
    <w:rsid w:val="00074318"/>
    <w:rsid w:val="000745E2"/>
    <w:rsid w:val="00074B04"/>
    <w:rsid w:val="00074CD4"/>
    <w:rsid w:val="0007526C"/>
    <w:rsid w:val="000758D1"/>
    <w:rsid w:val="00075FD6"/>
    <w:rsid w:val="00076062"/>
    <w:rsid w:val="00081128"/>
    <w:rsid w:val="0008129F"/>
    <w:rsid w:val="00081F4B"/>
    <w:rsid w:val="00083731"/>
    <w:rsid w:val="00084546"/>
    <w:rsid w:val="00084754"/>
    <w:rsid w:val="00085633"/>
    <w:rsid w:val="00087048"/>
    <w:rsid w:val="00091EC0"/>
    <w:rsid w:val="00093D22"/>
    <w:rsid w:val="000956F8"/>
    <w:rsid w:val="00097642"/>
    <w:rsid w:val="000A02D4"/>
    <w:rsid w:val="000A1F77"/>
    <w:rsid w:val="000A2506"/>
    <w:rsid w:val="000A256E"/>
    <w:rsid w:val="000A2D63"/>
    <w:rsid w:val="000A3A96"/>
    <w:rsid w:val="000A5A4D"/>
    <w:rsid w:val="000A65C4"/>
    <w:rsid w:val="000A7738"/>
    <w:rsid w:val="000B013C"/>
    <w:rsid w:val="000B0FCC"/>
    <w:rsid w:val="000B2842"/>
    <w:rsid w:val="000B39B6"/>
    <w:rsid w:val="000B4929"/>
    <w:rsid w:val="000B58A6"/>
    <w:rsid w:val="000C0546"/>
    <w:rsid w:val="000C0E46"/>
    <w:rsid w:val="000C1DFB"/>
    <w:rsid w:val="000C2C68"/>
    <w:rsid w:val="000C360C"/>
    <w:rsid w:val="000C6FE3"/>
    <w:rsid w:val="000D01E1"/>
    <w:rsid w:val="000D12BE"/>
    <w:rsid w:val="000D1A26"/>
    <w:rsid w:val="000D2CD0"/>
    <w:rsid w:val="000D436A"/>
    <w:rsid w:val="000D5D79"/>
    <w:rsid w:val="000D689B"/>
    <w:rsid w:val="000D6974"/>
    <w:rsid w:val="000D7814"/>
    <w:rsid w:val="000E041B"/>
    <w:rsid w:val="000E299B"/>
    <w:rsid w:val="000E6D74"/>
    <w:rsid w:val="000E7C6F"/>
    <w:rsid w:val="000E7E61"/>
    <w:rsid w:val="000F19B2"/>
    <w:rsid w:val="000F274B"/>
    <w:rsid w:val="000F3E66"/>
    <w:rsid w:val="000F41EF"/>
    <w:rsid w:val="000F44D0"/>
    <w:rsid w:val="000F5337"/>
    <w:rsid w:val="000F621A"/>
    <w:rsid w:val="001015CA"/>
    <w:rsid w:val="00101763"/>
    <w:rsid w:val="00102FA8"/>
    <w:rsid w:val="00106010"/>
    <w:rsid w:val="001070EE"/>
    <w:rsid w:val="00107331"/>
    <w:rsid w:val="00111017"/>
    <w:rsid w:val="001110EC"/>
    <w:rsid w:val="0011407B"/>
    <w:rsid w:val="001144A6"/>
    <w:rsid w:val="00117C53"/>
    <w:rsid w:val="00120266"/>
    <w:rsid w:val="00120318"/>
    <w:rsid w:val="001209A6"/>
    <w:rsid w:val="00121231"/>
    <w:rsid w:val="0012373B"/>
    <w:rsid w:val="00125EE2"/>
    <w:rsid w:val="001270A8"/>
    <w:rsid w:val="00127219"/>
    <w:rsid w:val="00131A07"/>
    <w:rsid w:val="00131C73"/>
    <w:rsid w:val="00133362"/>
    <w:rsid w:val="001350BB"/>
    <w:rsid w:val="0013587A"/>
    <w:rsid w:val="00135E86"/>
    <w:rsid w:val="00136660"/>
    <w:rsid w:val="0014082A"/>
    <w:rsid w:val="00141DF0"/>
    <w:rsid w:val="00141FC8"/>
    <w:rsid w:val="00142100"/>
    <w:rsid w:val="00143DBE"/>
    <w:rsid w:val="001455D8"/>
    <w:rsid w:val="00146855"/>
    <w:rsid w:val="00146EE0"/>
    <w:rsid w:val="00152420"/>
    <w:rsid w:val="00153402"/>
    <w:rsid w:val="00155C92"/>
    <w:rsid w:val="00155CC4"/>
    <w:rsid w:val="001568B3"/>
    <w:rsid w:val="00157DE0"/>
    <w:rsid w:val="00162823"/>
    <w:rsid w:val="00162CE7"/>
    <w:rsid w:val="00163593"/>
    <w:rsid w:val="0016362E"/>
    <w:rsid w:val="0016392F"/>
    <w:rsid w:val="00163FF8"/>
    <w:rsid w:val="00164778"/>
    <w:rsid w:val="00166D40"/>
    <w:rsid w:val="00166D46"/>
    <w:rsid w:val="00167EDB"/>
    <w:rsid w:val="0017055B"/>
    <w:rsid w:val="0017070C"/>
    <w:rsid w:val="00170F18"/>
    <w:rsid w:val="001716AE"/>
    <w:rsid w:val="00171914"/>
    <w:rsid w:val="00172639"/>
    <w:rsid w:val="00173CC5"/>
    <w:rsid w:val="00173D69"/>
    <w:rsid w:val="00176ABC"/>
    <w:rsid w:val="0017743A"/>
    <w:rsid w:val="00180C84"/>
    <w:rsid w:val="00180F67"/>
    <w:rsid w:val="0018284C"/>
    <w:rsid w:val="00183B05"/>
    <w:rsid w:val="00183DA8"/>
    <w:rsid w:val="00184F17"/>
    <w:rsid w:val="0019076B"/>
    <w:rsid w:val="001921CC"/>
    <w:rsid w:val="00192BFC"/>
    <w:rsid w:val="00194A52"/>
    <w:rsid w:val="001A15FC"/>
    <w:rsid w:val="001A2151"/>
    <w:rsid w:val="001A5C34"/>
    <w:rsid w:val="001A6581"/>
    <w:rsid w:val="001A66F1"/>
    <w:rsid w:val="001A76A4"/>
    <w:rsid w:val="001B2B53"/>
    <w:rsid w:val="001B4605"/>
    <w:rsid w:val="001B6F3E"/>
    <w:rsid w:val="001B723B"/>
    <w:rsid w:val="001C11E0"/>
    <w:rsid w:val="001C31C7"/>
    <w:rsid w:val="001C332A"/>
    <w:rsid w:val="001C3A83"/>
    <w:rsid w:val="001C44BE"/>
    <w:rsid w:val="001C5104"/>
    <w:rsid w:val="001D0968"/>
    <w:rsid w:val="001D0C37"/>
    <w:rsid w:val="001D0EE7"/>
    <w:rsid w:val="001D2E4C"/>
    <w:rsid w:val="001D358B"/>
    <w:rsid w:val="001D36B9"/>
    <w:rsid w:val="001D3A5C"/>
    <w:rsid w:val="001D50C5"/>
    <w:rsid w:val="001D5308"/>
    <w:rsid w:val="001D642B"/>
    <w:rsid w:val="001D7476"/>
    <w:rsid w:val="001D7F65"/>
    <w:rsid w:val="001E16D6"/>
    <w:rsid w:val="001E334F"/>
    <w:rsid w:val="001E3B1A"/>
    <w:rsid w:val="001E3E04"/>
    <w:rsid w:val="001E4AED"/>
    <w:rsid w:val="001E51E3"/>
    <w:rsid w:val="001E5C0D"/>
    <w:rsid w:val="001E64C0"/>
    <w:rsid w:val="001E6A24"/>
    <w:rsid w:val="001E7F4F"/>
    <w:rsid w:val="001F0974"/>
    <w:rsid w:val="001F0B7D"/>
    <w:rsid w:val="001F0C16"/>
    <w:rsid w:val="001F2164"/>
    <w:rsid w:val="001F2E3D"/>
    <w:rsid w:val="001F6487"/>
    <w:rsid w:val="001F6FF4"/>
    <w:rsid w:val="00204164"/>
    <w:rsid w:val="00205D95"/>
    <w:rsid w:val="0020786D"/>
    <w:rsid w:val="00216AE5"/>
    <w:rsid w:val="00220577"/>
    <w:rsid w:val="00221299"/>
    <w:rsid w:val="00221493"/>
    <w:rsid w:val="002218BF"/>
    <w:rsid w:val="00224E12"/>
    <w:rsid w:val="002250CA"/>
    <w:rsid w:val="0022582D"/>
    <w:rsid w:val="00226980"/>
    <w:rsid w:val="00227A93"/>
    <w:rsid w:val="00227C36"/>
    <w:rsid w:val="00230381"/>
    <w:rsid w:val="00230B04"/>
    <w:rsid w:val="00231706"/>
    <w:rsid w:val="00231CC8"/>
    <w:rsid w:val="00232057"/>
    <w:rsid w:val="0023230B"/>
    <w:rsid w:val="0023291A"/>
    <w:rsid w:val="00234B5A"/>
    <w:rsid w:val="00235159"/>
    <w:rsid w:val="0023589F"/>
    <w:rsid w:val="00235ACC"/>
    <w:rsid w:val="00235F56"/>
    <w:rsid w:val="00236CAA"/>
    <w:rsid w:val="002412DE"/>
    <w:rsid w:val="00241693"/>
    <w:rsid w:val="00241B12"/>
    <w:rsid w:val="00241E31"/>
    <w:rsid w:val="0024235D"/>
    <w:rsid w:val="00243561"/>
    <w:rsid w:val="00245EE1"/>
    <w:rsid w:val="00246C42"/>
    <w:rsid w:val="00247134"/>
    <w:rsid w:val="002471D6"/>
    <w:rsid w:val="002474CA"/>
    <w:rsid w:val="002502D2"/>
    <w:rsid w:val="002521D9"/>
    <w:rsid w:val="002524F2"/>
    <w:rsid w:val="00252EB7"/>
    <w:rsid w:val="00253090"/>
    <w:rsid w:val="00253B86"/>
    <w:rsid w:val="002546F1"/>
    <w:rsid w:val="00254A16"/>
    <w:rsid w:val="002576D8"/>
    <w:rsid w:val="0026095C"/>
    <w:rsid w:val="00262460"/>
    <w:rsid w:val="00263B9A"/>
    <w:rsid w:val="00264714"/>
    <w:rsid w:val="00265554"/>
    <w:rsid w:val="0026619D"/>
    <w:rsid w:val="00270C4D"/>
    <w:rsid w:val="00272CB9"/>
    <w:rsid w:val="00275CDF"/>
    <w:rsid w:val="00276D95"/>
    <w:rsid w:val="00277413"/>
    <w:rsid w:val="00280CF7"/>
    <w:rsid w:val="0028122F"/>
    <w:rsid w:val="002823EB"/>
    <w:rsid w:val="002823FB"/>
    <w:rsid w:val="002857E8"/>
    <w:rsid w:val="00286535"/>
    <w:rsid w:val="00286799"/>
    <w:rsid w:val="00286DAF"/>
    <w:rsid w:val="002879A5"/>
    <w:rsid w:val="002938AB"/>
    <w:rsid w:val="002951B0"/>
    <w:rsid w:val="0029602D"/>
    <w:rsid w:val="002A01DF"/>
    <w:rsid w:val="002A29BE"/>
    <w:rsid w:val="002A4607"/>
    <w:rsid w:val="002A4B95"/>
    <w:rsid w:val="002A7234"/>
    <w:rsid w:val="002B1CDC"/>
    <w:rsid w:val="002B2A61"/>
    <w:rsid w:val="002B32C7"/>
    <w:rsid w:val="002B4D6E"/>
    <w:rsid w:val="002B4DBB"/>
    <w:rsid w:val="002B5D2D"/>
    <w:rsid w:val="002C0388"/>
    <w:rsid w:val="002C1B90"/>
    <w:rsid w:val="002C25E5"/>
    <w:rsid w:val="002C35BF"/>
    <w:rsid w:val="002C5F2E"/>
    <w:rsid w:val="002C62DF"/>
    <w:rsid w:val="002D0713"/>
    <w:rsid w:val="002D223F"/>
    <w:rsid w:val="002D2932"/>
    <w:rsid w:val="002D367D"/>
    <w:rsid w:val="002D5E75"/>
    <w:rsid w:val="002D744D"/>
    <w:rsid w:val="002D7690"/>
    <w:rsid w:val="002D7833"/>
    <w:rsid w:val="002D7F49"/>
    <w:rsid w:val="002E04BC"/>
    <w:rsid w:val="002E0824"/>
    <w:rsid w:val="002E36BA"/>
    <w:rsid w:val="002E5DCF"/>
    <w:rsid w:val="002E636D"/>
    <w:rsid w:val="002E6608"/>
    <w:rsid w:val="002E6BEC"/>
    <w:rsid w:val="002E6CAE"/>
    <w:rsid w:val="002E7729"/>
    <w:rsid w:val="002E7A69"/>
    <w:rsid w:val="002F18BE"/>
    <w:rsid w:val="002F29C6"/>
    <w:rsid w:val="002F3DF6"/>
    <w:rsid w:val="002F4253"/>
    <w:rsid w:val="002F7373"/>
    <w:rsid w:val="002F7AC8"/>
    <w:rsid w:val="00301F8B"/>
    <w:rsid w:val="00302782"/>
    <w:rsid w:val="00302A18"/>
    <w:rsid w:val="003035FD"/>
    <w:rsid w:val="0030742B"/>
    <w:rsid w:val="003110C9"/>
    <w:rsid w:val="00312530"/>
    <w:rsid w:val="00312695"/>
    <w:rsid w:val="00312D55"/>
    <w:rsid w:val="00314617"/>
    <w:rsid w:val="00315DBA"/>
    <w:rsid w:val="00316716"/>
    <w:rsid w:val="003177E9"/>
    <w:rsid w:val="00317995"/>
    <w:rsid w:val="00320491"/>
    <w:rsid w:val="003209F0"/>
    <w:rsid w:val="00321D83"/>
    <w:rsid w:val="003226F8"/>
    <w:rsid w:val="0032311D"/>
    <w:rsid w:val="00324FC1"/>
    <w:rsid w:val="0032612B"/>
    <w:rsid w:val="00327369"/>
    <w:rsid w:val="00330D33"/>
    <w:rsid w:val="003320A4"/>
    <w:rsid w:val="00332711"/>
    <w:rsid w:val="00332DE3"/>
    <w:rsid w:val="00335A2F"/>
    <w:rsid w:val="00335FFD"/>
    <w:rsid w:val="00337E1C"/>
    <w:rsid w:val="003419FB"/>
    <w:rsid w:val="00341FBF"/>
    <w:rsid w:val="0034202A"/>
    <w:rsid w:val="00343A44"/>
    <w:rsid w:val="00343C20"/>
    <w:rsid w:val="00343E5D"/>
    <w:rsid w:val="003442BB"/>
    <w:rsid w:val="0034502C"/>
    <w:rsid w:val="00350315"/>
    <w:rsid w:val="00350E9B"/>
    <w:rsid w:val="003547B3"/>
    <w:rsid w:val="00356D9A"/>
    <w:rsid w:val="00357DB0"/>
    <w:rsid w:val="00360A32"/>
    <w:rsid w:val="00361F25"/>
    <w:rsid w:val="0036356C"/>
    <w:rsid w:val="0036628C"/>
    <w:rsid w:val="003715BA"/>
    <w:rsid w:val="00371ABC"/>
    <w:rsid w:val="00372488"/>
    <w:rsid w:val="00373380"/>
    <w:rsid w:val="00373AB5"/>
    <w:rsid w:val="003743CC"/>
    <w:rsid w:val="0037511C"/>
    <w:rsid w:val="00376AF1"/>
    <w:rsid w:val="00377B95"/>
    <w:rsid w:val="00380813"/>
    <w:rsid w:val="00380BDD"/>
    <w:rsid w:val="00381BB7"/>
    <w:rsid w:val="0038239A"/>
    <w:rsid w:val="00383549"/>
    <w:rsid w:val="0038691C"/>
    <w:rsid w:val="00390009"/>
    <w:rsid w:val="0039005F"/>
    <w:rsid w:val="00391398"/>
    <w:rsid w:val="003915A3"/>
    <w:rsid w:val="00392FD4"/>
    <w:rsid w:val="00393292"/>
    <w:rsid w:val="003941DB"/>
    <w:rsid w:val="00394841"/>
    <w:rsid w:val="003A022B"/>
    <w:rsid w:val="003A0B62"/>
    <w:rsid w:val="003A12F3"/>
    <w:rsid w:val="003A4D98"/>
    <w:rsid w:val="003A752B"/>
    <w:rsid w:val="003A7982"/>
    <w:rsid w:val="003B24C7"/>
    <w:rsid w:val="003B3AD9"/>
    <w:rsid w:val="003B557B"/>
    <w:rsid w:val="003B635B"/>
    <w:rsid w:val="003B6A39"/>
    <w:rsid w:val="003B7DE1"/>
    <w:rsid w:val="003C048E"/>
    <w:rsid w:val="003C0510"/>
    <w:rsid w:val="003C1F04"/>
    <w:rsid w:val="003C2087"/>
    <w:rsid w:val="003C3394"/>
    <w:rsid w:val="003C52B5"/>
    <w:rsid w:val="003C5753"/>
    <w:rsid w:val="003C6959"/>
    <w:rsid w:val="003C76F7"/>
    <w:rsid w:val="003D3197"/>
    <w:rsid w:val="003D3CCE"/>
    <w:rsid w:val="003D3CEF"/>
    <w:rsid w:val="003D620B"/>
    <w:rsid w:val="003D724A"/>
    <w:rsid w:val="003E194E"/>
    <w:rsid w:val="003E2C87"/>
    <w:rsid w:val="003E5765"/>
    <w:rsid w:val="003E64F4"/>
    <w:rsid w:val="003E6553"/>
    <w:rsid w:val="003F41F6"/>
    <w:rsid w:val="003F5D8B"/>
    <w:rsid w:val="004001EC"/>
    <w:rsid w:val="00401125"/>
    <w:rsid w:val="0040237A"/>
    <w:rsid w:val="0040237F"/>
    <w:rsid w:val="00402A4D"/>
    <w:rsid w:val="0040341A"/>
    <w:rsid w:val="00404A79"/>
    <w:rsid w:val="00405C98"/>
    <w:rsid w:val="00407B07"/>
    <w:rsid w:val="00410CF0"/>
    <w:rsid w:val="00410E93"/>
    <w:rsid w:val="00412D0D"/>
    <w:rsid w:val="00414A77"/>
    <w:rsid w:val="00414FA1"/>
    <w:rsid w:val="004211DA"/>
    <w:rsid w:val="00421615"/>
    <w:rsid w:val="00422573"/>
    <w:rsid w:val="00423CFE"/>
    <w:rsid w:val="00424130"/>
    <w:rsid w:val="0042583E"/>
    <w:rsid w:val="0042726D"/>
    <w:rsid w:val="004274BD"/>
    <w:rsid w:val="00431206"/>
    <w:rsid w:val="00431D1D"/>
    <w:rsid w:val="00432007"/>
    <w:rsid w:val="0043203A"/>
    <w:rsid w:val="00433B28"/>
    <w:rsid w:val="00436A6C"/>
    <w:rsid w:val="00437C6B"/>
    <w:rsid w:val="00440693"/>
    <w:rsid w:val="00440F0C"/>
    <w:rsid w:val="00442C32"/>
    <w:rsid w:val="0044420C"/>
    <w:rsid w:val="00444896"/>
    <w:rsid w:val="004449E6"/>
    <w:rsid w:val="00445E5C"/>
    <w:rsid w:val="00446642"/>
    <w:rsid w:val="00446A45"/>
    <w:rsid w:val="00447268"/>
    <w:rsid w:val="00447F06"/>
    <w:rsid w:val="00450ACD"/>
    <w:rsid w:val="00455292"/>
    <w:rsid w:val="00457E11"/>
    <w:rsid w:val="004616E8"/>
    <w:rsid w:val="004619E6"/>
    <w:rsid w:val="00461FD9"/>
    <w:rsid w:val="004625AB"/>
    <w:rsid w:val="0046356C"/>
    <w:rsid w:val="004672B2"/>
    <w:rsid w:val="004706F8"/>
    <w:rsid w:val="00471374"/>
    <w:rsid w:val="00472A90"/>
    <w:rsid w:val="004731AB"/>
    <w:rsid w:val="00473517"/>
    <w:rsid w:val="00474ED0"/>
    <w:rsid w:val="0047764B"/>
    <w:rsid w:val="004843F3"/>
    <w:rsid w:val="0048694E"/>
    <w:rsid w:val="00491F02"/>
    <w:rsid w:val="00492A2F"/>
    <w:rsid w:val="00494897"/>
    <w:rsid w:val="0049787A"/>
    <w:rsid w:val="004A0759"/>
    <w:rsid w:val="004A153B"/>
    <w:rsid w:val="004A193B"/>
    <w:rsid w:val="004A2930"/>
    <w:rsid w:val="004A2D15"/>
    <w:rsid w:val="004A35BE"/>
    <w:rsid w:val="004A4441"/>
    <w:rsid w:val="004A5D77"/>
    <w:rsid w:val="004A63F0"/>
    <w:rsid w:val="004A6C7D"/>
    <w:rsid w:val="004B0CAB"/>
    <w:rsid w:val="004B6097"/>
    <w:rsid w:val="004B6339"/>
    <w:rsid w:val="004B6AC2"/>
    <w:rsid w:val="004B79FF"/>
    <w:rsid w:val="004C0EA5"/>
    <w:rsid w:val="004C156D"/>
    <w:rsid w:val="004D062B"/>
    <w:rsid w:val="004D0CFB"/>
    <w:rsid w:val="004D17DB"/>
    <w:rsid w:val="004D1B4E"/>
    <w:rsid w:val="004D1FB8"/>
    <w:rsid w:val="004D255A"/>
    <w:rsid w:val="004D277D"/>
    <w:rsid w:val="004D5B42"/>
    <w:rsid w:val="004D5C7F"/>
    <w:rsid w:val="004E22CC"/>
    <w:rsid w:val="004E39C6"/>
    <w:rsid w:val="004E4A7C"/>
    <w:rsid w:val="004E5068"/>
    <w:rsid w:val="004E68CB"/>
    <w:rsid w:val="004F163E"/>
    <w:rsid w:val="004F2326"/>
    <w:rsid w:val="004F38AF"/>
    <w:rsid w:val="004F3AC1"/>
    <w:rsid w:val="004F52D0"/>
    <w:rsid w:val="004F6B49"/>
    <w:rsid w:val="00504951"/>
    <w:rsid w:val="00505A9C"/>
    <w:rsid w:val="005078DA"/>
    <w:rsid w:val="005079C1"/>
    <w:rsid w:val="00510572"/>
    <w:rsid w:val="00510A3D"/>
    <w:rsid w:val="005130D2"/>
    <w:rsid w:val="005144AD"/>
    <w:rsid w:val="005147C0"/>
    <w:rsid w:val="005161C1"/>
    <w:rsid w:val="00517D94"/>
    <w:rsid w:val="00521A7A"/>
    <w:rsid w:val="00521E5C"/>
    <w:rsid w:val="00522CB4"/>
    <w:rsid w:val="00523130"/>
    <w:rsid w:val="0052439A"/>
    <w:rsid w:val="00527025"/>
    <w:rsid w:val="00527620"/>
    <w:rsid w:val="0053181A"/>
    <w:rsid w:val="00531AC1"/>
    <w:rsid w:val="00532B13"/>
    <w:rsid w:val="00532FFC"/>
    <w:rsid w:val="00533EAB"/>
    <w:rsid w:val="005346C7"/>
    <w:rsid w:val="00535071"/>
    <w:rsid w:val="005359E5"/>
    <w:rsid w:val="005368DC"/>
    <w:rsid w:val="00537530"/>
    <w:rsid w:val="00537606"/>
    <w:rsid w:val="00537C96"/>
    <w:rsid w:val="00540545"/>
    <w:rsid w:val="005422FC"/>
    <w:rsid w:val="005430C2"/>
    <w:rsid w:val="00543C2C"/>
    <w:rsid w:val="00543ED3"/>
    <w:rsid w:val="00544E70"/>
    <w:rsid w:val="0054521C"/>
    <w:rsid w:val="00545753"/>
    <w:rsid w:val="005509B8"/>
    <w:rsid w:val="005520D3"/>
    <w:rsid w:val="00552D05"/>
    <w:rsid w:val="00553226"/>
    <w:rsid w:val="005535BD"/>
    <w:rsid w:val="00553E10"/>
    <w:rsid w:val="005560A9"/>
    <w:rsid w:val="005569CB"/>
    <w:rsid w:val="005573B3"/>
    <w:rsid w:val="00557472"/>
    <w:rsid w:val="00560393"/>
    <w:rsid w:val="0056151A"/>
    <w:rsid w:val="00561B7A"/>
    <w:rsid w:val="005630F6"/>
    <w:rsid w:val="005631DB"/>
    <w:rsid w:val="005642AB"/>
    <w:rsid w:val="00565EEB"/>
    <w:rsid w:val="00567291"/>
    <w:rsid w:val="00570FFC"/>
    <w:rsid w:val="005713AA"/>
    <w:rsid w:val="00571BD8"/>
    <w:rsid w:val="0057299A"/>
    <w:rsid w:val="0057351D"/>
    <w:rsid w:val="00575FD9"/>
    <w:rsid w:val="00581A7E"/>
    <w:rsid w:val="005823AE"/>
    <w:rsid w:val="0058314F"/>
    <w:rsid w:val="0058462C"/>
    <w:rsid w:val="00584C2A"/>
    <w:rsid w:val="00585B1F"/>
    <w:rsid w:val="00587266"/>
    <w:rsid w:val="0058799A"/>
    <w:rsid w:val="00591382"/>
    <w:rsid w:val="00591F8F"/>
    <w:rsid w:val="00594C68"/>
    <w:rsid w:val="005951F2"/>
    <w:rsid w:val="005A127B"/>
    <w:rsid w:val="005A2341"/>
    <w:rsid w:val="005A427A"/>
    <w:rsid w:val="005A4FE8"/>
    <w:rsid w:val="005A6F37"/>
    <w:rsid w:val="005A773F"/>
    <w:rsid w:val="005B1A61"/>
    <w:rsid w:val="005B3C23"/>
    <w:rsid w:val="005B4D3E"/>
    <w:rsid w:val="005B6EAD"/>
    <w:rsid w:val="005C046B"/>
    <w:rsid w:val="005C26F5"/>
    <w:rsid w:val="005C3A5D"/>
    <w:rsid w:val="005C3C69"/>
    <w:rsid w:val="005C4A3E"/>
    <w:rsid w:val="005C5015"/>
    <w:rsid w:val="005C5BC8"/>
    <w:rsid w:val="005C65C3"/>
    <w:rsid w:val="005C712B"/>
    <w:rsid w:val="005D182A"/>
    <w:rsid w:val="005D1B3E"/>
    <w:rsid w:val="005D371A"/>
    <w:rsid w:val="005D61A1"/>
    <w:rsid w:val="005D649D"/>
    <w:rsid w:val="005D650C"/>
    <w:rsid w:val="005D65AD"/>
    <w:rsid w:val="005D676E"/>
    <w:rsid w:val="005D7C8A"/>
    <w:rsid w:val="005E179E"/>
    <w:rsid w:val="005E2BF4"/>
    <w:rsid w:val="005E2C8D"/>
    <w:rsid w:val="005E3718"/>
    <w:rsid w:val="005E6CB8"/>
    <w:rsid w:val="005E7881"/>
    <w:rsid w:val="005F0013"/>
    <w:rsid w:val="005F023E"/>
    <w:rsid w:val="005F3454"/>
    <w:rsid w:val="005F3EF5"/>
    <w:rsid w:val="005F4217"/>
    <w:rsid w:val="005F699A"/>
    <w:rsid w:val="0060046D"/>
    <w:rsid w:val="00602437"/>
    <w:rsid w:val="00604047"/>
    <w:rsid w:val="00607341"/>
    <w:rsid w:val="006124CC"/>
    <w:rsid w:val="00613DC2"/>
    <w:rsid w:val="006165D6"/>
    <w:rsid w:val="00616B82"/>
    <w:rsid w:val="00620F02"/>
    <w:rsid w:val="00622B32"/>
    <w:rsid w:val="0062527E"/>
    <w:rsid w:val="0062677E"/>
    <w:rsid w:val="00626B01"/>
    <w:rsid w:val="006341CB"/>
    <w:rsid w:val="006343C1"/>
    <w:rsid w:val="006348DA"/>
    <w:rsid w:val="00635D44"/>
    <w:rsid w:val="006408EC"/>
    <w:rsid w:val="00640C9F"/>
    <w:rsid w:val="00641103"/>
    <w:rsid w:val="00641597"/>
    <w:rsid w:val="0064365B"/>
    <w:rsid w:val="00646C7F"/>
    <w:rsid w:val="006505EC"/>
    <w:rsid w:val="006510FF"/>
    <w:rsid w:val="00651274"/>
    <w:rsid w:val="006520CB"/>
    <w:rsid w:val="00653E97"/>
    <w:rsid w:val="0065458B"/>
    <w:rsid w:val="00655011"/>
    <w:rsid w:val="006553B9"/>
    <w:rsid w:val="00662060"/>
    <w:rsid w:val="0066265B"/>
    <w:rsid w:val="00663B64"/>
    <w:rsid w:val="00664A3A"/>
    <w:rsid w:val="00665D69"/>
    <w:rsid w:val="00666710"/>
    <w:rsid w:val="0066768B"/>
    <w:rsid w:val="0067067C"/>
    <w:rsid w:val="00671D76"/>
    <w:rsid w:val="006724F8"/>
    <w:rsid w:val="006733C0"/>
    <w:rsid w:val="00674FC3"/>
    <w:rsid w:val="006750C3"/>
    <w:rsid w:val="00675AD5"/>
    <w:rsid w:val="00675D0A"/>
    <w:rsid w:val="00677E99"/>
    <w:rsid w:val="00681B9E"/>
    <w:rsid w:val="00682DBE"/>
    <w:rsid w:val="00683327"/>
    <w:rsid w:val="00684862"/>
    <w:rsid w:val="00684D39"/>
    <w:rsid w:val="00686163"/>
    <w:rsid w:val="0068633A"/>
    <w:rsid w:val="00686A8A"/>
    <w:rsid w:val="0068758B"/>
    <w:rsid w:val="0068762E"/>
    <w:rsid w:val="00687B66"/>
    <w:rsid w:val="00687D79"/>
    <w:rsid w:val="006913E3"/>
    <w:rsid w:val="0069234E"/>
    <w:rsid w:val="00692886"/>
    <w:rsid w:val="00693DF6"/>
    <w:rsid w:val="00694757"/>
    <w:rsid w:val="00694B95"/>
    <w:rsid w:val="006965F1"/>
    <w:rsid w:val="0069692E"/>
    <w:rsid w:val="00697E23"/>
    <w:rsid w:val="006A0F42"/>
    <w:rsid w:val="006A3862"/>
    <w:rsid w:val="006A3C1A"/>
    <w:rsid w:val="006A3D0F"/>
    <w:rsid w:val="006A6339"/>
    <w:rsid w:val="006A6B56"/>
    <w:rsid w:val="006A7360"/>
    <w:rsid w:val="006A765B"/>
    <w:rsid w:val="006B03AA"/>
    <w:rsid w:val="006B0596"/>
    <w:rsid w:val="006B11DF"/>
    <w:rsid w:val="006B1FC0"/>
    <w:rsid w:val="006B2023"/>
    <w:rsid w:val="006B311C"/>
    <w:rsid w:val="006B3BBB"/>
    <w:rsid w:val="006B4CB1"/>
    <w:rsid w:val="006B4CFE"/>
    <w:rsid w:val="006B6687"/>
    <w:rsid w:val="006B76BA"/>
    <w:rsid w:val="006C2EF2"/>
    <w:rsid w:val="006C36B9"/>
    <w:rsid w:val="006C5290"/>
    <w:rsid w:val="006C64B1"/>
    <w:rsid w:val="006D36D8"/>
    <w:rsid w:val="006D39C3"/>
    <w:rsid w:val="006D5340"/>
    <w:rsid w:val="006D567B"/>
    <w:rsid w:val="006D6726"/>
    <w:rsid w:val="006D794D"/>
    <w:rsid w:val="006D7CED"/>
    <w:rsid w:val="006E1EFE"/>
    <w:rsid w:val="006E2D07"/>
    <w:rsid w:val="006E4099"/>
    <w:rsid w:val="006E4791"/>
    <w:rsid w:val="006E5D77"/>
    <w:rsid w:val="006F10F8"/>
    <w:rsid w:val="006F3485"/>
    <w:rsid w:val="006F3514"/>
    <w:rsid w:val="006F4CF0"/>
    <w:rsid w:val="006F71AE"/>
    <w:rsid w:val="006F7428"/>
    <w:rsid w:val="006F7DA0"/>
    <w:rsid w:val="0070051E"/>
    <w:rsid w:val="0070079E"/>
    <w:rsid w:val="00700A48"/>
    <w:rsid w:val="00701948"/>
    <w:rsid w:val="007029C8"/>
    <w:rsid w:val="00702D30"/>
    <w:rsid w:val="00702F37"/>
    <w:rsid w:val="007039AE"/>
    <w:rsid w:val="00703C26"/>
    <w:rsid w:val="0070513D"/>
    <w:rsid w:val="0070634D"/>
    <w:rsid w:val="00707899"/>
    <w:rsid w:val="0071007B"/>
    <w:rsid w:val="00713BC1"/>
    <w:rsid w:val="00714B19"/>
    <w:rsid w:val="0071511B"/>
    <w:rsid w:val="0071595A"/>
    <w:rsid w:val="00717162"/>
    <w:rsid w:val="0072018E"/>
    <w:rsid w:val="00720B60"/>
    <w:rsid w:val="0072167C"/>
    <w:rsid w:val="00722740"/>
    <w:rsid w:val="007232AE"/>
    <w:rsid w:val="00723A7A"/>
    <w:rsid w:val="00723B60"/>
    <w:rsid w:val="00723B94"/>
    <w:rsid w:val="007243E4"/>
    <w:rsid w:val="007248D7"/>
    <w:rsid w:val="0072673F"/>
    <w:rsid w:val="0072685A"/>
    <w:rsid w:val="00727653"/>
    <w:rsid w:val="0073000F"/>
    <w:rsid w:val="00730BB0"/>
    <w:rsid w:val="00730FA2"/>
    <w:rsid w:val="007310DA"/>
    <w:rsid w:val="0073134E"/>
    <w:rsid w:val="00731483"/>
    <w:rsid w:val="007320AF"/>
    <w:rsid w:val="00734782"/>
    <w:rsid w:val="007362ED"/>
    <w:rsid w:val="00741160"/>
    <w:rsid w:val="00742E27"/>
    <w:rsid w:val="007445AF"/>
    <w:rsid w:val="00744FAF"/>
    <w:rsid w:val="00745019"/>
    <w:rsid w:val="0074572C"/>
    <w:rsid w:val="00745F86"/>
    <w:rsid w:val="0074656A"/>
    <w:rsid w:val="00747E51"/>
    <w:rsid w:val="0075263C"/>
    <w:rsid w:val="00754923"/>
    <w:rsid w:val="00757E40"/>
    <w:rsid w:val="00760112"/>
    <w:rsid w:val="00764093"/>
    <w:rsid w:val="00764835"/>
    <w:rsid w:val="00765C5E"/>
    <w:rsid w:val="007660B8"/>
    <w:rsid w:val="00766F57"/>
    <w:rsid w:val="0077001B"/>
    <w:rsid w:val="007709A2"/>
    <w:rsid w:val="00770B40"/>
    <w:rsid w:val="0077543C"/>
    <w:rsid w:val="00776889"/>
    <w:rsid w:val="007775A6"/>
    <w:rsid w:val="0078069D"/>
    <w:rsid w:val="007815F3"/>
    <w:rsid w:val="00781671"/>
    <w:rsid w:val="00782051"/>
    <w:rsid w:val="00784722"/>
    <w:rsid w:val="007877AD"/>
    <w:rsid w:val="0078780B"/>
    <w:rsid w:val="00794F9D"/>
    <w:rsid w:val="00795251"/>
    <w:rsid w:val="00797AB3"/>
    <w:rsid w:val="007A0A87"/>
    <w:rsid w:val="007A441B"/>
    <w:rsid w:val="007A6F92"/>
    <w:rsid w:val="007A7159"/>
    <w:rsid w:val="007A7A64"/>
    <w:rsid w:val="007B1001"/>
    <w:rsid w:val="007B238A"/>
    <w:rsid w:val="007B2E99"/>
    <w:rsid w:val="007B4222"/>
    <w:rsid w:val="007B4C7E"/>
    <w:rsid w:val="007B6374"/>
    <w:rsid w:val="007B63AE"/>
    <w:rsid w:val="007C09C7"/>
    <w:rsid w:val="007C354E"/>
    <w:rsid w:val="007C6A0D"/>
    <w:rsid w:val="007C757B"/>
    <w:rsid w:val="007D012C"/>
    <w:rsid w:val="007D30EE"/>
    <w:rsid w:val="007D4B80"/>
    <w:rsid w:val="007D540F"/>
    <w:rsid w:val="007D5A22"/>
    <w:rsid w:val="007E14D6"/>
    <w:rsid w:val="007E2AAC"/>
    <w:rsid w:val="007E4016"/>
    <w:rsid w:val="007E455A"/>
    <w:rsid w:val="007E5788"/>
    <w:rsid w:val="007E66AE"/>
    <w:rsid w:val="007F0137"/>
    <w:rsid w:val="007F1221"/>
    <w:rsid w:val="007F2E00"/>
    <w:rsid w:val="007F2F5D"/>
    <w:rsid w:val="007F48E7"/>
    <w:rsid w:val="007F4D11"/>
    <w:rsid w:val="007F5A16"/>
    <w:rsid w:val="007F6D74"/>
    <w:rsid w:val="00800F57"/>
    <w:rsid w:val="00802A10"/>
    <w:rsid w:val="00804E11"/>
    <w:rsid w:val="008068DA"/>
    <w:rsid w:val="00807EDA"/>
    <w:rsid w:val="00807F44"/>
    <w:rsid w:val="008109DF"/>
    <w:rsid w:val="00811BB4"/>
    <w:rsid w:val="00822358"/>
    <w:rsid w:val="0082335A"/>
    <w:rsid w:val="00827152"/>
    <w:rsid w:val="00827207"/>
    <w:rsid w:val="00827D32"/>
    <w:rsid w:val="00831031"/>
    <w:rsid w:val="00832E2B"/>
    <w:rsid w:val="0083404E"/>
    <w:rsid w:val="00834105"/>
    <w:rsid w:val="0083440D"/>
    <w:rsid w:val="0083470E"/>
    <w:rsid w:val="008354E2"/>
    <w:rsid w:val="00836051"/>
    <w:rsid w:val="00836BAA"/>
    <w:rsid w:val="00837C17"/>
    <w:rsid w:val="0084056C"/>
    <w:rsid w:val="00842E36"/>
    <w:rsid w:val="00843986"/>
    <w:rsid w:val="0084555F"/>
    <w:rsid w:val="008473AD"/>
    <w:rsid w:val="008474CC"/>
    <w:rsid w:val="008475BA"/>
    <w:rsid w:val="00847F19"/>
    <w:rsid w:val="00852F92"/>
    <w:rsid w:val="00854887"/>
    <w:rsid w:val="00854BE9"/>
    <w:rsid w:val="00855799"/>
    <w:rsid w:val="008569F1"/>
    <w:rsid w:val="00863E47"/>
    <w:rsid w:val="00863F63"/>
    <w:rsid w:val="008640DE"/>
    <w:rsid w:val="00870361"/>
    <w:rsid w:val="0087125C"/>
    <w:rsid w:val="0087138B"/>
    <w:rsid w:val="00872631"/>
    <w:rsid w:val="00873CA9"/>
    <w:rsid w:val="00874DC2"/>
    <w:rsid w:val="00875DC1"/>
    <w:rsid w:val="00875F95"/>
    <w:rsid w:val="00876A7D"/>
    <w:rsid w:val="00881892"/>
    <w:rsid w:val="00883A6C"/>
    <w:rsid w:val="008850D9"/>
    <w:rsid w:val="00885217"/>
    <w:rsid w:val="00886D1D"/>
    <w:rsid w:val="00886F5B"/>
    <w:rsid w:val="00890349"/>
    <w:rsid w:val="008909AD"/>
    <w:rsid w:val="0089132B"/>
    <w:rsid w:val="00891DB1"/>
    <w:rsid w:val="00892C1D"/>
    <w:rsid w:val="00892DF6"/>
    <w:rsid w:val="00893C0A"/>
    <w:rsid w:val="008940DA"/>
    <w:rsid w:val="008A28E6"/>
    <w:rsid w:val="008A3275"/>
    <w:rsid w:val="008A3B90"/>
    <w:rsid w:val="008A3C35"/>
    <w:rsid w:val="008A50F3"/>
    <w:rsid w:val="008A64A7"/>
    <w:rsid w:val="008A7140"/>
    <w:rsid w:val="008B0933"/>
    <w:rsid w:val="008B21B8"/>
    <w:rsid w:val="008B50D2"/>
    <w:rsid w:val="008B564B"/>
    <w:rsid w:val="008C078E"/>
    <w:rsid w:val="008C0CAE"/>
    <w:rsid w:val="008C1861"/>
    <w:rsid w:val="008C1ADE"/>
    <w:rsid w:val="008C34A9"/>
    <w:rsid w:val="008C4182"/>
    <w:rsid w:val="008C5442"/>
    <w:rsid w:val="008C5D34"/>
    <w:rsid w:val="008C5EA4"/>
    <w:rsid w:val="008C6C2E"/>
    <w:rsid w:val="008C6CB8"/>
    <w:rsid w:val="008C72C6"/>
    <w:rsid w:val="008C7548"/>
    <w:rsid w:val="008D0514"/>
    <w:rsid w:val="008D1692"/>
    <w:rsid w:val="008D207E"/>
    <w:rsid w:val="008D3878"/>
    <w:rsid w:val="008D5007"/>
    <w:rsid w:val="008D5085"/>
    <w:rsid w:val="008D6D4F"/>
    <w:rsid w:val="008D7536"/>
    <w:rsid w:val="008D75D6"/>
    <w:rsid w:val="008E01FB"/>
    <w:rsid w:val="008E04DE"/>
    <w:rsid w:val="008E3BC6"/>
    <w:rsid w:val="008E3D28"/>
    <w:rsid w:val="008E3D48"/>
    <w:rsid w:val="008E3F1A"/>
    <w:rsid w:val="008E449D"/>
    <w:rsid w:val="008E6186"/>
    <w:rsid w:val="008E68E5"/>
    <w:rsid w:val="008E785C"/>
    <w:rsid w:val="008F07B8"/>
    <w:rsid w:val="008F2BA4"/>
    <w:rsid w:val="008F3302"/>
    <w:rsid w:val="008F3ED5"/>
    <w:rsid w:val="008F5388"/>
    <w:rsid w:val="008F5D69"/>
    <w:rsid w:val="00900A31"/>
    <w:rsid w:val="0090149A"/>
    <w:rsid w:val="009024B0"/>
    <w:rsid w:val="009028E1"/>
    <w:rsid w:val="00903F1F"/>
    <w:rsid w:val="00904AFD"/>
    <w:rsid w:val="00904D2D"/>
    <w:rsid w:val="00904EF4"/>
    <w:rsid w:val="00904F4E"/>
    <w:rsid w:val="00904FA4"/>
    <w:rsid w:val="0091249D"/>
    <w:rsid w:val="009128CC"/>
    <w:rsid w:val="009143BF"/>
    <w:rsid w:val="009148CB"/>
    <w:rsid w:val="00916577"/>
    <w:rsid w:val="00920176"/>
    <w:rsid w:val="009220A0"/>
    <w:rsid w:val="00922F49"/>
    <w:rsid w:val="0093026D"/>
    <w:rsid w:val="009302CF"/>
    <w:rsid w:val="00930AAC"/>
    <w:rsid w:val="009310FC"/>
    <w:rsid w:val="00932388"/>
    <w:rsid w:val="00933A5D"/>
    <w:rsid w:val="00933B3B"/>
    <w:rsid w:val="00933DA8"/>
    <w:rsid w:val="009346B9"/>
    <w:rsid w:val="00934BAD"/>
    <w:rsid w:val="00934BC8"/>
    <w:rsid w:val="009400A7"/>
    <w:rsid w:val="00941D46"/>
    <w:rsid w:val="00942F7C"/>
    <w:rsid w:val="00943C61"/>
    <w:rsid w:val="00946B21"/>
    <w:rsid w:val="00950330"/>
    <w:rsid w:val="0095161E"/>
    <w:rsid w:val="0095312A"/>
    <w:rsid w:val="00954520"/>
    <w:rsid w:val="00954668"/>
    <w:rsid w:val="00954B06"/>
    <w:rsid w:val="00954DB3"/>
    <w:rsid w:val="00955F73"/>
    <w:rsid w:val="00957FDA"/>
    <w:rsid w:val="0096015B"/>
    <w:rsid w:val="009615A1"/>
    <w:rsid w:val="009618EE"/>
    <w:rsid w:val="009620D5"/>
    <w:rsid w:val="0096320D"/>
    <w:rsid w:val="00964FA2"/>
    <w:rsid w:val="00965831"/>
    <w:rsid w:val="00970E65"/>
    <w:rsid w:val="00971B33"/>
    <w:rsid w:val="0097203E"/>
    <w:rsid w:val="00972053"/>
    <w:rsid w:val="00973D91"/>
    <w:rsid w:val="00974391"/>
    <w:rsid w:val="00974CFC"/>
    <w:rsid w:val="00976808"/>
    <w:rsid w:val="00977179"/>
    <w:rsid w:val="0098077B"/>
    <w:rsid w:val="00980A1F"/>
    <w:rsid w:val="0098271B"/>
    <w:rsid w:val="009849B1"/>
    <w:rsid w:val="00987849"/>
    <w:rsid w:val="00990F4B"/>
    <w:rsid w:val="00992990"/>
    <w:rsid w:val="00996D6D"/>
    <w:rsid w:val="00997DA1"/>
    <w:rsid w:val="009A18AC"/>
    <w:rsid w:val="009A1E85"/>
    <w:rsid w:val="009A42B0"/>
    <w:rsid w:val="009A4562"/>
    <w:rsid w:val="009A4810"/>
    <w:rsid w:val="009A7AD9"/>
    <w:rsid w:val="009B1573"/>
    <w:rsid w:val="009B15C7"/>
    <w:rsid w:val="009B1C0E"/>
    <w:rsid w:val="009B437B"/>
    <w:rsid w:val="009B5463"/>
    <w:rsid w:val="009B56E9"/>
    <w:rsid w:val="009B6ABF"/>
    <w:rsid w:val="009B7C96"/>
    <w:rsid w:val="009C135C"/>
    <w:rsid w:val="009C1B55"/>
    <w:rsid w:val="009C3F6D"/>
    <w:rsid w:val="009C433C"/>
    <w:rsid w:val="009C4398"/>
    <w:rsid w:val="009C6EAE"/>
    <w:rsid w:val="009D3BDC"/>
    <w:rsid w:val="009D4BFA"/>
    <w:rsid w:val="009D5C20"/>
    <w:rsid w:val="009D5E38"/>
    <w:rsid w:val="009D6748"/>
    <w:rsid w:val="009D7385"/>
    <w:rsid w:val="009D7B5E"/>
    <w:rsid w:val="009E0C2F"/>
    <w:rsid w:val="009E33C9"/>
    <w:rsid w:val="009E3E0B"/>
    <w:rsid w:val="009E4C15"/>
    <w:rsid w:val="009E5C23"/>
    <w:rsid w:val="009E7830"/>
    <w:rsid w:val="009E79B1"/>
    <w:rsid w:val="009E7E90"/>
    <w:rsid w:val="009F106F"/>
    <w:rsid w:val="009F10E7"/>
    <w:rsid w:val="009F1D1E"/>
    <w:rsid w:val="009F23B6"/>
    <w:rsid w:val="009F4AD4"/>
    <w:rsid w:val="009F6106"/>
    <w:rsid w:val="009F7621"/>
    <w:rsid w:val="009F7CD3"/>
    <w:rsid w:val="00A00D61"/>
    <w:rsid w:val="00A01388"/>
    <w:rsid w:val="00A02AC5"/>
    <w:rsid w:val="00A06F08"/>
    <w:rsid w:val="00A070A8"/>
    <w:rsid w:val="00A12CB4"/>
    <w:rsid w:val="00A12E14"/>
    <w:rsid w:val="00A15366"/>
    <w:rsid w:val="00A15593"/>
    <w:rsid w:val="00A15741"/>
    <w:rsid w:val="00A15B93"/>
    <w:rsid w:val="00A16393"/>
    <w:rsid w:val="00A16D66"/>
    <w:rsid w:val="00A1700D"/>
    <w:rsid w:val="00A209AB"/>
    <w:rsid w:val="00A23341"/>
    <w:rsid w:val="00A3037B"/>
    <w:rsid w:val="00A30930"/>
    <w:rsid w:val="00A30AEB"/>
    <w:rsid w:val="00A30F2A"/>
    <w:rsid w:val="00A32C99"/>
    <w:rsid w:val="00A35B19"/>
    <w:rsid w:val="00A408EE"/>
    <w:rsid w:val="00A40980"/>
    <w:rsid w:val="00A42C6D"/>
    <w:rsid w:val="00A4533A"/>
    <w:rsid w:val="00A45BAF"/>
    <w:rsid w:val="00A46628"/>
    <w:rsid w:val="00A47CD9"/>
    <w:rsid w:val="00A50067"/>
    <w:rsid w:val="00A5172B"/>
    <w:rsid w:val="00A51BE1"/>
    <w:rsid w:val="00A52032"/>
    <w:rsid w:val="00A52420"/>
    <w:rsid w:val="00A52797"/>
    <w:rsid w:val="00A52819"/>
    <w:rsid w:val="00A52C66"/>
    <w:rsid w:val="00A531F8"/>
    <w:rsid w:val="00A5348C"/>
    <w:rsid w:val="00A57009"/>
    <w:rsid w:val="00A57938"/>
    <w:rsid w:val="00A60393"/>
    <w:rsid w:val="00A631F0"/>
    <w:rsid w:val="00A65554"/>
    <w:rsid w:val="00A658CA"/>
    <w:rsid w:val="00A65946"/>
    <w:rsid w:val="00A65F39"/>
    <w:rsid w:val="00A66E61"/>
    <w:rsid w:val="00A66EA9"/>
    <w:rsid w:val="00A71698"/>
    <w:rsid w:val="00A7199C"/>
    <w:rsid w:val="00A71FA6"/>
    <w:rsid w:val="00A72367"/>
    <w:rsid w:val="00A73CCA"/>
    <w:rsid w:val="00A7510D"/>
    <w:rsid w:val="00A767DF"/>
    <w:rsid w:val="00A769B2"/>
    <w:rsid w:val="00A76A19"/>
    <w:rsid w:val="00A77809"/>
    <w:rsid w:val="00A81025"/>
    <w:rsid w:val="00A82B7F"/>
    <w:rsid w:val="00A85D24"/>
    <w:rsid w:val="00A877E6"/>
    <w:rsid w:val="00A91C96"/>
    <w:rsid w:val="00A93E58"/>
    <w:rsid w:val="00A9506D"/>
    <w:rsid w:val="00A95112"/>
    <w:rsid w:val="00A9626A"/>
    <w:rsid w:val="00A964E6"/>
    <w:rsid w:val="00A97A59"/>
    <w:rsid w:val="00A97AA7"/>
    <w:rsid w:val="00AA0401"/>
    <w:rsid w:val="00AA240C"/>
    <w:rsid w:val="00AA380E"/>
    <w:rsid w:val="00AA4E6C"/>
    <w:rsid w:val="00AA5495"/>
    <w:rsid w:val="00AA681F"/>
    <w:rsid w:val="00AB19FF"/>
    <w:rsid w:val="00AB1BFF"/>
    <w:rsid w:val="00AB2192"/>
    <w:rsid w:val="00AB2902"/>
    <w:rsid w:val="00AB3551"/>
    <w:rsid w:val="00AB4883"/>
    <w:rsid w:val="00AB6CC8"/>
    <w:rsid w:val="00AB7527"/>
    <w:rsid w:val="00AB7B6B"/>
    <w:rsid w:val="00AC0D95"/>
    <w:rsid w:val="00AC0E1F"/>
    <w:rsid w:val="00AC281E"/>
    <w:rsid w:val="00AC3DA1"/>
    <w:rsid w:val="00AC4D4E"/>
    <w:rsid w:val="00AC561C"/>
    <w:rsid w:val="00AC5FE6"/>
    <w:rsid w:val="00AD0F6C"/>
    <w:rsid w:val="00AD15AA"/>
    <w:rsid w:val="00AD2851"/>
    <w:rsid w:val="00AD29DC"/>
    <w:rsid w:val="00AD3B83"/>
    <w:rsid w:val="00AD5085"/>
    <w:rsid w:val="00AD550F"/>
    <w:rsid w:val="00AD6B19"/>
    <w:rsid w:val="00AE20AD"/>
    <w:rsid w:val="00AE42CA"/>
    <w:rsid w:val="00AE46CE"/>
    <w:rsid w:val="00AE479D"/>
    <w:rsid w:val="00AE5065"/>
    <w:rsid w:val="00AE5B6C"/>
    <w:rsid w:val="00AF01CE"/>
    <w:rsid w:val="00AF0E44"/>
    <w:rsid w:val="00AF240C"/>
    <w:rsid w:val="00AF3357"/>
    <w:rsid w:val="00AF342F"/>
    <w:rsid w:val="00AF6464"/>
    <w:rsid w:val="00B03070"/>
    <w:rsid w:val="00B0519C"/>
    <w:rsid w:val="00B05643"/>
    <w:rsid w:val="00B06701"/>
    <w:rsid w:val="00B114D8"/>
    <w:rsid w:val="00B131B3"/>
    <w:rsid w:val="00B13BC8"/>
    <w:rsid w:val="00B158A2"/>
    <w:rsid w:val="00B200B6"/>
    <w:rsid w:val="00B20A16"/>
    <w:rsid w:val="00B21484"/>
    <w:rsid w:val="00B21F11"/>
    <w:rsid w:val="00B2207B"/>
    <w:rsid w:val="00B2424E"/>
    <w:rsid w:val="00B2439E"/>
    <w:rsid w:val="00B2543B"/>
    <w:rsid w:val="00B25445"/>
    <w:rsid w:val="00B25F1C"/>
    <w:rsid w:val="00B261A0"/>
    <w:rsid w:val="00B31439"/>
    <w:rsid w:val="00B33C4F"/>
    <w:rsid w:val="00B33E57"/>
    <w:rsid w:val="00B33F98"/>
    <w:rsid w:val="00B36A6F"/>
    <w:rsid w:val="00B37721"/>
    <w:rsid w:val="00B42786"/>
    <w:rsid w:val="00B42B22"/>
    <w:rsid w:val="00B43C14"/>
    <w:rsid w:val="00B44116"/>
    <w:rsid w:val="00B4436C"/>
    <w:rsid w:val="00B453E2"/>
    <w:rsid w:val="00B476B5"/>
    <w:rsid w:val="00B52AA1"/>
    <w:rsid w:val="00B544A6"/>
    <w:rsid w:val="00B55924"/>
    <w:rsid w:val="00B55FEC"/>
    <w:rsid w:val="00B61943"/>
    <w:rsid w:val="00B61ACC"/>
    <w:rsid w:val="00B61F12"/>
    <w:rsid w:val="00B64A21"/>
    <w:rsid w:val="00B67263"/>
    <w:rsid w:val="00B703FF"/>
    <w:rsid w:val="00B70559"/>
    <w:rsid w:val="00B73DC0"/>
    <w:rsid w:val="00B74D76"/>
    <w:rsid w:val="00B75BC4"/>
    <w:rsid w:val="00B76780"/>
    <w:rsid w:val="00B774D1"/>
    <w:rsid w:val="00B81C10"/>
    <w:rsid w:val="00B8271F"/>
    <w:rsid w:val="00B8290C"/>
    <w:rsid w:val="00B83E6C"/>
    <w:rsid w:val="00B8537B"/>
    <w:rsid w:val="00B9385F"/>
    <w:rsid w:val="00B94AE1"/>
    <w:rsid w:val="00B961E3"/>
    <w:rsid w:val="00B972BA"/>
    <w:rsid w:val="00B97536"/>
    <w:rsid w:val="00BA028D"/>
    <w:rsid w:val="00BA24F3"/>
    <w:rsid w:val="00BA3E57"/>
    <w:rsid w:val="00BA51E5"/>
    <w:rsid w:val="00BB1855"/>
    <w:rsid w:val="00BB1B00"/>
    <w:rsid w:val="00BB2001"/>
    <w:rsid w:val="00BB2992"/>
    <w:rsid w:val="00BB5B68"/>
    <w:rsid w:val="00BB5BBE"/>
    <w:rsid w:val="00BB5C8F"/>
    <w:rsid w:val="00BB6492"/>
    <w:rsid w:val="00BB6D86"/>
    <w:rsid w:val="00BB6DC9"/>
    <w:rsid w:val="00BB71D6"/>
    <w:rsid w:val="00BC131D"/>
    <w:rsid w:val="00BC1E8B"/>
    <w:rsid w:val="00BC281E"/>
    <w:rsid w:val="00BC345E"/>
    <w:rsid w:val="00BC36B0"/>
    <w:rsid w:val="00BC3FFA"/>
    <w:rsid w:val="00BC65AE"/>
    <w:rsid w:val="00BC66BF"/>
    <w:rsid w:val="00BC6D5D"/>
    <w:rsid w:val="00BD27F3"/>
    <w:rsid w:val="00BD2835"/>
    <w:rsid w:val="00BD2E4B"/>
    <w:rsid w:val="00BD3133"/>
    <w:rsid w:val="00BD5BC8"/>
    <w:rsid w:val="00BD7E6B"/>
    <w:rsid w:val="00BE0875"/>
    <w:rsid w:val="00BE0D22"/>
    <w:rsid w:val="00BE12CB"/>
    <w:rsid w:val="00BE28D6"/>
    <w:rsid w:val="00BE47F5"/>
    <w:rsid w:val="00BE612A"/>
    <w:rsid w:val="00BE7ED8"/>
    <w:rsid w:val="00BF0B10"/>
    <w:rsid w:val="00BF0D3D"/>
    <w:rsid w:val="00BF236E"/>
    <w:rsid w:val="00BF339D"/>
    <w:rsid w:val="00BF6263"/>
    <w:rsid w:val="00BF7B8D"/>
    <w:rsid w:val="00BF7FB3"/>
    <w:rsid w:val="00C00BB9"/>
    <w:rsid w:val="00C0103D"/>
    <w:rsid w:val="00C01710"/>
    <w:rsid w:val="00C04573"/>
    <w:rsid w:val="00C055E0"/>
    <w:rsid w:val="00C06033"/>
    <w:rsid w:val="00C06195"/>
    <w:rsid w:val="00C06286"/>
    <w:rsid w:val="00C072FC"/>
    <w:rsid w:val="00C07C50"/>
    <w:rsid w:val="00C10119"/>
    <w:rsid w:val="00C10543"/>
    <w:rsid w:val="00C10BDF"/>
    <w:rsid w:val="00C125C9"/>
    <w:rsid w:val="00C137AB"/>
    <w:rsid w:val="00C14724"/>
    <w:rsid w:val="00C16D8B"/>
    <w:rsid w:val="00C16FA3"/>
    <w:rsid w:val="00C214D3"/>
    <w:rsid w:val="00C219FB"/>
    <w:rsid w:val="00C2661D"/>
    <w:rsid w:val="00C27848"/>
    <w:rsid w:val="00C27A9C"/>
    <w:rsid w:val="00C32BB9"/>
    <w:rsid w:val="00C353BA"/>
    <w:rsid w:val="00C36786"/>
    <w:rsid w:val="00C43D34"/>
    <w:rsid w:val="00C441E1"/>
    <w:rsid w:val="00C44CAF"/>
    <w:rsid w:val="00C45291"/>
    <w:rsid w:val="00C458FD"/>
    <w:rsid w:val="00C46C2A"/>
    <w:rsid w:val="00C46EFF"/>
    <w:rsid w:val="00C50582"/>
    <w:rsid w:val="00C51972"/>
    <w:rsid w:val="00C522C5"/>
    <w:rsid w:val="00C5265A"/>
    <w:rsid w:val="00C54B63"/>
    <w:rsid w:val="00C554C5"/>
    <w:rsid w:val="00C556B0"/>
    <w:rsid w:val="00C572BD"/>
    <w:rsid w:val="00C5751A"/>
    <w:rsid w:val="00C57E3E"/>
    <w:rsid w:val="00C57F53"/>
    <w:rsid w:val="00C60ACC"/>
    <w:rsid w:val="00C60D35"/>
    <w:rsid w:val="00C616E3"/>
    <w:rsid w:val="00C62F90"/>
    <w:rsid w:val="00C657A3"/>
    <w:rsid w:val="00C7031A"/>
    <w:rsid w:val="00C705DB"/>
    <w:rsid w:val="00C74E29"/>
    <w:rsid w:val="00C75342"/>
    <w:rsid w:val="00C76334"/>
    <w:rsid w:val="00C77D13"/>
    <w:rsid w:val="00C80E9B"/>
    <w:rsid w:val="00C8404A"/>
    <w:rsid w:val="00C86B59"/>
    <w:rsid w:val="00C91800"/>
    <w:rsid w:val="00C925BA"/>
    <w:rsid w:val="00C926B9"/>
    <w:rsid w:val="00C9291F"/>
    <w:rsid w:val="00C94253"/>
    <w:rsid w:val="00C95E51"/>
    <w:rsid w:val="00C96C7B"/>
    <w:rsid w:val="00C97C2A"/>
    <w:rsid w:val="00CA0845"/>
    <w:rsid w:val="00CA0DC3"/>
    <w:rsid w:val="00CA140D"/>
    <w:rsid w:val="00CA38FE"/>
    <w:rsid w:val="00CA4075"/>
    <w:rsid w:val="00CA75B0"/>
    <w:rsid w:val="00CB11D4"/>
    <w:rsid w:val="00CB1C1F"/>
    <w:rsid w:val="00CB38E0"/>
    <w:rsid w:val="00CB7755"/>
    <w:rsid w:val="00CB7BAE"/>
    <w:rsid w:val="00CB7CF2"/>
    <w:rsid w:val="00CC0DA0"/>
    <w:rsid w:val="00CC231C"/>
    <w:rsid w:val="00CC285F"/>
    <w:rsid w:val="00CC3660"/>
    <w:rsid w:val="00CC661B"/>
    <w:rsid w:val="00CC7641"/>
    <w:rsid w:val="00CD109A"/>
    <w:rsid w:val="00CD2650"/>
    <w:rsid w:val="00CD6835"/>
    <w:rsid w:val="00CE0A95"/>
    <w:rsid w:val="00CE1503"/>
    <w:rsid w:val="00CE1FF7"/>
    <w:rsid w:val="00CE39D5"/>
    <w:rsid w:val="00CE43A2"/>
    <w:rsid w:val="00CE53D8"/>
    <w:rsid w:val="00CE563E"/>
    <w:rsid w:val="00CE575A"/>
    <w:rsid w:val="00CE62EB"/>
    <w:rsid w:val="00CE7D75"/>
    <w:rsid w:val="00CF23E7"/>
    <w:rsid w:val="00CF2618"/>
    <w:rsid w:val="00CF4AAE"/>
    <w:rsid w:val="00CF7B6B"/>
    <w:rsid w:val="00D01B1D"/>
    <w:rsid w:val="00D01E8D"/>
    <w:rsid w:val="00D02253"/>
    <w:rsid w:val="00D02E37"/>
    <w:rsid w:val="00D03181"/>
    <w:rsid w:val="00D038B3"/>
    <w:rsid w:val="00D03C5F"/>
    <w:rsid w:val="00D04A22"/>
    <w:rsid w:val="00D04A24"/>
    <w:rsid w:val="00D04FB2"/>
    <w:rsid w:val="00D05833"/>
    <w:rsid w:val="00D075DC"/>
    <w:rsid w:val="00D07DF6"/>
    <w:rsid w:val="00D101C7"/>
    <w:rsid w:val="00D10865"/>
    <w:rsid w:val="00D14A84"/>
    <w:rsid w:val="00D14CB6"/>
    <w:rsid w:val="00D165AB"/>
    <w:rsid w:val="00D1776F"/>
    <w:rsid w:val="00D17ED0"/>
    <w:rsid w:val="00D225E1"/>
    <w:rsid w:val="00D229C0"/>
    <w:rsid w:val="00D233D2"/>
    <w:rsid w:val="00D258CA"/>
    <w:rsid w:val="00D26589"/>
    <w:rsid w:val="00D303B9"/>
    <w:rsid w:val="00D3058D"/>
    <w:rsid w:val="00D315D2"/>
    <w:rsid w:val="00D31942"/>
    <w:rsid w:val="00D324EA"/>
    <w:rsid w:val="00D325E1"/>
    <w:rsid w:val="00D33987"/>
    <w:rsid w:val="00D34397"/>
    <w:rsid w:val="00D350D6"/>
    <w:rsid w:val="00D357A3"/>
    <w:rsid w:val="00D427F3"/>
    <w:rsid w:val="00D43547"/>
    <w:rsid w:val="00D458EB"/>
    <w:rsid w:val="00D45FCE"/>
    <w:rsid w:val="00D461E0"/>
    <w:rsid w:val="00D46EF4"/>
    <w:rsid w:val="00D4730F"/>
    <w:rsid w:val="00D4745A"/>
    <w:rsid w:val="00D4772B"/>
    <w:rsid w:val="00D47B29"/>
    <w:rsid w:val="00D52685"/>
    <w:rsid w:val="00D54C30"/>
    <w:rsid w:val="00D55A76"/>
    <w:rsid w:val="00D56B52"/>
    <w:rsid w:val="00D57587"/>
    <w:rsid w:val="00D605F4"/>
    <w:rsid w:val="00D62403"/>
    <w:rsid w:val="00D6297B"/>
    <w:rsid w:val="00D62AAC"/>
    <w:rsid w:val="00D62F9B"/>
    <w:rsid w:val="00D70015"/>
    <w:rsid w:val="00D70A90"/>
    <w:rsid w:val="00D712E4"/>
    <w:rsid w:val="00D72A31"/>
    <w:rsid w:val="00D74A18"/>
    <w:rsid w:val="00D75804"/>
    <w:rsid w:val="00D76E1D"/>
    <w:rsid w:val="00D77378"/>
    <w:rsid w:val="00D811E0"/>
    <w:rsid w:val="00D81F34"/>
    <w:rsid w:val="00D83218"/>
    <w:rsid w:val="00D91A3B"/>
    <w:rsid w:val="00D936A1"/>
    <w:rsid w:val="00D93E9F"/>
    <w:rsid w:val="00D93F32"/>
    <w:rsid w:val="00D94827"/>
    <w:rsid w:val="00D97705"/>
    <w:rsid w:val="00DA0111"/>
    <w:rsid w:val="00DA2107"/>
    <w:rsid w:val="00DA3863"/>
    <w:rsid w:val="00DA4075"/>
    <w:rsid w:val="00DA4FE8"/>
    <w:rsid w:val="00DA5D77"/>
    <w:rsid w:val="00DA5EDF"/>
    <w:rsid w:val="00DA7AFF"/>
    <w:rsid w:val="00DA7C7E"/>
    <w:rsid w:val="00DB024C"/>
    <w:rsid w:val="00DB0F72"/>
    <w:rsid w:val="00DB29F2"/>
    <w:rsid w:val="00DB2ACE"/>
    <w:rsid w:val="00DB2B64"/>
    <w:rsid w:val="00DB511F"/>
    <w:rsid w:val="00DB7833"/>
    <w:rsid w:val="00DB7D38"/>
    <w:rsid w:val="00DC09BA"/>
    <w:rsid w:val="00DC18DC"/>
    <w:rsid w:val="00DC21E1"/>
    <w:rsid w:val="00DC2C33"/>
    <w:rsid w:val="00DC3695"/>
    <w:rsid w:val="00DC4328"/>
    <w:rsid w:val="00DC55CA"/>
    <w:rsid w:val="00DC7DF5"/>
    <w:rsid w:val="00DD03A2"/>
    <w:rsid w:val="00DD1AC1"/>
    <w:rsid w:val="00DD28AA"/>
    <w:rsid w:val="00DD33B2"/>
    <w:rsid w:val="00DD4373"/>
    <w:rsid w:val="00DD660A"/>
    <w:rsid w:val="00DD68AD"/>
    <w:rsid w:val="00DD785D"/>
    <w:rsid w:val="00DD7B4A"/>
    <w:rsid w:val="00DD7CE4"/>
    <w:rsid w:val="00DE1889"/>
    <w:rsid w:val="00DE188E"/>
    <w:rsid w:val="00DE261D"/>
    <w:rsid w:val="00DE2C28"/>
    <w:rsid w:val="00DE3B72"/>
    <w:rsid w:val="00DE4133"/>
    <w:rsid w:val="00DE44A7"/>
    <w:rsid w:val="00DE4527"/>
    <w:rsid w:val="00DE532A"/>
    <w:rsid w:val="00DF0CCF"/>
    <w:rsid w:val="00DF1980"/>
    <w:rsid w:val="00DF56B6"/>
    <w:rsid w:val="00DF5C98"/>
    <w:rsid w:val="00DF5D87"/>
    <w:rsid w:val="00DF6249"/>
    <w:rsid w:val="00DF7A76"/>
    <w:rsid w:val="00E01281"/>
    <w:rsid w:val="00E015D6"/>
    <w:rsid w:val="00E020B0"/>
    <w:rsid w:val="00E0651A"/>
    <w:rsid w:val="00E06719"/>
    <w:rsid w:val="00E06845"/>
    <w:rsid w:val="00E07DAF"/>
    <w:rsid w:val="00E1026F"/>
    <w:rsid w:val="00E112C7"/>
    <w:rsid w:val="00E11E03"/>
    <w:rsid w:val="00E14D82"/>
    <w:rsid w:val="00E14F3A"/>
    <w:rsid w:val="00E15205"/>
    <w:rsid w:val="00E1568B"/>
    <w:rsid w:val="00E16EA0"/>
    <w:rsid w:val="00E2130F"/>
    <w:rsid w:val="00E216AF"/>
    <w:rsid w:val="00E22BDF"/>
    <w:rsid w:val="00E2318D"/>
    <w:rsid w:val="00E231E3"/>
    <w:rsid w:val="00E23DCE"/>
    <w:rsid w:val="00E25322"/>
    <w:rsid w:val="00E2576C"/>
    <w:rsid w:val="00E26892"/>
    <w:rsid w:val="00E277D4"/>
    <w:rsid w:val="00E30083"/>
    <w:rsid w:val="00E30C39"/>
    <w:rsid w:val="00E34735"/>
    <w:rsid w:val="00E349E0"/>
    <w:rsid w:val="00E369AA"/>
    <w:rsid w:val="00E36C6A"/>
    <w:rsid w:val="00E36DF6"/>
    <w:rsid w:val="00E37869"/>
    <w:rsid w:val="00E419E4"/>
    <w:rsid w:val="00E42C97"/>
    <w:rsid w:val="00E43643"/>
    <w:rsid w:val="00E43D9D"/>
    <w:rsid w:val="00E44574"/>
    <w:rsid w:val="00E4555F"/>
    <w:rsid w:val="00E465DA"/>
    <w:rsid w:val="00E47ADE"/>
    <w:rsid w:val="00E47CBE"/>
    <w:rsid w:val="00E50F88"/>
    <w:rsid w:val="00E51C7D"/>
    <w:rsid w:val="00E53ACB"/>
    <w:rsid w:val="00E53B53"/>
    <w:rsid w:val="00E56BF8"/>
    <w:rsid w:val="00E57765"/>
    <w:rsid w:val="00E57E9D"/>
    <w:rsid w:val="00E639A7"/>
    <w:rsid w:val="00E63FB6"/>
    <w:rsid w:val="00E64188"/>
    <w:rsid w:val="00E64C2C"/>
    <w:rsid w:val="00E6569A"/>
    <w:rsid w:val="00E65AB3"/>
    <w:rsid w:val="00E66E7C"/>
    <w:rsid w:val="00E7167D"/>
    <w:rsid w:val="00E71FD2"/>
    <w:rsid w:val="00E7370F"/>
    <w:rsid w:val="00E739B1"/>
    <w:rsid w:val="00E74A8F"/>
    <w:rsid w:val="00E74D2F"/>
    <w:rsid w:val="00E763D0"/>
    <w:rsid w:val="00E80EBE"/>
    <w:rsid w:val="00E81CD7"/>
    <w:rsid w:val="00E84A59"/>
    <w:rsid w:val="00E90174"/>
    <w:rsid w:val="00E909CC"/>
    <w:rsid w:val="00E90D99"/>
    <w:rsid w:val="00E916D0"/>
    <w:rsid w:val="00E9362E"/>
    <w:rsid w:val="00E969AD"/>
    <w:rsid w:val="00E96DBF"/>
    <w:rsid w:val="00EA0265"/>
    <w:rsid w:val="00EA08CE"/>
    <w:rsid w:val="00EA0D0E"/>
    <w:rsid w:val="00EA11A9"/>
    <w:rsid w:val="00EA346B"/>
    <w:rsid w:val="00EA52D1"/>
    <w:rsid w:val="00EA54B7"/>
    <w:rsid w:val="00EA58CE"/>
    <w:rsid w:val="00EA5DD8"/>
    <w:rsid w:val="00EB2D96"/>
    <w:rsid w:val="00EB4B42"/>
    <w:rsid w:val="00EB6551"/>
    <w:rsid w:val="00EC03D0"/>
    <w:rsid w:val="00EC25C4"/>
    <w:rsid w:val="00EC46AE"/>
    <w:rsid w:val="00EC495A"/>
    <w:rsid w:val="00EC51F5"/>
    <w:rsid w:val="00ED05FF"/>
    <w:rsid w:val="00ED10E7"/>
    <w:rsid w:val="00ED11A5"/>
    <w:rsid w:val="00ED24B7"/>
    <w:rsid w:val="00ED4587"/>
    <w:rsid w:val="00ED480C"/>
    <w:rsid w:val="00ED71C8"/>
    <w:rsid w:val="00ED76D7"/>
    <w:rsid w:val="00ED79B1"/>
    <w:rsid w:val="00EE0084"/>
    <w:rsid w:val="00EE0338"/>
    <w:rsid w:val="00EE2952"/>
    <w:rsid w:val="00EE4DDE"/>
    <w:rsid w:val="00EE6020"/>
    <w:rsid w:val="00EE61BC"/>
    <w:rsid w:val="00EE76ED"/>
    <w:rsid w:val="00EE7B24"/>
    <w:rsid w:val="00EE7BBE"/>
    <w:rsid w:val="00EF03BA"/>
    <w:rsid w:val="00EF266C"/>
    <w:rsid w:val="00EF33ED"/>
    <w:rsid w:val="00EF5F1F"/>
    <w:rsid w:val="00EF6DFB"/>
    <w:rsid w:val="00EF745C"/>
    <w:rsid w:val="00EF75ED"/>
    <w:rsid w:val="00EF7DD1"/>
    <w:rsid w:val="00F01142"/>
    <w:rsid w:val="00F01259"/>
    <w:rsid w:val="00F02053"/>
    <w:rsid w:val="00F025D5"/>
    <w:rsid w:val="00F02DAC"/>
    <w:rsid w:val="00F030DB"/>
    <w:rsid w:val="00F0345E"/>
    <w:rsid w:val="00F039DF"/>
    <w:rsid w:val="00F03FF9"/>
    <w:rsid w:val="00F04736"/>
    <w:rsid w:val="00F04BBA"/>
    <w:rsid w:val="00F06259"/>
    <w:rsid w:val="00F10338"/>
    <w:rsid w:val="00F107DA"/>
    <w:rsid w:val="00F10D32"/>
    <w:rsid w:val="00F12887"/>
    <w:rsid w:val="00F1357B"/>
    <w:rsid w:val="00F13605"/>
    <w:rsid w:val="00F14F35"/>
    <w:rsid w:val="00F157FA"/>
    <w:rsid w:val="00F1609C"/>
    <w:rsid w:val="00F2089C"/>
    <w:rsid w:val="00F20AE5"/>
    <w:rsid w:val="00F27B63"/>
    <w:rsid w:val="00F27D1C"/>
    <w:rsid w:val="00F319C0"/>
    <w:rsid w:val="00F32200"/>
    <w:rsid w:val="00F3374C"/>
    <w:rsid w:val="00F34431"/>
    <w:rsid w:val="00F345B1"/>
    <w:rsid w:val="00F34E81"/>
    <w:rsid w:val="00F35B30"/>
    <w:rsid w:val="00F43ED1"/>
    <w:rsid w:val="00F44043"/>
    <w:rsid w:val="00F44963"/>
    <w:rsid w:val="00F44B85"/>
    <w:rsid w:val="00F44DF1"/>
    <w:rsid w:val="00F44F65"/>
    <w:rsid w:val="00F455AB"/>
    <w:rsid w:val="00F459B9"/>
    <w:rsid w:val="00F45E46"/>
    <w:rsid w:val="00F50E32"/>
    <w:rsid w:val="00F50FBE"/>
    <w:rsid w:val="00F5228A"/>
    <w:rsid w:val="00F5431C"/>
    <w:rsid w:val="00F549C2"/>
    <w:rsid w:val="00F61BB2"/>
    <w:rsid w:val="00F61EA4"/>
    <w:rsid w:val="00F6208F"/>
    <w:rsid w:val="00F65CE9"/>
    <w:rsid w:val="00F674AC"/>
    <w:rsid w:val="00F67C43"/>
    <w:rsid w:val="00F67E48"/>
    <w:rsid w:val="00F7045D"/>
    <w:rsid w:val="00F70737"/>
    <w:rsid w:val="00F71738"/>
    <w:rsid w:val="00F71BAA"/>
    <w:rsid w:val="00F74580"/>
    <w:rsid w:val="00F76198"/>
    <w:rsid w:val="00F76C2F"/>
    <w:rsid w:val="00F771B7"/>
    <w:rsid w:val="00F8077F"/>
    <w:rsid w:val="00F81B0C"/>
    <w:rsid w:val="00F81B75"/>
    <w:rsid w:val="00F81D6F"/>
    <w:rsid w:val="00F8412C"/>
    <w:rsid w:val="00F8540F"/>
    <w:rsid w:val="00F86BC5"/>
    <w:rsid w:val="00F926F8"/>
    <w:rsid w:val="00F9369C"/>
    <w:rsid w:val="00F94E0E"/>
    <w:rsid w:val="00F960C6"/>
    <w:rsid w:val="00F97F4F"/>
    <w:rsid w:val="00FA1078"/>
    <w:rsid w:val="00FA4740"/>
    <w:rsid w:val="00FA5BD1"/>
    <w:rsid w:val="00FA5E83"/>
    <w:rsid w:val="00FA7564"/>
    <w:rsid w:val="00FB0126"/>
    <w:rsid w:val="00FB189A"/>
    <w:rsid w:val="00FB3B5F"/>
    <w:rsid w:val="00FB3F51"/>
    <w:rsid w:val="00FB4343"/>
    <w:rsid w:val="00FB5B75"/>
    <w:rsid w:val="00FB67DB"/>
    <w:rsid w:val="00FC0567"/>
    <w:rsid w:val="00FC07EB"/>
    <w:rsid w:val="00FC1207"/>
    <w:rsid w:val="00FC3F18"/>
    <w:rsid w:val="00FC503E"/>
    <w:rsid w:val="00FC5959"/>
    <w:rsid w:val="00FC6170"/>
    <w:rsid w:val="00FC6806"/>
    <w:rsid w:val="00FC74C7"/>
    <w:rsid w:val="00FD19C4"/>
    <w:rsid w:val="00FD1DA3"/>
    <w:rsid w:val="00FD1ECA"/>
    <w:rsid w:val="00FD42EB"/>
    <w:rsid w:val="00FD607C"/>
    <w:rsid w:val="00FD6249"/>
    <w:rsid w:val="00FD66F0"/>
    <w:rsid w:val="00FD6A4B"/>
    <w:rsid w:val="00FD7271"/>
    <w:rsid w:val="00FE2A0F"/>
    <w:rsid w:val="00FE5AED"/>
    <w:rsid w:val="00FE7840"/>
    <w:rsid w:val="00FE7E48"/>
    <w:rsid w:val="00FF4072"/>
    <w:rsid w:val="01C025EE"/>
    <w:rsid w:val="029401EE"/>
    <w:rsid w:val="02BD79D3"/>
    <w:rsid w:val="032B731A"/>
    <w:rsid w:val="03B0D105"/>
    <w:rsid w:val="04FA0279"/>
    <w:rsid w:val="07479436"/>
    <w:rsid w:val="085260B5"/>
    <w:rsid w:val="08AB88C6"/>
    <w:rsid w:val="096C3F33"/>
    <w:rsid w:val="09D52E51"/>
    <w:rsid w:val="0AA52BE6"/>
    <w:rsid w:val="0B65AD34"/>
    <w:rsid w:val="0B6F2790"/>
    <w:rsid w:val="0BCBC793"/>
    <w:rsid w:val="0C0697D7"/>
    <w:rsid w:val="0CF304BC"/>
    <w:rsid w:val="0D9C6DB3"/>
    <w:rsid w:val="0EB8FAD5"/>
    <w:rsid w:val="0F13C63E"/>
    <w:rsid w:val="0F263FB5"/>
    <w:rsid w:val="0F41AAAF"/>
    <w:rsid w:val="1185B14E"/>
    <w:rsid w:val="120D4B4D"/>
    <w:rsid w:val="124EF549"/>
    <w:rsid w:val="13B4BA45"/>
    <w:rsid w:val="14232F7B"/>
    <w:rsid w:val="142E03C9"/>
    <w:rsid w:val="15A6A1C8"/>
    <w:rsid w:val="1626C42A"/>
    <w:rsid w:val="18C5FF1A"/>
    <w:rsid w:val="193939AD"/>
    <w:rsid w:val="194FB9CB"/>
    <w:rsid w:val="19CDB3DB"/>
    <w:rsid w:val="1B50F357"/>
    <w:rsid w:val="1BE54C76"/>
    <w:rsid w:val="1C4C5371"/>
    <w:rsid w:val="1C58C974"/>
    <w:rsid w:val="1C811927"/>
    <w:rsid w:val="1E85B4FF"/>
    <w:rsid w:val="1F793451"/>
    <w:rsid w:val="20234BB2"/>
    <w:rsid w:val="20C8EA86"/>
    <w:rsid w:val="20C8F1A3"/>
    <w:rsid w:val="2104DA50"/>
    <w:rsid w:val="23BD9E62"/>
    <w:rsid w:val="2529C945"/>
    <w:rsid w:val="263CC017"/>
    <w:rsid w:val="279F534A"/>
    <w:rsid w:val="27AEECF5"/>
    <w:rsid w:val="28DB1FA8"/>
    <w:rsid w:val="2995C53B"/>
    <w:rsid w:val="2ADE3B8A"/>
    <w:rsid w:val="2C35B7AB"/>
    <w:rsid w:val="2E9B3742"/>
    <w:rsid w:val="2EEDDCAA"/>
    <w:rsid w:val="3042F099"/>
    <w:rsid w:val="3074B417"/>
    <w:rsid w:val="30C4F107"/>
    <w:rsid w:val="3144A1F9"/>
    <w:rsid w:val="32218BF5"/>
    <w:rsid w:val="32503799"/>
    <w:rsid w:val="32AF0631"/>
    <w:rsid w:val="3364CDAB"/>
    <w:rsid w:val="34A4D10D"/>
    <w:rsid w:val="34B7F86A"/>
    <w:rsid w:val="34D2A3F9"/>
    <w:rsid w:val="35A1CA06"/>
    <w:rsid w:val="35FB9DCC"/>
    <w:rsid w:val="36E684B2"/>
    <w:rsid w:val="37543DA6"/>
    <w:rsid w:val="382555A6"/>
    <w:rsid w:val="38AFD3E5"/>
    <w:rsid w:val="390E3BCE"/>
    <w:rsid w:val="39FF16FE"/>
    <w:rsid w:val="3BF4D445"/>
    <w:rsid w:val="3CD95918"/>
    <w:rsid w:val="3ED8C8E8"/>
    <w:rsid w:val="3EE60607"/>
    <w:rsid w:val="3F0523BE"/>
    <w:rsid w:val="3F233FCD"/>
    <w:rsid w:val="3FDC18D3"/>
    <w:rsid w:val="404644FA"/>
    <w:rsid w:val="40F71F67"/>
    <w:rsid w:val="40F8138F"/>
    <w:rsid w:val="4198E2EF"/>
    <w:rsid w:val="41E327A5"/>
    <w:rsid w:val="439740EA"/>
    <w:rsid w:val="43C4D4FF"/>
    <w:rsid w:val="45174108"/>
    <w:rsid w:val="46B4007C"/>
    <w:rsid w:val="48C2E6BF"/>
    <w:rsid w:val="4A1C82A2"/>
    <w:rsid w:val="4D093326"/>
    <w:rsid w:val="4D34D4E4"/>
    <w:rsid w:val="4D9070B8"/>
    <w:rsid w:val="4FCD1E27"/>
    <w:rsid w:val="503A4D3B"/>
    <w:rsid w:val="5160AAD5"/>
    <w:rsid w:val="519FD1CE"/>
    <w:rsid w:val="51AA4E98"/>
    <w:rsid w:val="527049C0"/>
    <w:rsid w:val="535A8C08"/>
    <w:rsid w:val="53635AF3"/>
    <w:rsid w:val="5377AF79"/>
    <w:rsid w:val="53C139D9"/>
    <w:rsid w:val="55307175"/>
    <w:rsid w:val="55AA2085"/>
    <w:rsid w:val="56292C96"/>
    <w:rsid w:val="565B2DC3"/>
    <w:rsid w:val="571D9F18"/>
    <w:rsid w:val="57AC2871"/>
    <w:rsid w:val="57F6E7F9"/>
    <w:rsid w:val="58202774"/>
    <w:rsid w:val="5AE9D1D6"/>
    <w:rsid w:val="5C8E4B76"/>
    <w:rsid w:val="5D047BBD"/>
    <w:rsid w:val="5DD61520"/>
    <w:rsid w:val="5DE0A072"/>
    <w:rsid w:val="5F20AB4A"/>
    <w:rsid w:val="5F5E4D26"/>
    <w:rsid w:val="604BC363"/>
    <w:rsid w:val="60B8803B"/>
    <w:rsid w:val="619C364C"/>
    <w:rsid w:val="6240EA17"/>
    <w:rsid w:val="629D1125"/>
    <w:rsid w:val="62C64FA5"/>
    <w:rsid w:val="62EE4A61"/>
    <w:rsid w:val="6478B824"/>
    <w:rsid w:val="651129CF"/>
    <w:rsid w:val="65A802E4"/>
    <w:rsid w:val="66914693"/>
    <w:rsid w:val="674F9442"/>
    <w:rsid w:val="68494AF9"/>
    <w:rsid w:val="68EEFB82"/>
    <w:rsid w:val="691C6BC9"/>
    <w:rsid w:val="69C80281"/>
    <w:rsid w:val="69C8A778"/>
    <w:rsid w:val="6AA95C36"/>
    <w:rsid w:val="6ADD1AAC"/>
    <w:rsid w:val="6CF6A253"/>
    <w:rsid w:val="6D1EE7B4"/>
    <w:rsid w:val="6E9EC394"/>
    <w:rsid w:val="6EE28B93"/>
    <w:rsid w:val="70EC9C57"/>
    <w:rsid w:val="71F8CA54"/>
    <w:rsid w:val="7213C52A"/>
    <w:rsid w:val="722E7EAA"/>
    <w:rsid w:val="723FFB66"/>
    <w:rsid w:val="739FA1D4"/>
    <w:rsid w:val="751C95F1"/>
    <w:rsid w:val="751E809A"/>
    <w:rsid w:val="7545579D"/>
    <w:rsid w:val="762B065E"/>
    <w:rsid w:val="77A2508D"/>
    <w:rsid w:val="78952F35"/>
    <w:rsid w:val="7ABFE4A7"/>
    <w:rsid w:val="7AF2A6A2"/>
    <w:rsid w:val="7B6E1314"/>
    <w:rsid w:val="7C7234E0"/>
    <w:rsid w:val="7C7965B5"/>
    <w:rsid w:val="7CADF5C9"/>
    <w:rsid w:val="7CD4056A"/>
    <w:rsid w:val="7D6CF5D7"/>
    <w:rsid w:val="7D7133C5"/>
    <w:rsid w:val="7ED472BE"/>
    <w:rsid w:val="7F639633"/>
    <w:rsid w:val="7F773B6E"/>
    <w:rsid w:val="7FD51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D2D97"/>
  <w15:chartTrackingRefBased/>
  <w15:docId w15:val="{284079A9-80CC-477C-87E4-F25CCF87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29C0"/>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8E3F1A"/>
    <w:rPr>
      <w:sz w:val="16"/>
      <w:szCs w:val="16"/>
    </w:rPr>
  </w:style>
  <w:style w:type="paragraph" w:styleId="Tekstopmerking">
    <w:name w:val="annotation text"/>
    <w:basedOn w:val="Standaard"/>
    <w:link w:val="TekstopmerkingChar"/>
    <w:uiPriority w:val="99"/>
    <w:unhideWhenUsed/>
    <w:rsid w:val="008E3F1A"/>
    <w:pPr>
      <w:spacing w:line="240" w:lineRule="auto"/>
    </w:pPr>
    <w:rPr>
      <w:sz w:val="20"/>
      <w:szCs w:val="20"/>
    </w:rPr>
  </w:style>
  <w:style w:type="character" w:customStyle="1" w:styleId="TekstopmerkingChar">
    <w:name w:val="Tekst opmerking Char"/>
    <w:basedOn w:val="Standaardalinea-lettertype"/>
    <w:link w:val="Tekstopmerking"/>
    <w:uiPriority w:val="99"/>
    <w:rsid w:val="008E3F1A"/>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8E3F1A"/>
    <w:rPr>
      <w:b/>
      <w:bCs/>
    </w:rPr>
  </w:style>
  <w:style w:type="character" w:customStyle="1" w:styleId="OnderwerpvanopmerkingChar">
    <w:name w:val="Onderwerp van opmerking Char"/>
    <w:basedOn w:val="TekstopmerkingChar"/>
    <w:link w:val="Onderwerpvanopmerking"/>
    <w:uiPriority w:val="99"/>
    <w:semiHidden/>
    <w:rsid w:val="008E3F1A"/>
    <w:rPr>
      <w:b/>
      <w:bCs/>
      <w:sz w:val="20"/>
      <w:szCs w:val="20"/>
      <w:lang w:val="nl-NL"/>
    </w:rPr>
  </w:style>
  <w:style w:type="paragraph" w:styleId="Voetnoottekst">
    <w:name w:val="footnote text"/>
    <w:basedOn w:val="Standaard"/>
    <w:link w:val="VoetnoottekstChar"/>
    <w:uiPriority w:val="99"/>
    <w:semiHidden/>
    <w:unhideWhenUsed/>
    <w:rsid w:val="00804E11"/>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804E11"/>
    <w:rPr>
      <w:kern w:val="2"/>
      <w:sz w:val="20"/>
      <w:szCs w:val="20"/>
      <w:lang w:val="nl-NL"/>
      <w14:ligatures w14:val="standardContextual"/>
    </w:rPr>
  </w:style>
  <w:style w:type="character" w:styleId="Voetnootmarkering">
    <w:name w:val="footnote reference"/>
    <w:basedOn w:val="Standaardalinea-lettertype"/>
    <w:uiPriority w:val="99"/>
    <w:semiHidden/>
    <w:unhideWhenUsed/>
    <w:rsid w:val="00804E11"/>
    <w:rPr>
      <w:vertAlign w:val="superscript"/>
    </w:rPr>
  </w:style>
  <w:style w:type="paragraph" w:styleId="Lijstalinea">
    <w:name w:val="List Paragraph"/>
    <w:basedOn w:val="Standaard"/>
    <w:uiPriority w:val="34"/>
    <w:qFormat/>
    <w:rsid w:val="00904AFD"/>
    <w:pPr>
      <w:ind w:left="720"/>
      <w:contextualSpacing/>
    </w:pPr>
  </w:style>
  <w:style w:type="paragraph" w:styleId="Revisie">
    <w:name w:val="Revision"/>
    <w:hidden/>
    <w:uiPriority w:val="99"/>
    <w:semiHidden/>
    <w:rsid w:val="004A5D77"/>
    <w:pPr>
      <w:spacing w:after="0" w:line="240" w:lineRule="auto"/>
    </w:pPr>
    <w:rPr>
      <w:lang w:val="nl-NL"/>
    </w:rPr>
  </w:style>
  <w:style w:type="paragraph" w:styleId="Koptekst">
    <w:name w:val="header"/>
    <w:basedOn w:val="Standaard"/>
    <w:link w:val="KoptekstChar"/>
    <w:uiPriority w:val="99"/>
    <w:semiHidden/>
    <w:unhideWhenUsed/>
    <w:rsid w:val="00BF23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F236E"/>
    <w:rPr>
      <w:lang w:val="nl-NL"/>
    </w:rPr>
  </w:style>
  <w:style w:type="paragraph" w:styleId="Voettekst">
    <w:name w:val="footer"/>
    <w:basedOn w:val="Standaard"/>
    <w:link w:val="VoettekstChar"/>
    <w:uiPriority w:val="99"/>
    <w:semiHidden/>
    <w:unhideWhenUsed/>
    <w:rsid w:val="00BF23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BF236E"/>
    <w:rPr>
      <w:lang w:val="nl-NL"/>
    </w:rPr>
  </w:style>
  <w:style w:type="character" w:styleId="Hyperlink">
    <w:name w:val="Hyperlink"/>
    <w:basedOn w:val="Standaardalinea-lettertype"/>
    <w:uiPriority w:val="99"/>
    <w:unhideWhenUsed/>
    <w:rsid w:val="005A773F"/>
    <w:rPr>
      <w:color w:val="0563C1" w:themeColor="hyperlink"/>
      <w:u w:val="single"/>
    </w:rPr>
  </w:style>
  <w:style w:type="character" w:styleId="Onopgelostemelding">
    <w:name w:val="Unresolved Mention"/>
    <w:basedOn w:val="Standaardalinea-lettertype"/>
    <w:uiPriority w:val="99"/>
    <w:semiHidden/>
    <w:unhideWhenUsed/>
    <w:rsid w:val="005A773F"/>
    <w:rPr>
      <w:color w:val="605E5C"/>
      <w:shd w:val="clear" w:color="auto" w:fill="E1DFDD"/>
    </w:rPr>
  </w:style>
  <w:style w:type="character" w:styleId="Tekstvantijdelijkeaanduiding">
    <w:name w:val="Placeholder Text"/>
    <w:basedOn w:val="Standaardalinea-lettertype"/>
    <w:uiPriority w:val="99"/>
    <w:semiHidden/>
    <w:rsid w:val="001628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296667">
      <w:bodyDiv w:val="1"/>
      <w:marLeft w:val="0"/>
      <w:marRight w:val="0"/>
      <w:marTop w:val="0"/>
      <w:marBottom w:val="0"/>
      <w:divBdr>
        <w:top w:val="none" w:sz="0" w:space="0" w:color="auto"/>
        <w:left w:val="none" w:sz="0" w:space="0" w:color="auto"/>
        <w:bottom w:val="none" w:sz="0" w:space="0" w:color="auto"/>
        <w:right w:val="none" w:sz="0" w:space="0" w:color="auto"/>
      </w:divBdr>
    </w:div>
    <w:div w:id="1358697412">
      <w:bodyDiv w:val="1"/>
      <w:marLeft w:val="0"/>
      <w:marRight w:val="0"/>
      <w:marTop w:val="0"/>
      <w:marBottom w:val="0"/>
      <w:divBdr>
        <w:top w:val="none" w:sz="0" w:space="0" w:color="auto"/>
        <w:left w:val="none" w:sz="0" w:space="0" w:color="auto"/>
        <w:bottom w:val="none" w:sz="0" w:space="0" w:color="auto"/>
        <w:right w:val="none" w:sz="0" w:space="0" w:color="auto"/>
      </w:divBdr>
    </w:div>
    <w:div w:id="184400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6561</ap:Words>
  <ap:Characters>36087</ap:Characters>
  <ap:DocSecurity>0</ap:DocSecurity>
  <ap:Lines>300</ap:Lines>
  <ap:Paragraphs>85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2024-04-29T09:01:00.0000000Z</lastPrinted>
  <dcterms:created xsi:type="dcterms:W3CDTF">2025-07-07T09:55:00.0000000Z</dcterms:created>
  <dcterms:modified xsi:type="dcterms:W3CDTF">2025-07-07T09:55:00.0000000Z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2024-01-31T11:36:07Z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8998d562-baa2-45d5-9c01-a625680e2493</vt:lpwstr>
  </property>
  <property fmtid="{D5CDD505-2E9C-101B-9397-08002B2CF9AE}" pid="8" name="MSIP_Label_f4b587cc-5349-4506-9b19-2242ab88a0ee_ContentBits">
    <vt:lpwstr>0</vt:lpwstr>
  </property>
  <property fmtid="{D5CDD505-2E9C-101B-9397-08002B2CF9AE}" pid="9" name="ContentTypeId">
    <vt:lpwstr>0x010100D2CB1B684B6F564598EFB8F05CD809A2</vt:lpwstr>
  </property>
</Properties>
</file>