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3E5A" w:rsidR="00F54AFF" w:rsidP="0064352A" w:rsidRDefault="0064006A" w14:paraId="1A9EE7B2" w14:textId="5727D905">
      <w:pPr>
        <w:pStyle w:val="Heading1"/>
        <w:numPr>
          <w:ilvl w:val="0"/>
          <w:numId w:val="0"/>
        </w:numPr>
        <w:spacing w:after="0" w:line="360" w:lineRule="auto"/>
        <w:rPr>
          <w:rFonts w:ascii="Verdana" w:hAnsi="Verdana"/>
          <w:b/>
          <w:sz w:val="18"/>
          <w:szCs w:val="18"/>
        </w:rPr>
      </w:pPr>
      <w:r w:rsidRPr="00A53354">
        <w:rPr>
          <w:rFonts w:ascii="Verdana" w:hAnsi="Verdana"/>
          <w:b/>
          <w:sz w:val="18"/>
          <w:szCs w:val="18"/>
        </w:rPr>
        <w:t>F</w:t>
      </w:r>
      <w:r w:rsidRPr="00A53354" w:rsidR="00F54AFF">
        <w:rPr>
          <w:rFonts w:ascii="Verdana" w:hAnsi="Verdana"/>
          <w:b/>
          <w:sz w:val="18"/>
          <w:szCs w:val="18"/>
        </w:rPr>
        <w:t>iche</w:t>
      </w:r>
      <w:r w:rsidR="00F93E5A">
        <w:rPr>
          <w:rFonts w:ascii="Verdana" w:hAnsi="Verdana"/>
          <w:b/>
          <w:sz w:val="18"/>
          <w:szCs w:val="18"/>
        </w:rPr>
        <w:t xml:space="preserve"> 4</w:t>
      </w:r>
      <w:r w:rsidRPr="00A53354">
        <w:rPr>
          <w:rFonts w:ascii="Verdana" w:hAnsi="Verdana"/>
          <w:b/>
          <w:sz w:val="18"/>
          <w:szCs w:val="18"/>
        </w:rPr>
        <w:t xml:space="preserve">: </w:t>
      </w:r>
      <w:r w:rsidRPr="00A53354" w:rsidR="00F93E5A">
        <w:rPr>
          <w:rFonts w:ascii="Verdana" w:hAnsi="Verdana"/>
          <w:b/>
          <w:sz w:val="18"/>
          <w:szCs w:val="18"/>
        </w:rPr>
        <w:t>Mededeling</w:t>
      </w:r>
      <w:r w:rsidR="00F93E5A">
        <w:rPr>
          <w:rFonts w:ascii="Verdana" w:hAnsi="Verdana"/>
          <w:b/>
          <w:sz w:val="18"/>
          <w:szCs w:val="18"/>
        </w:rPr>
        <w:t xml:space="preserve"> </w:t>
      </w:r>
      <w:r w:rsidR="00AC519D">
        <w:rPr>
          <w:rFonts w:ascii="Verdana" w:hAnsi="Verdana"/>
          <w:b/>
          <w:sz w:val="18"/>
          <w:szCs w:val="18"/>
        </w:rPr>
        <w:t xml:space="preserve">Het </w:t>
      </w:r>
      <w:r w:rsidRPr="00A53354" w:rsidR="008D5CC4">
        <w:rPr>
          <w:rFonts w:ascii="Verdana" w:hAnsi="Verdana"/>
          <w:b/>
          <w:sz w:val="18"/>
          <w:szCs w:val="18"/>
        </w:rPr>
        <w:t>Europe</w:t>
      </w:r>
      <w:r w:rsidRPr="00A53354" w:rsidR="00D24DD3">
        <w:rPr>
          <w:rFonts w:ascii="Verdana" w:hAnsi="Verdana"/>
          <w:b/>
          <w:sz w:val="18"/>
          <w:szCs w:val="18"/>
        </w:rPr>
        <w:t>e</w:t>
      </w:r>
      <w:r w:rsidRPr="00AC519D" w:rsidR="00D24DD3">
        <w:rPr>
          <w:rFonts w:ascii="Verdana" w:hAnsi="Verdana"/>
          <w:b/>
          <w:sz w:val="18"/>
          <w:szCs w:val="18"/>
        </w:rPr>
        <w:t>s</w:t>
      </w:r>
      <w:r w:rsidRPr="00AC519D" w:rsidR="008D5CC4">
        <w:rPr>
          <w:rFonts w:ascii="Verdana" w:hAnsi="Verdana"/>
          <w:b/>
          <w:sz w:val="18"/>
          <w:szCs w:val="18"/>
        </w:rPr>
        <w:t xml:space="preserve"> </w:t>
      </w:r>
      <w:r w:rsidRPr="00AC519D" w:rsidR="00A27DF1">
        <w:rPr>
          <w:rFonts w:ascii="Verdana" w:hAnsi="Verdana"/>
          <w:b/>
          <w:sz w:val="18"/>
          <w:szCs w:val="18"/>
        </w:rPr>
        <w:t>Oceaan</w:t>
      </w:r>
      <w:r w:rsidRPr="00AC519D" w:rsidR="00C46955">
        <w:rPr>
          <w:rFonts w:ascii="Verdana" w:hAnsi="Verdana"/>
          <w:b/>
          <w:sz w:val="18"/>
          <w:szCs w:val="18"/>
        </w:rPr>
        <w:t>p</w:t>
      </w:r>
      <w:r w:rsidRPr="00AC519D" w:rsidR="008D5CC4">
        <w:rPr>
          <w:rFonts w:ascii="Verdana" w:hAnsi="Verdana"/>
          <w:b/>
          <w:sz w:val="18"/>
          <w:szCs w:val="18"/>
        </w:rPr>
        <w:t>act</w:t>
      </w:r>
    </w:p>
    <w:p w:rsidRPr="00A53354" w:rsidR="00F54AFF" w:rsidP="0064352A" w:rsidRDefault="00F54AFF" w14:paraId="5D2B563A" w14:textId="77777777">
      <w:pPr>
        <w:spacing w:line="360" w:lineRule="auto"/>
        <w:rPr>
          <w:rFonts w:ascii="Verdana" w:hAnsi="Verdana"/>
          <w:b/>
          <w:sz w:val="18"/>
          <w:szCs w:val="18"/>
          <w:u w:val="single"/>
        </w:rPr>
      </w:pPr>
    </w:p>
    <w:p w:rsidRPr="00A53354" w:rsidR="000D01B7" w:rsidP="000D01B7" w:rsidRDefault="00F54AFF" w14:paraId="6297E29C" w14:textId="77777777">
      <w:pPr>
        <w:numPr>
          <w:ilvl w:val="0"/>
          <w:numId w:val="15"/>
        </w:numPr>
        <w:spacing w:line="360" w:lineRule="auto"/>
        <w:rPr>
          <w:rFonts w:ascii="Verdana" w:hAnsi="Verdana"/>
          <w:b/>
          <w:sz w:val="18"/>
          <w:szCs w:val="18"/>
        </w:rPr>
      </w:pPr>
      <w:r w:rsidRPr="00A53354">
        <w:rPr>
          <w:rFonts w:ascii="Verdana" w:hAnsi="Verdana"/>
          <w:b/>
          <w:sz w:val="18"/>
          <w:szCs w:val="18"/>
        </w:rPr>
        <w:t>Algemene gegevens</w:t>
      </w:r>
    </w:p>
    <w:p w:rsidRPr="00A53354" w:rsidR="00F54AFF" w:rsidP="00EF5C95" w:rsidRDefault="00F54AFF" w14:paraId="77DD57F4" w14:textId="77777777">
      <w:pPr>
        <w:numPr>
          <w:ilvl w:val="0"/>
          <w:numId w:val="19"/>
        </w:numPr>
        <w:spacing w:line="360" w:lineRule="auto"/>
        <w:rPr>
          <w:rFonts w:ascii="Verdana" w:hAnsi="Verdana"/>
          <w:i/>
          <w:iCs/>
          <w:sz w:val="18"/>
          <w:szCs w:val="18"/>
        </w:rPr>
      </w:pPr>
      <w:r w:rsidRPr="00A53354">
        <w:rPr>
          <w:rFonts w:ascii="Verdana" w:hAnsi="Verdana"/>
          <w:i/>
          <w:iCs/>
          <w:sz w:val="18"/>
          <w:szCs w:val="18"/>
        </w:rPr>
        <w:t>Titel voorstel</w:t>
      </w:r>
    </w:p>
    <w:p w:rsidRPr="00A53354" w:rsidR="008D5CC4" w:rsidP="009A0BD1" w:rsidRDefault="003F3F64" w14:paraId="5B0EAC27" w14:textId="778B54DF">
      <w:pPr>
        <w:pStyle w:val="ListParagraph"/>
        <w:spacing w:after="240"/>
        <w:ind w:left="360"/>
        <w:rPr>
          <w:rFonts w:ascii="Verdana" w:hAnsi="Verdana"/>
          <w:sz w:val="18"/>
          <w:szCs w:val="18"/>
        </w:rPr>
      </w:pPr>
      <w:r>
        <w:rPr>
          <w:rFonts w:ascii="Verdana" w:hAnsi="Verdana"/>
          <w:sz w:val="18"/>
          <w:szCs w:val="18"/>
        </w:rPr>
        <w:t>Mededeling van de Commissie aan het Europees Parlement</w:t>
      </w:r>
      <w:r w:rsidRPr="003F3F64">
        <w:rPr>
          <w:rFonts w:ascii="Verdana" w:hAnsi="Verdana"/>
          <w:sz w:val="18"/>
          <w:szCs w:val="18"/>
        </w:rPr>
        <w:t xml:space="preserve">, </w:t>
      </w:r>
      <w:r>
        <w:rPr>
          <w:rFonts w:ascii="Verdana" w:hAnsi="Verdana"/>
          <w:sz w:val="18"/>
          <w:szCs w:val="18"/>
        </w:rPr>
        <w:t>de Raad</w:t>
      </w:r>
      <w:r w:rsidRPr="003F3F64">
        <w:rPr>
          <w:rFonts w:ascii="Verdana" w:hAnsi="Verdana"/>
          <w:sz w:val="18"/>
          <w:szCs w:val="18"/>
        </w:rPr>
        <w:t xml:space="preserve">, </w:t>
      </w:r>
      <w:r>
        <w:rPr>
          <w:rFonts w:ascii="Verdana" w:hAnsi="Verdana"/>
          <w:sz w:val="18"/>
          <w:szCs w:val="18"/>
        </w:rPr>
        <w:t xml:space="preserve">het Europees Economisch en Sociaal Comité en het Comité van de Regio’s </w:t>
      </w:r>
      <w:r w:rsidRPr="00D64EF6" w:rsidR="008D5CC4">
        <w:rPr>
          <w:rFonts w:ascii="Verdana" w:hAnsi="Verdana"/>
          <w:sz w:val="18"/>
          <w:szCs w:val="18"/>
        </w:rPr>
        <w:t>Het Europee</w:t>
      </w:r>
      <w:r w:rsidRPr="00D64EF6" w:rsidR="00D64EF6">
        <w:rPr>
          <w:rFonts w:ascii="Verdana" w:hAnsi="Verdana"/>
          <w:sz w:val="18"/>
          <w:szCs w:val="18"/>
        </w:rPr>
        <w:t>s</w:t>
      </w:r>
      <w:r w:rsidRPr="00D64EF6" w:rsidR="008D5CC4">
        <w:rPr>
          <w:rFonts w:ascii="Verdana" w:hAnsi="Verdana"/>
          <w:sz w:val="18"/>
          <w:szCs w:val="18"/>
        </w:rPr>
        <w:t xml:space="preserve"> </w:t>
      </w:r>
      <w:r w:rsidRPr="00D64EF6" w:rsidR="00D64EF6">
        <w:rPr>
          <w:rFonts w:ascii="Verdana" w:hAnsi="Verdana"/>
          <w:sz w:val="18"/>
          <w:szCs w:val="18"/>
        </w:rPr>
        <w:t>o</w:t>
      </w:r>
      <w:r w:rsidRPr="00D64EF6" w:rsidR="008D5CC4">
        <w:rPr>
          <w:rFonts w:ascii="Verdana" w:hAnsi="Verdana"/>
          <w:sz w:val="18"/>
          <w:szCs w:val="18"/>
        </w:rPr>
        <w:t>ceaan</w:t>
      </w:r>
      <w:r w:rsidRPr="00D64EF6" w:rsidR="00C46955">
        <w:rPr>
          <w:rFonts w:ascii="Verdana" w:hAnsi="Verdana"/>
          <w:sz w:val="18"/>
          <w:szCs w:val="18"/>
        </w:rPr>
        <w:t>p</w:t>
      </w:r>
      <w:r w:rsidRPr="00D64EF6" w:rsidR="008D5CC4">
        <w:rPr>
          <w:rFonts w:ascii="Verdana" w:hAnsi="Verdana"/>
          <w:sz w:val="18"/>
          <w:szCs w:val="18"/>
        </w:rPr>
        <w:t>act</w:t>
      </w:r>
    </w:p>
    <w:p w:rsidRPr="00A53354" w:rsidR="00F54AFF" w:rsidP="00EF5C95" w:rsidRDefault="00F54AFF" w14:paraId="01843151" w14:textId="77E9AFEA">
      <w:pPr>
        <w:numPr>
          <w:ilvl w:val="0"/>
          <w:numId w:val="19"/>
        </w:numPr>
        <w:spacing w:line="360" w:lineRule="auto"/>
        <w:rPr>
          <w:rFonts w:ascii="Verdana" w:hAnsi="Verdana"/>
          <w:i/>
          <w:iCs/>
          <w:sz w:val="18"/>
          <w:szCs w:val="18"/>
        </w:rPr>
      </w:pPr>
      <w:r w:rsidRPr="00A53354">
        <w:rPr>
          <w:rFonts w:ascii="Verdana" w:hAnsi="Verdana"/>
          <w:i/>
          <w:iCs/>
          <w:sz w:val="18"/>
          <w:szCs w:val="18"/>
        </w:rPr>
        <w:t xml:space="preserve">Datum </w:t>
      </w:r>
      <w:r w:rsidRPr="00A53354" w:rsidR="00513C1E">
        <w:rPr>
          <w:rFonts w:ascii="Verdana" w:hAnsi="Verdana"/>
          <w:i/>
          <w:iCs/>
          <w:sz w:val="18"/>
          <w:szCs w:val="18"/>
        </w:rPr>
        <w:t xml:space="preserve">ontvangst </w:t>
      </w:r>
      <w:r w:rsidRPr="00A53354">
        <w:rPr>
          <w:rFonts w:ascii="Verdana" w:hAnsi="Verdana"/>
          <w:i/>
          <w:iCs/>
          <w:sz w:val="18"/>
          <w:szCs w:val="18"/>
        </w:rPr>
        <w:t>Commissiedocument</w:t>
      </w:r>
    </w:p>
    <w:p w:rsidR="00C951DE" w:rsidP="00C951DE" w:rsidRDefault="00D70334" w14:paraId="28F7C7D8" w14:textId="23BF3EA5">
      <w:pPr>
        <w:spacing w:line="360" w:lineRule="auto"/>
        <w:ind w:left="360"/>
        <w:rPr>
          <w:rFonts w:ascii="Verdana" w:hAnsi="Verdana"/>
          <w:sz w:val="18"/>
          <w:szCs w:val="18"/>
        </w:rPr>
      </w:pPr>
      <w:r w:rsidRPr="00A53354">
        <w:rPr>
          <w:rFonts w:ascii="Verdana" w:hAnsi="Verdana"/>
          <w:sz w:val="18"/>
          <w:szCs w:val="18"/>
        </w:rPr>
        <w:t>5</w:t>
      </w:r>
      <w:r w:rsidRPr="00A53354" w:rsidR="00C951DE">
        <w:rPr>
          <w:rFonts w:ascii="Verdana" w:hAnsi="Verdana"/>
          <w:sz w:val="18"/>
          <w:szCs w:val="18"/>
        </w:rPr>
        <w:t xml:space="preserve"> juni 2025</w:t>
      </w:r>
    </w:p>
    <w:p w:rsidRPr="00A53354" w:rsidR="00F71706" w:rsidP="00C951DE" w:rsidRDefault="00F71706" w14:paraId="5C4CDF7D" w14:textId="77777777">
      <w:pPr>
        <w:spacing w:line="360" w:lineRule="auto"/>
        <w:ind w:left="360"/>
        <w:rPr>
          <w:rFonts w:ascii="Verdana" w:hAnsi="Verdana"/>
          <w:sz w:val="18"/>
          <w:szCs w:val="18"/>
        </w:rPr>
      </w:pPr>
    </w:p>
    <w:p w:rsidRPr="00A53354" w:rsidR="00F54AFF" w:rsidP="00EF5C95" w:rsidRDefault="00F54AFF" w14:paraId="4764A5B3" w14:textId="2685C15C">
      <w:pPr>
        <w:numPr>
          <w:ilvl w:val="0"/>
          <w:numId w:val="19"/>
        </w:numPr>
        <w:spacing w:line="360" w:lineRule="auto"/>
        <w:rPr>
          <w:rFonts w:ascii="Verdana" w:hAnsi="Verdana"/>
          <w:i/>
          <w:iCs/>
          <w:sz w:val="18"/>
          <w:szCs w:val="18"/>
        </w:rPr>
      </w:pPr>
      <w:r w:rsidRPr="00A53354">
        <w:rPr>
          <w:rFonts w:ascii="Verdana" w:hAnsi="Verdana"/>
          <w:i/>
          <w:iCs/>
          <w:sz w:val="18"/>
          <w:szCs w:val="18"/>
        </w:rPr>
        <w:t>Nr. Commissiedocument</w:t>
      </w:r>
    </w:p>
    <w:p w:rsidR="00C951DE" w:rsidP="00FB5E91" w:rsidRDefault="00FB5E91" w14:paraId="368AAF5F" w14:textId="4553B61C">
      <w:pPr>
        <w:spacing w:line="360" w:lineRule="auto"/>
        <w:ind w:firstLine="360"/>
        <w:rPr>
          <w:rFonts w:ascii="Verdana" w:hAnsi="Verdana"/>
          <w:sz w:val="18"/>
          <w:szCs w:val="18"/>
        </w:rPr>
      </w:pPr>
      <w:r w:rsidRPr="00A53354">
        <w:rPr>
          <w:rFonts w:ascii="Verdana" w:hAnsi="Verdana"/>
          <w:sz w:val="18"/>
          <w:szCs w:val="18"/>
        </w:rPr>
        <w:t>COM(</w:t>
      </w:r>
      <w:r w:rsidRPr="00A53354" w:rsidR="00FD26C4">
        <w:rPr>
          <w:rFonts w:ascii="Verdana" w:hAnsi="Verdana"/>
          <w:sz w:val="18"/>
          <w:szCs w:val="18"/>
        </w:rPr>
        <w:t>2025</w:t>
      </w:r>
      <w:r w:rsidRPr="00A53354">
        <w:rPr>
          <w:rFonts w:ascii="Verdana" w:hAnsi="Verdana"/>
          <w:sz w:val="18"/>
          <w:szCs w:val="18"/>
        </w:rPr>
        <w:t>)</w:t>
      </w:r>
      <w:r w:rsidRPr="00A53354" w:rsidR="008D5CC4">
        <w:rPr>
          <w:rFonts w:ascii="Verdana" w:hAnsi="Verdana"/>
          <w:sz w:val="18"/>
          <w:szCs w:val="18"/>
        </w:rPr>
        <w:t>281</w:t>
      </w:r>
    </w:p>
    <w:p w:rsidRPr="00A53354" w:rsidR="00F71706" w:rsidP="00FB5E91" w:rsidRDefault="00F71706" w14:paraId="414F4E0A" w14:textId="77777777">
      <w:pPr>
        <w:spacing w:line="360" w:lineRule="auto"/>
        <w:ind w:firstLine="360"/>
        <w:rPr>
          <w:rFonts w:ascii="Verdana" w:hAnsi="Verdana"/>
          <w:sz w:val="18"/>
          <w:szCs w:val="18"/>
        </w:rPr>
      </w:pPr>
    </w:p>
    <w:p w:rsidRPr="00A53354" w:rsidR="00F54AFF" w:rsidP="00EF5C95" w:rsidRDefault="001D558D" w14:paraId="7B35A37C" w14:textId="77777777">
      <w:pPr>
        <w:numPr>
          <w:ilvl w:val="0"/>
          <w:numId w:val="19"/>
        </w:numPr>
        <w:spacing w:line="360" w:lineRule="auto"/>
        <w:rPr>
          <w:rFonts w:ascii="Verdana" w:hAnsi="Verdana"/>
          <w:i/>
          <w:iCs/>
          <w:sz w:val="18"/>
          <w:szCs w:val="18"/>
        </w:rPr>
      </w:pPr>
      <w:r w:rsidRPr="00A53354">
        <w:rPr>
          <w:rFonts w:ascii="Verdana" w:hAnsi="Verdana"/>
          <w:i/>
          <w:iCs/>
          <w:sz w:val="18"/>
          <w:szCs w:val="18"/>
        </w:rPr>
        <w:t>EUR</w:t>
      </w:r>
      <w:r w:rsidRPr="00A53354" w:rsidR="00F54AFF">
        <w:rPr>
          <w:rFonts w:ascii="Verdana" w:hAnsi="Verdana"/>
          <w:i/>
          <w:iCs/>
          <w:sz w:val="18"/>
          <w:szCs w:val="18"/>
        </w:rPr>
        <w:t>-</w:t>
      </w:r>
      <w:r w:rsidRPr="00A53354">
        <w:rPr>
          <w:rFonts w:ascii="Verdana" w:hAnsi="Verdana"/>
          <w:i/>
          <w:iCs/>
          <w:sz w:val="18"/>
          <w:szCs w:val="18"/>
        </w:rPr>
        <w:t>L</w:t>
      </w:r>
      <w:r w:rsidRPr="00A53354" w:rsidR="00F54AFF">
        <w:rPr>
          <w:rFonts w:ascii="Verdana" w:hAnsi="Verdana"/>
          <w:i/>
          <w:iCs/>
          <w:sz w:val="18"/>
          <w:szCs w:val="18"/>
        </w:rPr>
        <w:t>ex</w:t>
      </w:r>
    </w:p>
    <w:p w:rsidR="00F71706" w:rsidP="008D5CC4" w:rsidRDefault="00E25ADD" w14:paraId="1825F275" w14:textId="49C27597">
      <w:pPr>
        <w:spacing w:line="360" w:lineRule="auto"/>
        <w:ind w:left="360"/>
        <w:rPr>
          <w:rFonts w:ascii="Verdana" w:hAnsi="Verdana"/>
          <w:sz w:val="18"/>
          <w:szCs w:val="18"/>
        </w:rPr>
      </w:pPr>
      <w:hyperlink w:history="1" r:id="rId13">
        <w:r w:rsidRPr="005D5B1A" w:rsidR="00AC519D">
          <w:rPr>
            <w:rStyle w:val="Hyperlink"/>
            <w:rFonts w:ascii="Verdana" w:hAnsi="Verdana"/>
            <w:sz w:val="18"/>
            <w:szCs w:val="18"/>
          </w:rPr>
          <w:t>https://eur-lex.europa.eu/legal-content/NL/TXT/PDF/?uri=COM:2025:281:FIN</w:t>
        </w:r>
      </w:hyperlink>
    </w:p>
    <w:p w:rsidRPr="00AC519D" w:rsidR="00AC519D" w:rsidP="008D5CC4" w:rsidRDefault="00AC519D" w14:paraId="7F443832" w14:textId="77777777">
      <w:pPr>
        <w:spacing w:line="360" w:lineRule="auto"/>
        <w:ind w:left="360"/>
        <w:rPr>
          <w:rFonts w:ascii="Verdana" w:hAnsi="Verdana"/>
          <w:sz w:val="18"/>
          <w:szCs w:val="18"/>
        </w:rPr>
      </w:pPr>
    </w:p>
    <w:p w:rsidRPr="00A53354" w:rsidR="00EA4C91" w:rsidP="00EA4C91" w:rsidRDefault="00F54AFF" w14:paraId="53CDC116" w14:textId="414D37C7">
      <w:pPr>
        <w:numPr>
          <w:ilvl w:val="0"/>
          <w:numId w:val="19"/>
        </w:numPr>
        <w:spacing w:line="360" w:lineRule="auto"/>
        <w:rPr>
          <w:rFonts w:ascii="Verdana" w:hAnsi="Verdana"/>
          <w:i/>
          <w:iCs/>
          <w:sz w:val="18"/>
          <w:szCs w:val="18"/>
          <w:lang w:val="fr-FR"/>
        </w:rPr>
      </w:pPr>
      <w:r w:rsidRPr="00A53354">
        <w:rPr>
          <w:rFonts w:ascii="Verdana" w:hAnsi="Verdana"/>
          <w:i/>
          <w:iCs/>
          <w:sz w:val="18"/>
          <w:szCs w:val="18"/>
          <w:lang w:val="fr-FR"/>
        </w:rPr>
        <w:t xml:space="preserve">Nr. impact </w:t>
      </w:r>
      <w:proofErr w:type="spellStart"/>
      <w:r w:rsidRPr="00A53354">
        <w:rPr>
          <w:rFonts w:ascii="Verdana" w:hAnsi="Verdana"/>
          <w:i/>
          <w:iCs/>
          <w:sz w:val="18"/>
          <w:szCs w:val="18"/>
          <w:lang w:val="fr-FR"/>
        </w:rPr>
        <w:t>assessment</w:t>
      </w:r>
      <w:proofErr w:type="spellEnd"/>
      <w:r w:rsidRPr="00A53354">
        <w:rPr>
          <w:rFonts w:ascii="Verdana" w:hAnsi="Verdana"/>
          <w:i/>
          <w:iCs/>
          <w:sz w:val="18"/>
          <w:szCs w:val="18"/>
          <w:lang w:val="fr-FR"/>
        </w:rPr>
        <w:t xml:space="preserve"> Commissie en </w:t>
      </w:r>
      <w:proofErr w:type="spellStart"/>
      <w:r w:rsidRPr="00A53354">
        <w:rPr>
          <w:rFonts w:ascii="Verdana" w:hAnsi="Verdana"/>
          <w:i/>
          <w:iCs/>
          <w:sz w:val="18"/>
          <w:szCs w:val="18"/>
          <w:lang w:val="fr-FR"/>
        </w:rPr>
        <w:t>Opinie</w:t>
      </w:r>
      <w:proofErr w:type="spellEnd"/>
    </w:p>
    <w:p w:rsidRPr="000810AC" w:rsidR="00C951DE" w:rsidP="00603689" w:rsidRDefault="00603689" w14:paraId="213E3F0A" w14:textId="3F5A08D5">
      <w:pPr>
        <w:spacing w:line="360" w:lineRule="auto"/>
        <w:ind w:left="360"/>
        <w:rPr>
          <w:rFonts w:ascii="Verdana" w:hAnsi="Verdana"/>
          <w:sz w:val="18"/>
          <w:szCs w:val="18"/>
          <w:lang w:val="fr-FR"/>
        </w:rPr>
      </w:pPr>
      <w:r w:rsidRPr="000810AC">
        <w:rPr>
          <w:rFonts w:ascii="Verdana" w:hAnsi="Verdana"/>
          <w:sz w:val="18"/>
          <w:szCs w:val="18"/>
          <w:lang w:val="fr-FR"/>
        </w:rPr>
        <w:t xml:space="preserve">Niet </w:t>
      </w:r>
      <w:proofErr w:type="spellStart"/>
      <w:r w:rsidRPr="000810AC">
        <w:rPr>
          <w:rFonts w:ascii="Verdana" w:hAnsi="Verdana"/>
          <w:sz w:val="18"/>
          <w:szCs w:val="18"/>
          <w:lang w:val="fr-FR"/>
        </w:rPr>
        <w:t>opgesteld</w:t>
      </w:r>
      <w:proofErr w:type="spellEnd"/>
    </w:p>
    <w:p w:rsidRPr="00A53354" w:rsidR="00F71706" w:rsidP="00603689" w:rsidRDefault="00F71706" w14:paraId="7AB81097" w14:textId="77777777">
      <w:pPr>
        <w:spacing w:line="360" w:lineRule="auto"/>
        <w:ind w:left="360"/>
        <w:rPr>
          <w:rFonts w:ascii="Verdana" w:hAnsi="Verdana"/>
          <w:i/>
          <w:iCs/>
          <w:sz w:val="18"/>
          <w:szCs w:val="18"/>
          <w:lang w:val="fr-FR"/>
        </w:rPr>
      </w:pPr>
    </w:p>
    <w:p w:rsidRPr="00A53354" w:rsidR="00F54AFF" w:rsidP="00EA4C91" w:rsidRDefault="00F54AFF" w14:paraId="17753858" w14:textId="77777777">
      <w:pPr>
        <w:numPr>
          <w:ilvl w:val="0"/>
          <w:numId w:val="19"/>
        </w:numPr>
        <w:spacing w:line="360" w:lineRule="auto"/>
        <w:rPr>
          <w:rFonts w:ascii="Verdana" w:hAnsi="Verdana"/>
          <w:i/>
          <w:iCs/>
          <w:sz w:val="18"/>
          <w:szCs w:val="18"/>
        </w:rPr>
      </w:pPr>
      <w:r w:rsidRPr="00A53354">
        <w:rPr>
          <w:rFonts w:ascii="Verdana" w:hAnsi="Verdana"/>
          <w:i/>
          <w:iCs/>
          <w:sz w:val="18"/>
          <w:szCs w:val="18"/>
        </w:rPr>
        <w:t>Behandelingstraject Raad</w:t>
      </w:r>
    </w:p>
    <w:p w:rsidRPr="000810AC" w:rsidR="00C951DE" w:rsidP="00FD26C4" w:rsidRDefault="00607C28" w14:paraId="6175BDD0" w14:textId="7BA34357">
      <w:pPr>
        <w:spacing w:line="360" w:lineRule="auto"/>
        <w:ind w:left="360"/>
        <w:rPr>
          <w:rFonts w:ascii="Verdana" w:hAnsi="Verdana"/>
          <w:sz w:val="18"/>
          <w:szCs w:val="18"/>
        </w:rPr>
      </w:pPr>
      <w:r w:rsidRPr="000810AC">
        <w:rPr>
          <w:rFonts w:ascii="Verdana" w:hAnsi="Verdana"/>
          <w:sz w:val="18"/>
          <w:szCs w:val="18"/>
        </w:rPr>
        <w:t>Raad Algemene Zaken</w:t>
      </w:r>
    </w:p>
    <w:p w:rsidRPr="00A53354" w:rsidR="00F71706" w:rsidP="00FD26C4" w:rsidRDefault="00F71706" w14:paraId="7107206E" w14:textId="77777777">
      <w:pPr>
        <w:spacing w:line="360" w:lineRule="auto"/>
        <w:ind w:left="360"/>
        <w:rPr>
          <w:rFonts w:ascii="Verdana" w:hAnsi="Verdana"/>
          <w:i/>
          <w:iCs/>
          <w:sz w:val="18"/>
          <w:szCs w:val="18"/>
        </w:rPr>
      </w:pPr>
    </w:p>
    <w:p w:rsidRPr="00A53354" w:rsidR="000D01B7" w:rsidP="00EF5C95" w:rsidRDefault="000D01B7" w14:paraId="06FF4929" w14:textId="77777777">
      <w:pPr>
        <w:numPr>
          <w:ilvl w:val="0"/>
          <w:numId w:val="19"/>
        </w:numPr>
        <w:spacing w:line="360" w:lineRule="auto"/>
        <w:rPr>
          <w:rFonts w:ascii="Verdana" w:hAnsi="Verdana"/>
          <w:i/>
          <w:sz w:val="18"/>
          <w:szCs w:val="18"/>
        </w:rPr>
      </w:pPr>
      <w:r w:rsidRPr="00A53354">
        <w:rPr>
          <w:rFonts w:ascii="Verdana" w:hAnsi="Verdana"/>
          <w:i/>
          <w:sz w:val="18"/>
          <w:szCs w:val="18"/>
        </w:rPr>
        <w:t>Eerstverantwoordelijk ministerie</w:t>
      </w:r>
    </w:p>
    <w:p w:rsidRPr="00A53354" w:rsidR="00A27DF1" w:rsidP="00A27DF1" w:rsidRDefault="00A27DF1" w14:paraId="6152748A" w14:textId="294E63D5">
      <w:pPr>
        <w:spacing w:line="360" w:lineRule="auto"/>
        <w:ind w:left="360"/>
        <w:rPr>
          <w:rFonts w:ascii="Verdana" w:hAnsi="Verdana"/>
          <w:iCs/>
          <w:sz w:val="18"/>
          <w:szCs w:val="18"/>
        </w:rPr>
      </w:pPr>
      <w:r w:rsidRPr="00A53354">
        <w:rPr>
          <w:rFonts w:ascii="Verdana" w:hAnsi="Verdana"/>
          <w:iCs/>
          <w:sz w:val="18"/>
          <w:szCs w:val="18"/>
        </w:rPr>
        <w:t>Ministerie van Infrastructuur en Waterstaat</w:t>
      </w:r>
    </w:p>
    <w:p w:rsidRPr="00A53354" w:rsidR="00066C36" w:rsidP="00071F9B" w:rsidRDefault="00066C36" w14:paraId="0AA65E6C" w14:textId="77777777">
      <w:pPr>
        <w:spacing w:line="360" w:lineRule="auto"/>
        <w:rPr>
          <w:rFonts w:ascii="Verdana" w:hAnsi="Verdana"/>
          <w:sz w:val="18"/>
          <w:szCs w:val="18"/>
        </w:rPr>
      </w:pPr>
    </w:p>
    <w:p w:rsidRPr="00A53354" w:rsidR="00F54AFF" w:rsidP="000D01B7" w:rsidRDefault="008528D9" w14:paraId="2B811560" w14:textId="77777777">
      <w:pPr>
        <w:numPr>
          <w:ilvl w:val="0"/>
          <w:numId w:val="15"/>
        </w:numPr>
        <w:spacing w:line="360" w:lineRule="auto"/>
        <w:rPr>
          <w:rFonts w:ascii="Verdana" w:hAnsi="Verdana"/>
          <w:b/>
          <w:sz w:val="18"/>
          <w:szCs w:val="18"/>
        </w:rPr>
      </w:pPr>
      <w:r w:rsidRPr="00A53354">
        <w:rPr>
          <w:rFonts w:ascii="Verdana" w:hAnsi="Verdana"/>
          <w:b/>
          <w:sz w:val="18"/>
          <w:szCs w:val="18"/>
        </w:rPr>
        <w:t>Essentie</w:t>
      </w:r>
      <w:r w:rsidRPr="00A53354" w:rsidR="000D01B7">
        <w:rPr>
          <w:rFonts w:ascii="Verdana" w:hAnsi="Verdana"/>
          <w:b/>
          <w:sz w:val="18"/>
          <w:szCs w:val="18"/>
        </w:rPr>
        <w:t xml:space="preserve"> voorstel</w:t>
      </w:r>
    </w:p>
    <w:p w:rsidR="006B6212" w:rsidP="00D267DE" w:rsidRDefault="003134D3" w14:paraId="079BE49E" w14:textId="0241E39A">
      <w:pPr>
        <w:tabs>
          <w:tab w:val="left" w:pos="360"/>
          <w:tab w:val="left" w:pos="4500"/>
          <w:tab w:val="left" w:pos="5580"/>
        </w:tabs>
        <w:spacing w:line="360" w:lineRule="auto"/>
        <w:rPr>
          <w:rFonts w:ascii="Verdana" w:hAnsi="Verdana"/>
          <w:sz w:val="18"/>
          <w:szCs w:val="18"/>
        </w:rPr>
      </w:pPr>
      <w:r w:rsidRPr="00A53354">
        <w:rPr>
          <w:rFonts w:ascii="Verdana" w:hAnsi="Verdana"/>
          <w:sz w:val="18"/>
          <w:szCs w:val="18"/>
        </w:rPr>
        <w:t xml:space="preserve">Op </w:t>
      </w:r>
      <w:r w:rsidRPr="00A53354" w:rsidR="005B03DD">
        <w:rPr>
          <w:rFonts w:ascii="Verdana" w:hAnsi="Verdana"/>
          <w:sz w:val="18"/>
          <w:szCs w:val="18"/>
        </w:rPr>
        <w:t>5</w:t>
      </w:r>
      <w:r w:rsidRPr="00A53354">
        <w:rPr>
          <w:rFonts w:ascii="Verdana" w:hAnsi="Verdana"/>
          <w:sz w:val="18"/>
          <w:szCs w:val="18"/>
        </w:rPr>
        <w:t xml:space="preserve"> juni 2025 </w:t>
      </w:r>
      <w:r w:rsidRPr="00A53354" w:rsidR="005B03DD">
        <w:rPr>
          <w:rFonts w:ascii="Verdana" w:hAnsi="Verdana"/>
          <w:sz w:val="18"/>
          <w:szCs w:val="18"/>
        </w:rPr>
        <w:t>publiceerde</w:t>
      </w:r>
      <w:r w:rsidRPr="00A53354">
        <w:rPr>
          <w:rFonts w:ascii="Verdana" w:hAnsi="Verdana"/>
          <w:sz w:val="18"/>
          <w:szCs w:val="18"/>
        </w:rPr>
        <w:t xml:space="preserve"> de Europese Commissie (hierna: de Commissie) </w:t>
      </w:r>
      <w:r w:rsidR="00485BF0">
        <w:rPr>
          <w:rFonts w:ascii="Verdana" w:hAnsi="Verdana"/>
          <w:sz w:val="18"/>
          <w:szCs w:val="18"/>
        </w:rPr>
        <w:t xml:space="preserve">de </w:t>
      </w:r>
      <w:r w:rsidR="006B6212">
        <w:rPr>
          <w:rFonts w:ascii="Verdana" w:hAnsi="Verdana"/>
          <w:sz w:val="18"/>
          <w:szCs w:val="18"/>
        </w:rPr>
        <w:t>m</w:t>
      </w:r>
      <w:r w:rsidR="00485BF0">
        <w:rPr>
          <w:rFonts w:ascii="Verdana" w:hAnsi="Verdana"/>
          <w:sz w:val="18"/>
          <w:szCs w:val="18"/>
        </w:rPr>
        <w:t xml:space="preserve">ededeling </w:t>
      </w:r>
      <w:r w:rsidRPr="00D267DE" w:rsidR="001E0395">
        <w:rPr>
          <w:rFonts w:ascii="Verdana" w:hAnsi="Verdana"/>
          <w:sz w:val="18"/>
          <w:szCs w:val="18"/>
        </w:rPr>
        <w:t>het</w:t>
      </w:r>
      <w:r w:rsidRPr="00D267DE" w:rsidR="00BC21B1">
        <w:rPr>
          <w:rFonts w:ascii="Verdana" w:hAnsi="Verdana"/>
          <w:sz w:val="18"/>
          <w:szCs w:val="18"/>
        </w:rPr>
        <w:t xml:space="preserve"> </w:t>
      </w:r>
      <w:r w:rsidR="00620B38">
        <w:rPr>
          <w:rFonts w:ascii="Verdana" w:hAnsi="Verdana"/>
          <w:sz w:val="18"/>
          <w:szCs w:val="18"/>
        </w:rPr>
        <w:t>Europee</w:t>
      </w:r>
      <w:r w:rsidR="00D64EF6">
        <w:rPr>
          <w:rFonts w:ascii="Verdana" w:hAnsi="Verdana"/>
          <w:sz w:val="18"/>
          <w:szCs w:val="18"/>
        </w:rPr>
        <w:t>s</w:t>
      </w:r>
      <w:r w:rsidR="00620B38">
        <w:rPr>
          <w:rFonts w:ascii="Verdana" w:hAnsi="Verdana"/>
          <w:sz w:val="18"/>
          <w:szCs w:val="18"/>
        </w:rPr>
        <w:t xml:space="preserve"> </w:t>
      </w:r>
      <w:r w:rsidR="00D64EF6">
        <w:rPr>
          <w:rFonts w:ascii="Verdana" w:hAnsi="Verdana"/>
          <w:sz w:val="18"/>
          <w:szCs w:val="18"/>
        </w:rPr>
        <w:t>o</w:t>
      </w:r>
      <w:r w:rsidRPr="00D267DE" w:rsidR="00BC21B1">
        <w:rPr>
          <w:rFonts w:ascii="Verdana" w:hAnsi="Verdana"/>
          <w:sz w:val="18"/>
          <w:szCs w:val="18"/>
        </w:rPr>
        <w:t>ceaanpact</w:t>
      </w:r>
      <w:r w:rsidR="00620B38">
        <w:rPr>
          <w:rFonts w:ascii="Verdana" w:hAnsi="Verdana"/>
          <w:sz w:val="18"/>
          <w:szCs w:val="18"/>
        </w:rPr>
        <w:t xml:space="preserve"> (hierna: Oceaanpact)</w:t>
      </w:r>
      <w:r w:rsidR="00954BB2">
        <w:rPr>
          <w:rFonts w:ascii="Verdana" w:hAnsi="Verdana"/>
          <w:sz w:val="18"/>
          <w:szCs w:val="18"/>
        </w:rPr>
        <w:t xml:space="preserve">. </w:t>
      </w:r>
      <w:r w:rsidR="00FB33A6">
        <w:rPr>
          <w:rFonts w:ascii="Verdana" w:hAnsi="Verdana"/>
          <w:sz w:val="18"/>
          <w:szCs w:val="18"/>
        </w:rPr>
        <w:t>Het voorstel</w:t>
      </w:r>
      <w:r w:rsidRPr="00F80910" w:rsidR="006B6212">
        <w:rPr>
          <w:rFonts w:ascii="Verdana" w:hAnsi="Verdana"/>
          <w:sz w:val="18"/>
          <w:szCs w:val="18"/>
        </w:rPr>
        <w:t xml:space="preserve"> beoogt een overkoepelend beleidskader te bieden voor </w:t>
      </w:r>
      <w:r w:rsidR="006B6212">
        <w:rPr>
          <w:rFonts w:ascii="Verdana" w:hAnsi="Verdana"/>
          <w:sz w:val="18"/>
          <w:szCs w:val="18"/>
        </w:rPr>
        <w:t xml:space="preserve">het </w:t>
      </w:r>
      <w:r w:rsidRPr="00A53354" w:rsidR="006B6212">
        <w:rPr>
          <w:rFonts w:ascii="Verdana" w:hAnsi="Verdana"/>
          <w:sz w:val="18"/>
          <w:szCs w:val="18"/>
        </w:rPr>
        <w:t>oceaan</w:t>
      </w:r>
      <w:r w:rsidRPr="00A53354" w:rsidR="006B6212">
        <w:rPr>
          <w:rStyle w:val="FootnoteReference"/>
          <w:rFonts w:ascii="Verdana" w:hAnsi="Verdana"/>
          <w:sz w:val="18"/>
          <w:szCs w:val="18"/>
        </w:rPr>
        <w:footnoteReference w:id="2"/>
      </w:r>
      <w:r w:rsidRPr="00A53354" w:rsidR="006B6212">
        <w:rPr>
          <w:rFonts w:ascii="Verdana" w:hAnsi="Verdana"/>
          <w:sz w:val="18"/>
          <w:szCs w:val="18"/>
        </w:rPr>
        <w:t xml:space="preserve">- en </w:t>
      </w:r>
      <w:proofErr w:type="spellStart"/>
      <w:r w:rsidRPr="00A53354" w:rsidR="006B6212">
        <w:rPr>
          <w:rFonts w:ascii="Verdana" w:hAnsi="Verdana"/>
          <w:sz w:val="18"/>
          <w:szCs w:val="18"/>
        </w:rPr>
        <w:t>zeebeleid</w:t>
      </w:r>
      <w:proofErr w:type="spellEnd"/>
      <w:r w:rsidRPr="00A53354" w:rsidR="006B6212">
        <w:rPr>
          <w:rFonts w:ascii="Verdana" w:hAnsi="Verdana"/>
          <w:sz w:val="18"/>
          <w:szCs w:val="18"/>
        </w:rPr>
        <w:t xml:space="preserve"> van de Europese Unie (hierna EU)</w:t>
      </w:r>
      <w:r w:rsidR="006B6212">
        <w:rPr>
          <w:rFonts w:ascii="Verdana" w:hAnsi="Verdana"/>
          <w:sz w:val="18"/>
          <w:szCs w:val="18"/>
        </w:rPr>
        <w:t xml:space="preserve">. </w:t>
      </w:r>
      <w:r w:rsidR="00FB33A6">
        <w:rPr>
          <w:rFonts w:ascii="Verdana" w:hAnsi="Verdana"/>
          <w:sz w:val="18"/>
          <w:szCs w:val="18"/>
        </w:rPr>
        <w:t xml:space="preserve">Het voorstel </w:t>
      </w:r>
      <w:r w:rsidRPr="00F80910" w:rsidR="006B6212">
        <w:rPr>
          <w:rFonts w:ascii="Verdana" w:hAnsi="Verdana"/>
          <w:sz w:val="18"/>
          <w:szCs w:val="18"/>
        </w:rPr>
        <w:t xml:space="preserve">bevat geen wetgevende voorstellen, maar een reeks beleidsmaatregelen en </w:t>
      </w:r>
      <w:r w:rsidR="006B6212">
        <w:rPr>
          <w:rFonts w:ascii="Verdana" w:hAnsi="Verdana"/>
          <w:sz w:val="18"/>
          <w:szCs w:val="18"/>
        </w:rPr>
        <w:t xml:space="preserve">nieuwe </w:t>
      </w:r>
      <w:r w:rsidRPr="00F80910" w:rsidR="006B6212">
        <w:rPr>
          <w:rFonts w:ascii="Verdana" w:hAnsi="Verdana"/>
          <w:sz w:val="18"/>
          <w:szCs w:val="18"/>
        </w:rPr>
        <w:t>acties die in de komende jaren verder zullen worden uitgewerkt.</w:t>
      </w:r>
      <w:r w:rsidRPr="00296FAD" w:rsidR="00296FAD">
        <w:rPr>
          <w:rFonts w:ascii="Verdana" w:hAnsi="Verdana"/>
          <w:sz w:val="18"/>
          <w:szCs w:val="18"/>
        </w:rPr>
        <w:t xml:space="preserve"> </w:t>
      </w:r>
    </w:p>
    <w:p w:rsidR="006B6212" w:rsidP="00D267DE" w:rsidRDefault="006B6212" w14:paraId="07DB6405" w14:textId="77777777">
      <w:pPr>
        <w:tabs>
          <w:tab w:val="left" w:pos="360"/>
          <w:tab w:val="left" w:pos="4500"/>
          <w:tab w:val="left" w:pos="5580"/>
        </w:tabs>
        <w:spacing w:line="360" w:lineRule="auto"/>
        <w:rPr>
          <w:rFonts w:ascii="Verdana" w:hAnsi="Verdana"/>
          <w:sz w:val="18"/>
          <w:szCs w:val="18"/>
        </w:rPr>
      </w:pPr>
    </w:p>
    <w:p w:rsidRPr="00A53354" w:rsidR="00E347E7" w:rsidP="00D267DE" w:rsidRDefault="00FB33A6" w14:paraId="06C2F55C" w14:textId="0FECB069">
      <w:pPr>
        <w:tabs>
          <w:tab w:val="left" w:pos="360"/>
          <w:tab w:val="left" w:pos="4500"/>
          <w:tab w:val="left" w:pos="5580"/>
        </w:tabs>
        <w:spacing w:line="360" w:lineRule="auto"/>
        <w:rPr>
          <w:rFonts w:ascii="Verdana" w:hAnsi="Verdana"/>
          <w:sz w:val="18"/>
          <w:szCs w:val="18"/>
        </w:rPr>
      </w:pPr>
      <w:r>
        <w:rPr>
          <w:rFonts w:ascii="Verdana" w:hAnsi="Verdana"/>
          <w:sz w:val="18"/>
          <w:szCs w:val="18"/>
        </w:rPr>
        <w:t>Het voorstel</w:t>
      </w:r>
      <w:r w:rsidRPr="00F80910" w:rsidR="006B6212">
        <w:rPr>
          <w:rFonts w:ascii="Verdana" w:hAnsi="Verdana"/>
          <w:sz w:val="18"/>
          <w:szCs w:val="18"/>
        </w:rPr>
        <w:t xml:space="preserve"> is opgebouwd rond zes pijlers</w:t>
      </w:r>
      <w:r w:rsidR="00F526BC">
        <w:rPr>
          <w:rFonts w:ascii="Verdana" w:hAnsi="Verdana"/>
          <w:sz w:val="18"/>
          <w:szCs w:val="18"/>
        </w:rPr>
        <w:t>:</w:t>
      </w:r>
      <w:r w:rsidRPr="00A53354" w:rsidR="00E347E7">
        <w:rPr>
          <w:rFonts w:ascii="Verdana" w:hAnsi="Verdana"/>
          <w:sz w:val="18"/>
          <w:szCs w:val="18"/>
        </w:rPr>
        <w:t xml:space="preserve"> (1) beschermen en herstellen van de gezondheid van de oceaan, (2) stimuleren van het duurzame concurrentievermogen van de blauwe economie, (3) ondersteuning van kust- en eilandgemeenschappen en ultra-perifere</w:t>
      </w:r>
      <w:r w:rsidR="002D63B0">
        <w:rPr>
          <w:rFonts w:ascii="Verdana" w:hAnsi="Verdana"/>
          <w:sz w:val="18"/>
          <w:szCs w:val="18"/>
        </w:rPr>
        <w:t xml:space="preserve"> gebieden</w:t>
      </w:r>
      <w:r w:rsidRPr="00A53354" w:rsidR="00E347E7">
        <w:rPr>
          <w:rFonts w:ascii="Verdana" w:hAnsi="Verdana"/>
          <w:sz w:val="18"/>
          <w:szCs w:val="18"/>
        </w:rPr>
        <w:t xml:space="preserve">, (4) bevorderen van oceaanonderzoek, kennis, vaardigheden en innovatie, (5) verbeteren van de maritieme veiligheid en defensie, </w:t>
      </w:r>
      <w:r w:rsidRPr="00A53354" w:rsidR="00D24DD3">
        <w:rPr>
          <w:rFonts w:ascii="Verdana" w:hAnsi="Verdana"/>
          <w:sz w:val="18"/>
          <w:szCs w:val="18"/>
        </w:rPr>
        <w:t xml:space="preserve">en </w:t>
      </w:r>
      <w:r w:rsidRPr="00A53354" w:rsidR="00E347E7">
        <w:rPr>
          <w:rFonts w:ascii="Verdana" w:hAnsi="Verdana"/>
          <w:sz w:val="18"/>
          <w:szCs w:val="18"/>
        </w:rPr>
        <w:t>(6) versterk</w:t>
      </w:r>
      <w:r w:rsidR="00485BF0">
        <w:rPr>
          <w:rFonts w:ascii="Verdana" w:hAnsi="Verdana"/>
          <w:sz w:val="18"/>
          <w:szCs w:val="18"/>
        </w:rPr>
        <w:t>en</w:t>
      </w:r>
      <w:r w:rsidRPr="00A53354" w:rsidR="00E347E7">
        <w:rPr>
          <w:rFonts w:ascii="Verdana" w:hAnsi="Verdana"/>
          <w:sz w:val="18"/>
          <w:szCs w:val="18"/>
        </w:rPr>
        <w:t xml:space="preserve"> van de EU-oceaandiplomatie en op regels gebaseerd </w:t>
      </w:r>
      <w:r w:rsidRPr="00A53354" w:rsidR="00D24DD3">
        <w:rPr>
          <w:rFonts w:ascii="Verdana" w:hAnsi="Verdana"/>
          <w:sz w:val="18"/>
          <w:szCs w:val="18"/>
        </w:rPr>
        <w:t xml:space="preserve">internationaal </w:t>
      </w:r>
      <w:r w:rsidRPr="00A53354" w:rsidR="00E347E7">
        <w:rPr>
          <w:rFonts w:ascii="Verdana" w:hAnsi="Verdana"/>
          <w:sz w:val="18"/>
          <w:szCs w:val="18"/>
        </w:rPr>
        <w:t>bestuur.</w:t>
      </w:r>
    </w:p>
    <w:p w:rsidR="00485BF0" w:rsidP="004B7354" w:rsidRDefault="00485BF0" w14:paraId="4627BB75" w14:textId="77777777">
      <w:pPr>
        <w:tabs>
          <w:tab w:val="left" w:pos="360"/>
          <w:tab w:val="left" w:pos="4500"/>
          <w:tab w:val="left" w:pos="5580"/>
        </w:tabs>
        <w:spacing w:line="360" w:lineRule="auto"/>
        <w:rPr>
          <w:rFonts w:ascii="Verdana" w:hAnsi="Verdana"/>
          <w:sz w:val="18"/>
          <w:szCs w:val="18"/>
        </w:rPr>
      </w:pPr>
    </w:p>
    <w:p w:rsidR="004B7354" w:rsidP="004B7354" w:rsidRDefault="00296FAD" w14:paraId="424BE1D8" w14:textId="74728E6A">
      <w:pPr>
        <w:tabs>
          <w:tab w:val="left" w:pos="360"/>
          <w:tab w:val="left" w:pos="4500"/>
          <w:tab w:val="left" w:pos="5580"/>
        </w:tabs>
        <w:spacing w:line="360" w:lineRule="auto"/>
        <w:rPr>
          <w:rFonts w:ascii="Verdana" w:hAnsi="Verdana"/>
          <w:sz w:val="18"/>
          <w:szCs w:val="18"/>
        </w:rPr>
      </w:pPr>
      <w:r>
        <w:rPr>
          <w:rFonts w:ascii="Verdana" w:hAnsi="Verdana"/>
          <w:sz w:val="18"/>
          <w:szCs w:val="18"/>
        </w:rPr>
        <w:t>D</w:t>
      </w:r>
      <w:r w:rsidRPr="00A53354">
        <w:rPr>
          <w:rFonts w:ascii="Verdana" w:hAnsi="Verdana"/>
          <w:sz w:val="18"/>
          <w:szCs w:val="18"/>
        </w:rPr>
        <w:t>e Commissie</w:t>
      </w:r>
      <w:r>
        <w:rPr>
          <w:rFonts w:ascii="Verdana" w:hAnsi="Verdana"/>
          <w:sz w:val="18"/>
          <w:szCs w:val="18"/>
        </w:rPr>
        <w:t xml:space="preserve"> stelt in het </w:t>
      </w:r>
      <w:r w:rsidR="00FB33A6">
        <w:rPr>
          <w:rFonts w:ascii="Verdana" w:hAnsi="Verdana"/>
          <w:sz w:val="18"/>
          <w:szCs w:val="18"/>
        </w:rPr>
        <w:t>voorstel</w:t>
      </w:r>
      <w:r w:rsidRPr="00A53354" w:rsidR="00FB33A6">
        <w:rPr>
          <w:rFonts w:ascii="Verdana" w:hAnsi="Verdana"/>
          <w:sz w:val="18"/>
          <w:szCs w:val="18"/>
        </w:rPr>
        <w:t xml:space="preserve"> </w:t>
      </w:r>
      <w:r w:rsidRPr="00A53354">
        <w:rPr>
          <w:rFonts w:ascii="Verdana" w:hAnsi="Verdana"/>
          <w:sz w:val="18"/>
          <w:szCs w:val="18"/>
        </w:rPr>
        <w:t xml:space="preserve">een dertigtal </w:t>
      </w:r>
      <w:r>
        <w:rPr>
          <w:rFonts w:ascii="Verdana" w:hAnsi="Verdana"/>
          <w:sz w:val="18"/>
          <w:szCs w:val="18"/>
        </w:rPr>
        <w:t xml:space="preserve">eerder aangekondigde en nieuwe </w:t>
      </w:r>
      <w:r w:rsidRPr="00A53354">
        <w:rPr>
          <w:rFonts w:ascii="Verdana" w:hAnsi="Verdana"/>
          <w:sz w:val="18"/>
          <w:szCs w:val="18"/>
        </w:rPr>
        <w:t>acties voor</w:t>
      </w:r>
      <w:r>
        <w:rPr>
          <w:rFonts w:ascii="Verdana" w:hAnsi="Verdana"/>
          <w:sz w:val="18"/>
          <w:szCs w:val="18"/>
        </w:rPr>
        <w:t xml:space="preserve">. </w:t>
      </w:r>
      <w:r w:rsidR="00FB33A6">
        <w:rPr>
          <w:rFonts w:ascii="Verdana" w:hAnsi="Verdana"/>
          <w:sz w:val="18"/>
          <w:szCs w:val="18"/>
        </w:rPr>
        <w:t>Enkele voorbeelden zijn</w:t>
      </w:r>
      <w:r w:rsidRPr="00D24DD3" w:rsidR="004B7354">
        <w:rPr>
          <w:rFonts w:ascii="Verdana" w:hAnsi="Verdana"/>
          <w:sz w:val="18"/>
          <w:szCs w:val="18"/>
        </w:rPr>
        <w:t xml:space="preserve"> de op te stellen 2040 visie voor visserij</w:t>
      </w:r>
      <w:r w:rsidR="001F5FBF">
        <w:rPr>
          <w:rFonts w:ascii="Verdana" w:hAnsi="Verdana"/>
          <w:sz w:val="18"/>
          <w:szCs w:val="18"/>
        </w:rPr>
        <w:t xml:space="preserve">, een evaluatie </w:t>
      </w:r>
      <w:r w:rsidRPr="00D24DD3" w:rsidR="004B7354">
        <w:rPr>
          <w:rFonts w:ascii="Verdana" w:hAnsi="Verdana"/>
          <w:sz w:val="18"/>
          <w:szCs w:val="18"/>
        </w:rPr>
        <w:t xml:space="preserve">en mogelijke </w:t>
      </w:r>
      <w:r w:rsidRPr="00D24DD3" w:rsidR="004B7354">
        <w:rPr>
          <w:rFonts w:ascii="Verdana" w:hAnsi="Verdana"/>
          <w:sz w:val="18"/>
          <w:szCs w:val="18"/>
        </w:rPr>
        <w:lastRenderedPageBreak/>
        <w:t xml:space="preserve">herziening van het </w:t>
      </w:r>
      <w:r w:rsidR="006E31BD">
        <w:rPr>
          <w:rFonts w:ascii="Verdana" w:hAnsi="Verdana"/>
          <w:sz w:val="18"/>
          <w:szCs w:val="18"/>
        </w:rPr>
        <w:t>G</w:t>
      </w:r>
      <w:r w:rsidRPr="00D24DD3" w:rsidR="004B7354">
        <w:rPr>
          <w:rFonts w:ascii="Verdana" w:hAnsi="Verdana"/>
          <w:sz w:val="18"/>
          <w:szCs w:val="18"/>
        </w:rPr>
        <w:t xml:space="preserve">emeenschappelijk </w:t>
      </w:r>
      <w:r w:rsidR="006E31BD">
        <w:rPr>
          <w:rFonts w:ascii="Verdana" w:hAnsi="Verdana"/>
          <w:sz w:val="18"/>
          <w:szCs w:val="18"/>
        </w:rPr>
        <w:t>V</w:t>
      </w:r>
      <w:r w:rsidRPr="00D24DD3" w:rsidR="004B7354">
        <w:rPr>
          <w:rFonts w:ascii="Verdana" w:hAnsi="Verdana"/>
          <w:sz w:val="18"/>
          <w:szCs w:val="18"/>
        </w:rPr>
        <w:t>isserij</w:t>
      </w:r>
      <w:r w:rsidR="00A65179">
        <w:rPr>
          <w:rFonts w:ascii="Verdana" w:hAnsi="Verdana"/>
          <w:sz w:val="18"/>
          <w:szCs w:val="18"/>
        </w:rPr>
        <w:t>b</w:t>
      </w:r>
      <w:r w:rsidRPr="00D24DD3" w:rsidR="004B7354">
        <w:rPr>
          <w:rFonts w:ascii="Verdana" w:hAnsi="Verdana"/>
          <w:sz w:val="18"/>
          <w:szCs w:val="18"/>
        </w:rPr>
        <w:t>eleid (GVB)</w:t>
      </w:r>
      <w:r w:rsidR="004B7354">
        <w:rPr>
          <w:rFonts w:ascii="Verdana" w:hAnsi="Verdana"/>
          <w:sz w:val="18"/>
          <w:szCs w:val="18"/>
        </w:rPr>
        <w:t>,</w:t>
      </w:r>
      <w:r w:rsidRPr="00D24DD3" w:rsidR="004B7354">
        <w:rPr>
          <w:rFonts w:ascii="Verdana" w:hAnsi="Verdana"/>
          <w:sz w:val="18"/>
          <w:szCs w:val="18"/>
        </w:rPr>
        <w:t xml:space="preserve"> E</w:t>
      </w:r>
      <w:r w:rsidR="004B7354">
        <w:rPr>
          <w:rFonts w:ascii="Verdana" w:hAnsi="Verdana"/>
          <w:sz w:val="18"/>
          <w:szCs w:val="18"/>
        </w:rPr>
        <w:t>uropese</w:t>
      </w:r>
      <w:r w:rsidRPr="00D24DD3" w:rsidR="004B7354">
        <w:rPr>
          <w:rFonts w:ascii="Verdana" w:hAnsi="Verdana"/>
          <w:sz w:val="18"/>
          <w:szCs w:val="18"/>
        </w:rPr>
        <w:t xml:space="preserve"> </w:t>
      </w:r>
      <w:r w:rsidR="00897729">
        <w:rPr>
          <w:rFonts w:ascii="Verdana" w:hAnsi="Verdana"/>
          <w:sz w:val="18"/>
          <w:szCs w:val="18"/>
        </w:rPr>
        <w:t>strategieën voor h</w:t>
      </w:r>
      <w:r w:rsidRPr="00D24DD3" w:rsidR="004B7354">
        <w:rPr>
          <w:rFonts w:ascii="Verdana" w:hAnsi="Verdana"/>
          <w:sz w:val="18"/>
          <w:szCs w:val="18"/>
        </w:rPr>
        <w:t xml:space="preserve">avens </w:t>
      </w:r>
      <w:r w:rsidR="00897729">
        <w:rPr>
          <w:rFonts w:ascii="Verdana" w:hAnsi="Verdana"/>
          <w:sz w:val="18"/>
          <w:szCs w:val="18"/>
        </w:rPr>
        <w:t>en</w:t>
      </w:r>
      <w:r w:rsidRPr="00D24DD3" w:rsidR="004B7354">
        <w:rPr>
          <w:rFonts w:ascii="Verdana" w:hAnsi="Verdana"/>
          <w:sz w:val="18"/>
          <w:szCs w:val="18"/>
        </w:rPr>
        <w:t xml:space="preserve"> de maritieme maakindustrie, </w:t>
      </w:r>
      <w:r w:rsidR="003D75D6">
        <w:rPr>
          <w:rFonts w:ascii="Verdana" w:hAnsi="Verdana"/>
          <w:sz w:val="18"/>
          <w:szCs w:val="18"/>
        </w:rPr>
        <w:t xml:space="preserve">een </w:t>
      </w:r>
      <w:r w:rsidRPr="00D24DD3" w:rsidR="004B7354">
        <w:rPr>
          <w:rFonts w:ascii="Verdana" w:hAnsi="Verdana"/>
          <w:sz w:val="18"/>
          <w:szCs w:val="18"/>
        </w:rPr>
        <w:t xml:space="preserve">snelle ratificatie en implementatie van </w:t>
      </w:r>
      <w:r w:rsidR="004A23AE">
        <w:rPr>
          <w:rFonts w:ascii="Verdana" w:hAnsi="Verdana"/>
          <w:sz w:val="18"/>
          <w:szCs w:val="18"/>
        </w:rPr>
        <w:t>de BBNJ-overeenkomst</w:t>
      </w:r>
      <w:r w:rsidR="001A6E6F">
        <w:rPr>
          <w:rFonts w:ascii="Verdana" w:hAnsi="Verdana"/>
          <w:sz w:val="18"/>
          <w:szCs w:val="18"/>
        </w:rPr>
        <w:t>,</w:t>
      </w:r>
      <w:r w:rsidR="007056D2">
        <w:rPr>
          <w:rStyle w:val="FootnoteReference"/>
          <w:rFonts w:ascii="Verdana" w:hAnsi="Verdana"/>
          <w:sz w:val="18"/>
          <w:szCs w:val="18"/>
        </w:rPr>
        <w:footnoteReference w:id="3"/>
      </w:r>
      <w:r w:rsidRPr="00D24DD3" w:rsidR="004B7354">
        <w:rPr>
          <w:rFonts w:ascii="Verdana" w:hAnsi="Verdana"/>
          <w:sz w:val="18"/>
          <w:szCs w:val="18"/>
        </w:rPr>
        <w:t xml:space="preserve"> een ambitieus </w:t>
      </w:r>
      <w:r w:rsidR="001A6E6F">
        <w:rPr>
          <w:rFonts w:ascii="Verdana" w:hAnsi="Verdana"/>
          <w:sz w:val="18"/>
          <w:szCs w:val="18"/>
        </w:rPr>
        <w:t>VN-</w:t>
      </w:r>
      <w:r w:rsidR="0007169F">
        <w:rPr>
          <w:rFonts w:ascii="Verdana" w:hAnsi="Verdana"/>
          <w:sz w:val="18"/>
          <w:szCs w:val="18"/>
        </w:rPr>
        <w:t>P</w:t>
      </w:r>
      <w:r w:rsidRPr="00D24DD3" w:rsidR="004B7354">
        <w:rPr>
          <w:rFonts w:ascii="Verdana" w:hAnsi="Verdana"/>
          <w:sz w:val="18"/>
          <w:szCs w:val="18"/>
        </w:rPr>
        <w:t>lastic</w:t>
      </w:r>
      <w:r w:rsidR="001A6E6F">
        <w:rPr>
          <w:rFonts w:ascii="Verdana" w:hAnsi="Verdana"/>
          <w:sz w:val="18"/>
          <w:szCs w:val="18"/>
        </w:rPr>
        <w:t>v</w:t>
      </w:r>
      <w:r w:rsidRPr="00D24DD3" w:rsidR="004B7354">
        <w:rPr>
          <w:rFonts w:ascii="Verdana" w:hAnsi="Verdana"/>
          <w:sz w:val="18"/>
          <w:szCs w:val="18"/>
        </w:rPr>
        <w:t>erdrag, de implementatie van de visserij-subsidie afspra</w:t>
      </w:r>
      <w:r w:rsidR="004B7354">
        <w:rPr>
          <w:rFonts w:ascii="Verdana" w:hAnsi="Verdana"/>
          <w:sz w:val="18"/>
          <w:szCs w:val="18"/>
        </w:rPr>
        <w:t>ken</w:t>
      </w:r>
      <w:r w:rsidRPr="00D24DD3" w:rsidR="004B7354">
        <w:rPr>
          <w:rFonts w:ascii="Verdana" w:hAnsi="Verdana"/>
          <w:sz w:val="18"/>
          <w:szCs w:val="18"/>
        </w:rPr>
        <w:t xml:space="preserve"> van de Wereld</w:t>
      </w:r>
      <w:r w:rsidR="001A6E6F">
        <w:rPr>
          <w:rFonts w:ascii="Verdana" w:hAnsi="Verdana"/>
          <w:sz w:val="18"/>
          <w:szCs w:val="18"/>
        </w:rPr>
        <w:t>h</w:t>
      </w:r>
      <w:r w:rsidRPr="00D24DD3" w:rsidR="004B7354">
        <w:rPr>
          <w:rFonts w:ascii="Verdana" w:hAnsi="Verdana"/>
          <w:sz w:val="18"/>
          <w:szCs w:val="18"/>
        </w:rPr>
        <w:t>andel</w:t>
      </w:r>
      <w:r w:rsidR="001A6E6F">
        <w:rPr>
          <w:rFonts w:ascii="Verdana" w:hAnsi="Verdana"/>
          <w:sz w:val="18"/>
          <w:szCs w:val="18"/>
        </w:rPr>
        <w:t>so</w:t>
      </w:r>
      <w:r w:rsidRPr="00D24DD3" w:rsidR="004B7354">
        <w:rPr>
          <w:rFonts w:ascii="Verdana" w:hAnsi="Verdana"/>
          <w:sz w:val="18"/>
          <w:szCs w:val="18"/>
        </w:rPr>
        <w:t>rganisatie (</w:t>
      </w:r>
      <w:r w:rsidR="001A6E6F">
        <w:rPr>
          <w:rFonts w:ascii="Verdana" w:hAnsi="Verdana"/>
          <w:sz w:val="18"/>
          <w:szCs w:val="18"/>
        </w:rPr>
        <w:t>WTO</w:t>
      </w:r>
      <w:r w:rsidRPr="00D24DD3" w:rsidR="004B7354">
        <w:rPr>
          <w:rFonts w:ascii="Verdana" w:hAnsi="Verdana"/>
          <w:sz w:val="18"/>
          <w:szCs w:val="18"/>
        </w:rPr>
        <w:t>)</w:t>
      </w:r>
      <w:r w:rsidR="00621ABC">
        <w:rPr>
          <w:rFonts w:ascii="Verdana" w:hAnsi="Verdana"/>
          <w:sz w:val="18"/>
          <w:szCs w:val="18"/>
        </w:rPr>
        <w:t>, en</w:t>
      </w:r>
      <w:r w:rsidR="003D75D6">
        <w:rPr>
          <w:rFonts w:ascii="Verdana" w:hAnsi="Verdana"/>
          <w:sz w:val="18"/>
          <w:szCs w:val="18"/>
        </w:rPr>
        <w:t xml:space="preserve"> </w:t>
      </w:r>
      <w:r w:rsidR="00621ABC">
        <w:rPr>
          <w:rFonts w:ascii="Verdana" w:hAnsi="Verdana"/>
          <w:sz w:val="18"/>
          <w:szCs w:val="18"/>
        </w:rPr>
        <w:t xml:space="preserve">de herziening van </w:t>
      </w:r>
      <w:r w:rsidR="004B7354">
        <w:rPr>
          <w:rFonts w:ascii="Verdana" w:hAnsi="Verdana"/>
          <w:sz w:val="18"/>
          <w:szCs w:val="18"/>
        </w:rPr>
        <w:t>d</w:t>
      </w:r>
      <w:r w:rsidRPr="00D24DD3" w:rsidR="004B7354">
        <w:rPr>
          <w:rFonts w:ascii="Verdana" w:hAnsi="Verdana"/>
          <w:sz w:val="18"/>
          <w:szCs w:val="18"/>
        </w:rPr>
        <w:t>e Kaderrichtlijn Mariene Strategie (KRM)</w:t>
      </w:r>
      <w:r w:rsidR="004B7354">
        <w:rPr>
          <w:rFonts w:ascii="Verdana" w:hAnsi="Verdana"/>
          <w:sz w:val="18"/>
          <w:szCs w:val="18"/>
        </w:rPr>
        <w:t>.</w:t>
      </w:r>
    </w:p>
    <w:p w:rsidR="003F336B" w:rsidP="004B7354" w:rsidRDefault="003F336B" w14:paraId="2F3ED349" w14:textId="77777777">
      <w:pPr>
        <w:tabs>
          <w:tab w:val="left" w:pos="360"/>
          <w:tab w:val="left" w:pos="4500"/>
          <w:tab w:val="left" w:pos="5580"/>
        </w:tabs>
        <w:spacing w:line="360" w:lineRule="auto"/>
        <w:rPr>
          <w:rFonts w:ascii="Verdana" w:hAnsi="Verdana"/>
          <w:sz w:val="18"/>
          <w:szCs w:val="18"/>
        </w:rPr>
      </w:pPr>
    </w:p>
    <w:p w:rsidRPr="00505A19" w:rsidR="009F5C6D" w:rsidP="009F5C6D" w:rsidRDefault="00296FAD" w14:paraId="7CCBA2AD" w14:textId="25D18109">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De Commissie focust </w:t>
      </w:r>
      <w:r w:rsidR="00465560">
        <w:rPr>
          <w:rFonts w:ascii="Verdana" w:hAnsi="Verdana"/>
          <w:sz w:val="18"/>
          <w:szCs w:val="18"/>
        </w:rPr>
        <w:t xml:space="preserve">op de implementatie </w:t>
      </w:r>
      <w:r w:rsidR="006E31BD">
        <w:rPr>
          <w:rFonts w:ascii="Verdana" w:hAnsi="Verdana"/>
          <w:sz w:val="18"/>
          <w:szCs w:val="18"/>
        </w:rPr>
        <w:t xml:space="preserve">en handhaving </w:t>
      </w:r>
      <w:r w:rsidR="00465560">
        <w:rPr>
          <w:rFonts w:ascii="Verdana" w:hAnsi="Verdana"/>
          <w:sz w:val="18"/>
          <w:szCs w:val="18"/>
        </w:rPr>
        <w:t xml:space="preserve">van </w:t>
      </w:r>
      <w:r w:rsidR="00FD49AA">
        <w:rPr>
          <w:rFonts w:ascii="Verdana" w:hAnsi="Verdana"/>
          <w:sz w:val="18"/>
          <w:szCs w:val="18"/>
        </w:rPr>
        <w:t xml:space="preserve">bestaande </w:t>
      </w:r>
      <w:r w:rsidR="00465560">
        <w:rPr>
          <w:rFonts w:ascii="Verdana" w:hAnsi="Verdana"/>
          <w:sz w:val="18"/>
          <w:szCs w:val="18"/>
        </w:rPr>
        <w:t>wetgeving, zoals de Vogel- en Habitatrichtlijn (VHR)</w:t>
      </w:r>
      <w:r w:rsidR="00081F04">
        <w:rPr>
          <w:rFonts w:ascii="Verdana" w:hAnsi="Verdana"/>
          <w:sz w:val="18"/>
          <w:szCs w:val="18"/>
        </w:rPr>
        <w:t>,</w:t>
      </w:r>
      <w:r w:rsidR="00465560">
        <w:rPr>
          <w:rFonts w:ascii="Verdana" w:hAnsi="Verdana"/>
          <w:sz w:val="18"/>
          <w:szCs w:val="18"/>
        </w:rPr>
        <w:t xml:space="preserve"> de KRM en </w:t>
      </w:r>
      <w:r w:rsidR="00081F04">
        <w:rPr>
          <w:rFonts w:ascii="Verdana" w:hAnsi="Verdana"/>
          <w:sz w:val="18"/>
          <w:szCs w:val="18"/>
        </w:rPr>
        <w:t xml:space="preserve">de </w:t>
      </w:r>
      <w:r w:rsidR="00465560">
        <w:rPr>
          <w:rFonts w:ascii="Verdana" w:hAnsi="Verdana"/>
          <w:sz w:val="18"/>
          <w:szCs w:val="18"/>
        </w:rPr>
        <w:t>Natuurherstelverordening (NHV)</w:t>
      </w:r>
      <w:r w:rsidRPr="00296FAD">
        <w:rPr>
          <w:rFonts w:ascii="Verdana" w:hAnsi="Verdana"/>
          <w:sz w:val="18"/>
          <w:szCs w:val="18"/>
        </w:rPr>
        <w:t xml:space="preserve"> </w:t>
      </w:r>
      <w:r>
        <w:rPr>
          <w:rFonts w:ascii="Verdana" w:hAnsi="Verdana"/>
          <w:sz w:val="18"/>
          <w:szCs w:val="18"/>
        </w:rPr>
        <w:t xml:space="preserve">omdat het </w:t>
      </w:r>
      <w:r w:rsidRPr="00A53354">
        <w:rPr>
          <w:rFonts w:ascii="Verdana" w:hAnsi="Verdana"/>
          <w:sz w:val="18"/>
          <w:szCs w:val="18"/>
        </w:rPr>
        <w:t>mariene milieu</w:t>
      </w:r>
      <w:r>
        <w:rPr>
          <w:rFonts w:ascii="Verdana" w:hAnsi="Verdana"/>
          <w:sz w:val="18"/>
          <w:szCs w:val="18"/>
        </w:rPr>
        <w:t xml:space="preserve">, </w:t>
      </w:r>
      <w:r w:rsidRPr="00A53354">
        <w:rPr>
          <w:rFonts w:ascii="Verdana" w:hAnsi="Verdana"/>
          <w:sz w:val="18"/>
          <w:szCs w:val="18"/>
        </w:rPr>
        <w:t>ondanks inspanningen</w:t>
      </w:r>
      <w:r>
        <w:rPr>
          <w:rFonts w:ascii="Verdana" w:hAnsi="Verdana"/>
          <w:sz w:val="18"/>
          <w:szCs w:val="18"/>
        </w:rPr>
        <w:t>,</w:t>
      </w:r>
      <w:r w:rsidRPr="00A53354">
        <w:rPr>
          <w:rFonts w:ascii="Verdana" w:hAnsi="Verdana"/>
          <w:sz w:val="18"/>
          <w:szCs w:val="18"/>
        </w:rPr>
        <w:t xml:space="preserve"> achteruit</w:t>
      </w:r>
      <w:r w:rsidRPr="00296FAD">
        <w:rPr>
          <w:rFonts w:ascii="Verdana" w:hAnsi="Verdana"/>
          <w:sz w:val="18"/>
          <w:szCs w:val="18"/>
        </w:rPr>
        <w:t xml:space="preserve"> </w:t>
      </w:r>
      <w:r w:rsidRPr="00A53354">
        <w:rPr>
          <w:rFonts w:ascii="Verdana" w:hAnsi="Verdana"/>
          <w:sz w:val="18"/>
          <w:szCs w:val="18"/>
        </w:rPr>
        <w:t>blijft gaan</w:t>
      </w:r>
      <w:r w:rsidR="00465560">
        <w:rPr>
          <w:rFonts w:ascii="Verdana" w:hAnsi="Verdana"/>
          <w:sz w:val="18"/>
          <w:szCs w:val="18"/>
        </w:rPr>
        <w:t>. D</w:t>
      </w:r>
      <w:r w:rsidRPr="00505A19" w:rsidR="00465560">
        <w:rPr>
          <w:rFonts w:ascii="Verdana" w:hAnsi="Verdana"/>
          <w:sz w:val="18"/>
          <w:szCs w:val="18"/>
        </w:rPr>
        <w:t xml:space="preserve">e Commissie </w:t>
      </w:r>
      <w:r w:rsidR="00FB33A6">
        <w:rPr>
          <w:rFonts w:ascii="Verdana" w:hAnsi="Verdana"/>
          <w:sz w:val="18"/>
          <w:szCs w:val="18"/>
        </w:rPr>
        <w:t xml:space="preserve">wil </w:t>
      </w:r>
      <w:r>
        <w:rPr>
          <w:rFonts w:ascii="Verdana" w:hAnsi="Verdana"/>
          <w:sz w:val="18"/>
          <w:szCs w:val="18"/>
        </w:rPr>
        <w:t>de</w:t>
      </w:r>
      <w:r w:rsidR="00465560">
        <w:rPr>
          <w:rFonts w:ascii="Verdana" w:hAnsi="Verdana"/>
          <w:sz w:val="18"/>
          <w:szCs w:val="18"/>
        </w:rPr>
        <w:t xml:space="preserve"> </w:t>
      </w:r>
      <w:r w:rsidRPr="00505A19" w:rsidR="00465560">
        <w:rPr>
          <w:rFonts w:ascii="Verdana" w:hAnsi="Verdana"/>
          <w:sz w:val="18"/>
          <w:szCs w:val="18"/>
        </w:rPr>
        <w:t xml:space="preserve">lidstaten ondersteunen bij </w:t>
      </w:r>
      <w:r w:rsidR="00465560">
        <w:rPr>
          <w:rFonts w:ascii="Verdana" w:hAnsi="Verdana"/>
          <w:sz w:val="18"/>
          <w:szCs w:val="18"/>
        </w:rPr>
        <w:t>het behalen van de wettelijke doelen</w:t>
      </w:r>
      <w:r>
        <w:rPr>
          <w:rFonts w:ascii="Verdana" w:hAnsi="Verdana"/>
          <w:sz w:val="18"/>
          <w:szCs w:val="18"/>
        </w:rPr>
        <w:t xml:space="preserve"> voor</w:t>
      </w:r>
      <w:r w:rsidR="00465560">
        <w:rPr>
          <w:rFonts w:ascii="Verdana" w:hAnsi="Verdana"/>
          <w:sz w:val="18"/>
          <w:szCs w:val="18"/>
        </w:rPr>
        <w:t xml:space="preserve"> herstel van de </w:t>
      </w:r>
      <w:r w:rsidRPr="00505A19" w:rsidR="00465560">
        <w:rPr>
          <w:rFonts w:ascii="Verdana" w:hAnsi="Verdana"/>
          <w:sz w:val="18"/>
          <w:szCs w:val="18"/>
        </w:rPr>
        <w:t xml:space="preserve">kust- en mariene </w:t>
      </w:r>
      <w:proofErr w:type="spellStart"/>
      <w:r w:rsidRPr="00505A19" w:rsidR="00465560">
        <w:rPr>
          <w:rFonts w:ascii="Verdana" w:hAnsi="Verdana"/>
          <w:sz w:val="18"/>
          <w:szCs w:val="18"/>
        </w:rPr>
        <w:t>habitats</w:t>
      </w:r>
      <w:proofErr w:type="spellEnd"/>
      <w:r w:rsidR="00FB33A6">
        <w:rPr>
          <w:rFonts w:ascii="Verdana" w:hAnsi="Verdana"/>
          <w:sz w:val="18"/>
          <w:szCs w:val="18"/>
        </w:rPr>
        <w:t xml:space="preserve"> en </w:t>
      </w:r>
      <w:r w:rsidRPr="006E31BD" w:rsidR="006E31BD">
        <w:rPr>
          <w:rFonts w:ascii="Verdana" w:hAnsi="Verdana"/>
          <w:sz w:val="18"/>
          <w:szCs w:val="18"/>
        </w:rPr>
        <w:t>zal d</w:t>
      </w:r>
      <w:r w:rsidR="00FB33A6">
        <w:rPr>
          <w:rFonts w:ascii="Verdana" w:hAnsi="Verdana"/>
          <w:sz w:val="18"/>
          <w:szCs w:val="18"/>
        </w:rPr>
        <w:t>aarbij</w:t>
      </w:r>
      <w:r w:rsidRPr="006E31BD" w:rsidR="006E31BD">
        <w:rPr>
          <w:rFonts w:ascii="Verdana" w:hAnsi="Verdana"/>
          <w:sz w:val="18"/>
          <w:szCs w:val="18"/>
        </w:rPr>
        <w:t xml:space="preserve"> ook het gebruik van nieuwe technologieën stimuleren om toezicht en monitoring te vergemakkelijken.</w:t>
      </w:r>
      <w:r w:rsidR="00465560">
        <w:rPr>
          <w:rFonts w:ascii="Verdana" w:hAnsi="Verdana"/>
          <w:sz w:val="18"/>
          <w:szCs w:val="18"/>
        </w:rPr>
        <w:t xml:space="preserve"> Een</w:t>
      </w:r>
      <w:r w:rsidR="000E14E8">
        <w:rPr>
          <w:rFonts w:ascii="Verdana" w:hAnsi="Verdana"/>
          <w:sz w:val="18"/>
          <w:szCs w:val="18"/>
        </w:rPr>
        <w:t xml:space="preserve"> benadering </w:t>
      </w:r>
      <w:r w:rsidR="000F2E54">
        <w:rPr>
          <w:rFonts w:ascii="Verdana" w:hAnsi="Verdana"/>
          <w:sz w:val="18"/>
          <w:szCs w:val="18"/>
        </w:rPr>
        <w:t xml:space="preserve">voor </w:t>
      </w:r>
      <w:r w:rsidR="00465560">
        <w:rPr>
          <w:rFonts w:ascii="Verdana" w:hAnsi="Verdana"/>
          <w:sz w:val="18"/>
          <w:szCs w:val="18"/>
        </w:rPr>
        <w:t>waterkwaliteit van bron tot zee is</w:t>
      </w:r>
      <w:r w:rsidR="005E3EFA">
        <w:rPr>
          <w:rFonts w:ascii="Verdana" w:hAnsi="Verdana"/>
          <w:sz w:val="18"/>
          <w:szCs w:val="18"/>
        </w:rPr>
        <w:t xml:space="preserve"> uitgewerk</w:t>
      </w:r>
      <w:r w:rsidR="00465560">
        <w:rPr>
          <w:rFonts w:ascii="Verdana" w:hAnsi="Verdana"/>
          <w:sz w:val="18"/>
          <w:szCs w:val="18"/>
        </w:rPr>
        <w:t xml:space="preserve">t </w:t>
      </w:r>
      <w:r w:rsidR="005E3EFA">
        <w:rPr>
          <w:rFonts w:ascii="Verdana" w:hAnsi="Verdana"/>
          <w:sz w:val="18"/>
          <w:szCs w:val="18"/>
        </w:rPr>
        <w:t xml:space="preserve">in de </w:t>
      </w:r>
      <w:r w:rsidRPr="005E3EFA" w:rsidR="005E3EFA">
        <w:rPr>
          <w:rFonts w:ascii="Verdana" w:hAnsi="Verdana"/>
          <w:i/>
          <w:iCs/>
          <w:sz w:val="18"/>
          <w:szCs w:val="18"/>
        </w:rPr>
        <w:t>E</w:t>
      </w:r>
      <w:r w:rsidR="005E3EFA">
        <w:rPr>
          <w:rFonts w:ascii="Verdana" w:hAnsi="Verdana"/>
          <w:i/>
          <w:iCs/>
          <w:sz w:val="18"/>
          <w:szCs w:val="18"/>
        </w:rPr>
        <w:t>U</w:t>
      </w:r>
      <w:r w:rsidRPr="005E3EFA" w:rsidR="005E3EFA">
        <w:rPr>
          <w:rFonts w:ascii="Verdana" w:hAnsi="Verdana"/>
          <w:i/>
          <w:iCs/>
          <w:sz w:val="18"/>
          <w:szCs w:val="18"/>
        </w:rPr>
        <w:t xml:space="preserve"> </w:t>
      </w:r>
      <w:r w:rsidR="00030BA7">
        <w:rPr>
          <w:rFonts w:ascii="Verdana" w:hAnsi="Verdana"/>
          <w:i/>
          <w:iCs/>
          <w:sz w:val="18"/>
          <w:szCs w:val="18"/>
        </w:rPr>
        <w:t>Strategie voor Waterweerbaarheid</w:t>
      </w:r>
      <w:r w:rsidRPr="00C05605" w:rsidR="00030BA7">
        <w:rPr>
          <w:rFonts w:ascii="Verdana" w:hAnsi="Verdana"/>
          <w:sz w:val="18"/>
          <w:szCs w:val="18"/>
        </w:rPr>
        <w:t>: hiervoor is een BNC-fiche in voorbereiding</w:t>
      </w:r>
      <w:r w:rsidR="00FB33A6">
        <w:rPr>
          <w:rFonts w:ascii="Verdana" w:hAnsi="Verdana"/>
          <w:i/>
          <w:iCs/>
          <w:sz w:val="18"/>
          <w:szCs w:val="18"/>
        </w:rPr>
        <w:t>.</w:t>
      </w:r>
      <w:r w:rsidR="009F5C6D">
        <w:rPr>
          <w:rFonts w:ascii="Verdana" w:hAnsi="Verdana"/>
          <w:sz w:val="18"/>
          <w:szCs w:val="18"/>
        </w:rPr>
        <w:t xml:space="preserve"> </w:t>
      </w:r>
      <w:r w:rsidR="007F2033">
        <w:rPr>
          <w:rFonts w:ascii="Verdana" w:hAnsi="Verdana"/>
          <w:sz w:val="18"/>
          <w:szCs w:val="18"/>
        </w:rPr>
        <w:t>De</w:t>
      </w:r>
      <w:r w:rsidR="009F5C6D">
        <w:rPr>
          <w:rFonts w:ascii="Verdana" w:hAnsi="Verdana"/>
          <w:sz w:val="18"/>
          <w:szCs w:val="18"/>
        </w:rPr>
        <w:t xml:space="preserve"> Commissie </w:t>
      </w:r>
      <w:r w:rsidR="007F2033">
        <w:rPr>
          <w:rFonts w:ascii="Verdana" w:hAnsi="Verdana"/>
          <w:sz w:val="18"/>
          <w:szCs w:val="18"/>
        </w:rPr>
        <w:t xml:space="preserve">komt </w:t>
      </w:r>
      <w:r w:rsidR="009F5C6D">
        <w:rPr>
          <w:rFonts w:ascii="Verdana" w:hAnsi="Verdana"/>
          <w:sz w:val="18"/>
          <w:szCs w:val="18"/>
        </w:rPr>
        <w:t>met actie</w:t>
      </w:r>
      <w:r w:rsidR="000F51EE">
        <w:rPr>
          <w:rFonts w:ascii="Verdana" w:hAnsi="Verdana"/>
          <w:sz w:val="18"/>
          <w:szCs w:val="18"/>
        </w:rPr>
        <w:t>s</w:t>
      </w:r>
      <w:r w:rsidR="009F5C6D">
        <w:rPr>
          <w:rFonts w:ascii="Verdana" w:hAnsi="Verdana"/>
          <w:sz w:val="18"/>
          <w:szCs w:val="18"/>
        </w:rPr>
        <w:t xml:space="preserve"> </w:t>
      </w:r>
      <w:r w:rsidR="007F2033">
        <w:rPr>
          <w:rFonts w:ascii="Verdana" w:hAnsi="Verdana"/>
          <w:sz w:val="18"/>
          <w:szCs w:val="18"/>
        </w:rPr>
        <w:t>voor</w:t>
      </w:r>
      <w:r w:rsidR="009F5C6D">
        <w:rPr>
          <w:rFonts w:ascii="Verdana" w:hAnsi="Verdana"/>
          <w:sz w:val="18"/>
          <w:szCs w:val="18"/>
        </w:rPr>
        <w:t xml:space="preserve"> koolstofopslag in en op de zeebodem </w:t>
      </w:r>
      <w:r w:rsidR="00621ABC">
        <w:rPr>
          <w:rFonts w:ascii="Verdana" w:hAnsi="Verdana"/>
          <w:sz w:val="18"/>
          <w:szCs w:val="18"/>
        </w:rPr>
        <w:t xml:space="preserve">en promoot samenwerking tussen </w:t>
      </w:r>
      <w:r w:rsidRPr="005E3EFA" w:rsidR="00621ABC">
        <w:rPr>
          <w:rFonts w:ascii="Verdana" w:hAnsi="Verdana"/>
          <w:sz w:val="18"/>
          <w:szCs w:val="18"/>
        </w:rPr>
        <w:t xml:space="preserve">regionale zee </w:t>
      </w:r>
      <w:r w:rsidR="00621ABC">
        <w:rPr>
          <w:rFonts w:ascii="Verdana" w:hAnsi="Verdana"/>
          <w:sz w:val="18"/>
          <w:szCs w:val="18"/>
        </w:rPr>
        <w:t>conventies</w:t>
      </w:r>
      <w:r w:rsidRPr="005E3EFA" w:rsidR="00621ABC">
        <w:rPr>
          <w:rFonts w:ascii="Verdana" w:hAnsi="Verdana"/>
          <w:sz w:val="18"/>
          <w:szCs w:val="18"/>
        </w:rPr>
        <w:t xml:space="preserve"> en internationale riviercommissies</w:t>
      </w:r>
      <w:r w:rsidR="009F5C6D">
        <w:rPr>
          <w:rFonts w:ascii="Verdana" w:hAnsi="Verdana"/>
          <w:sz w:val="18"/>
          <w:szCs w:val="18"/>
        </w:rPr>
        <w:t>.</w:t>
      </w:r>
    </w:p>
    <w:p w:rsidRPr="00A53354" w:rsidR="009F5C6D" w:rsidP="003134D3" w:rsidRDefault="009F5C6D" w14:paraId="1291CC79" w14:textId="77777777">
      <w:pPr>
        <w:tabs>
          <w:tab w:val="left" w:pos="360"/>
          <w:tab w:val="left" w:pos="4500"/>
          <w:tab w:val="left" w:pos="5580"/>
        </w:tabs>
        <w:spacing w:line="360" w:lineRule="auto"/>
        <w:rPr>
          <w:rFonts w:ascii="Verdana" w:hAnsi="Verdana"/>
          <w:sz w:val="18"/>
          <w:szCs w:val="18"/>
        </w:rPr>
      </w:pPr>
    </w:p>
    <w:p w:rsidRPr="003F232F" w:rsidR="003F336B" w:rsidP="00465560" w:rsidRDefault="00465560" w14:paraId="2B5C122E" w14:textId="608CE81E">
      <w:pPr>
        <w:pStyle w:val="ListParagraph"/>
        <w:spacing w:after="160" w:line="360" w:lineRule="auto"/>
        <w:ind w:left="0"/>
        <w:contextualSpacing/>
        <w:rPr>
          <w:rFonts w:ascii="Verdana" w:hAnsi="Verdana"/>
          <w:sz w:val="18"/>
          <w:szCs w:val="18"/>
        </w:rPr>
      </w:pPr>
      <w:r>
        <w:rPr>
          <w:rFonts w:ascii="Verdana" w:hAnsi="Verdana"/>
          <w:sz w:val="18"/>
          <w:szCs w:val="18"/>
        </w:rPr>
        <w:t xml:space="preserve">Om de bestaande doelstellingen te verwezenlijken en wetgeving op een coherente wijze uit te voeren, kijkt de Commissie ook naar </w:t>
      </w:r>
      <w:r w:rsidR="000F51EE">
        <w:rPr>
          <w:rFonts w:ascii="Verdana" w:hAnsi="Verdana"/>
          <w:sz w:val="18"/>
          <w:szCs w:val="18"/>
        </w:rPr>
        <w:t>het bestuur</w:t>
      </w:r>
      <w:r>
        <w:rPr>
          <w:rFonts w:ascii="Verdana" w:hAnsi="Verdana"/>
          <w:sz w:val="18"/>
          <w:szCs w:val="18"/>
        </w:rPr>
        <w:t xml:space="preserve"> van het oceaanbeleid en zal dit samenbrengen in een zogenaamde “</w:t>
      </w:r>
      <w:r w:rsidRPr="006D063D">
        <w:rPr>
          <w:rFonts w:ascii="Verdana" w:hAnsi="Verdana"/>
          <w:sz w:val="18"/>
          <w:szCs w:val="18"/>
        </w:rPr>
        <w:t>Oceaanwet</w:t>
      </w:r>
      <w:r>
        <w:rPr>
          <w:rFonts w:ascii="Verdana" w:hAnsi="Verdana"/>
          <w:sz w:val="18"/>
          <w:szCs w:val="18"/>
        </w:rPr>
        <w:t>” (</w:t>
      </w:r>
      <w:r w:rsidR="0007169F">
        <w:rPr>
          <w:rFonts w:ascii="Verdana" w:hAnsi="Verdana"/>
          <w:sz w:val="18"/>
          <w:szCs w:val="18"/>
        </w:rPr>
        <w:t xml:space="preserve">voorstel </w:t>
      </w:r>
      <w:r>
        <w:rPr>
          <w:rFonts w:ascii="Verdana" w:hAnsi="Verdana"/>
          <w:sz w:val="18"/>
          <w:szCs w:val="18"/>
        </w:rPr>
        <w:t xml:space="preserve">verwacht </w:t>
      </w:r>
      <w:r w:rsidR="0007169F">
        <w:rPr>
          <w:rFonts w:ascii="Verdana" w:hAnsi="Verdana"/>
          <w:sz w:val="18"/>
          <w:szCs w:val="18"/>
        </w:rPr>
        <w:t xml:space="preserve">in </w:t>
      </w:r>
      <w:r>
        <w:rPr>
          <w:rFonts w:ascii="Verdana" w:hAnsi="Verdana"/>
          <w:sz w:val="18"/>
          <w:szCs w:val="18"/>
        </w:rPr>
        <w:t>2027)</w:t>
      </w:r>
      <w:r w:rsidR="00FB527C">
        <w:rPr>
          <w:rFonts w:ascii="Verdana" w:hAnsi="Verdana"/>
          <w:sz w:val="18"/>
          <w:szCs w:val="18"/>
        </w:rPr>
        <w:t>, gebaseerd</w:t>
      </w:r>
      <w:r w:rsidRPr="00A53354" w:rsidR="001C13BE">
        <w:rPr>
          <w:rFonts w:ascii="Verdana" w:hAnsi="Verdana"/>
          <w:sz w:val="18"/>
          <w:szCs w:val="18"/>
        </w:rPr>
        <w:t xml:space="preserve"> op de </w:t>
      </w:r>
      <w:r w:rsidR="00030BA7">
        <w:rPr>
          <w:rFonts w:ascii="Verdana" w:hAnsi="Verdana"/>
          <w:sz w:val="18"/>
          <w:szCs w:val="18"/>
        </w:rPr>
        <w:t xml:space="preserve">Europese </w:t>
      </w:r>
      <w:r w:rsidRPr="00A53354" w:rsidR="00C97B58">
        <w:rPr>
          <w:rFonts w:ascii="Verdana" w:hAnsi="Verdana"/>
          <w:sz w:val="18"/>
          <w:szCs w:val="18"/>
        </w:rPr>
        <w:t>richtlijn</w:t>
      </w:r>
      <w:r w:rsidRPr="00A53354" w:rsidR="001C13BE">
        <w:rPr>
          <w:rFonts w:ascii="Verdana" w:hAnsi="Verdana"/>
          <w:sz w:val="18"/>
          <w:szCs w:val="18"/>
        </w:rPr>
        <w:t xml:space="preserve"> Maritieme Ruimtelijke Planning (MRP</w:t>
      </w:r>
      <w:r>
        <w:rPr>
          <w:rFonts w:ascii="Verdana" w:hAnsi="Verdana"/>
          <w:sz w:val="18"/>
          <w:szCs w:val="18"/>
        </w:rPr>
        <w:t>; 2014</w:t>
      </w:r>
      <w:r w:rsidRPr="00A53354" w:rsidR="001C13BE">
        <w:rPr>
          <w:rFonts w:ascii="Verdana" w:hAnsi="Verdana"/>
          <w:sz w:val="18"/>
          <w:szCs w:val="18"/>
        </w:rPr>
        <w:t>)</w:t>
      </w:r>
      <w:r>
        <w:rPr>
          <w:rFonts w:ascii="Verdana" w:hAnsi="Verdana"/>
          <w:sz w:val="18"/>
          <w:szCs w:val="18"/>
        </w:rPr>
        <w:t>.</w:t>
      </w:r>
      <w:r w:rsidRPr="00A53354" w:rsidR="00E77393">
        <w:rPr>
          <w:rFonts w:ascii="Verdana" w:hAnsi="Verdana"/>
          <w:sz w:val="18"/>
          <w:szCs w:val="18"/>
        </w:rPr>
        <w:t xml:space="preserve"> </w:t>
      </w:r>
      <w:r w:rsidRPr="00FD49AA" w:rsidR="00FD49AA">
        <w:rPr>
          <w:rFonts w:ascii="Verdana" w:hAnsi="Verdana"/>
          <w:sz w:val="18"/>
          <w:szCs w:val="18"/>
        </w:rPr>
        <w:t xml:space="preserve">Deze Oceaanwet </w:t>
      </w:r>
      <w:r w:rsidR="00C07413">
        <w:rPr>
          <w:rFonts w:ascii="Verdana" w:hAnsi="Verdana"/>
          <w:sz w:val="18"/>
          <w:szCs w:val="18"/>
        </w:rPr>
        <w:t>z</w:t>
      </w:r>
      <w:r w:rsidRPr="00FD49AA" w:rsidR="00FD49AA">
        <w:rPr>
          <w:rFonts w:ascii="Verdana" w:hAnsi="Verdana"/>
          <w:sz w:val="18"/>
          <w:szCs w:val="18"/>
        </w:rPr>
        <w:t xml:space="preserve">al </w:t>
      </w:r>
      <w:r w:rsidRPr="00C07413" w:rsidR="00FD49AA">
        <w:rPr>
          <w:rFonts w:ascii="Verdana" w:hAnsi="Verdana"/>
          <w:sz w:val="18"/>
          <w:szCs w:val="18"/>
        </w:rPr>
        <w:t xml:space="preserve">in het kader van een coherente uitvoering de verschillende doelen op één plek </w:t>
      </w:r>
      <w:r w:rsidR="002D30A0">
        <w:rPr>
          <w:rFonts w:ascii="Verdana" w:hAnsi="Verdana"/>
          <w:sz w:val="18"/>
          <w:szCs w:val="18"/>
        </w:rPr>
        <w:t>samenbrengen</w:t>
      </w:r>
      <w:r w:rsidRPr="00C07413" w:rsidR="00FD49AA">
        <w:rPr>
          <w:rFonts w:ascii="Verdana" w:hAnsi="Verdana"/>
          <w:sz w:val="18"/>
          <w:szCs w:val="18"/>
        </w:rPr>
        <w:t>.</w:t>
      </w:r>
      <w:r w:rsidR="00FD49AA">
        <w:rPr>
          <w:rFonts w:ascii="Verdana" w:hAnsi="Verdana"/>
          <w:sz w:val="18"/>
          <w:szCs w:val="18"/>
        </w:rPr>
        <w:t xml:space="preserve"> </w:t>
      </w:r>
      <w:r w:rsidR="002D30A0">
        <w:rPr>
          <w:rFonts w:ascii="Verdana" w:hAnsi="Verdana"/>
          <w:sz w:val="18"/>
          <w:szCs w:val="18"/>
        </w:rPr>
        <w:t xml:space="preserve">De Commissie wil </w:t>
      </w:r>
      <w:r w:rsidR="00D735AF">
        <w:rPr>
          <w:rFonts w:ascii="Verdana" w:hAnsi="Verdana"/>
          <w:sz w:val="18"/>
          <w:szCs w:val="18"/>
        </w:rPr>
        <w:t>de</w:t>
      </w:r>
      <w:r w:rsidR="002D30A0">
        <w:rPr>
          <w:rFonts w:ascii="Verdana" w:hAnsi="Verdana"/>
          <w:sz w:val="18"/>
          <w:szCs w:val="18"/>
        </w:rPr>
        <w:t xml:space="preserve"> </w:t>
      </w:r>
      <w:r w:rsidRPr="00A53354" w:rsidR="00660474">
        <w:rPr>
          <w:rFonts w:ascii="Verdana" w:hAnsi="Verdana"/>
          <w:sz w:val="18"/>
          <w:szCs w:val="18"/>
        </w:rPr>
        <w:t xml:space="preserve">MRP als </w:t>
      </w:r>
      <w:r w:rsidRPr="00A53354" w:rsidR="00FF55F6">
        <w:rPr>
          <w:rFonts w:ascii="Verdana" w:hAnsi="Verdana"/>
          <w:sz w:val="18"/>
          <w:szCs w:val="18"/>
        </w:rPr>
        <w:t xml:space="preserve">strategisch instrument </w:t>
      </w:r>
      <w:r w:rsidRPr="00A53354" w:rsidR="00660474">
        <w:rPr>
          <w:rFonts w:ascii="Verdana" w:hAnsi="Verdana"/>
          <w:sz w:val="18"/>
          <w:szCs w:val="18"/>
        </w:rPr>
        <w:t>versterk</w:t>
      </w:r>
      <w:r w:rsidR="002D30A0">
        <w:rPr>
          <w:rFonts w:ascii="Verdana" w:hAnsi="Verdana"/>
          <w:sz w:val="18"/>
          <w:szCs w:val="18"/>
        </w:rPr>
        <w:t>en</w:t>
      </w:r>
      <w:r w:rsidRPr="00A53354" w:rsidR="00660474">
        <w:rPr>
          <w:rFonts w:ascii="Verdana" w:hAnsi="Verdana"/>
          <w:sz w:val="18"/>
          <w:szCs w:val="18"/>
        </w:rPr>
        <w:t xml:space="preserve"> en modernise</w:t>
      </w:r>
      <w:r w:rsidR="002D30A0">
        <w:rPr>
          <w:rFonts w:ascii="Verdana" w:hAnsi="Verdana"/>
          <w:sz w:val="18"/>
          <w:szCs w:val="18"/>
        </w:rPr>
        <w:t>ren</w:t>
      </w:r>
      <w:r w:rsidR="00A97D3D">
        <w:rPr>
          <w:rFonts w:ascii="Verdana" w:hAnsi="Verdana"/>
          <w:sz w:val="18"/>
          <w:szCs w:val="18"/>
        </w:rPr>
        <w:t>.</w:t>
      </w:r>
      <w:r w:rsidRPr="00A53354" w:rsidR="00660474">
        <w:rPr>
          <w:rFonts w:ascii="Verdana" w:hAnsi="Verdana"/>
          <w:sz w:val="18"/>
          <w:szCs w:val="18"/>
        </w:rPr>
        <w:t xml:space="preserve"> </w:t>
      </w:r>
      <w:r w:rsidRPr="00A53354" w:rsidR="00BD0BD1">
        <w:rPr>
          <w:rFonts w:ascii="Verdana" w:hAnsi="Verdana"/>
          <w:sz w:val="18"/>
          <w:szCs w:val="18"/>
        </w:rPr>
        <w:t xml:space="preserve">De Commissie moedigt lidstaten aan over te stappen naar een aanpak op </w:t>
      </w:r>
      <w:proofErr w:type="spellStart"/>
      <w:r w:rsidRPr="00A53354" w:rsidR="00BD0BD1">
        <w:rPr>
          <w:rFonts w:ascii="Verdana" w:hAnsi="Verdana"/>
          <w:sz w:val="18"/>
          <w:szCs w:val="18"/>
        </w:rPr>
        <w:t>zeebekkenniveau</w:t>
      </w:r>
      <w:proofErr w:type="spellEnd"/>
      <w:r w:rsidR="00BD0BD1">
        <w:rPr>
          <w:rFonts w:ascii="Verdana" w:hAnsi="Verdana"/>
          <w:sz w:val="18"/>
          <w:szCs w:val="18"/>
        </w:rPr>
        <w:t xml:space="preserve"> en</w:t>
      </w:r>
      <w:r w:rsidRPr="00A53354" w:rsidR="00BD0BD1">
        <w:rPr>
          <w:rFonts w:ascii="Verdana" w:hAnsi="Verdana"/>
          <w:sz w:val="18"/>
          <w:szCs w:val="18"/>
        </w:rPr>
        <w:t xml:space="preserve"> met buurlanden samen te werken, binnen bestaande regionale samenwerkingsorganen </w:t>
      </w:r>
      <w:r w:rsidR="00BD0BD1">
        <w:rPr>
          <w:rFonts w:ascii="Verdana" w:hAnsi="Verdana"/>
          <w:sz w:val="18"/>
          <w:szCs w:val="18"/>
        </w:rPr>
        <w:t>en</w:t>
      </w:r>
      <w:r w:rsidRPr="000C3E9E" w:rsidR="000C3E9E">
        <w:rPr>
          <w:rFonts w:ascii="Verdana" w:hAnsi="Verdana"/>
          <w:sz w:val="18"/>
          <w:szCs w:val="18"/>
        </w:rPr>
        <w:t xml:space="preserve"> </w:t>
      </w:r>
      <w:r w:rsidRPr="00A53354" w:rsidR="000C3E9E">
        <w:rPr>
          <w:rFonts w:ascii="Verdana" w:hAnsi="Verdana"/>
          <w:sz w:val="18"/>
          <w:szCs w:val="18"/>
        </w:rPr>
        <w:t>EU</w:t>
      </w:r>
      <w:r w:rsidR="00BD0BD1">
        <w:rPr>
          <w:rFonts w:ascii="Verdana" w:hAnsi="Verdana"/>
          <w:sz w:val="18"/>
          <w:szCs w:val="18"/>
        </w:rPr>
        <w:t xml:space="preserve"> </w:t>
      </w:r>
      <w:r w:rsidRPr="00A53354" w:rsidR="00BD0BD1">
        <w:rPr>
          <w:rFonts w:ascii="Verdana" w:hAnsi="Verdana"/>
          <w:sz w:val="18"/>
          <w:szCs w:val="18"/>
        </w:rPr>
        <w:t>macro-regionale strategieën.</w:t>
      </w:r>
      <w:r w:rsidR="004B7354">
        <w:rPr>
          <w:rFonts w:ascii="Verdana" w:hAnsi="Verdana"/>
          <w:sz w:val="18"/>
          <w:szCs w:val="18"/>
        </w:rPr>
        <w:t xml:space="preserve"> M</w:t>
      </w:r>
      <w:r w:rsidRPr="00A53354" w:rsidR="004B7354">
        <w:rPr>
          <w:rFonts w:ascii="Verdana" w:hAnsi="Verdana"/>
          <w:sz w:val="18"/>
          <w:szCs w:val="18"/>
        </w:rPr>
        <w:t xml:space="preserve">eer </w:t>
      </w:r>
      <w:r w:rsidR="002D30A0">
        <w:rPr>
          <w:rFonts w:ascii="Verdana" w:hAnsi="Verdana"/>
          <w:sz w:val="18"/>
          <w:szCs w:val="18"/>
        </w:rPr>
        <w:t>coördinatie</w:t>
      </w:r>
      <w:r w:rsidRPr="00A53354" w:rsidR="004B7354">
        <w:rPr>
          <w:rFonts w:ascii="Verdana" w:hAnsi="Verdana"/>
          <w:sz w:val="18"/>
          <w:szCs w:val="18"/>
        </w:rPr>
        <w:t xml:space="preserve"> </w:t>
      </w:r>
      <w:r w:rsidR="004B7354">
        <w:rPr>
          <w:rFonts w:ascii="Verdana" w:hAnsi="Verdana"/>
          <w:sz w:val="18"/>
          <w:szCs w:val="18"/>
        </w:rPr>
        <w:t>moet</w:t>
      </w:r>
      <w:r w:rsidRPr="00A53354" w:rsidR="004B7354">
        <w:rPr>
          <w:rFonts w:ascii="Verdana" w:hAnsi="Verdana"/>
          <w:sz w:val="18"/>
          <w:szCs w:val="18"/>
        </w:rPr>
        <w:t xml:space="preserve"> gebruik en behoud van de zee in evenwicht breng</w:t>
      </w:r>
      <w:r w:rsidR="008845E6">
        <w:rPr>
          <w:rFonts w:ascii="Verdana" w:hAnsi="Verdana"/>
          <w:sz w:val="18"/>
          <w:szCs w:val="18"/>
        </w:rPr>
        <w:t>en</w:t>
      </w:r>
      <w:r w:rsidRPr="00A53354" w:rsidR="004B7354">
        <w:rPr>
          <w:rFonts w:ascii="Verdana" w:hAnsi="Verdana"/>
          <w:sz w:val="18"/>
          <w:szCs w:val="18"/>
        </w:rPr>
        <w:t xml:space="preserve">. </w:t>
      </w:r>
      <w:r>
        <w:rPr>
          <w:rFonts w:ascii="Verdana" w:hAnsi="Verdana"/>
          <w:sz w:val="18"/>
          <w:szCs w:val="18"/>
        </w:rPr>
        <w:t>M</w:t>
      </w:r>
      <w:r w:rsidRPr="00A53354" w:rsidR="004B7354">
        <w:rPr>
          <w:rFonts w:ascii="Verdana" w:hAnsi="Verdana"/>
          <w:sz w:val="18"/>
          <w:szCs w:val="18"/>
        </w:rPr>
        <w:t xml:space="preserve">eervoudig ruimtegebruik </w:t>
      </w:r>
      <w:r>
        <w:rPr>
          <w:rFonts w:ascii="Verdana" w:hAnsi="Verdana"/>
          <w:sz w:val="18"/>
          <w:szCs w:val="18"/>
        </w:rPr>
        <w:t>moet de norm worden</w:t>
      </w:r>
      <w:r w:rsidR="002D30A0">
        <w:rPr>
          <w:rFonts w:ascii="Verdana" w:hAnsi="Verdana"/>
          <w:sz w:val="18"/>
          <w:szCs w:val="18"/>
        </w:rPr>
        <w:t xml:space="preserve">, </w:t>
      </w:r>
      <w:r>
        <w:rPr>
          <w:rFonts w:ascii="Verdana" w:hAnsi="Verdana"/>
          <w:sz w:val="18"/>
          <w:szCs w:val="18"/>
        </w:rPr>
        <w:t xml:space="preserve">zoals </w:t>
      </w:r>
      <w:r w:rsidRPr="00A53354" w:rsidR="004B7354">
        <w:rPr>
          <w:rFonts w:ascii="Verdana" w:hAnsi="Verdana"/>
          <w:sz w:val="18"/>
          <w:szCs w:val="18"/>
        </w:rPr>
        <w:t>windenergiegebieden</w:t>
      </w:r>
      <w:r>
        <w:rPr>
          <w:rFonts w:ascii="Verdana" w:hAnsi="Verdana"/>
          <w:sz w:val="18"/>
          <w:szCs w:val="18"/>
        </w:rPr>
        <w:t xml:space="preserve"> op zee</w:t>
      </w:r>
      <w:r w:rsidR="00A97D3D">
        <w:rPr>
          <w:rFonts w:ascii="Verdana" w:hAnsi="Verdana"/>
          <w:sz w:val="18"/>
          <w:szCs w:val="18"/>
        </w:rPr>
        <w:t xml:space="preserve"> </w:t>
      </w:r>
      <w:r w:rsidRPr="00A53354" w:rsidR="004B7354">
        <w:rPr>
          <w:rFonts w:ascii="Verdana" w:hAnsi="Verdana"/>
          <w:sz w:val="18"/>
          <w:szCs w:val="18"/>
        </w:rPr>
        <w:t xml:space="preserve">met andere schone energietechnologieën, natuurbehoud en </w:t>
      </w:r>
      <w:r w:rsidR="004B7354">
        <w:rPr>
          <w:rFonts w:ascii="Verdana" w:hAnsi="Verdana"/>
          <w:sz w:val="18"/>
          <w:szCs w:val="18"/>
        </w:rPr>
        <w:t>-</w:t>
      </w:r>
      <w:r w:rsidRPr="00A53354" w:rsidR="004B7354">
        <w:rPr>
          <w:rFonts w:ascii="Verdana" w:hAnsi="Verdana"/>
          <w:sz w:val="18"/>
          <w:szCs w:val="18"/>
        </w:rPr>
        <w:t xml:space="preserve">herstel, visserij </w:t>
      </w:r>
      <w:r w:rsidR="000F2E54">
        <w:rPr>
          <w:rFonts w:ascii="Verdana" w:hAnsi="Verdana"/>
          <w:sz w:val="18"/>
          <w:szCs w:val="18"/>
        </w:rPr>
        <w:t>en/</w:t>
      </w:r>
      <w:r w:rsidRPr="00A53354" w:rsidR="004B7354">
        <w:rPr>
          <w:rFonts w:ascii="Verdana" w:hAnsi="Verdana"/>
          <w:sz w:val="18"/>
          <w:szCs w:val="18"/>
        </w:rPr>
        <w:t>of duurzame aquacultuur.</w:t>
      </w:r>
      <w:r w:rsidR="00480963">
        <w:rPr>
          <w:rFonts w:ascii="Verdana" w:hAnsi="Verdana"/>
          <w:sz w:val="18"/>
          <w:szCs w:val="18"/>
        </w:rPr>
        <w:t xml:space="preserve"> </w:t>
      </w:r>
      <w:r w:rsidR="002D30A0">
        <w:rPr>
          <w:rFonts w:ascii="Verdana" w:hAnsi="Verdana"/>
          <w:sz w:val="18"/>
          <w:szCs w:val="18"/>
        </w:rPr>
        <w:t>De Commissie stelt v</w:t>
      </w:r>
      <w:r w:rsidR="003F336B">
        <w:rPr>
          <w:rFonts w:ascii="Verdana" w:hAnsi="Verdana"/>
          <w:sz w:val="18"/>
          <w:szCs w:val="18"/>
        </w:rPr>
        <w:t>ersterkt</w:t>
      </w:r>
      <w:r w:rsidR="002D30A0">
        <w:rPr>
          <w:rFonts w:ascii="Verdana" w:hAnsi="Verdana"/>
          <w:sz w:val="18"/>
          <w:szCs w:val="18"/>
        </w:rPr>
        <w:t xml:space="preserve"> bestuur</w:t>
      </w:r>
      <w:r w:rsidR="003F336B">
        <w:rPr>
          <w:rFonts w:ascii="Verdana" w:hAnsi="Verdana"/>
          <w:sz w:val="18"/>
          <w:szCs w:val="18"/>
        </w:rPr>
        <w:t xml:space="preserve"> en samenwerking</w:t>
      </w:r>
      <w:r w:rsidR="002D30A0">
        <w:rPr>
          <w:rFonts w:ascii="Verdana" w:hAnsi="Verdana"/>
          <w:sz w:val="18"/>
          <w:szCs w:val="18"/>
        </w:rPr>
        <w:t xml:space="preserve"> voor in </w:t>
      </w:r>
      <w:r w:rsidR="003F336B">
        <w:rPr>
          <w:rFonts w:ascii="Verdana" w:hAnsi="Verdana"/>
          <w:sz w:val="18"/>
          <w:szCs w:val="18"/>
        </w:rPr>
        <w:t xml:space="preserve">de oprichting van </w:t>
      </w:r>
      <w:r w:rsidR="00661054">
        <w:rPr>
          <w:rFonts w:ascii="Verdana" w:hAnsi="Verdana"/>
          <w:sz w:val="18"/>
          <w:szCs w:val="18"/>
        </w:rPr>
        <w:t xml:space="preserve">een </w:t>
      </w:r>
      <w:r w:rsidRPr="00C05605" w:rsidR="003F336B">
        <w:rPr>
          <w:rFonts w:ascii="Verdana" w:hAnsi="Verdana"/>
          <w:sz w:val="18"/>
          <w:szCs w:val="18"/>
        </w:rPr>
        <w:t>Oceaanraad</w:t>
      </w:r>
      <w:r w:rsidR="002D30A0">
        <w:rPr>
          <w:rFonts w:ascii="Verdana" w:hAnsi="Verdana"/>
          <w:sz w:val="18"/>
          <w:szCs w:val="18"/>
        </w:rPr>
        <w:t xml:space="preserve">, </w:t>
      </w:r>
      <w:r w:rsidRPr="003D75D6" w:rsidR="003F336B">
        <w:rPr>
          <w:rFonts w:ascii="Verdana" w:hAnsi="Verdana"/>
          <w:sz w:val="18"/>
          <w:szCs w:val="18"/>
        </w:rPr>
        <w:t>bestaa</w:t>
      </w:r>
      <w:r w:rsidR="003F336B">
        <w:rPr>
          <w:rFonts w:ascii="Verdana" w:hAnsi="Verdana"/>
          <w:sz w:val="18"/>
          <w:szCs w:val="18"/>
        </w:rPr>
        <w:t>n</w:t>
      </w:r>
      <w:r w:rsidR="002D30A0">
        <w:rPr>
          <w:rFonts w:ascii="Verdana" w:hAnsi="Verdana"/>
          <w:sz w:val="18"/>
          <w:szCs w:val="18"/>
        </w:rPr>
        <w:t>de</w:t>
      </w:r>
      <w:r w:rsidRPr="003D75D6" w:rsidR="003F336B">
        <w:rPr>
          <w:rFonts w:ascii="Verdana" w:hAnsi="Verdana"/>
          <w:sz w:val="18"/>
          <w:szCs w:val="18"/>
        </w:rPr>
        <w:t xml:space="preserve"> uit vertegenwoordigers van relevante oceaan</w:t>
      </w:r>
      <w:r w:rsidR="003F336B">
        <w:rPr>
          <w:rFonts w:ascii="Verdana" w:hAnsi="Verdana"/>
          <w:sz w:val="18"/>
          <w:szCs w:val="18"/>
        </w:rPr>
        <w:t xml:space="preserve"> </w:t>
      </w:r>
      <w:r w:rsidRPr="003D75D6" w:rsidR="003F336B">
        <w:rPr>
          <w:rFonts w:ascii="Verdana" w:hAnsi="Verdana"/>
          <w:sz w:val="18"/>
          <w:szCs w:val="18"/>
        </w:rPr>
        <w:t>gerelateerde sectoren</w:t>
      </w:r>
      <w:r w:rsidR="002D30A0">
        <w:rPr>
          <w:rFonts w:ascii="Verdana" w:hAnsi="Verdana"/>
          <w:sz w:val="18"/>
          <w:szCs w:val="18"/>
        </w:rPr>
        <w:t>.</w:t>
      </w:r>
      <w:r w:rsidR="003F336B">
        <w:rPr>
          <w:rFonts w:ascii="Verdana" w:hAnsi="Verdana"/>
          <w:sz w:val="18"/>
          <w:szCs w:val="18"/>
        </w:rPr>
        <w:t xml:space="preserve"> </w:t>
      </w:r>
      <w:r w:rsidR="00FD49AA">
        <w:rPr>
          <w:rFonts w:ascii="Verdana" w:hAnsi="Verdana"/>
          <w:sz w:val="18"/>
          <w:szCs w:val="18"/>
        </w:rPr>
        <w:t>D</w:t>
      </w:r>
      <w:r w:rsidRPr="00FD49AA" w:rsidR="00FD49AA">
        <w:rPr>
          <w:rFonts w:ascii="Verdana" w:hAnsi="Verdana"/>
          <w:sz w:val="18"/>
          <w:szCs w:val="18"/>
        </w:rPr>
        <w:t>e Commissie is v</w:t>
      </w:r>
      <w:r w:rsidR="00FD49AA">
        <w:rPr>
          <w:rFonts w:ascii="Verdana" w:hAnsi="Verdana"/>
          <w:sz w:val="18"/>
          <w:szCs w:val="18"/>
        </w:rPr>
        <w:t>an plan</w:t>
      </w:r>
      <w:r w:rsidRPr="00FD49AA" w:rsidR="00FD49AA">
        <w:rPr>
          <w:rFonts w:ascii="Verdana" w:hAnsi="Verdana"/>
          <w:sz w:val="18"/>
          <w:szCs w:val="18"/>
        </w:rPr>
        <w:t xml:space="preserve"> met een publiek toegankelijk ‘EU Ocea</w:t>
      </w:r>
      <w:r w:rsidR="00FD49AA">
        <w:rPr>
          <w:rFonts w:ascii="Verdana" w:hAnsi="Verdana"/>
          <w:sz w:val="18"/>
          <w:szCs w:val="18"/>
        </w:rPr>
        <w:t>a</w:t>
      </w:r>
      <w:r w:rsidRPr="00FD49AA" w:rsidR="00FD49AA">
        <w:rPr>
          <w:rFonts w:ascii="Verdana" w:hAnsi="Verdana"/>
          <w:sz w:val="18"/>
          <w:szCs w:val="18"/>
        </w:rPr>
        <w:t>n</w:t>
      </w:r>
      <w:r w:rsidR="00FD49AA">
        <w:rPr>
          <w:rFonts w:ascii="Verdana" w:hAnsi="Verdana"/>
          <w:sz w:val="18"/>
          <w:szCs w:val="18"/>
        </w:rPr>
        <w:t>p</w:t>
      </w:r>
      <w:r w:rsidRPr="00FD49AA" w:rsidR="00FD49AA">
        <w:rPr>
          <w:rFonts w:ascii="Verdana" w:hAnsi="Verdana"/>
          <w:sz w:val="18"/>
          <w:szCs w:val="18"/>
        </w:rPr>
        <w:t>act dashboard’ de voortgang van de relevante doelen en indicatoren te monitoren.</w:t>
      </w:r>
    </w:p>
    <w:p w:rsidRPr="003F232F" w:rsidR="006E31BD" w:rsidP="006E31BD" w:rsidRDefault="006E31BD" w14:paraId="66EB5E6B" w14:textId="3D875466">
      <w:pPr>
        <w:spacing w:line="360" w:lineRule="auto"/>
        <w:rPr>
          <w:rFonts w:ascii="Verdana" w:hAnsi="Verdana"/>
          <w:iCs/>
          <w:sz w:val="18"/>
          <w:szCs w:val="18"/>
        </w:rPr>
      </w:pPr>
      <w:r w:rsidRPr="003F232F">
        <w:rPr>
          <w:rFonts w:ascii="Verdana" w:hAnsi="Verdana"/>
          <w:iCs/>
          <w:sz w:val="18"/>
          <w:szCs w:val="18"/>
        </w:rPr>
        <w:t xml:space="preserve">Voor het GVB benoemt de Commissie diverse aanvullende acties. Van de aankondiging van maatregelen op het gebied van decarbonisatie en modernisering (via het </w:t>
      </w:r>
      <w:r w:rsidRPr="003F232F">
        <w:rPr>
          <w:rFonts w:ascii="Verdana" w:hAnsi="Verdana"/>
          <w:i/>
          <w:sz w:val="18"/>
          <w:szCs w:val="18"/>
        </w:rPr>
        <w:t>energy transition partnership</w:t>
      </w:r>
      <w:r w:rsidRPr="003F232F">
        <w:rPr>
          <w:rFonts w:ascii="Verdana" w:hAnsi="Verdana"/>
          <w:iCs/>
          <w:sz w:val="18"/>
          <w:szCs w:val="18"/>
        </w:rPr>
        <w:t>), ondersteuning van kleinschalige visserij als prioriteit en met vademecum voor toepassing van artikel 17 GVB voor lidstaten om quota op een transparante manier toe te kennen, een EU</w:t>
      </w:r>
      <w:r w:rsidR="00D735AF">
        <w:rPr>
          <w:rFonts w:ascii="Verdana" w:hAnsi="Verdana"/>
          <w:iCs/>
          <w:sz w:val="18"/>
          <w:szCs w:val="18"/>
        </w:rPr>
        <w:t>-</w:t>
      </w:r>
      <w:r w:rsidRPr="003F232F">
        <w:rPr>
          <w:rFonts w:ascii="Verdana" w:hAnsi="Verdana"/>
          <w:iCs/>
          <w:sz w:val="18"/>
          <w:szCs w:val="18"/>
        </w:rPr>
        <w:t>initiatief voor duurzame aquacultuur, tot de opschaling van de EU</w:t>
      </w:r>
      <w:r w:rsidR="00D735AF">
        <w:rPr>
          <w:rFonts w:ascii="Verdana" w:hAnsi="Verdana"/>
          <w:iCs/>
          <w:sz w:val="18"/>
          <w:szCs w:val="18"/>
        </w:rPr>
        <w:t>-</w:t>
      </w:r>
      <w:r w:rsidRPr="003F232F">
        <w:rPr>
          <w:rFonts w:ascii="Verdana" w:hAnsi="Verdana"/>
          <w:iCs/>
          <w:sz w:val="18"/>
          <w:szCs w:val="18"/>
        </w:rPr>
        <w:t>algenproductie via de bio-economie strategie, gerichte beleidsontwikkeling op niet</w:t>
      </w:r>
      <w:r w:rsidR="00D735AF">
        <w:rPr>
          <w:rFonts w:ascii="Verdana" w:hAnsi="Verdana"/>
          <w:iCs/>
          <w:sz w:val="18"/>
          <w:szCs w:val="18"/>
        </w:rPr>
        <w:t>-</w:t>
      </w:r>
      <w:r w:rsidRPr="003F232F">
        <w:rPr>
          <w:rFonts w:ascii="Verdana" w:hAnsi="Verdana"/>
          <w:iCs/>
          <w:sz w:val="18"/>
          <w:szCs w:val="18"/>
        </w:rPr>
        <w:t>inheemse soorten die visserij en aquacultuur bedreigen en een campagne over de voordelen van EU</w:t>
      </w:r>
      <w:r w:rsidR="00D735AF">
        <w:rPr>
          <w:rFonts w:ascii="Verdana" w:hAnsi="Verdana"/>
          <w:iCs/>
          <w:sz w:val="18"/>
          <w:szCs w:val="18"/>
        </w:rPr>
        <w:t>-</w:t>
      </w:r>
      <w:r w:rsidRPr="003F232F">
        <w:rPr>
          <w:rFonts w:ascii="Verdana" w:hAnsi="Verdana"/>
          <w:iCs/>
          <w:sz w:val="18"/>
          <w:szCs w:val="18"/>
        </w:rPr>
        <w:t xml:space="preserve">aquatisch voedsel. </w:t>
      </w:r>
    </w:p>
    <w:p w:rsidRPr="003F232F" w:rsidR="00660474" w:rsidP="00E447D2" w:rsidRDefault="00E447D2" w14:paraId="323D1A65" w14:textId="1B718E4B">
      <w:pPr>
        <w:spacing w:line="360" w:lineRule="auto"/>
        <w:rPr>
          <w:rFonts w:ascii="Verdana" w:hAnsi="Verdana" w:eastAsiaTheme="minorHAnsi"/>
          <w:sz w:val="18"/>
          <w:szCs w:val="18"/>
          <w:lang w:eastAsia="en-US"/>
        </w:rPr>
      </w:pPr>
      <w:r w:rsidRPr="003F232F">
        <w:rPr>
          <w:rFonts w:ascii="Verdana" w:hAnsi="Verdana"/>
          <w:iCs/>
          <w:sz w:val="18"/>
          <w:szCs w:val="18"/>
        </w:rPr>
        <w:t>Visserij-acties met mondiale implicaties zijn h</w:t>
      </w:r>
      <w:r w:rsidRPr="003F232F" w:rsidR="00E347E7">
        <w:rPr>
          <w:rFonts w:ascii="Verdana" w:hAnsi="Verdana" w:eastAsiaTheme="minorHAnsi"/>
          <w:sz w:val="18"/>
          <w:szCs w:val="18"/>
          <w:lang w:eastAsia="en-US"/>
        </w:rPr>
        <w:t>et verduurzamen van importen via de Autonome Tarief Quota</w:t>
      </w:r>
      <w:r w:rsidRPr="003F232F">
        <w:rPr>
          <w:rFonts w:ascii="Verdana" w:hAnsi="Verdana"/>
          <w:sz w:val="18"/>
          <w:szCs w:val="18"/>
        </w:rPr>
        <w:t>, v</w:t>
      </w:r>
      <w:r w:rsidRPr="003F232F" w:rsidR="00E347E7">
        <w:rPr>
          <w:rFonts w:ascii="Verdana" w:hAnsi="Verdana" w:eastAsiaTheme="minorHAnsi"/>
          <w:sz w:val="18"/>
          <w:szCs w:val="18"/>
          <w:lang w:eastAsia="en-US"/>
        </w:rPr>
        <w:t>erbeter</w:t>
      </w:r>
      <w:r w:rsidRPr="003F232F" w:rsidR="00CE0F48">
        <w:rPr>
          <w:rFonts w:ascii="Verdana" w:hAnsi="Verdana" w:eastAsiaTheme="minorHAnsi"/>
          <w:sz w:val="18"/>
          <w:szCs w:val="18"/>
          <w:lang w:eastAsia="en-US"/>
        </w:rPr>
        <w:t>d</w:t>
      </w:r>
      <w:r w:rsidRPr="003F232F" w:rsidR="00E347E7">
        <w:rPr>
          <w:rFonts w:ascii="Verdana" w:hAnsi="Verdana" w:eastAsiaTheme="minorHAnsi"/>
          <w:sz w:val="18"/>
          <w:szCs w:val="18"/>
          <w:lang w:eastAsia="en-US"/>
        </w:rPr>
        <w:t>e</w:t>
      </w:r>
      <w:r w:rsidRPr="003F232F">
        <w:rPr>
          <w:rFonts w:ascii="Verdana" w:hAnsi="Verdana" w:eastAsiaTheme="minorHAnsi"/>
          <w:sz w:val="18"/>
          <w:szCs w:val="18"/>
          <w:lang w:eastAsia="en-US"/>
        </w:rPr>
        <w:t xml:space="preserve"> </w:t>
      </w:r>
      <w:r w:rsidRPr="003F232F" w:rsidR="00E347E7">
        <w:rPr>
          <w:rFonts w:ascii="Verdana" w:hAnsi="Verdana" w:eastAsiaTheme="minorHAnsi"/>
          <w:sz w:val="18"/>
          <w:szCs w:val="18"/>
          <w:lang w:eastAsia="en-US"/>
        </w:rPr>
        <w:t>transparantie over “</w:t>
      </w:r>
      <w:proofErr w:type="spellStart"/>
      <w:r w:rsidRPr="003F232F" w:rsidR="00E347E7">
        <w:rPr>
          <w:rFonts w:ascii="Verdana" w:hAnsi="Verdana" w:eastAsiaTheme="minorHAnsi"/>
          <w:i/>
          <w:iCs/>
          <w:sz w:val="18"/>
          <w:szCs w:val="18"/>
          <w:lang w:eastAsia="en-US"/>
        </w:rPr>
        <w:t>vessel</w:t>
      </w:r>
      <w:proofErr w:type="spellEnd"/>
      <w:r w:rsidRPr="003F232F" w:rsidR="00E347E7">
        <w:rPr>
          <w:rFonts w:ascii="Verdana" w:hAnsi="Verdana" w:eastAsiaTheme="minorHAnsi"/>
          <w:i/>
          <w:iCs/>
          <w:sz w:val="18"/>
          <w:szCs w:val="18"/>
          <w:lang w:eastAsia="en-US"/>
        </w:rPr>
        <w:t xml:space="preserve"> </w:t>
      </w:r>
      <w:proofErr w:type="spellStart"/>
      <w:r w:rsidRPr="003F232F" w:rsidR="00E347E7">
        <w:rPr>
          <w:rFonts w:ascii="Verdana" w:hAnsi="Verdana" w:eastAsiaTheme="minorHAnsi"/>
          <w:i/>
          <w:iCs/>
          <w:sz w:val="18"/>
          <w:szCs w:val="18"/>
          <w:lang w:eastAsia="en-US"/>
        </w:rPr>
        <w:t>ownership</w:t>
      </w:r>
      <w:proofErr w:type="spellEnd"/>
      <w:r w:rsidRPr="003F232F" w:rsidR="00E347E7">
        <w:rPr>
          <w:rFonts w:ascii="Verdana" w:hAnsi="Verdana" w:eastAsiaTheme="minorHAnsi"/>
          <w:sz w:val="18"/>
          <w:szCs w:val="18"/>
          <w:lang w:eastAsia="en-US"/>
        </w:rPr>
        <w:t xml:space="preserve">” en </w:t>
      </w:r>
      <w:r w:rsidRPr="003F232F">
        <w:rPr>
          <w:rFonts w:ascii="Verdana" w:hAnsi="Verdana" w:eastAsiaTheme="minorHAnsi"/>
          <w:sz w:val="18"/>
          <w:szCs w:val="18"/>
          <w:lang w:eastAsia="en-US"/>
        </w:rPr>
        <w:t>adresseren</w:t>
      </w:r>
      <w:r w:rsidRPr="003F232F" w:rsidR="00E347E7">
        <w:rPr>
          <w:rFonts w:ascii="Verdana" w:hAnsi="Verdana" w:eastAsiaTheme="minorHAnsi"/>
          <w:sz w:val="18"/>
          <w:szCs w:val="18"/>
          <w:lang w:eastAsia="en-US"/>
        </w:rPr>
        <w:t xml:space="preserve"> van “</w:t>
      </w:r>
      <w:proofErr w:type="spellStart"/>
      <w:r w:rsidRPr="003F232F" w:rsidR="00E347E7">
        <w:rPr>
          <w:rFonts w:ascii="Verdana" w:hAnsi="Verdana" w:eastAsiaTheme="minorHAnsi"/>
          <w:i/>
          <w:iCs/>
          <w:sz w:val="18"/>
          <w:szCs w:val="18"/>
          <w:lang w:eastAsia="en-US"/>
        </w:rPr>
        <w:t>flags</w:t>
      </w:r>
      <w:proofErr w:type="spellEnd"/>
      <w:r w:rsidRPr="003F232F" w:rsidR="00E347E7">
        <w:rPr>
          <w:rFonts w:ascii="Verdana" w:hAnsi="Verdana" w:eastAsiaTheme="minorHAnsi"/>
          <w:i/>
          <w:iCs/>
          <w:sz w:val="18"/>
          <w:szCs w:val="18"/>
          <w:lang w:eastAsia="en-US"/>
        </w:rPr>
        <w:t xml:space="preserve"> of </w:t>
      </w:r>
      <w:r w:rsidRPr="003F232F" w:rsidR="00E347E7">
        <w:rPr>
          <w:rFonts w:ascii="Verdana" w:hAnsi="Verdana" w:eastAsiaTheme="minorHAnsi"/>
          <w:i/>
          <w:iCs/>
          <w:sz w:val="18"/>
          <w:szCs w:val="18"/>
          <w:lang w:eastAsia="en-US"/>
        </w:rPr>
        <w:lastRenderedPageBreak/>
        <w:t>convenience</w:t>
      </w:r>
      <w:r w:rsidRPr="003F232F" w:rsidR="00E347E7">
        <w:rPr>
          <w:rFonts w:ascii="Verdana" w:hAnsi="Verdana" w:eastAsiaTheme="minorHAnsi"/>
          <w:sz w:val="18"/>
          <w:szCs w:val="18"/>
          <w:lang w:eastAsia="en-US"/>
        </w:rPr>
        <w:t>”</w:t>
      </w:r>
      <w:r w:rsidRPr="003F232F">
        <w:rPr>
          <w:rFonts w:ascii="Verdana" w:hAnsi="Verdana"/>
          <w:sz w:val="18"/>
          <w:szCs w:val="18"/>
        </w:rPr>
        <w:t>, het v</w:t>
      </w:r>
      <w:r w:rsidRPr="003F232F" w:rsidR="00E347E7">
        <w:rPr>
          <w:rFonts w:ascii="Verdana" w:hAnsi="Verdana" w:eastAsiaTheme="minorHAnsi"/>
          <w:sz w:val="18"/>
          <w:szCs w:val="18"/>
          <w:lang w:eastAsia="en-US"/>
        </w:rPr>
        <w:t>ersterken van de</w:t>
      </w:r>
      <w:r w:rsidRPr="003F232F" w:rsidR="00974C7B">
        <w:rPr>
          <w:rFonts w:ascii="Verdana" w:hAnsi="Verdana" w:eastAsiaTheme="minorHAnsi"/>
          <w:sz w:val="18"/>
          <w:szCs w:val="18"/>
          <w:lang w:eastAsia="en-US"/>
        </w:rPr>
        <w:t xml:space="preserve"> nultolerantie</w:t>
      </w:r>
      <w:r w:rsidRPr="003F232F" w:rsidR="00E347E7">
        <w:rPr>
          <w:rFonts w:ascii="Verdana" w:hAnsi="Verdana" w:eastAsiaTheme="minorHAnsi"/>
          <w:sz w:val="18"/>
          <w:szCs w:val="18"/>
          <w:lang w:eastAsia="en-US"/>
        </w:rPr>
        <w:t xml:space="preserve"> aanpak </w:t>
      </w:r>
      <w:r w:rsidRPr="003F232F" w:rsidR="00974C7B">
        <w:rPr>
          <w:rFonts w:ascii="Verdana" w:hAnsi="Verdana" w:eastAsiaTheme="minorHAnsi"/>
          <w:sz w:val="18"/>
          <w:szCs w:val="18"/>
          <w:lang w:eastAsia="en-US"/>
        </w:rPr>
        <w:t>van</w:t>
      </w:r>
      <w:r w:rsidRPr="003F232F" w:rsidR="00E347E7">
        <w:rPr>
          <w:rFonts w:ascii="Verdana" w:hAnsi="Verdana" w:eastAsiaTheme="minorHAnsi"/>
          <w:sz w:val="18"/>
          <w:szCs w:val="18"/>
          <w:lang w:eastAsia="en-US"/>
        </w:rPr>
        <w:t xml:space="preserve"> </w:t>
      </w:r>
      <w:r w:rsidRPr="003F232F" w:rsidR="00E347E7">
        <w:rPr>
          <w:rFonts w:ascii="Verdana" w:hAnsi="Verdana"/>
          <w:sz w:val="18"/>
          <w:szCs w:val="18"/>
        </w:rPr>
        <w:t xml:space="preserve">illegale, </w:t>
      </w:r>
      <w:proofErr w:type="spellStart"/>
      <w:r w:rsidRPr="003F232F" w:rsidR="007D4741">
        <w:rPr>
          <w:rFonts w:ascii="Verdana" w:hAnsi="Verdana"/>
          <w:sz w:val="18"/>
          <w:szCs w:val="18"/>
        </w:rPr>
        <w:t>ongemelde</w:t>
      </w:r>
      <w:proofErr w:type="spellEnd"/>
      <w:r w:rsidRPr="003F232F" w:rsidR="00E347E7">
        <w:rPr>
          <w:rFonts w:ascii="Verdana" w:hAnsi="Verdana"/>
          <w:sz w:val="18"/>
          <w:szCs w:val="18"/>
        </w:rPr>
        <w:t xml:space="preserve"> en </w:t>
      </w:r>
      <w:r w:rsidRPr="003F232F" w:rsidR="007D4741">
        <w:rPr>
          <w:rFonts w:ascii="Verdana" w:hAnsi="Verdana"/>
          <w:sz w:val="18"/>
          <w:szCs w:val="18"/>
        </w:rPr>
        <w:t>ongereglementeerde</w:t>
      </w:r>
      <w:r w:rsidRPr="003F232F" w:rsidR="00E347E7">
        <w:rPr>
          <w:rFonts w:ascii="Verdana" w:hAnsi="Verdana"/>
          <w:sz w:val="18"/>
          <w:szCs w:val="18"/>
        </w:rPr>
        <w:t xml:space="preserve"> visserij </w:t>
      </w:r>
      <w:r w:rsidRPr="003F232F" w:rsidR="00CE0F48">
        <w:rPr>
          <w:rFonts w:ascii="Verdana" w:hAnsi="Verdana"/>
          <w:sz w:val="18"/>
          <w:szCs w:val="18"/>
        </w:rPr>
        <w:t>(</w:t>
      </w:r>
      <w:r w:rsidRPr="003F232F" w:rsidR="00E347E7">
        <w:rPr>
          <w:rFonts w:ascii="Verdana" w:hAnsi="Verdana" w:eastAsiaTheme="minorHAnsi"/>
          <w:sz w:val="18"/>
          <w:szCs w:val="18"/>
          <w:lang w:eastAsia="en-US"/>
        </w:rPr>
        <w:t xml:space="preserve">o.a. door invoering van het </w:t>
      </w:r>
      <w:r w:rsidRPr="003F232F" w:rsidR="00974C7B">
        <w:rPr>
          <w:rFonts w:ascii="Verdana" w:hAnsi="Verdana" w:eastAsiaTheme="minorHAnsi"/>
          <w:sz w:val="18"/>
          <w:szCs w:val="18"/>
          <w:lang w:eastAsia="en-US"/>
        </w:rPr>
        <w:t xml:space="preserve">zogeheten </w:t>
      </w:r>
      <w:r w:rsidRPr="003F232F" w:rsidR="00E347E7">
        <w:rPr>
          <w:rFonts w:ascii="Verdana" w:hAnsi="Verdana" w:eastAsiaTheme="minorHAnsi"/>
          <w:i/>
          <w:iCs/>
          <w:sz w:val="18"/>
          <w:szCs w:val="18"/>
          <w:lang w:eastAsia="en-US"/>
        </w:rPr>
        <w:t>IT CATCH</w:t>
      </w:r>
      <w:r w:rsidR="00D735AF">
        <w:rPr>
          <w:rFonts w:ascii="Verdana" w:hAnsi="Verdana" w:eastAsiaTheme="minorHAnsi"/>
          <w:sz w:val="18"/>
          <w:szCs w:val="18"/>
          <w:lang w:eastAsia="en-US"/>
        </w:rPr>
        <w:t>-</w:t>
      </w:r>
      <w:r w:rsidRPr="003F232F" w:rsidR="00E347E7">
        <w:rPr>
          <w:rFonts w:ascii="Verdana" w:hAnsi="Verdana" w:eastAsiaTheme="minorHAnsi"/>
          <w:sz w:val="18"/>
          <w:szCs w:val="18"/>
          <w:lang w:eastAsia="en-US"/>
        </w:rPr>
        <w:t>systeem</w:t>
      </w:r>
      <w:r w:rsidRPr="003F232F" w:rsidR="00CE0F48">
        <w:rPr>
          <w:rFonts w:ascii="Verdana" w:hAnsi="Verdana" w:eastAsiaTheme="minorHAnsi"/>
          <w:sz w:val="18"/>
          <w:szCs w:val="18"/>
          <w:lang w:eastAsia="en-US"/>
        </w:rPr>
        <w:t>)</w:t>
      </w:r>
      <w:r w:rsidRPr="003F232F">
        <w:rPr>
          <w:rFonts w:ascii="Verdana" w:hAnsi="Verdana" w:eastAsiaTheme="minorHAnsi"/>
          <w:sz w:val="18"/>
          <w:szCs w:val="18"/>
          <w:lang w:eastAsia="en-US"/>
        </w:rPr>
        <w:t>, en ook de a</w:t>
      </w:r>
      <w:r w:rsidRPr="003F232F" w:rsidR="00E347E7">
        <w:rPr>
          <w:rFonts w:ascii="Verdana" w:hAnsi="Verdana" w:eastAsiaTheme="minorHAnsi"/>
          <w:sz w:val="18"/>
          <w:szCs w:val="18"/>
          <w:lang w:eastAsia="en-US"/>
        </w:rPr>
        <w:t xml:space="preserve">ankondiging van een nieuwe strategische benadering van </w:t>
      </w:r>
      <w:r w:rsidRPr="003F232F" w:rsidR="00974C7B">
        <w:rPr>
          <w:rFonts w:ascii="Verdana" w:hAnsi="Verdana" w:eastAsiaTheme="minorHAnsi"/>
          <w:sz w:val="18"/>
          <w:szCs w:val="18"/>
          <w:lang w:eastAsia="en-US"/>
        </w:rPr>
        <w:t>visserijakkoorden</w:t>
      </w:r>
      <w:r w:rsidRPr="003F232F" w:rsidR="00E347E7">
        <w:rPr>
          <w:rFonts w:ascii="Verdana" w:hAnsi="Verdana" w:eastAsiaTheme="minorHAnsi"/>
          <w:sz w:val="18"/>
          <w:szCs w:val="18"/>
          <w:lang w:eastAsia="en-US"/>
        </w:rPr>
        <w:t xml:space="preserve"> met derde landen, </w:t>
      </w:r>
      <w:r w:rsidRPr="003F232F">
        <w:rPr>
          <w:rFonts w:ascii="Verdana" w:hAnsi="Verdana" w:eastAsiaTheme="minorHAnsi"/>
          <w:sz w:val="18"/>
          <w:szCs w:val="18"/>
          <w:lang w:eastAsia="en-US"/>
        </w:rPr>
        <w:t xml:space="preserve">te </w:t>
      </w:r>
      <w:r w:rsidRPr="003F232F" w:rsidR="00E347E7">
        <w:rPr>
          <w:rFonts w:ascii="Verdana" w:hAnsi="Verdana" w:eastAsiaTheme="minorHAnsi"/>
          <w:sz w:val="18"/>
          <w:szCs w:val="18"/>
          <w:lang w:eastAsia="en-US"/>
        </w:rPr>
        <w:t>verwacht</w:t>
      </w:r>
      <w:r w:rsidRPr="003F232F">
        <w:rPr>
          <w:rFonts w:ascii="Verdana" w:hAnsi="Verdana" w:eastAsiaTheme="minorHAnsi"/>
          <w:sz w:val="18"/>
          <w:szCs w:val="18"/>
          <w:lang w:eastAsia="en-US"/>
        </w:rPr>
        <w:t>en</w:t>
      </w:r>
      <w:r w:rsidRPr="003F232F" w:rsidR="00E347E7">
        <w:rPr>
          <w:rFonts w:ascii="Verdana" w:hAnsi="Verdana" w:eastAsiaTheme="minorHAnsi"/>
          <w:sz w:val="18"/>
          <w:szCs w:val="18"/>
          <w:lang w:eastAsia="en-US"/>
        </w:rPr>
        <w:t xml:space="preserve"> in 2026</w:t>
      </w:r>
      <w:r w:rsidRPr="003F232F">
        <w:rPr>
          <w:rFonts w:ascii="Verdana" w:hAnsi="Verdana"/>
          <w:sz w:val="18"/>
          <w:szCs w:val="18"/>
        </w:rPr>
        <w:t>.</w:t>
      </w:r>
    </w:p>
    <w:p w:rsidRPr="003F232F" w:rsidR="00E447D2" w:rsidP="00E447D2" w:rsidRDefault="00E447D2" w14:paraId="0B7F6B6E" w14:textId="77777777">
      <w:pPr>
        <w:spacing w:line="360" w:lineRule="auto"/>
        <w:rPr>
          <w:rFonts w:ascii="Verdana" w:hAnsi="Verdana" w:eastAsiaTheme="minorHAnsi"/>
          <w:sz w:val="18"/>
          <w:szCs w:val="18"/>
          <w:lang w:eastAsia="en-US"/>
        </w:rPr>
      </w:pPr>
    </w:p>
    <w:p w:rsidRPr="00A53354" w:rsidR="00660474" w:rsidP="00E447D2" w:rsidRDefault="00660474" w14:paraId="1F248F01" w14:textId="1959CB36">
      <w:pPr>
        <w:tabs>
          <w:tab w:val="left" w:pos="360"/>
          <w:tab w:val="left" w:pos="4500"/>
          <w:tab w:val="left" w:pos="5580"/>
        </w:tabs>
        <w:spacing w:line="360" w:lineRule="auto"/>
        <w:rPr>
          <w:rFonts w:ascii="Verdana" w:hAnsi="Verdana"/>
          <w:sz w:val="18"/>
          <w:szCs w:val="18"/>
        </w:rPr>
      </w:pPr>
      <w:r w:rsidRPr="003F232F">
        <w:rPr>
          <w:rFonts w:ascii="Verdana" w:hAnsi="Verdana"/>
          <w:sz w:val="18"/>
          <w:szCs w:val="18"/>
        </w:rPr>
        <w:t xml:space="preserve">De Commissie </w:t>
      </w:r>
      <w:r w:rsidRPr="003F232F" w:rsidR="00EA55DB">
        <w:rPr>
          <w:rFonts w:ascii="Verdana" w:hAnsi="Verdana"/>
          <w:sz w:val="18"/>
          <w:szCs w:val="18"/>
        </w:rPr>
        <w:t>wil</w:t>
      </w:r>
      <w:r w:rsidRPr="003F232F">
        <w:rPr>
          <w:rFonts w:ascii="Verdana" w:hAnsi="Verdana"/>
          <w:sz w:val="18"/>
          <w:szCs w:val="18"/>
        </w:rPr>
        <w:t xml:space="preserve"> </w:t>
      </w:r>
      <w:r w:rsidRPr="003F232F" w:rsidR="00CE0F48">
        <w:rPr>
          <w:rFonts w:ascii="Verdana" w:hAnsi="Verdana"/>
          <w:sz w:val="18"/>
          <w:szCs w:val="18"/>
        </w:rPr>
        <w:t>meer</w:t>
      </w:r>
      <w:r w:rsidRPr="003F232F">
        <w:rPr>
          <w:rFonts w:ascii="Verdana" w:hAnsi="Verdana"/>
          <w:sz w:val="18"/>
          <w:szCs w:val="18"/>
        </w:rPr>
        <w:t xml:space="preserve"> Europese inspanningen voor </w:t>
      </w:r>
      <w:r w:rsidRPr="003F232F" w:rsidR="00EA55DB">
        <w:rPr>
          <w:rFonts w:ascii="Verdana" w:hAnsi="Verdana"/>
          <w:sz w:val="18"/>
          <w:szCs w:val="18"/>
        </w:rPr>
        <w:t xml:space="preserve">observatie van </w:t>
      </w:r>
      <w:r w:rsidRPr="003F232F">
        <w:rPr>
          <w:rFonts w:ascii="Verdana" w:hAnsi="Verdana"/>
          <w:sz w:val="18"/>
          <w:szCs w:val="18"/>
        </w:rPr>
        <w:t>oceaan</w:t>
      </w:r>
      <w:r w:rsidRPr="003F232F" w:rsidR="00EA55DB">
        <w:rPr>
          <w:rFonts w:ascii="Verdana" w:hAnsi="Verdana"/>
          <w:sz w:val="18"/>
          <w:szCs w:val="18"/>
        </w:rPr>
        <w:t xml:space="preserve">, (diep)zee en </w:t>
      </w:r>
      <w:r w:rsidRPr="003F232F">
        <w:rPr>
          <w:rFonts w:ascii="Verdana" w:hAnsi="Verdana"/>
          <w:sz w:val="18"/>
          <w:szCs w:val="18"/>
        </w:rPr>
        <w:t xml:space="preserve">kust. </w:t>
      </w:r>
      <w:r w:rsidRPr="003F232F" w:rsidR="00EA55DB">
        <w:rPr>
          <w:rFonts w:ascii="Verdana" w:hAnsi="Verdana"/>
          <w:sz w:val="18"/>
          <w:szCs w:val="18"/>
        </w:rPr>
        <w:t>Dat</w:t>
      </w:r>
      <w:r w:rsidR="00EA55DB">
        <w:rPr>
          <w:rFonts w:ascii="Verdana" w:hAnsi="Verdana"/>
          <w:sz w:val="18"/>
          <w:szCs w:val="18"/>
        </w:rPr>
        <w:t xml:space="preserve"> start met h</w:t>
      </w:r>
      <w:r w:rsidR="000C3E9E">
        <w:rPr>
          <w:rFonts w:ascii="Verdana" w:hAnsi="Verdana"/>
          <w:sz w:val="18"/>
          <w:szCs w:val="18"/>
        </w:rPr>
        <w:t xml:space="preserve">et veiligstellen van </w:t>
      </w:r>
      <w:r w:rsidRPr="00A53354">
        <w:rPr>
          <w:rFonts w:ascii="Verdana" w:hAnsi="Verdana"/>
          <w:sz w:val="18"/>
          <w:szCs w:val="18"/>
        </w:rPr>
        <w:t xml:space="preserve">data van historische oceaanobservatie </w:t>
      </w:r>
      <w:r w:rsidR="000C3E9E">
        <w:rPr>
          <w:rFonts w:ascii="Verdana" w:hAnsi="Verdana"/>
          <w:sz w:val="18"/>
          <w:szCs w:val="18"/>
        </w:rPr>
        <w:t>in 2025</w:t>
      </w:r>
      <w:r w:rsidRPr="00A53354">
        <w:rPr>
          <w:rFonts w:ascii="Verdana" w:hAnsi="Verdana"/>
          <w:sz w:val="18"/>
          <w:szCs w:val="18"/>
        </w:rPr>
        <w:t>.</w:t>
      </w:r>
      <w:r w:rsidR="002D30A0">
        <w:rPr>
          <w:rFonts w:ascii="Verdana" w:hAnsi="Verdana"/>
          <w:sz w:val="18"/>
          <w:szCs w:val="18"/>
        </w:rPr>
        <w:t xml:space="preserve"> Dit wordt in</w:t>
      </w:r>
      <w:r w:rsidRPr="00A53354">
        <w:rPr>
          <w:rFonts w:ascii="Verdana" w:hAnsi="Verdana"/>
          <w:sz w:val="18"/>
          <w:szCs w:val="18"/>
        </w:rPr>
        <w:t xml:space="preserve"> 2026</w:t>
      </w:r>
      <w:r w:rsidR="000C3E9E">
        <w:rPr>
          <w:rFonts w:ascii="Verdana" w:hAnsi="Verdana"/>
          <w:sz w:val="18"/>
          <w:szCs w:val="18"/>
        </w:rPr>
        <w:t xml:space="preserve"> gevolgd door</w:t>
      </w:r>
      <w:r w:rsidRPr="00A53354">
        <w:rPr>
          <w:rFonts w:ascii="Verdana" w:hAnsi="Verdana"/>
          <w:sz w:val="18"/>
          <w:szCs w:val="18"/>
        </w:rPr>
        <w:t xml:space="preserve"> een “bl</w:t>
      </w:r>
      <w:r w:rsidR="00AD685D">
        <w:rPr>
          <w:rFonts w:ascii="Verdana" w:hAnsi="Verdana"/>
          <w:sz w:val="18"/>
          <w:szCs w:val="18"/>
        </w:rPr>
        <w:t>auwdruk</w:t>
      </w:r>
      <w:r w:rsidRPr="00A53354">
        <w:rPr>
          <w:rFonts w:ascii="Verdana" w:hAnsi="Verdana"/>
          <w:sz w:val="18"/>
          <w:szCs w:val="18"/>
        </w:rPr>
        <w:t>” met kennisgaten</w:t>
      </w:r>
      <w:r w:rsidR="004B7354">
        <w:rPr>
          <w:rFonts w:ascii="Verdana" w:hAnsi="Verdana"/>
          <w:sz w:val="18"/>
          <w:szCs w:val="18"/>
        </w:rPr>
        <w:t>, e</w:t>
      </w:r>
      <w:r w:rsidR="000C3E9E">
        <w:rPr>
          <w:rFonts w:ascii="Verdana" w:hAnsi="Verdana"/>
          <w:sz w:val="18"/>
          <w:szCs w:val="18"/>
        </w:rPr>
        <w:t xml:space="preserve">n in </w:t>
      </w:r>
      <w:r w:rsidRPr="00A53354">
        <w:rPr>
          <w:rFonts w:ascii="Verdana" w:hAnsi="Verdana"/>
          <w:sz w:val="18"/>
          <w:szCs w:val="18"/>
        </w:rPr>
        <w:t xml:space="preserve">2027 </w:t>
      </w:r>
      <w:r w:rsidR="002D30A0">
        <w:rPr>
          <w:rFonts w:ascii="Verdana" w:hAnsi="Verdana"/>
          <w:sz w:val="18"/>
          <w:szCs w:val="18"/>
        </w:rPr>
        <w:t xml:space="preserve">met </w:t>
      </w:r>
      <w:r w:rsidRPr="00A53354">
        <w:rPr>
          <w:rFonts w:ascii="Verdana" w:hAnsi="Verdana"/>
          <w:sz w:val="18"/>
          <w:szCs w:val="18"/>
        </w:rPr>
        <w:t xml:space="preserve">een coherente aanpak voor de planning en uitvoering van oceaanobservatiecampagnes. </w:t>
      </w:r>
      <w:r w:rsidRPr="00A53354" w:rsidR="00E447D2">
        <w:rPr>
          <w:rFonts w:ascii="Verdana" w:hAnsi="Verdana"/>
          <w:sz w:val="18"/>
          <w:szCs w:val="18"/>
        </w:rPr>
        <w:t xml:space="preserve">De </w:t>
      </w:r>
      <w:r w:rsidRPr="006E31BD" w:rsidR="006E31BD">
        <w:rPr>
          <w:rFonts w:ascii="Verdana" w:hAnsi="Verdana"/>
          <w:i/>
          <w:iCs/>
          <w:sz w:val="18"/>
          <w:szCs w:val="18"/>
        </w:rPr>
        <w:t xml:space="preserve">European </w:t>
      </w:r>
      <w:r w:rsidRPr="00A53354">
        <w:rPr>
          <w:rFonts w:ascii="Verdana" w:hAnsi="Verdana"/>
          <w:i/>
          <w:iCs/>
          <w:sz w:val="18"/>
          <w:szCs w:val="18"/>
        </w:rPr>
        <w:t xml:space="preserve">Digital </w:t>
      </w:r>
      <w:proofErr w:type="spellStart"/>
      <w:r w:rsidRPr="00A53354">
        <w:rPr>
          <w:rFonts w:ascii="Verdana" w:hAnsi="Verdana"/>
          <w:i/>
          <w:iCs/>
          <w:sz w:val="18"/>
          <w:szCs w:val="18"/>
        </w:rPr>
        <w:t>Twin</w:t>
      </w:r>
      <w:proofErr w:type="spellEnd"/>
      <w:r w:rsidRPr="00434AA3">
        <w:rPr>
          <w:rFonts w:ascii="Verdana" w:hAnsi="Verdana"/>
          <w:i/>
          <w:iCs/>
          <w:sz w:val="18"/>
          <w:szCs w:val="18"/>
        </w:rPr>
        <w:t xml:space="preserve"> </w:t>
      </w:r>
      <w:r w:rsidRPr="00434AA3" w:rsidR="00434AA3">
        <w:rPr>
          <w:rFonts w:ascii="Verdana" w:hAnsi="Verdana"/>
          <w:i/>
          <w:iCs/>
          <w:sz w:val="18"/>
          <w:szCs w:val="18"/>
        </w:rPr>
        <w:t>of the Ocean</w:t>
      </w:r>
      <w:r w:rsidRPr="00A53354">
        <w:rPr>
          <w:rFonts w:ascii="Verdana" w:hAnsi="Verdana"/>
          <w:sz w:val="18"/>
          <w:szCs w:val="18"/>
        </w:rPr>
        <w:t xml:space="preserve"> </w:t>
      </w:r>
      <w:r w:rsidR="00F117E1">
        <w:rPr>
          <w:rFonts w:ascii="Verdana" w:hAnsi="Verdana"/>
          <w:sz w:val="18"/>
          <w:szCs w:val="18"/>
        </w:rPr>
        <w:t xml:space="preserve">– een digitaal platform dat gegevens, modellen en toepassingen combineert om een uitgebreide, virtuele weergave van de mariene systemen te bieden - </w:t>
      </w:r>
      <w:r w:rsidR="00D9545E">
        <w:rPr>
          <w:rFonts w:ascii="Verdana" w:hAnsi="Verdana"/>
          <w:sz w:val="18"/>
          <w:szCs w:val="18"/>
        </w:rPr>
        <w:t>wordt verder</w:t>
      </w:r>
      <w:r w:rsidR="001B4609">
        <w:rPr>
          <w:rFonts w:ascii="Verdana" w:hAnsi="Verdana"/>
          <w:sz w:val="18"/>
          <w:szCs w:val="18"/>
        </w:rPr>
        <w:t xml:space="preserve"> ontwikkeld </w:t>
      </w:r>
      <w:r w:rsidR="004B7354">
        <w:rPr>
          <w:rFonts w:ascii="Verdana" w:hAnsi="Verdana"/>
          <w:sz w:val="18"/>
          <w:szCs w:val="18"/>
        </w:rPr>
        <w:t xml:space="preserve">en is </w:t>
      </w:r>
      <w:r w:rsidRPr="00A53354" w:rsidR="00E447D2">
        <w:rPr>
          <w:rFonts w:ascii="Verdana" w:hAnsi="Verdana"/>
          <w:sz w:val="18"/>
          <w:szCs w:val="18"/>
        </w:rPr>
        <w:t xml:space="preserve">in 2030 geheel operationeel </w:t>
      </w:r>
      <w:r w:rsidR="000C3E9E">
        <w:rPr>
          <w:rFonts w:ascii="Verdana" w:hAnsi="Verdana"/>
          <w:sz w:val="18"/>
          <w:szCs w:val="18"/>
        </w:rPr>
        <w:t xml:space="preserve">voor </w:t>
      </w:r>
      <w:r w:rsidRPr="00A53354" w:rsidR="00E447D2">
        <w:rPr>
          <w:rFonts w:ascii="Verdana" w:hAnsi="Verdana"/>
          <w:sz w:val="18"/>
          <w:szCs w:val="18"/>
        </w:rPr>
        <w:t>lidstaten en belanghebbenden</w:t>
      </w:r>
      <w:r w:rsidR="00EA55DB">
        <w:rPr>
          <w:rFonts w:ascii="Verdana" w:hAnsi="Verdana"/>
          <w:sz w:val="18"/>
          <w:szCs w:val="18"/>
        </w:rPr>
        <w:t>.</w:t>
      </w:r>
      <w:r w:rsidRPr="00A53354">
        <w:rPr>
          <w:rFonts w:ascii="Verdana" w:hAnsi="Verdana"/>
          <w:sz w:val="18"/>
          <w:szCs w:val="18"/>
        </w:rPr>
        <w:t xml:space="preserve"> </w:t>
      </w:r>
    </w:p>
    <w:p w:rsidR="00E347E7" w:rsidP="0064352A" w:rsidRDefault="00E347E7" w14:paraId="1746615B" w14:textId="77777777">
      <w:pPr>
        <w:tabs>
          <w:tab w:val="left" w:pos="360"/>
          <w:tab w:val="left" w:pos="4500"/>
          <w:tab w:val="left" w:pos="5580"/>
        </w:tabs>
        <w:spacing w:line="360" w:lineRule="auto"/>
        <w:rPr>
          <w:rFonts w:ascii="Verdana" w:hAnsi="Verdana"/>
          <w:b/>
          <w:bCs/>
          <w:sz w:val="18"/>
          <w:szCs w:val="18"/>
        </w:rPr>
      </w:pPr>
    </w:p>
    <w:p w:rsidR="00465560" w:rsidP="00465560" w:rsidRDefault="00465560" w14:paraId="48DDD935" w14:textId="2D5420EC">
      <w:pPr>
        <w:tabs>
          <w:tab w:val="left" w:pos="360"/>
          <w:tab w:val="left" w:pos="4500"/>
          <w:tab w:val="left" w:pos="5580"/>
        </w:tabs>
        <w:spacing w:line="360" w:lineRule="auto"/>
        <w:rPr>
          <w:rFonts w:ascii="Verdana" w:hAnsi="Verdana"/>
          <w:sz w:val="18"/>
          <w:szCs w:val="18"/>
        </w:rPr>
      </w:pPr>
      <w:r>
        <w:rPr>
          <w:rFonts w:ascii="Verdana" w:hAnsi="Verdana"/>
          <w:sz w:val="18"/>
          <w:szCs w:val="18"/>
        </w:rPr>
        <w:t>D</w:t>
      </w:r>
      <w:r w:rsidRPr="00A53354">
        <w:rPr>
          <w:rFonts w:ascii="Verdana" w:hAnsi="Verdana"/>
          <w:sz w:val="18"/>
          <w:szCs w:val="18"/>
        </w:rPr>
        <w:t>e Commissie</w:t>
      </w:r>
      <w:r w:rsidRPr="00B36E8B">
        <w:rPr>
          <w:rFonts w:ascii="Verdana" w:hAnsi="Verdana"/>
          <w:sz w:val="18"/>
          <w:szCs w:val="18"/>
        </w:rPr>
        <w:t xml:space="preserve"> </w:t>
      </w:r>
      <w:r>
        <w:rPr>
          <w:rFonts w:ascii="Verdana" w:hAnsi="Verdana"/>
          <w:sz w:val="18"/>
          <w:szCs w:val="18"/>
        </w:rPr>
        <w:t xml:space="preserve">is van plan om </w:t>
      </w:r>
      <w:r w:rsidRPr="00A53354">
        <w:rPr>
          <w:rFonts w:ascii="Verdana" w:hAnsi="Verdana"/>
          <w:sz w:val="18"/>
          <w:szCs w:val="18"/>
        </w:rPr>
        <w:t xml:space="preserve">in 2026 een nieuwe Oceaan </w:t>
      </w:r>
      <w:r w:rsidRPr="00A53354">
        <w:rPr>
          <w:rFonts w:ascii="Verdana" w:hAnsi="Verdana"/>
          <w:i/>
          <w:iCs/>
          <w:sz w:val="18"/>
          <w:szCs w:val="18"/>
        </w:rPr>
        <w:t>Research &amp; Innovation Strateg</w:t>
      </w:r>
      <w:r>
        <w:rPr>
          <w:rFonts w:ascii="Verdana" w:hAnsi="Verdana"/>
          <w:i/>
          <w:iCs/>
          <w:sz w:val="18"/>
          <w:szCs w:val="18"/>
        </w:rPr>
        <w:t>y</w:t>
      </w:r>
      <w:r w:rsidRPr="00A53354">
        <w:rPr>
          <w:rFonts w:ascii="Verdana" w:hAnsi="Verdana"/>
          <w:sz w:val="18"/>
          <w:szCs w:val="18"/>
        </w:rPr>
        <w:t xml:space="preserve"> (R&amp;I)</w:t>
      </w:r>
      <w:r>
        <w:rPr>
          <w:rFonts w:ascii="Verdana" w:hAnsi="Verdana"/>
          <w:sz w:val="18"/>
          <w:szCs w:val="18"/>
        </w:rPr>
        <w:t xml:space="preserve"> te publiceren. Deze moet voortbouwen op </w:t>
      </w:r>
      <w:r w:rsidRPr="00A53354">
        <w:rPr>
          <w:rFonts w:ascii="Verdana" w:hAnsi="Verdana"/>
          <w:sz w:val="18"/>
          <w:szCs w:val="18"/>
        </w:rPr>
        <w:t xml:space="preserve">het EU Kaderprogramma voor Onderzoek en Innovatie en de Europese missie </w:t>
      </w:r>
      <w:r w:rsidRPr="008E3400">
        <w:rPr>
          <w:rFonts w:ascii="Verdana" w:hAnsi="Verdana"/>
          <w:sz w:val="18"/>
          <w:szCs w:val="18"/>
        </w:rPr>
        <w:t>'</w:t>
      </w:r>
      <w:r w:rsidRPr="00C05605">
        <w:rPr>
          <w:rFonts w:ascii="Verdana" w:hAnsi="Verdana"/>
          <w:sz w:val="18"/>
          <w:szCs w:val="18"/>
        </w:rPr>
        <w:t>Herstel onze Oceaan en Wateren tegen 2030</w:t>
      </w:r>
      <w:r w:rsidRPr="008E3400">
        <w:rPr>
          <w:rFonts w:ascii="Verdana" w:hAnsi="Verdana"/>
          <w:sz w:val="18"/>
          <w:szCs w:val="18"/>
        </w:rPr>
        <w:t>'</w:t>
      </w:r>
      <w:r w:rsidR="00AF7E77">
        <w:rPr>
          <w:rFonts w:ascii="Verdana" w:hAnsi="Verdana"/>
          <w:sz w:val="18"/>
          <w:szCs w:val="18"/>
        </w:rPr>
        <w:t>. Doel is</w:t>
      </w:r>
      <w:r>
        <w:rPr>
          <w:rFonts w:ascii="Verdana" w:hAnsi="Verdana"/>
          <w:sz w:val="18"/>
          <w:szCs w:val="18"/>
        </w:rPr>
        <w:t xml:space="preserve"> minder </w:t>
      </w:r>
      <w:r w:rsidRPr="00A53354">
        <w:rPr>
          <w:rFonts w:ascii="Verdana" w:hAnsi="Verdana"/>
          <w:sz w:val="18"/>
          <w:szCs w:val="18"/>
        </w:rPr>
        <w:t>versnippering van EU-R&amp;I-initiatieven</w:t>
      </w:r>
      <w:r>
        <w:rPr>
          <w:rFonts w:ascii="Verdana" w:hAnsi="Verdana"/>
          <w:sz w:val="18"/>
          <w:szCs w:val="18"/>
        </w:rPr>
        <w:t xml:space="preserve"> en het dichten van </w:t>
      </w:r>
      <w:r w:rsidRPr="00A53354">
        <w:rPr>
          <w:rFonts w:ascii="Verdana" w:hAnsi="Verdana"/>
          <w:sz w:val="18"/>
          <w:szCs w:val="18"/>
        </w:rPr>
        <w:t xml:space="preserve">de kloof tussen onderzoek en innovatie. </w:t>
      </w:r>
      <w:r>
        <w:rPr>
          <w:rFonts w:ascii="Verdana" w:hAnsi="Verdana"/>
          <w:sz w:val="18"/>
          <w:szCs w:val="18"/>
        </w:rPr>
        <w:t xml:space="preserve">Hetzelfde wordt beoogd via het faciliteren van </w:t>
      </w:r>
      <w:r w:rsidRPr="00A53354">
        <w:rPr>
          <w:rFonts w:ascii="Verdana" w:hAnsi="Verdana"/>
          <w:sz w:val="18"/>
          <w:szCs w:val="18"/>
        </w:rPr>
        <w:t>een Europees netwerk van testlocaties voor oceaan</w:t>
      </w:r>
      <w:r w:rsidR="00AF7E77">
        <w:rPr>
          <w:rFonts w:ascii="Verdana" w:hAnsi="Verdana"/>
          <w:sz w:val="18"/>
          <w:szCs w:val="18"/>
        </w:rPr>
        <w:t>t</w:t>
      </w:r>
      <w:r w:rsidRPr="00A53354">
        <w:rPr>
          <w:rFonts w:ascii="Verdana" w:hAnsi="Verdana"/>
          <w:sz w:val="18"/>
          <w:szCs w:val="18"/>
        </w:rPr>
        <w:t>echnologie</w:t>
      </w:r>
      <w:r>
        <w:rPr>
          <w:rFonts w:ascii="Verdana" w:hAnsi="Verdana"/>
          <w:sz w:val="18"/>
          <w:szCs w:val="18"/>
        </w:rPr>
        <w:t>, de oprichting</w:t>
      </w:r>
      <w:r w:rsidRPr="00A53354">
        <w:rPr>
          <w:rFonts w:ascii="Verdana" w:hAnsi="Verdana"/>
          <w:sz w:val="18"/>
          <w:szCs w:val="18"/>
        </w:rPr>
        <w:t xml:space="preserve"> </w:t>
      </w:r>
      <w:r>
        <w:rPr>
          <w:rFonts w:ascii="Verdana" w:hAnsi="Verdana"/>
          <w:sz w:val="18"/>
          <w:szCs w:val="18"/>
        </w:rPr>
        <w:t>van</w:t>
      </w:r>
      <w:r w:rsidRPr="00A53354">
        <w:rPr>
          <w:rFonts w:ascii="Verdana" w:hAnsi="Verdana"/>
          <w:sz w:val="18"/>
          <w:szCs w:val="18"/>
        </w:rPr>
        <w:t xml:space="preserve"> een </w:t>
      </w:r>
      <w:r w:rsidRPr="00A53354">
        <w:rPr>
          <w:rFonts w:ascii="Verdana" w:hAnsi="Verdana"/>
          <w:i/>
          <w:iCs/>
          <w:sz w:val="18"/>
          <w:szCs w:val="18"/>
        </w:rPr>
        <w:t xml:space="preserve">Blue </w:t>
      </w:r>
      <w:proofErr w:type="spellStart"/>
      <w:r w:rsidRPr="00A53354">
        <w:rPr>
          <w:rFonts w:ascii="Verdana" w:hAnsi="Verdana"/>
          <w:i/>
          <w:iCs/>
          <w:sz w:val="18"/>
          <w:szCs w:val="18"/>
        </w:rPr>
        <w:t>Generational</w:t>
      </w:r>
      <w:proofErr w:type="spellEnd"/>
      <w:r w:rsidRPr="00A53354">
        <w:rPr>
          <w:rFonts w:ascii="Verdana" w:hAnsi="Verdana"/>
          <w:i/>
          <w:iCs/>
          <w:sz w:val="18"/>
          <w:szCs w:val="18"/>
        </w:rPr>
        <w:t xml:space="preserve"> </w:t>
      </w:r>
      <w:proofErr w:type="spellStart"/>
      <w:r w:rsidRPr="00A53354">
        <w:rPr>
          <w:rFonts w:ascii="Verdana" w:hAnsi="Verdana"/>
          <w:i/>
          <w:iCs/>
          <w:sz w:val="18"/>
          <w:szCs w:val="18"/>
        </w:rPr>
        <w:t>Renewal</w:t>
      </w:r>
      <w:proofErr w:type="spellEnd"/>
      <w:r w:rsidRPr="00A53354">
        <w:rPr>
          <w:rFonts w:ascii="Verdana" w:hAnsi="Verdana"/>
          <w:i/>
          <w:iCs/>
          <w:sz w:val="18"/>
          <w:szCs w:val="18"/>
        </w:rPr>
        <w:t xml:space="preserve"> Strategy</w:t>
      </w:r>
      <w:r w:rsidRPr="00A53354">
        <w:rPr>
          <w:rFonts w:ascii="Verdana" w:hAnsi="Verdana"/>
          <w:sz w:val="18"/>
          <w:szCs w:val="18"/>
        </w:rPr>
        <w:t xml:space="preserve">, een </w:t>
      </w:r>
      <w:r>
        <w:rPr>
          <w:rFonts w:ascii="Verdana" w:hAnsi="Verdana"/>
          <w:sz w:val="18"/>
          <w:szCs w:val="18"/>
        </w:rPr>
        <w:t>“</w:t>
      </w:r>
      <w:r w:rsidRPr="00A53354">
        <w:rPr>
          <w:rFonts w:ascii="Verdana" w:hAnsi="Verdana"/>
          <w:sz w:val="18"/>
          <w:szCs w:val="18"/>
        </w:rPr>
        <w:t>blauw</w:t>
      </w:r>
      <w:r>
        <w:rPr>
          <w:rFonts w:ascii="Verdana" w:hAnsi="Verdana"/>
          <w:sz w:val="18"/>
          <w:szCs w:val="18"/>
        </w:rPr>
        <w:t>e</w:t>
      </w:r>
      <w:r w:rsidRPr="00A53354">
        <w:rPr>
          <w:rFonts w:ascii="Verdana" w:hAnsi="Verdana"/>
          <w:sz w:val="18"/>
          <w:szCs w:val="18"/>
        </w:rPr>
        <w:t xml:space="preserve"> </w:t>
      </w:r>
      <w:r w:rsidR="00CA0AFD">
        <w:rPr>
          <w:rFonts w:ascii="Verdana" w:hAnsi="Verdana"/>
          <w:sz w:val="18"/>
          <w:szCs w:val="18"/>
        </w:rPr>
        <w:t>b</w:t>
      </w:r>
      <w:r w:rsidRPr="00A53354">
        <w:rPr>
          <w:rFonts w:ascii="Verdana" w:hAnsi="Verdana"/>
          <w:sz w:val="18"/>
          <w:szCs w:val="18"/>
        </w:rPr>
        <w:t xml:space="preserve">io-economie </w:t>
      </w:r>
      <w:r>
        <w:rPr>
          <w:rFonts w:ascii="Verdana" w:hAnsi="Verdana"/>
          <w:sz w:val="18"/>
          <w:szCs w:val="18"/>
        </w:rPr>
        <w:t>i</w:t>
      </w:r>
      <w:r w:rsidRPr="00A53354">
        <w:rPr>
          <w:rFonts w:ascii="Verdana" w:hAnsi="Verdana"/>
          <w:sz w:val="18"/>
          <w:szCs w:val="18"/>
        </w:rPr>
        <w:t>nnovatie initiatie</w:t>
      </w:r>
      <w:r>
        <w:rPr>
          <w:rFonts w:ascii="Verdana" w:hAnsi="Verdana"/>
          <w:sz w:val="18"/>
          <w:szCs w:val="18"/>
        </w:rPr>
        <w:t>f”, een</w:t>
      </w:r>
      <w:r w:rsidRPr="00A53354">
        <w:rPr>
          <w:rFonts w:ascii="Verdana" w:hAnsi="Verdana"/>
          <w:sz w:val="18"/>
          <w:szCs w:val="18"/>
        </w:rPr>
        <w:t xml:space="preserve"> </w:t>
      </w:r>
      <w:r w:rsidRPr="00BD0BD1">
        <w:rPr>
          <w:rFonts w:ascii="Verdana" w:hAnsi="Verdana"/>
          <w:sz w:val="18"/>
          <w:szCs w:val="18"/>
        </w:rPr>
        <w:t>strategie voor duurzaam toerisme</w:t>
      </w:r>
      <w:r w:rsidRPr="00A53354">
        <w:rPr>
          <w:rFonts w:ascii="Verdana" w:hAnsi="Verdana"/>
          <w:sz w:val="18"/>
          <w:szCs w:val="18"/>
        </w:rPr>
        <w:t xml:space="preserve">, en </w:t>
      </w:r>
      <w:r>
        <w:rPr>
          <w:rFonts w:ascii="Verdana" w:hAnsi="Verdana"/>
          <w:sz w:val="18"/>
          <w:szCs w:val="18"/>
        </w:rPr>
        <w:t xml:space="preserve">een strategie voor </w:t>
      </w:r>
      <w:r w:rsidRPr="00A53354">
        <w:rPr>
          <w:rFonts w:ascii="Verdana" w:hAnsi="Verdana"/>
          <w:sz w:val="18"/>
          <w:szCs w:val="18"/>
        </w:rPr>
        <w:t>de ontwikkeling van EU-kustgemeenschappen.</w:t>
      </w:r>
      <w:r>
        <w:rPr>
          <w:rFonts w:ascii="Verdana" w:hAnsi="Verdana"/>
          <w:sz w:val="18"/>
          <w:szCs w:val="18"/>
        </w:rPr>
        <w:t xml:space="preserve"> D</w:t>
      </w:r>
      <w:r w:rsidRPr="00A53354">
        <w:rPr>
          <w:rFonts w:ascii="Verdana" w:hAnsi="Verdana"/>
          <w:sz w:val="18"/>
          <w:szCs w:val="18"/>
        </w:rPr>
        <w:t xml:space="preserve">e Commissie wil de veerkracht van </w:t>
      </w:r>
      <w:r>
        <w:rPr>
          <w:rFonts w:ascii="Verdana" w:hAnsi="Verdana"/>
          <w:sz w:val="18"/>
          <w:szCs w:val="18"/>
        </w:rPr>
        <w:t xml:space="preserve">deze </w:t>
      </w:r>
      <w:r w:rsidRPr="00A53354">
        <w:rPr>
          <w:rFonts w:ascii="Verdana" w:hAnsi="Verdana"/>
          <w:sz w:val="18"/>
          <w:szCs w:val="18"/>
        </w:rPr>
        <w:t>gemeenschappen</w:t>
      </w:r>
      <w:r w:rsidRPr="00CE0F48">
        <w:rPr>
          <w:rFonts w:ascii="Verdana" w:hAnsi="Verdana"/>
          <w:sz w:val="18"/>
          <w:szCs w:val="18"/>
        </w:rPr>
        <w:t xml:space="preserve"> </w:t>
      </w:r>
      <w:r w:rsidRPr="00A53354">
        <w:rPr>
          <w:rFonts w:ascii="Verdana" w:hAnsi="Verdana"/>
          <w:sz w:val="18"/>
          <w:szCs w:val="18"/>
        </w:rPr>
        <w:t xml:space="preserve">vergroten via EU-financiering uit fondsen </w:t>
      </w:r>
      <w:r>
        <w:rPr>
          <w:rFonts w:ascii="Verdana" w:hAnsi="Verdana"/>
          <w:sz w:val="18"/>
          <w:szCs w:val="18"/>
        </w:rPr>
        <w:t>(o.a. C</w:t>
      </w:r>
      <w:r w:rsidRPr="00A53354">
        <w:rPr>
          <w:rFonts w:ascii="Verdana" w:hAnsi="Verdana"/>
          <w:sz w:val="18"/>
          <w:szCs w:val="18"/>
        </w:rPr>
        <w:t>ohesiefonds</w:t>
      </w:r>
      <w:r>
        <w:rPr>
          <w:rFonts w:ascii="Verdana" w:hAnsi="Verdana"/>
          <w:sz w:val="18"/>
          <w:szCs w:val="18"/>
        </w:rPr>
        <w:t xml:space="preserve"> en</w:t>
      </w:r>
      <w:r w:rsidRPr="00A53354">
        <w:rPr>
          <w:rFonts w:ascii="Verdana" w:hAnsi="Verdana"/>
          <w:sz w:val="18"/>
          <w:szCs w:val="18"/>
        </w:rPr>
        <w:t xml:space="preserve"> Horizon</w:t>
      </w:r>
      <w:r>
        <w:rPr>
          <w:rFonts w:ascii="Verdana" w:hAnsi="Verdana"/>
          <w:sz w:val="18"/>
          <w:szCs w:val="18"/>
        </w:rPr>
        <w:t>)</w:t>
      </w:r>
      <w:r w:rsidRPr="00A53354">
        <w:rPr>
          <w:rFonts w:ascii="Verdana" w:hAnsi="Verdana"/>
          <w:sz w:val="18"/>
          <w:szCs w:val="18"/>
        </w:rPr>
        <w:t xml:space="preserve"> en </w:t>
      </w:r>
      <w:r>
        <w:rPr>
          <w:rFonts w:ascii="Verdana" w:hAnsi="Verdana"/>
          <w:sz w:val="18"/>
          <w:szCs w:val="18"/>
        </w:rPr>
        <w:t>via</w:t>
      </w:r>
      <w:r w:rsidRPr="00A53354">
        <w:rPr>
          <w:rFonts w:ascii="Verdana" w:hAnsi="Verdana"/>
          <w:sz w:val="18"/>
          <w:szCs w:val="18"/>
        </w:rPr>
        <w:t xml:space="preserve"> EIB-leningen. </w:t>
      </w:r>
      <w:r>
        <w:rPr>
          <w:rFonts w:ascii="Verdana" w:hAnsi="Verdana"/>
          <w:sz w:val="18"/>
          <w:szCs w:val="18"/>
        </w:rPr>
        <w:t>D</w:t>
      </w:r>
      <w:r w:rsidRPr="00A53354">
        <w:rPr>
          <w:rFonts w:ascii="Verdana" w:hAnsi="Verdana"/>
          <w:sz w:val="18"/>
          <w:szCs w:val="18"/>
        </w:rPr>
        <w:t xml:space="preserve">e Commissie </w:t>
      </w:r>
      <w:r>
        <w:rPr>
          <w:rFonts w:ascii="Verdana" w:hAnsi="Verdana"/>
          <w:sz w:val="18"/>
          <w:szCs w:val="18"/>
        </w:rPr>
        <w:t xml:space="preserve">zet in op </w:t>
      </w:r>
      <w:r w:rsidRPr="00A53354">
        <w:rPr>
          <w:rFonts w:ascii="Verdana" w:hAnsi="Verdana"/>
          <w:sz w:val="18"/>
          <w:szCs w:val="18"/>
        </w:rPr>
        <w:t>verder</w:t>
      </w:r>
      <w:r>
        <w:rPr>
          <w:rFonts w:ascii="Verdana" w:hAnsi="Verdana"/>
          <w:sz w:val="18"/>
          <w:szCs w:val="18"/>
        </w:rPr>
        <w:t>e</w:t>
      </w:r>
      <w:r w:rsidRPr="00A53354">
        <w:rPr>
          <w:rFonts w:ascii="Verdana" w:hAnsi="Verdana"/>
          <w:sz w:val="18"/>
          <w:szCs w:val="18"/>
        </w:rPr>
        <w:t xml:space="preserve"> ontwikkel</w:t>
      </w:r>
      <w:r>
        <w:rPr>
          <w:rFonts w:ascii="Verdana" w:hAnsi="Verdana"/>
          <w:sz w:val="18"/>
          <w:szCs w:val="18"/>
        </w:rPr>
        <w:t>ing</w:t>
      </w:r>
      <w:r w:rsidRPr="00A53354">
        <w:rPr>
          <w:rFonts w:ascii="Verdana" w:hAnsi="Verdana"/>
          <w:sz w:val="18"/>
          <w:szCs w:val="18"/>
        </w:rPr>
        <w:t xml:space="preserve"> </w:t>
      </w:r>
      <w:r>
        <w:rPr>
          <w:rFonts w:ascii="Verdana" w:hAnsi="Verdana"/>
          <w:sz w:val="18"/>
          <w:szCs w:val="18"/>
        </w:rPr>
        <w:t>van</w:t>
      </w:r>
      <w:r w:rsidRPr="00A53354">
        <w:rPr>
          <w:rFonts w:ascii="Verdana" w:hAnsi="Verdana"/>
          <w:sz w:val="18"/>
          <w:szCs w:val="18"/>
        </w:rPr>
        <w:t xml:space="preserve"> “innovatie-ecosystemen” in lidstaten en regio's</w:t>
      </w:r>
      <w:r>
        <w:rPr>
          <w:rFonts w:ascii="Verdana" w:hAnsi="Verdana"/>
          <w:sz w:val="18"/>
          <w:szCs w:val="18"/>
        </w:rPr>
        <w:t xml:space="preserve">, het aantrekken van </w:t>
      </w:r>
      <w:r w:rsidRPr="00A53354">
        <w:rPr>
          <w:rFonts w:ascii="Verdana" w:hAnsi="Verdana"/>
          <w:sz w:val="18"/>
          <w:szCs w:val="18"/>
        </w:rPr>
        <w:t xml:space="preserve">investeringen in innovatie </w:t>
      </w:r>
      <w:r>
        <w:rPr>
          <w:rFonts w:ascii="Verdana" w:hAnsi="Verdana"/>
          <w:sz w:val="18"/>
          <w:szCs w:val="18"/>
        </w:rPr>
        <w:t>en</w:t>
      </w:r>
      <w:r w:rsidRPr="00A53354">
        <w:rPr>
          <w:rFonts w:ascii="Verdana" w:hAnsi="Verdana"/>
          <w:sz w:val="18"/>
          <w:szCs w:val="18"/>
        </w:rPr>
        <w:t xml:space="preserve"> </w:t>
      </w:r>
      <w:r w:rsidR="00CC700D">
        <w:rPr>
          <w:rFonts w:ascii="Verdana" w:hAnsi="Verdana"/>
          <w:sz w:val="18"/>
          <w:szCs w:val="18"/>
        </w:rPr>
        <w:t xml:space="preserve">het </w:t>
      </w:r>
      <w:r w:rsidRPr="00A53354">
        <w:rPr>
          <w:rFonts w:ascii="Verdana" w:hAnsi="Verdana"/>
          <w:sz w:val="18"/>
          <w:szCs w:val="18"/>
        </w:rPr>
        <w:t xml:space="preserve">vergroten </w:t>
      </w:r>
      <w:r>
        <w:rPr>
          <w:rFonts w:ascii="Verdana" w:hAnsi="Verdana"/>
          <w:sz w:val="18"/>
          <w:szCs w:val="18"/>
        </w:rPr>
        <w:t xml:space="preserve">van het </w:t>
      </w:r>
      <w:r w:rsidRPr="00A53354">
        <w:rPr>
          <w:rFonts w:ascii="Verdana" w:hAnsi="Verdana"/>
          <w:sz w:val="18"/>
          <w:szCs w:val="18"/>
        </w:rPr>
        <w:t xml:space="preserve">concurrentievermogen van de blauwe economie sectoren. </w:t>
      </w:r>
    </w:p>
    <w:p w:rsidR="00423EB8" w:rsidP="00DF52B0" w:rsidRDefault="00423EB8" w14:paraId="1F69AABA" w14:textId="77777777">
      <w:pPr>
        <w:tabs>
          <w:tab w:val="left" w:pos="360"/>
          <w:tab w:val="left" w:pos="4500"/>
          <w:tab w:val="left" w:pos="5580"/>
        </w:tabs>
        <w:spacing w:line="360" w:lineRule="auto"/>
        <w:rPr>
          <w:rFonts w:ascii="Verdana" w:hAnsi="Verdana"/>
          <w:sz w:val="18"/>
          <w:szCs w:val="18"/>
        </w:rPr>
      </w:pPr>
    </w:p>
    <w:p w:rsidR="00852819" w:rsidP="00852819" w:rsidRDefault="00465560" w14:paraId="0F46520D" w14:textId="529F7248">
      <w:pPr>
        <w:pStyle w:val="ListParagraph"/>
        <w:spacing w:after="160" w:line="360" w:lineRule="auto"/>
        <w:ind w:left="0"/>
        <w:contextualSpacing/>
        <w:rPr>
          <w:rFonts w:ascii="Verdana" w:hAnsi="Verdana"/>
          <w:sz w:val="18"/>
          <w:szCs w:val="18"/>
        </w:rPr>
      </w:pPr>
      <w:r>
        <w:rPr>
          <w:rFonts w:ascii="Verdana" w:hAnsi="Verdana"/>
          <w:sz w:val="18"/>
          <w:szCs w:val="18"/>
        </w:rPr>
        <w:t xml:space="preserve">De Commissie stelt dat de EU moet blijven werken aan haar </w:t>
      </w:r>
      <w:r w:rsidRPr="00423EB8">
        <w:rPr>
          <w:rFonts w:ascii="Verdana" w:hAnsi="Verdana"/>
          <w:sz w:val="18"/>
          <w:szCs w:val="18"/>
        </w:rPr>
        <w:t xml:space="preserve">leiderschap in </w:t>
      </w:r>
      <w:r w:rsidRPr="00C05605">
        <w:rPr>
          <w:rFonts w:ascii="Verdana" w:hAnsi="Verdana"/>
          <w:i/>
          <w:sz w:val="18"/>
          <w:szCs w:val="18"/>
        </w:rPr>
        <w:t>offshore</w:t>
      </w:r>
      <w:r w:rsidRPr="00423EB8">
        <w:rPr>
          <w:rFonts w:ascii="Verdana" w:hAnsi="Verdana"/>
          <w:sz w:val="18"/>
          <w:szCs w:val="18"/>
        </w:rPr>
        <w:t xml:space="preserve"> hernieuwbare energiebronnen</w:t>
      </w:r>
      <w:r>
        <w:rPr>
          <w:rFonts w:ascii="Verdana" w:hAnsi="Verdana"/>
          <w:sz w:val="18"/>
          <w:szCs w:val="18"/>
        </w:rPr>
        <w:t xml:space="preserve"> via </w:t>
      </w:r>
      <w:r w:rsidRPr="00423EB8">
        <w:rPr>
          <w:rFonts w:ascii="Verdana" w:hAnsi="Verdana"/>
          <w:sz w:val="18"/>
          <w:szCs w:val="18"/>
        </w:rPr>
        <w:t>concurrerende toeleveringsketens, toegang tot grondstoffen en geschoolde arbeidskrachten</w:t>
      </w:r>
      <w:r>
        <w:rPr>
          <w:rFonts w:ascii="Verdana" w:hAnsi="Verdana"/>
          <w:sz w:val="18"/>
          <w:szCs w:val="18"/>
        </w:rPr>
        <w:t xml:space="preserve">. </w:t>
      </w:r>
      <w:r w:rsidR="00BF5F04">
        <w:rPr>
          <w:rFonts w:ascii="Verdana" w:hAnsi="Verdana"/>
          <w:sz w:val="18"/>
          <w:szCs w:val="18"/>
        </w:rPr>
        <w:t>Voldoende i</w:t>
      </w:r>
      <w:r w:rsidRPr="00423EB8" w:rsidR="00423EB8">
        <w:rPr>
          <w:rFonts w:ascii="Verdana" w:hAnsi="Verdana"/>
          <w:sz w:val="18"/>
          <w:szCs w:val="18"/>
        </w:rPr>
        <w:t xml:space="preserve">nzet van de lidstaten en regionale </w:t>
      </w:r>
      <w:r w:rsidRPr="00423EB8" w:rsidR="006F76BE">
        <w:rPr>
          <w:rFonts w:ascii="Verdana" w:hAnsi="Verdana"/>
          <w:sz w:val="18"/>
          <w:szCs w:val="18"/>
        </w:rPr>
        <w:t xml:space="preserve">samenwerking </w:t>
      </w:r>
      <w:r w:rsidR="004F24FA">
        <w:rPr>
          <w:rFonts w:ascii="Verdana" w:hAnsi="Verdana"/>
          <w:sz w:val="18"/>
          <w:szCs w:val="18"/>
        </w:rPr>
        <w:t>is</w:t>
      </w:r>
      <w:r w:rsidRPr="00423EB8" w:rsidR="00423EB8">
        <w:rPr>
          <w:rFonts w:ascii="Verdana" w:hAnsi="Verdana"/>
          <w:sz w:val="18"/>
          <w:szCs w:val="18"/>
        </w:rPr>
        <w:t xml:space="preserve"> </w:t>
      </w:r>
      <w:r w:rsidR="00EA55DB">
        <w:rPr>
          <w:rFonts w:ascii="Verdana" w:hAnsi="Verdana"/>
          <w:sz w:val="18"/>
          <w:szCs w:val="18"/>
        </w:rPr>
        <w:t xml:space="preserve">daarbij </w:t>
      </w:r>
      <w:r w:rsidRPr="00423EB8" w:rsidR="00423EB8">
        <w:rPr>
          <w:rFonts w:ascii="Verdana" w:hAnsi="Verdana"/>
          <w:sz w:val="18"/>
          <w:szCs w:val="18"/>
        </w:rPr>
        <w:t>cruciaal.</w:t>
      </w:r>
      <w:r w:rsidR="00AD4E47">
        <w:rPr>
          <w:rFonts w:ascii="Verdana" w:hAnsi="Verdana"/>
          <w:sz w:val="18"/>
          <w:szCs w:val="18"/>
        </w:rPr>
        <w:t xml:space="preserve"> </w:t>
      </w:r>
      <w:r w:rsidRPr="00C900D2" w:rsidR="003F336B">
        <w:rPr>
          <w:rFonts w:ascii="Verdana" w:hAnsi="Verdana"/>
          <w:iCs/>
          <w:sz w:val="18"/>
          <w:szCs w:val="18"/>
        </w:rPr>
        <w:t xml:space="preserve">De Commissie haalt de </w:t>
      </w:r>
      <w:r w:rsidRPr="009B3A2C" w:rsidR="003F336B">
        <w:rPr>
          <w:rFonts w:ascii="Verdana" w:hAnsi="Verdana"/>
          <w:i/>
          <w:sz w:val="18"/>
          <w:szCs w:val="18"/>
        </w:rPr>
        <w:t xml:space="preserve">North </w:t>
      </w:r>
      <w:proofErr w:type="spellStart"/>
      <w:r w:rsidRPr="009B3A2C" w:rsidR="003F336B">
        <w:rPr>
          <w:rFonts w:ascii="Verdana" w:hAnsi="Verdana"/>
          <w:i/>
          <w:sz w:val="18"/>
          <w:szCs w:val="18"/>
        </w:rPr>
        <w:t>Seas</w:t>
      </w:r>
      <w:proofErr w:type="spellEnd"/>
      <w:r w:rsidRPr="009B3A2C" w:rsidR="003F336B">
        <w:rPr>
          <w:rFonts w:ascii="Verdana" w:hAnsi="Verdana"/>
          <w:i/>
          <w:sz w:val="18"/>
          <w:szCs w:val="18"/>
        </w:rPr>
        <w:t xml:space="preserve"> Energy Cooperation</w:t>
      </w:r>
      <w:r w:rsidRPr="00C900D2" w:rsidR="003F336B">
        <w:rPr>
          <w:rFonts w:ascii="Verdana" w:hAnsi="Verdana"/>
          <w:iCs/>
          <w:sz w:val="18"/>
          <w:szCs w:val="18"/>
        </w:rPr>
        <w:t xml:space="preserve"> voor hernieuwbare (wind)energie op zee aan</w:t>
      </w:r>
      <w:r w:rsidR="003F336B">
        <w:rPr>
          <w:rFonts w:ascii="Verdana" w:hAnsi="Verdana"/>
          <w:iCs/>
          <w:sz w:val="18"/>
          <w:szCs w:val="18"/>
        </w:rPr>
        <w:t>, en</w:t>
      </w:r>
      <w:r w:rsidRPr="00C900D2" w:rsidR="003F336B">
        <w:rPr>
          <w:rFonts w:ascii="Verdana" w:hAnsi="Verdana"/>
          <w:iCs/>
          <w:sz w:val="18"/>
          <w:szCs w:val="18"/>
        </w:rPr>
        <w:t xml:space="preserve"> </w:t>
      </w:r>
      <w:r w:rsidR="003F336B">
        <w:rPr>
          <w:rFonts w:ascii="Verdana" w:hAnsi="Verdana"/>
          <w:iCs/>
          <w:sz w:val="18"/>
          <w:szCs w:val="18"/>
        </w:rPr>
        <w:t xml:space="preserve">benadrukt het belang </w:t>
      </w:r>
      <w:r w:rsidRPr="00C900D2" w:rsidR="003F336B">
        <w:rPr>
          <w:rFonts w:ascii="Verdana" w:hAnsi="Verdana"/>
          <w:iCs/>
          <w:sz w:val="18"/>
          <w:szCs w:val="18"/>
        </w:rPr>
        <w:t xml:space="preserve">van schone energiebronnen en actie daaromtrent. De Commissie verwijst hier naar de nog door haar op te stellen strategie voor de maritieme maakindustrie. </w:t>
      </w:r>
      <w:r>
        <w:rPr>
          <w:rFonts w:ascii="Verdana" w:hAnsi="Verdana"/>
          <w:sz w:val="18"/>
          <w:szCs w:val="18"/>
        </w:rPr>
        <w:t xml:space="preserve">De </w:t>
      </w:r>
      <w:r w:rsidRPr="00852819">
        <w:rPr>
          <w:rFonts w:ascii="Verdana" w:hAnsi="Verdana"/>
          <w:sz w:val="18"/>
          <w:szCs w:val="18"/>
        </w:rPr>
        <w:t>Commissie moedigt de lidstaten aan een deel van de ETS-inkomsten te investeren in het</w:t>
      </w:r>
      <w:r w:rsidRPr="00AD4E47">
        <w:rPr>
          <w:rFonts w:ascii="Verdana" w:hAnsi="Verdana"/>
          <w:sz w:val="18"/>
          <w:szCs w:val="18"/>
        </w:rPr>
        <w:t xml:space="preserve"> koolstofvrij maken van de maritieme sector</w:t>
      </w:r>
      <w:r>
        <w:rPr>
          <w:rFonts w:ascii="Verdana" w:hAnsi="Verdana"/>
          <w:sz w:val="18"/>
          <w:szCs w:val="18"/>
        </w:rPr>
        <w:t xml:space="preserve"> (bijv. voor</w:t>
      </w:r>
      <w:r w:rsidRPr="00AD4E47">
        <w:rPr>
          <w:rFonts w:ascii="Verdana" w:hAnsi="Verdana"/>
          <w:sz w:val="18"/>
          <w:szCs w:val="18"/>
        </w:rPr>
        <w:t xml:space="preserve"> energie-efficiëntie van schepen</w:t>
      </w:r>
      <w:r>
        <w:rPr>
          <w:rFonts w:ascii="Verdana" w:hAnsi="Verdana"/>
          <w:sz w:val="18"/>
          <w:szCs w:val="18"/>
        </w:rPr>
        <w:t xml:space="preserve"> en</w:t>
      </w:r>
      <w:r w:rsidRPr="00AD4E47">
        <w:rPr>
          <w:rFonts w:ascii="Verdana" w:hAnsi="Verdana"/>
          <w:sz w:val="18"/>
          <w:szCs w:val="18"/>
        </w:rPr>
        <w:t xml:space="preserve"> havens</w:t>
      </w:r>
      <w:r>
        <w:rPr>
          <w:rFonts w:ascii="Verdana" w:hAnsi="Verdana"/>
          <w:sz w:val="18"/>
          <w:szCs w:val="18"/>
        </w:rPr>
        <w:t>)</w:t>
      </w:r>
      <w:r w:rsidRPr="00AD4E47">
        <w:rPr>
          <w:rFonts w:ascii="Verdana" w:hAnsi="Verdana"/>
          <w:sz w:val="18"/>
          <w:szCs w:val="18"/>
        </w:rPr>
        <w:t>.</w:t>
      </w:r>
      <w:r w:rsidR="00852819">
        <w:rPr>
          <w:rFonts w:ascii="Verdana" w:hAnsi="Verdana"/>
          <w:sz w:val="18"/>
          <w:szCs w:val="18"/>
        </w:rPr>
        <w:t xml:space="preserve"> </w:t>
      </w:r>
    </w:p>
    <w:p w:rsidRPr="00A53354" w:rsidR="00465560" w:rsidP="00852819" w:rsidRDefault="00465560" w14:paraId="529316B5" w14:textId="57C64D26">
      <w:pPr>
        <w:pStyle w:val="ListParagraph"/>
        <w:spacing w:after="160" w:line="360" w:lineRule="auto"/>
        <w:ind w:left="0"/>
        <w:contextualSpacing/>
        <w:rPr>
          <w:rFonts w:ascii="Verdana" w:hAnsi="Verdana"/>
          <w:sz w:val="18"/>
          <w:szCs w:val="18"/>
        </w:rPr>
      </w:pPr>
      <w:r w:rsidRPr="00492426">
        <w:rPr>
          <w:rFonts w:ascii="Verdana" w:hAnsi="Verdana"/>
          <w:sz w:val="18"/>
          <w:szCs w:val="18"/>
        </w:rPr>
        <w:t xml:space="preserve">Voor </w:t>
      </w:r>
      <w:r w:rsidR="00126852">
        <w:rPr>
          <w:rFonts w:ascii="Verdana" w:hAnsi="Verdana"/>
          <w:sz w:val="18"/>
          <w:szCs w:val="18"/>
        </w:rPr>
        <w:t xml:space="preserve">de voorwaardelijke </w:t>
      </w:r>
      <w:r w:rsidRPr="00492426">
        <w:rPr>
          <w:rFonts w:ascii="Verdana" w:hAnsi="Verdana"/>
          <w:sz w:val="18"/>
          <w:szCs w:val="18"/>
        </w:rPr>
        <w:t>maritieme beveiliging en veiligheid</w:t>
      </w:r>
      <w:r w:rsidRPr="00A53354">
        <w:rPr>
          <w:rFonts w:ascii="Verdana" w:hAnsi="Verdana"/>
          <w:sz w:val="18"/>
          <w:szCs w:val="18"/>
        </w:rPr>
        <w:t xml:space="preserve"> refereert de Commissie aan de Europese maritieme veiligheid</w:t>
      </w:r>
      <w:r>
        <w:rPr>
          <w:rFonts w:ascii="Verdana" w:hAnsi="Verdana"/>
          <w:sz w:val="18"/>
          <w:szCs w:val="18"/>
        </w:rPr>
        <w:t>- en security</w:t>
      </w:r>
      <w:r w:rsidRPr="00A53354">
        <w:rPr>
          <w:rFonts w:ascii="Verdana" w:hAnsi="Verdana"/>
          <w:sz w:val="18"/>
          <w:szCs w:val="18"/>
        </w:rPr>
        <w:t>strategie</w:t>
      </w:r>
      <w:r>
        <w:rPr>
          <w:rStyle w:val="FootnoteReference"/>
          <w:rFonts w:ascii="Verdana" w:hAnsi="Verdana"/>
          <w:sz w:val="18"/>
          <w:szCs w:val="18"/>
        </w:rPr>
        <w:footnoteReference w:id="4"/>
      </w:r>
      <w:r w:rsidRPr="00A53354">
        <w:rPr>
          <w:rFonts w:ascii="Verdana" w:hAnsi="Verdana"/>
          <w:sz w:val="18"/>
          <w:szCs w:val="18"/>
        </w:rPr>
        <w:t xml:space="preserve"> en bijbehorend actieplan</w:t>
      </w:r>
      <w:r>
        <w:rPr>
          <w:rFonts w:ascii="Verdana" w:hAnsi="Verdana"/>
          <w:sz w:val="18"/>
          <w:szCs w:val="18"/>
        </w:rPr>
        <w:t xml:space="preserve"> als </w:t>
      </w:r>
      <w:r w:rsidRPr="00A53354">
        <w:rPr>
          <w:rFonts w:ascii="Verdana" w:hAnsi="Verdana"/>
          <w:sz w:val="18"/>
          <w:szCs w:val="18"/>
        </w:rPr>
        <w:t>EU</w:t>
      </w:r>
      <w:r>
        <w:rPr>
          <w:rFonts w:ascii="Verdana" w:hAnsi="Verdana"/>
          <w:sz w:val="18"/>
          <w:szCs w:val="18"/>
        </w:rPr>
        <w:t>-</w:t>
      </w:r>
      <w:r w:rsidRPr="00A53354">
        <w:rPr>
          <w:rFonts w:ascii="Verdana" w:hAnsi="Verdana"/>
          <w:sz w:val="18"/>
          <w:szCs w:val="18"/>
        </w:rPr>
        <w:t xml:space="preserve">kader om belangen op zee te beschermen. In lijn </w:t>
      </w:r>
      <w:r>
        <w:rPr>
          <w:rFonts w:ascii="Verdana" w:hAnsi="Verdana"/>
          <w:sz w:val="18"/>
          <w:szCs w:val="18"/>
        </w:rPr>
        <w:t>daarmee en</w:t>
      </w:r>
      <w:r w:rsidRPr="00A53354">
        <w:rPr>
          <w:rFonts w:ascii="Verdana" w:hAnsi="Verdana"/>
          <w:sz w:val="18"/>
          <w:szCs w:val="18"/>
        </w:rPr>
        <w:t xml:space="preserve"> met de gezamenlijke </w:t>
      </w:r>
      <w:r w:rsidR="00481DB3">
        <w:rPr>
          <w:rFonts w:ascii="Verdana" w:hAnsi="Verdana"/>
          <w:sz w:val="18"/>
          <w:szCs w:val="18"/>
        </w:rPr>
        <w:t>m</w:t>
      </w:r>
      <w:r w:rsidRPr="00A53354">
        <w:rPr>
          <w:rFonts w:ascii="Verdana" w:hAnsi="Verdana"/>
          <w:sz w:val="18"/>
          <w:szCs w:val="18"/>
        </w:rPr>
        <w:t xml:space="preserve">ededeling over </w:t>
      </w:r>
      <w:r w:rsidR="00442FB5">
        <w:rPr>
          <w:rFonts w:ascii="Verdana" w:hAnsi="Verdana"/>
          <w:sz w:val="18"/>
          <w:szCs w:val="18"/>
        </w:rPr>
        <w:t>zee</w:t>
      </w:r>
      <w:r w:rsidRPr="00A53354">
        <w:rPr>
          <w:rFonts w:ascii="Verdana" w:hAnsi="Verdana"/>
          <w:sz w:val="18"/>
          <w:szCs w:val="18"/>
        </w:rPr>
        <w:t xml:space="preserve">kabelbeveiliging </w:t>
      </w:r>
      <w:r w:rsidR="00442FB5">
        <w:rPr>
          <w:rFonts w:ascii="Verdana" w:hAnsi="Verdana"/>
          <w:sz w:val="18"/>
          <w:szCs w:val="18"/>
        </w:rPr>
        <w:t>is</w:t>
      </w:r>
      <w:r w:rsidRPr="00A53354">
        <w:rPr>
          <w:rFonts w:ascii="Verdana" w:hAnsi="Verdana"/>
          <w:sz w:val="18"/>
          <w:szCs w:val="18"/>
        </w:rPr>
        <w:t xml:space="preserve"> het versterken van de samenwerking op </w:t>
      </w:r>
      <w:r>
        <w:rPr>
          <w:rFonts w:ascii="Verdana" w:hAnsi="Verdana"/>
          <w:sz w:val="18"/>
          <w:szCs w:val="18"/>
        </w:rPr>
        <w:t xml:space="preserve">gebied van </w:t>
      </w:r>
      <w:r w:rsidRPr="00A53354">
        <w:rPr>
          <w:rFonts w:ascii="Verdana" w:hAnsi="Verdana"/>
          <w:sz w:val="18"/>
          <w:szCs w:val="18"/>
        </w:rPr>
        <w:t>marine en kustwacht</w:t>
      </w:r>
      <w:r w:rsidR="00442FB5">
        <w:rPr>
          <w:rFonts w:ascii="Verdana" w:hAnsi="Verdana"/>
          <w:sz w:val="18"/>
          <w:szCs w:val="18"/>
        </w:rPr>
        <w:t xml:space="preserve"> prioriteit</w:t>
      </w:r>
      <w:r w:rsidRPr="00A53354">
        <w:rPr>
          <w:rFonts w:ascii="Verdana" w:hAnsi="Verdana"/>
          <w:sz w:val="18"/>
          <w:szCs w:val="18"/>
        </w:rPr>
        <w:t xml:space="preserve">. De Commissie wil </w:t>
      </w:r>
      <w:r w:rsidRPr="00EB5910" w:rsidR="00442FB5">
        <w:rPr>
          <w:rFonts w:ascii="Verdana" w:hAnsi="Verdana"/>
          <w:sz w:val="18"/>
          <w:szCs w:val="18"/>
        </w:rPr>
        <w:t>maritiem omgevingsbewustzijn ondersteunen</w:t>
      </w:r>
      <w:r w:rsidR="00442FB5">
        <w:rPr>
          <w:rFonts w:ascii="Verdana" w:hAnsi="Verdana"/>
          <w:sz w:val="18"/>
          <w:szCs w:val="18"/>
        </w:rPr>
        <w:t xml:space="preserve">, </w:t>
      </w:r>
      <w:r w:rsidR="00723608">
        <w:rPr>
          <w:rFonts w:ascii="Verdana" w:hAnsi="Verdana"/>
          <w:sz w:val="18"/>
          <w:szCs w:val="18"/>
        </w:rPr>
        <w:t>w</w:t>
      </w:r>
      <w:r w:rsidRPr="00A53354">
        <w:rPr>
          <w:rFonts w:ascii="Verdana" w:hAnsi="Verdana"/>
          <w:sz w:val="18"/>
          <w:szCs w:val="18"/>
        </w:rPr>
        <w:t>at de EU-technologie voor veiligheid en defensie verbeter</w:t>
      </w:r>
      <w:r>
        <w:rPr>
          <w:rFonts w:ascii="Verdana" w:hAnsi="Verdana"/>
          <w:sz w:val="18"/>
          <w:szCs w:val="18"/>
        </w:rPr>
        <w:t>t</w:t>
      </w:r>
      <w:r w:rsidRPr="00A53354">
        <w:rPr>
          <w:rFonts w:ascii="Verdana" w:hAnsi="Verdana"/>
          <w:sz w:val="18"/>
          <w:szCs w:val="18"/>
        </w:rPr>
        <w:t xml:space="preserve"> en </w:t>
      </w:r>
      <w:r w:rsidR="00442FB5">
        <w:rPr>
          <w:rFonts w:ascii="Verdana" w:hAnsi="Verdana"/>
          <w:sz w:val="18"/>
          <w:szCs w:val="18"/>
        </w:rPr>
        <w:t xml:space="preserve">de EU </w:t>
      </w:r>
      <w:r w:rsidR="00723608">
        <w:rPr>
          <w:rFonts w:ascii="Verdana" w:hAnsi="Verdana"/>
          <w:sz w:val="18"/>
          <w:szCs w:val="18"/>
        </w:rPr>
        <w:t>aanspoort</w:t>
      </w:r>
      <w:r w:rsidRPr="00A53354">
        <w:rPr>
          <w:rFonts w:ascii="Verdana" w:hAnsi="Verdana"/>
          <w:sz w:val="18"/>
          <w:szCs w:val="18"/>
        </w:rPr>
        <w:t xml:space="preserve"> om zeestrijdkrachten en bijbehorende infrastructuren te moderniseren</w:t>
      </w:r>
      <w:r w:rsidR="00171200">
        <w:rPr>
          <w:rFonts w:ascii="Verdana" w:hAnsi="Verdana"/>
          <w:sz w:val="18"/>
          <w:szCs w:val="18"/>
        </w:rPr>
        <w:t>.</w:t>
      </w:r>
      <w:r w:rsidR="00442FB5">
        <w:rPr>
          <w:rFonts w:ascii="Verdana" w:hAnsi="Verdana"/>
          <w:sz w:val="18"/>
          <w:szCs w:val="18"/>
        </w:rPr>
        <w:t xml:space="preserve"> </w:t>
      </w:r>
      <w:r w:rsidR="00723608">
        <w:rPr>
          <w:rFonts w:ascii="Verdana" w:hAnsi="Verdana"/>
          <w:sz w:val="18"/>
          <w:szCs w:val="18"/>
        </w:rPr>
        <w:t>Het voorstel</w:t>
      </w:r>
      <w:r w:rsidRPr="00171200" w:rsidR="00442FB5">
        <w:rPr>
          <w:rFonts w:ascii="Verdana" w:hAnsi="Verdana"/>
          <w:sz w:val="18"/>
          <w:szCs w:val="18"/>
        </w:rPr>
        <w:t xml:space="preserve"> omvat diverse actiepunten, waaronder</w:t>
      </w:r>
      <w:r>
        <w:rPr>
          <w:rFonts w:ascii="Verdana" w:hAnsi="Verdana"/>
          <w:sz w:val="18"/>
          <w:szCs w:val="18"/>
        </w:rPr>
        <w:t xml:space="preserve"> </w:t>
      </w:r>
      <w:r w:rsidR="00442FB5">
        <w:rPr>
          <w:rFonts w:ascii="Verdana" w:hAnsi="Verdana"/>
          <w:sz w:val="18"/>
          <w:szCs w:val="18"/>
        </w:rPr>
        <w:t xml:space="preserve">verbetering </w:t>
      </w:r>
      <w:r w:rsidR="00442FB5">
        <w:rPr>
          <w:rFonts w:ascii="Verdana" w:hAnsi="Verdana"/>
          <w:sz w:val="18"/>
          <w:szCs w:val="18"/>
        </w:rPr>
        <w:lastRenderedPageBreak/>
        <w:t xml:space="preserve">van </w:t>
      </w:r>
      <w:r w:rsidRPr="00A53354">
        <w:rPr>
          <w:rFonts w:ascii="Verdana" w:hAnsi="Verdana"/>
          <w:sz w:val="18"/>
          <w:szCs w:val="18"/>
        </w:rPr>
        <w:t xml:space="preserve">communicatie- en netwerkcapaciteiten en de oprichting van regionale </w:t>
      </w:r>
      <w:r w:rsidRPr="00A53354">
        <w:rPr>
          <w:rFonts w:ascii="Verdana" w:hAnsi="Verdana"/>
          <w:i/>
          <w:iCs/>
          <w:sz w:val="18"/>
          <w:szCs w:val="18"/>
        </w:rPr>
        <w:t>informatie</w:t>
      </w:r>
      <w:r>
        <w:rPr>
          <w:rFonts w:ascii="Verdana" w:hAnsi="Verdana"/>
          <w:i/>
          <w:iCs/>
          <w:sz w:val="18"/>
          <w:szCs w:val="18"/>
        </w:rPr>
        <w:t>-</w:t>
      </w:r>
      <w:r w:rsidRPr="00A53354">
        <w:rPr>
          <w:rFonts w:ascii="Verdana" w:hAnsi="Verdana"/>
          <w:i/>
          <w:iCs/>
          <w:sz w:val="18"/>
          <w:szCs w:val="18"/>
        </w:rPr>
        <w:t>fusie</w:t>
      </w:r>
      <w:r>
        <w:rPr>
          <w:rFonts w:ascii="Verdana" w:hAnsi="Verdana"/>
          <w:i/>
          <w:iCs/>
          <w:sz w:val="18"/>
          <w:szCs w:val="18"/>
        </w:rPr>
        <w:t>-</w:t>
      </w:r>
      <w:r w:rsidRPr="00A53354">
        <w:rPr>
          <w:rFonts w:ascii="Verdana" w:hAnsi="Verdana"/>
          <w:i/>
          <w:iCs/>
          <w:sz w:val="18"/>
          <w:szCs w:val="18"/>
        </w:rPr>
        <w:t>centra</w:t>
      </w:r>
      <w:r w:rsidRPr="00A53354">
        <w:rPr>
          <w:rFonts w:ascii="Verdana" w:hAnsi="Verdana"/>
          <w:sz w:val="18"/>
          <w:szCs w:val="18"/>
        </w:rPr>
        <w:t xml:space="preserve">. </w:t>
      </w:r>
      <w:r>
        <w:rPr>
          <w:rFonts w:ascii="Verdana" w:hAnsi="Verdana"/>
          <w:sz w:val="18"/>
          <w:szCs w:val="18"/>
        </w:rPr>
        <w:t>D</w:t>
      </w:r>
      <w:r w:rsidRPr="00A53354">
        <w:rPr>
          <w:rFonts w:ascii="Verdana" w:hAnsi="Verdana"/>
          <w:sz w:val="18"/>
          <w:szCs w:val="18"/>
        </w:rPr>
        <w:t>e Commissie</w:t>
      </w:r>
      <w:r>
        <w:rPr>
          <w:rFonts w:ascii="Verdana" w:hAnsi="Verdana"/>
          <w:sz w:val="18"/>
          <w:szCs w:val="18"/>
        </w:rPr>
        <w:t xml:space="preserve"> wil</w:t>
      </w:r>
      <w:r w:rsidRPr="00A53354">
        <w:rPr>
          <w:rFonts w:ascii="Verdana" w:hAnsi="Verdana"/>
          <w:sz w:val="18"/>
          <w:szCs w:val="18"/>
        </w:rPr>
        <w:t xml:space="preserve"> </w:t>
      </w:r>
      <w:r w:rsidR="00442FB5">
        <w:rPr>
          <w:rFonts w:ascii="Verdana" w:hAnsi="Verdana"/>
          <w:sz w:val="18"/>
          <w:szCs w:val="18"/>
        </w:rPr>
        <w:t xml:space="preserve">ook </w:t>
      </w:r>
      <w:r w:rsidRPr="00402257">
        <w:rPr>
          <w:rFonts w:ascii="Verdana" w:hAnsi="Verdana"/>
          <w:sz w:val="18"/>
          <w:szCs w:val="18"/>
        </w:rPr>
        <w:t>nauwere</w:t>
      </w:r>
      <w:r>
        <w:rPr>
          <w:rFonts w:ascii="Verdana" w:hAnsi="Verdana"/>
          <w:sz w:val="18"/>
          <w:szCs w:val="18"/>
        </w:rPr>
        <w:t xml:space="preserve"> en gecoördineerde</w:t>
      </w:r>
      <w:r w:rsidRPr="00402257">
        <w:rPr>
          <w:rFonts w:ascii="Verdana" w:hAnsi="Verdana"/>
          <w:sz w:val="18"/>
          <w:szCs w:val="18"/>
        </w:rPr>
        <w:t xml:space="preserve"> samenwerking tussen de EU</w:t>
      </w:r>
      <w:r>
        <w:rPr>
          <w:rFonts w:ascii="Verdana" w:hAnsi="Verdana"/>
          <w:sz w:val="18"/>
          <w:szCs w:val="18"/>
        </w:rPr>
        <w:t xml:space="preserve"> en strategische partners</w:t>
      </w:r>
      <w:r w:rsidRPr="00171200" w:rsidR="00442FB5">
        <w:rPr>
          <w:rFonts w:ascii="Verdana" w:hAnsi="Verdana"/>
          <w:sz w:val="18"/>
          <w:szCs w:val="18"/>
        </w:rPr>
        <w:t xml:space="preserve">, en </w:t>
      </w:r>
      <w:r w:rsidRPr="00EB5910" w:rsidR="00442FB5">
        <w:rPr>
          <w:rFonts w:ascii="Verdana" w:hAnsi="Verdana"/>
          <w:sz w:val="18"/>
          <w:szCs w:val="18"/>
        </w:rPr>
        <w:t>regionale integratie</w:t>
      </w:r>
      <w:r w:rsidR="00442FB5">
        <w:rPr>
          <w:rFonts w:ascii="Verdana" w:hAnsi="Verdana"/>
          <w:sz w:val="18"/>
          <w:szCs w:val="18"/>
        </w:rPr>
        <w:t xml:space="preserve"> van de </w:t>
      </w:r>
      <w:r w:rsidRPr="00EB5910" w:rsidR="00442FB5">
        <w:rPr>
          <w:rFonts w:ascii="Verdana" w:hAnsi="Verdana"/>
          <w:sz w:val="18"/>
          <w:szCs w:val="18"/>
        </w:rPr>
        <w:t>gemeenschappelijke</w:t>
      </w:r>
      <w:r w:rsidR="00442FB5">
        <w:rPr>
          <w:rFonts w:ascii="Verdana" w:hAnsi="Verdana"/>
          <w:sz w:val="18"/>
          <w:szCs w:val="18"/>
        </w:rPr>
        <w:t xml:space="preserve"> g</w:t>
      </w:r>
      <w:r w:rsidRPr="00EB5910" w:rsidR="00442FB5">
        <w:rPr>
          <w:rFonts w:ascii="Verdana" w:hAnsi="Verdana"/>
          <w:sz w:val="18"/>
          <w:szCs w:val="18"/>
        </w:rPr>
        <w:t>egevens</w:t>
      </w:r>
      <w:r w:rsidR="00442FB5">
        <w:rPr>
          <w:rFonts w:ascii="Verdana" w:hAnsi="Verdana"/>
          <w:sz w:val="18"/>
          <w:szCs w:val="18"/>
        </w:rPr>
        <w:t xml:space="preserve"> </w:t>
      </w:r>
      <w:r w:rsidRPr="00EB5910" w:rsidR="00442FB5">
        <w:rPr>
          <w:rFonts w:ascii="Verdana" w:hAnsi="Verdana"/>
          <w:sz w:val="18"/>
          <w:szCs w:val="18"/>
        </w:rPr>
        <w:t>uitwisselingsstructuur (CISE)</w:t>
      </w:r>
      <w:r w:rsidRPr="00402257">
        <w:rPr>
          <w:rFonts w:ascii="Verdana" w:hAnsi="Verdana"/>
          <w:sz w:val="18"/>
          <w:szCs w:val="18"/>
        </w:rPr>
        <w:t>.</w:t>
      </w:r>
    </w:p>
    <w:p w:rsidR="00697BB9" w:rsidP="0064352A" w:rsidRDefault="002A746B" w14:paraId="5E932583" w14:textId="784E65BF">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Voor </w:t>
      </w:r>
      <w:r w:rsidRPr="00A53354" w:rsidR="00887092">
        <w:rPr>
          <w:rFonts w:ascii="Verdana" w:hAnsi="Verdana"/>
          <w:sz w:val="18"/>
          <w:szCs w:val="18"/>
        </w:rPr>
        <w:t>versterk</w:t>
      </w:r>
      <w:r>
        <w:rPr>
          <w:rFonts w:ascii="Verdana" w:hAnsi="Verdana"/>
          <w:sz w:val="18"/>
          <w:szCs w:val="18"/>
        </w:rPr>
        <w:t>t</w:t>
      </w:r>
      <w:r w:rsidRPr="00A53354" w:rsidR="00887092">
        <w:rPr>
          <w:rFonts w:ascii="Verdana" w:hAnsi="Verdana"/>
          <w:sz w:val="18"/>
          <w:szCs w:val="18"/>
        </w:rPr>
        <w:t xml:space="preserve"> internationa</w:t>
      </w:r>
      <w:r>
        <w:rPr>
          <w:rFonts w:ascii="Verdana" w:hAnsi="Verdana"/>
          <w:sz w:val="18"/>
          <w:szCs w:val="18"/>
        </w:rPr>
        <w:t>al</w:t>
      </w:r>
      <w:r w:rsidRPr="00A53354" w:rsidR="00887092">
        <w:rPr>
          <w:rFonts w:ascii="Verdana" w:hAnsi="Verdana"/>
          <w:sz w:val="18"/>
          <w:szCs w:val="18"/>
        </w:rPr>
        <w:t xml:space="preserve"> oceaanbestuur </w:t>
      </w:r>
      <w:r w:rsidRPr="00A53354" w:rsidR="003F668D">
        <w:rPr>
          <w:rFonts w:ascii="Verdana" w:hAnsi="Verdana"/>
          <w:iCs/>
          <w:sz w:val="18"/>
          <w:szCs w:val="18"/>
        </w:rPr>
        <w:t xml:space="preserve">vraagt </w:t>
      </w:r>
      <w:r>
        <w:rPr>
          <w:rFonts w:ascii="Verdana" w:hAnsi="Verdana"/>
          <w:iCs/>
          <w:sz w:val="18"/>
          <w:szCs w:val="18"/>
        </w:rPr>
        <w:t xml:space="preserve">de Commissie </w:t>
      </w:r>
      <w:r w:rsidRPr="00A53354" w:rsidR="003F668D">
        <w:rPr>
          <w:rFonts w:ascii="Verdana" w:hAnsi="Verdana"/>
          <w:iCs/>
          <w:sz w:val="18"/>
          <w:szCs w:val="18"/>
        </w:rPr>
        <w:t xml:space="preserve">de Raad om een </w:t>
      </w:r>
      <w:r w:rsidR="00942926">
        <w:rPr>
          <w:rFonts w:ascii="Verdana" w:hAnsi="Verdana"/>
          <w:iCs/>
          <w:sz w:val="18"/>
          <w:szCs w:val="18"/>
        </w:rPr>
        <w:t>voorzorgpauze</w:t>
      </w:r>
      <w:r w:rsidRPr="00A53354" w:rsidR="003F668D">
        <w:rPr>
          <w:rFonts w:ascii="Verdana" w:hAnsi="Verdana"/>
          <w:iCs/>
          <w:sz w:val="18"/>
          <w:szCs w:val="18"/>
        </w:rPr>
        <w:t xml:space="preserve"> op diepzeemijnbouw te steunen</w:t>
      </w:r>
      <w:r w:rsidR="00832672">
        <w:rPr>
          <w:rFonts w:ascii="Verdana" w:hAnsi="Verdana"/>
          <w:iCs/>
          <w:sz w:val="18"/>
          <w:szCs w:val="18"/>
        </w:rPr>
        <w:t xml:space="preserve"> en</w:t>
      </w:r>
      <w:r w:rsidRPr="00A53354" w:rsidR="00832672">
        <w:rPr>
          <w:rFonts w:ascii="Verdana" w:hAnsi="Verdana" w:eastAsiaTheme="minorHAnsi"/>
          <w:sz w:val="18"/>
          <w:szCs w:val="18"/>
          <w:lang w:eastAsia="en-US"/>
        </w:rPr>
        <w:t xml:space="preserve"> herhaalt </w:t>
      </w:r>
      <w:r>
        <w:rPr>
          <w:rFonts w:ascii="Verdana" w:hAnsi="Verdana" w:eastAsiaTheme="minorHAnsi"/>
          <w:sz w:val="18"/>
          <w:szCs w:val="18"/>
          <w:lang w:eastAsia="en-US"/>
        </w:rPr>
        <w:t xml:space="preserve">ze </w:t>
      </w:r>
      <w:r w:rsidRPr="00A53354" w:rsidR="00832672">
        <w:rPr>
          <w:rFonts w:ascii="Verdana" w:hAnsi="Verdana" w:eastAsiaTheme="minorHAnsi"/>
          <w:sz w:val="18"/>
          <w:szCs w:val="18"/>
          <w:lang w:eastAsia="en-US"/>
        </w:rPr>
        <w:t>de inzet op ratificatie</w:t>
      </w:r>
      <w:r w:rsidR="00832672">
        <w:rPr>
          <w:rFonts w:ascii="Verdana" w:hAnsi="Verdana" w:eastAsiaTheme="minorHAnsi"/>
          <w:sz w:val="18"/>
          <w:szCs w:val="18"/>
          <w:lang w:eastAsia="en-US"/>
        </w:rPr>
        <w:t xml:space="preserve"> en, waar van toepassing, implementatie</w:t>
      </w:r>
      <w:r w:rsidRPr="00A53354" w:rsidR="00832672">
        <w:rPr>
          <w:rFonts w:ascii="Verdana" w:hAnsi="Verdana" w:eastAsiaTheme="minorHAnsi"/>
          <w:sz w:val="18"/>
          <w:szCs w:val="18"/>
          <w:lang w:eastAsia="en-US"/>
        </w:rPr>
        <w:t xml:space="preserve"> van verschillende verdragen en afspraken</w:t>
      </w:r>
      <w:r w:rsidR="00832672">
        <w:rPr>
          <w:rFonts w:ascii="Verdana" w:hAnsi="Verdana" w:eastAsiaTheme="minorHAnsi"/>
          <w:sz w:val="18"/>
          <w:szCs w:val="18"/>
          <w:lang w:eastAsia="en-US"/>
        </w:rPr>
        <w:t xml:space="preserve"> zoals</w:t>
      </w:r>
      <w:r w:rsidRPr="00A53354" w:rsidR="00832672">
        <w:rPr>
          <w:rFonts w:ascii="Verdana" w:hAnsi="Verdana" w:eastAsiaTheme="minorHAnsi"/>
          <w:sz w:val="18"/>
          <w:szCs w:val="18"/>
          <w:lang w:eastAsia="en-US"/>
        </w:rPr>
        <w:t xml:space="preserve"> </w:t>
      </w:r>
      <w:r w:rsidR="00832672">
        <w:rPr>
          <w:rFonts w:ascii="Verdana" w:hAnsi="Verdana"/>
          <w:sz w:val="18"/>
          <w:szCs w:val="18"/>
        </w:rPr>
        <w:t>de BBNJ-overeenkomst</w:t>
      </w:r>
      <w:r w:rsidR="00723608">
        <w:rPr>
          <w:rFonts w:ascii="Verdana" w:hAnsi="Verdana"/>
          <w:sz w:val="18"/>
          <w:szCs w:val="18"/>
        </w:rPr>
        <w:t>.</w:t>
      </w:r>
      <w:r>
        <w:rPr>
          <w:rStyle w:val="FootnoteReference"/>
          <w:rFonts w:ascii="Verdana" w:hAnsi="Verdana"/>
          <w:sz w:val="18"/>
          <w:szCs w:val="18"/>
        </w:rPr>
        <w:footnoteReference w:id="5"/>
      </w:r>
    </w:p>
    <w:p w:rsidR="006F2749" w:rsidP="0064352A" w:rsidRDefault="00871736" w14:paraId="5D64B95B" w14:textId="11EE1D37">
      <w:pPr>
        <w:tabs>
          <w:tab w:val="left" w:pos="360"/>
          <w:tab w:val="left" w:pos="4500"/>
          <w:tab w:val="left" w:pos="5580"/>
        </w:tabs>
        <w:spacing w:line="360" w:lineRule="auto"/>
        <w:rPr>
          <w:rFonts w:ascii="Verdana" w:hAnsi="Verdana"/>
          <w:iCs/>
          <w:sz w:val="18"/>
          <w:szCs w:val="18"/>
        </w:rPr>
      </w:pPr>
      <w:r>
        <w:rPr>
          <w:rFonts w:ascii="Verdana" w:hAnsi="Verdana"/>
          <w:iCs/>
          <w:sz w:val="18"/>
          <w:szCs w:val="18"/>
        </w:rPr>
        <w:t>Om</w:t>
      </w:r>
      <w:r w:rsidRPr="00A53354" w:rsidR="00887092">
        <w:rPr>
          <w:rFonts w:ascii="Verdana" w:hAnsi="Verdana"/>
          <w:iCs/>
          <w:sz w:val="18"/>
          <w:szCs w:val="18"/>
        </w:rPr>
        <w:t xml:space="preserve"> het duurzame beheer van oceanen</w:t>
      </w:r>
      <w:r w:rsidRPr="00871736">
        <w:rPr>
          <w:rFonts w:ascii="Verdana" w:hAnsi="Verdana"/>
          <w:iCs/>
          <w:sz w:val="18"/>
          <w:szCs w:val="18"/>
        </w:rPr>
        <w:t xml:space="preserve"> </w:t>
      </w:r>
      <w:r w:rsidR="009B2509">
        <w:rPr>
          <w:rFonts w:ascii="Verdana" w:hAnsi="Verdana"/>
          <w:iCs/>
          <w:sz w:val="18"/>
          <w:szCs w:val="18"/>
        </w:rPr>
        <w:t xml:space="preserve">verder </w:t>
      </w:r>
      <w:r w:rsidRPr="00A53354">
        <w:rPr>
          <w:rFonts w:ascii="Verdana" w:hAnsi="Verdana"/>
          <w:iCs/>
          <w:sz w:val="18"/>
          <w:szCs w:val="18"/>
        </w:rPr>
        <w:t>te waarborgen</w:t>
      </w:r>
      <w:r w:rsidRPr="00A53354" w:rsidR="00887092">
        <w:rPr>
          <w:rFonts w:ascii="Verdana" w:hAnsi="Verdana"/>
          <w:iCs/>
          <w:sz w:val="18"/>
          <w:szCs w:val="18"/>
        </w:rPr>
        <w:t xml:space="preserve">, met name </w:t>
      </w:r>
      <w:r>
        <w:rPr>
          <w:rFonts w:ascii="Verdana" w:hAnsi="Verdana"/>
          <w:iCs/>
          <w:sz w:val="18"/>
          <w:szCs w:val="18"/>
        </w:rPr>
        <w:t xml:space="preserve">op het gebied van </w:t>
      </w:r>
      <w:r w:rsidRPr="00A53354" w:rsidR="00887092">
        <w:rPr>
          <w:rFonts w:ascii="Verdana" w:hAnsi="Verdana"/>
          <w:iCs/>
          <w:sz w:val="18"/>
          <w:szCs w:val="18"/>
        </w:rPr>
        <w:t>visserij</w:t>
      </w:r>
      <w:r>
        <w:rPr>
          <w:rFonts w:ascii="Verdana" w:hAnsi="Verdana"/>
          <w:iCs/>
          <w:sz w:val="18"/>
          <w:szCs w:val="18"/>
        </w:rPr>
        <w:t xml:space="preserve">, </w:t>
      </w:r>
      <w:r w:rsidR="009B2509">
        <w:rPr>
          <w:rFonts w:ascii="Verdana" w:hAnsi="Verdana"/>
          <w:iCs/>
          <w:sz w:val="18"/>
          <w:szCs w:val="18"/>
        </w:rPr>
        <w:t xml:space="preserve">zet de Commissie in op </w:t>
      </w:r>
      <w:r w:rsidRPr="00A53354" w:rsidR="00887092">
        <w:rPr>
          <w:rFonts w:ascii="Verdana" w:hAnsi="Verdana"/>
          <w:iCs/>
          <w:sz w:val="18"/>
          <w:szCs w:val="18"/>
        </w:rPr>
        <w:t xml:space="preserve">nauwere samenwerking tussen de EU, derde landen en mondiale actoren. </w:t>
      </w:r>
      <w:r w:rsidR="002A746B">
        <w:rPr>
          <w:rFonts w:ascii="Verdana" w:hAnsi="Verdana"/>
          <w:iCs/>
          <w:sz w:val="18"/>
          <w:szCs w:val="18"/>
        </w:rPr>
        <w:t>De nadruk</w:t>
      </w:r>
      <w:r w:rsidR="009B2509">
        <w:rPr>
          <w:rFonts w:ascii="Verdana" w:hAnsi="Verdana"/>
          <w:iCs/>
          <w:sz w:val="18"/>
          <w:szCs w:val="18"/>
        </w:rPr>
        <w:t xml:space="preserve"> ligt</w:t>
      </w:r>
      <w:r w:rsidR="002A746B">
        <w:rPr>
          <w:rFonts w:ascii="Verdana" w:hAnsi="Verdana"/>
          <w:iCs/>
          <w:sz w:val="18"/>
          <w:szCs w:val="18"/>
        </w:rPr>
        <w:t xml:space="preserve"> op </w:t>
      </w:r>
      <w:r w:rsidRPr="00A53354" w:rsidR="00887092">
        <w:rPr>
          <w:rFonts w:ascii="Verdana" w:hAnsi="Verdana"/>
          <w:iCs/>
          <w:sz w:val="18"/>
          <w:szCs w:val="18"/>
        </w:rPr>
        <w:t xml:space="preserve">samenwerking en strategische initiatieven </w:t>
      </w:r>
      <w:r w:rsidR="009B2509">
        <w:rPr>
          <w:rFonts w:ascii="Verdana" w:hAnsi="Verdana"/>
          <w:iCs/>
          <w:sz w:val="18"/>
          <w:szCs w:val="18"/>
        </w:rPr>
        <w:t>m</w:t>
      </w:r>
      <w:r w:rsidRPr="00A53354" w:rsidR="009B2509">
        <w:rPr>
          <w:rFonts w:ascii="Verdana" w:hAnsi="Verdana"/>
          <w:iCs/>
          <w:sz w:val="18"/>
          <w:szCs w:val="18"/>
        </w:rPr>
        <w:t xml:space="preserve">et </w:t>
      </w:r>
      <w:r w:rsidRPr="005941BB" w:rsidR="009B2509">
        <w:rPr>
          <w:rFonts w:ascii="Verdana" w:hAnsi="Verdana"/>
          <w:i/>
          <w:sz w:val="18"/>
          <w:szCs w:val="18"/>
        </w:rPr>
        <w:t>Small Island Development States</w:t>
      </w:r>
      <w:r w:rsidRPr="00A53354" w:rsidR="009B2509">
        <w:rPr>
          <w:rFonts w:ascii="Verdana" w:hAnsi="Verdana"/>
          <w:iCs/>
          <w:sz w:val="18"/>
          <w:szCs w:val="18"/>
        </w:rPr>
        <w:t xml:space="preserve"> </w:t>
      </w:r>
      <w:r w:rsidR="009B2509">
        <w:rPr>
          <w:rFonts w:ascii="Verdana" w:hAnsi="Verdana"/>
          <w:iCs/>
          <w:sz w:val="18"/>
          <w:szCs w:val="18"/>
        </w:rPr>
        <w:t xml:space="preserve">en </w:t>
      </w:r>
      <w:r w:rsidRPr="00A53354" w:rsidR="00887092">
        <w:rPr>
          <w:rFonts w:ascii="Verdana" w:hAnsi="Verdana"/>
          <w:iCs/>
          <w:sz w:val="18"/>
          <w:szCs w:val="18"/>
        </w:rPr>
        <w:t>met partners in regio's zoals de Middellandse en Zwarte Zee, het Noord</w:t>
      </w:r>
      <w:r w:rsidR="006E31BD">
        <w:rPr>
          <w:rFonts w:ascii="Verdana" w:hAnsi="Verdana"/>
          <w:iCs/>
          <w:sz w:val="18"/>
          <w:szCs w:val="18"/>
        </w:rPr>
        <w:t>- en Zuid</w:t>
      </w:r>
      <w:r w:rsidRPr="00A53354" w:rsidR="00887092">
        <w:rPr>
          <w:rFonts w:ascii="Verdana" w:hAnsi="Verdana"/>
          <w:iCs/>
          <w:sz w:val="18"/>
          <w:szCs w:val="18"/>
        </w:rPr>
        <w:t>poolgebied, Afrika</w:t>
      </w:r>
      <w:r w:rsidR="009B2509">
        <w:rPr>
          <w:rFonts w:ascii="Verdana" w:hAnsi="Verdana"/>
          <w:iCs/>
          <w:sz w:val="18"/>
          <w:szCs w:val="18"/>
        </w:rPr>
        <w:t>,</w:t>
      </w:r>
      <w:r w:rsidRPr="00A53354" w:rsidR="00887092">
        <w:rPr>
          <w:rFonts w:ascii="Verdana" w:hAnsi="Verdana"/>
          <w:iCs/>
          <w:sz w:val="18"/>
          <w:szCs w:val="18"/>
        </w:rPr>
        <w:t xml:space="preserve"> </w:t>
      </w:r>
      <w:r w:rsidR="006E31BD">
        <w:rPr>
          <w:rFonts w:ascii="Verdana" w:hAnsi="Verdana"/>
          <w:iCs/>
          <w:sz w:val="18"/>
          <w:szCs w:val="18"/>
        </w:rPr>
        <w:t xml:space="preserve">en de Caribische en </w:t>
      </w:r>
      <w:r w:rsidRPr="005941BB" w:rsidR="00887092">
        <w:rPr>
          <w:rFonts w:ascii="Verdana" w:hAnsi="Verdana"/>
          <w:iCs/>
          <w:sz w:val="18"/>
          <w:szCs w:val="18"/>
        </w:rPr>
        <w:t>Indo-</w:t>
      </w:r>
      <w:proofErr w:type="spellStart"/>
      <w:r w:rsidRPr="005941BB" w:rsidR="00887092">
        <w:rPr>
          <w:rFonts w:ascii="Verdana" w:hAnsi="Verdana"/>
          <w:iCs/>
          <w:sz w:val="18"/>
          <w:szCs w:val="18"/>
        </w:rPr>
        <w:t>Pacifische</w:t>
      </w:r>
      <w:proofErr w:type="spellEnd"/>
      <w:r w:rsidRPr="005941BB" w:rsidR="00887092">
        <w:rPr>
          <w:rFonts w:ascii="Verdana" w:hAnsi="Verdana"/>
          <w:iCs/>
          <w:sz w:val="18"/>
          <w:szCs w:val="18"/>
        </w:rPr>
        <w:t xml:space="preserve"> </w:t>
      </w:r>
      <w:r w:rsidRPr="00A53354" w:rsidR="00887092">
        <w:rPr>
          <w:rFonts w:ascii="Verdana" w:hAnsi="Verdana"/>
          <w:iCs/>
          <w:sz w:val="18"/>
          <w:szCs w:val="18"/>
        </w:rPr>
        <w:t>regio</w:t>
      </w:r>
      <w:r w:rsidR="002A746B">
        <w:rPr>
          <w:rFonts w:ascii="Verdana" w:hAnsi="Verdana"/>
          <w:iCs/>
          <w:sz w:val="18"/>
          <w:szCs w:val="18"/>
        </w:rPr>
        <w:t>.</w:t>
      </w:r>
    </w:p>
    <w:p w:rsidRPr="00A53354" w:rsidR="00DC468A" w:rsidP="0064352A" w:rsidRDefault="00DC468A" w14:paraId="1FDDF6B8" w14:textId="77777777">
      <w:pPr>
        <w:tabs>
          <w:tab w:val="left" w:pos="360"/>
          <w:tab w:val="left" w:pos="4500"/>
          <w:tab w:val="left" w:pos="5580"/>
        </w:tabs>
        <w:spacing w:line="360" w:lineRule="auto"/>
        <w:rPr>
          <w:rFonts w:ascii="Verdana" w:hAnsi="Verdana"/>
          <w:sz w:val="18"/>
          <w:szCs w:val="18"/>
        </w:rPr>
      </w:pPr>
    </w:p>
    <w:p w:rsidRPr="00A53354" w:rsidR="008528D9" w:rsidP="008528D9" w:rsidRDefault="008528D9" w14:paraId="1BD8A94C" w14:textId="66DAE810">
      <w:pPr>
        <w:numPr>
          <w:ilvl w:val="0"/>
          <w:numId w:val="15"/>
        </w:numPr>
        <w:tabs>
          <w:tab w:val="left" w:pos="360"/>
        </w:tabs>
        <w:spacing w:line="360" w:lineRule="auto"/>
        <w:rPr>
          <w:rFonts w:ascii="Verdana" w:hAnsi="Verdana"/>
          <w:b/>
          <w:sz w:val="18"/>
          <w:szCs w:val="18"/>
        </w:rPr>
      </w:pPr>
      <w:r w:rsidRPr="00A53354">
        <w:rPr>
          <w:rFonts w:ascii="Verdana" w:hAnsi="Verdana"/>
          <w:b/>
          <w:sz w:val="18"/>
          <w:szCs w:val="18"/>
        </w:rPr>
        <w:t>Nederlandse positie ten aanzien van het voorstel</w:t>
      </w:r>
    </w:p>
    <w:p w:rsidRPr="00A53354" w:rsidR="00FD0CBD" w:rsidP="00FD0CBD" w:rsidRDefault="00FD0CBD" w14:paraId="61E3896C" w14:textId="77777777">
      <w:pPr>
        <w:numPr>
          <w:ilvl w:val="0"/>
          <w:numId w:val="21"/>
        </w:numPr>
        <w:spacing w:line="360" w:lineRule="auto"/>
        <w:rPr>
          <w:rFonts w:ascii="Verdana" w:hAnsi="Verdana"/>
          <w:i/>
          <w:sz w:val="18"/>
          <w:szCs w:val="18"/>
        </w:rPr>
      </w:pPr>
      <w:r w:rsidRPr="00A53354">
        <w:rPr>
          <w:rFonts w:ascii="Verdana" w:hAnsi="Verdana"/>
          <w:i/>
          <w:sz w:val="18"/>
          <w:szCs w:val="18"/>
        </w:rPr>
        <w:t>Essentie Nederlands beleid op dit terrein</w:t>
      </w:r>
    </w:p>
    <w:p w:rsidR="008424BA" w:rsidP="004127E4" w:rsidRDefault="000F53F5" w14:paraId="0445A8BD" w14:textId="2F5909CE">
      <w:pPr>
        <w:spacing w:line="360" w:lineRule="auto"/>
        <w:rPr>
          <w:rFonts w:ascii="Verdana" w:hAnsi="Verdana"/>
          <w:iCs/>
          <w:sz w:val="18"/>
          <w:szCs w:val="18"/>
        </w:rPr>
      </w:pPr>
      <w:r w:rsidRPr="00A53354">
        <w:rPr>
          <w:rFonts w:ascii="Verdana" w:hAnsi="Verdana"/>
          <w:iCs/>
          <w:sz w:val="18"/>
          <w:szCs w:val="18"/>
        </w:rPr>
        <w:t xml:space="preserve">Het Nederlandse beleid voor de oceaan en de eigen Noordzee (regio) is </w:t>
      </w:r>
      <w:r w:rsidR="00D9545E">
        <w:rPr>
          <w:rFonts w:ascii="Verdana" w:hAnsi="Verdana"/>
          <w:iCs/>
          <w:sz w:val="18"/>
          <w:szCs w:val="18"/>
        </w:rPr>
        <w:t>erop</w:t>
      </w:r>
      <w:r w:rsidR="00DF63F1">
        <w:rPr>
          <w:rFonts w:ascii="Verdana" w:hAnsi="Verdana"/>
          <w:iCs/>
          <w:sz w:val="18"/>
          <w:szCs w:val="18"/>
        </w:rPr>
        <w:t xml:space="preserve"> </w:t>
      </w:r>
      <w:r w:rsidRPr="00A53354">
        <w:rPr>
          <w:rFonts w:ascii="Verdana" w:hAnsi="Verdana"/>
          <w:iCs/>
          <w:sz w:val="18"/>
          <w:szCs w:val="18"/>
        </w:rPr>
        <w:t xml:space="preserve">gericht </w:t>
      </w:r>
      <w:r w:rsidR="00DF63F1">
        <w:rPr>
          <w:rFonts w:ascii="Verdana" w:hAnsi="Verdana"/>
          <w:iCs/>
          <w:sz w:val="18"/>
          <w:szCs w:val="18"/>
        </w:rPr>
        <w:t>dat deze gezond</w:t>
      </w:r>
      <w:r w:rsidR="00926093">
        <w:rPr>
          <w:rFonts w:ascii="Verdana" w:hAnsi="Verdana"/>
          <w:iCs/>
          <w:sz w:val="18"/>
          <w:szCs w:val="18"/>
        </w:rPr>
        <w:t xml:space="preserve">, </w:t>
      </w:r>
      <w:proofErr w:type="spellStart"/>
      <w:r w:rsidR="00926093">
        <w:rPr>
          <w:rFonts w:ascii="Verdana" w:hAnsi="Verdana"/>
          <w:iCs/>
          <w:sz w:val="18"/>
          <w:szCs w:val="18"/>
        </w:rPr>
        <w:t>biodivers</w:t>
      </w:r>
      <w:proofErr w:type="spellEnd"/>
      <w:r w:rsidR="00DF63F1">
        <w:rPr>
          <w:rFonts w:ascii="Verdana" w:hAnsi="Verdana"/>
          <w:iCs/>
          <w:sz w:val="18"/>
          <w:szCs w:val="18"/>
        </w:rPr>
        <w:t xml:space="preserve"> en productief zijn</w:t>
      </w:r>
      <w:r w:rsidRPr="00A53354">
        <w:rPr>
          <w:rFonts w:ascii="Verdana" w:hAnsi="Verdana"/>
          <w:iCs/>
          <w:sz w:val="18"/>
          <w:szCs w:val="18"/>
        </w:rPr>
        <w:t xml:space="preserve"> en </w:t>
      </w:r>
      <w:r w:rsidR="00723608">
        <w:rPr>
          <w:rFonts w:ascii="Verdana" w:hAnsi="Verdana"/>
          <w:iCs/>
          <w:sz w:val="18"/>
          <w:szCs w:val="18"/>
        </w:rPr>
        <w:t xml:space="preserve">dat </w:t>
      </w:r>
      <w:r w:rsidR="00DF63F1">
        <w:rPr>
          <w:rFonts w:ascii="Verdana" w:hAnsi="Verdana"/>
          <w:iCs/>
          <w:sz w:val="18"/>
          <w:szCs w:val="18"/>
        </w:rPr>
        <w:t xml:space="preserve">het gebruik </w:t>
      </w:r>
      <w:r w:rsidRPr="00A53354">
        <w:rPr>
          <w:rFonts w:ascii="Verdana" w:hAnsi="Verdana"/>
          <w:iCs/>
          <w:sz w:val="18"/>
          <w:szCs w:val="18"/>
        </w:rPr>
        <w:t>duurzaam</w:t>
      </w:r>
      <w:r w:rsidR="0008612A">
        <w:rPr>
          <w:rFonts w:ascii="Verdana" w:hAnsi="Verdana"/>
          <w:iCs/>
          <w:sz w:val="18"/>
          <w:szCs w:val="18"/>
        </w:rPr>
        <w:t xml:space="preserve"> is</w:t>
      </w:r>
      <w:r w:rsidRPr="00A53354">
        <w:rPr>
          <w:rFonts w:ascii="Verdana" w:hAnsi="Verdana"/>
          <w:iCs/>
          <w:sz w:val="18"/>
          <w:szCs w:val="18"/>
        </w:rPr>
        <w:t xml:space="preserve">. </w:t>
      </w:r>
      <w:r w:rsidR="00926093">
        <w:rPr>
          <w:rFonts w:ascii="Verdana" w:hAnsi="Verdana"/>
          <w:iCs/>
          <w:sz w:val="18"/>
          <w:szCs w:val="18"/>
        </w:rPr>
        <w:t xml:space="preserve">Dat is </w:t>
      </w:r>
      <w:r w:rsidRPr="00791058" w:rsidR="00926093">
        <w:rPr>
          <w:rFonts w:ascii="Verdana" w:hAnsi="Verdana"/>
          <w:iCs/>
          <w:sz w:val="18"/>
          <w:szCs w:val="18"/>
        </w:rPr>
        <w:t>in het belang van</w:t>
      </w:r>
      <w:r w:rsidR="00926093">
        <w:rPr>
          <w:rFonts w:ascii="Verdana" w:hAnsi="Verdana"/>
          <w:iCs/>
          <w:sz w:val="18"/>
          <w:szCs w:val="18"/>
        </w:rPr>
        <w:t xml:space="preserve"> mens,</w:t>
      </w:r>
      <w:r w:rsidRPr="00791058" w:rsidR="00926093">
        <w:rPr>
          <w:rFonts w:ascii="Verdana" w:hAnsi="Verdana"/>
          <w:iCs/>
          <w:sz w:val="18"/>
          <w:szCs w:val="18"/>
        </w:rPr>
        <w:t xml:space="preserve"> natuur</w:t>
      </w:r>
      <w:r w:rsidRPr="7DD5ECB3" w:rsidR="00926093">
        <w:rPr>
          <w:rFonts w:ascii="Verdana" w:hAnsi="Verdana" w:eastAsia="Verdana" w:cs="Verdana"/>
          <w:sz w:val="18"/>
          <w:szCs w:val="18"/>
        </w:rPr>
        <w:t xml:space="preserve"> </w:t>
      </w:r>
      <w:r w:rsidRPr="00791058" w:rsidR="00926093">
        <w:rPr>
          <w:rFonts w:ascii="Verdana" w:hAnsi="Verdana"/>
          <w:iCs/>
          <w:sz w:val="18"/>
          <w:szCs w:val="18"/>
        </w:rPr>
        <w:t>en</w:t>
      </w:r>
      <w:r w:rsidRPr="7DD5ECB3" w:rsidR="00926093">
        <w:rPr>
          <w:rFonts w:ascii="Verdana" w:hAnsi="Verdana" w:eastAsia="Verdana" w:cs="Verdana"/>
          <w:sz w:val="18"/>
          <w:szCs w:val="18"/>
        </w:rPr>
        <w:t xml:space="preserve"> voedselwinning uit zee</w:t>
      </w:r>
      <w:r w:rsidR="00926093">
        <w:rPr>
          <w:rFonts w:ascii="Verdana" w:hAnsi="Verdana" w:eastAsia="Verdana" w:cs="Verdana"/>
          <w:sz w:val="18"/>
          <w:szCs w:val="18"/>
        </w:rPr>
        <w:t>.</w:t>
      </w:r>
      <w:r w:rsidR="00926093">
        <w:rPr>
          <w:rFonts w:ascii="Verdana" w:hAnsi="Verdana"/>
          <w:iCs/>
          <w:sz w:val="18"/>
          <w:szCs w:val="18"/>
        </w:rPr>
        <w:t xml:space="preserve"> Daarom hanteert Nederland het voorzorgsprincipe en een ecosysteembenadering. </w:t>
      </w:r>
      <w:r w:rsidRPr="00791058" w:rsidR="0008612A">
        <w:rPr>
          <w:rFonts w:ascii="Verdana" w:hAnsi="Verdana"/>
          <w:iCs/>
          <w:sz w:val="18"/>
          <w:szCs w:val="18"/>
        </w:rPr>
        <w:t xml:space="preserve">Het verdienvermogen van de Nederlandse </w:t>
      </w:r>
      <w:r w:rsidRPr="00791058" w:rsidR="00A24507">
        <w:rPr>
          <w:rFonts w:ascii="Verdana" w:hAnsi="Verdana"/>
          <w:iCs/>
          <w:sz w:val="18"/>
          <w:szCs w:val="18"/>
        </w:rPr>
        <w:t>(</w:t>
      </w:r>
      <w:r w:rsidRPr="00791058" w:rsidR="0008612A">
        <w:rPr>
          <w:rFonts w:ascii="Verdana" w:hAnsi="Verdana"/>
          <w:iCs/>
          <w:sz w:val="18"/>
          <w:szCs w:val="18"/>
        </w:rPr>
        <w:t>maritieme</w:t>
      </w:r>
      <w:r w:rsidRPr="00791058" w:rsidR="00A24507">
        <w:rPr>
          <w:rFonts w:ascii="Verdana" w:hAnsi="Verdana"/>
          <w:iCs/>
          <w:sz w:val="18"/>
          <w:szCs w:val="18"/>
        </w:rPr>
        <w:t>)</w:t>
      </w:r>
      <w:r w:rsidRPr="00791058" w:rsidR="0008612A">
        <w:rPr>
          <w:rFonts w:ascii="Verdana" w:hAnsi="Verdana"/>
          <w:iCs/>
          <w:sz w:val="18"/>
          <w:szCs w:val="18"/>
        </w:rPr>
        <w:t xml:space="preserve"> blauwe economie</w:t>
      </w:r>
      <w:r w:rsidRPr="00791058" w:rsidR="0008612A">
        <w:rPr>
          <w:rStyle w:val="FootnoteReference"/>
          <w:rFonts w:ascii="Verdana" w:hAnsi="Verdana"/>
          <w:iCs/>
          <w:sz w:val="18"/>
          <w:szCs w:val="18"/>
        </w:rPr>
        <w:footnoteReference w:id="6"/>
      </w:r>
      <w:r w:rsidRPr="00791058" w:rsidR="0008612A">
        <w:rPr>
          <w:rFonts w:ascii="Verdana" w:hAnsi="Verdana"/>
          <w:iCs/>
          <w:sz w:val="18"/>
          <w:szCs w:val="18"/>
        </w:rPr>
        <w:t xml:space="preserve"> </w:t>
      </w:r>
      <w:r w:rsidR="00791058">
        <w:rPr>
          <w:rFonts w:ascii="Verdana" w:hAnsi="Verdana"/>
          <w:iCs/>
          <w:sz w:val="18"/>
          <w:szCs w:val="18"/>
        </w:rPr>
        <w:t>omvat</w:t>
      </w:r>
      <w:r w:rsidRPr="00791058" w:rsidR="0008612A">
        <w:rPr>
          <w:rFonts w:ascii="Verdana" w:hAnsi="Verdana"/>
          <w:iCs/>
          <w:sz w:val="18"/>
          <w:szCs w:val="18"/>
        </w:rPr>
        <w:t xml:space="preserve"> naast visserijwaardeketen, de commerciële scheepvaart, havens, </w:t>
      </w:r>
      <w:r w:rsidRPr="00791058" w:rsidR="008424BA">
        <w:rPr>
          <w:rFonts w:ascii="Verdana" w:hAnsi="Verdana"/>
          <w:iCs/>
          <w:sz w:val="18"/>
          <w:szCs w:val="18"/>
        </w:rPr>
        <w:t>energie, telecommunicatie</w:t>
      </w:r>
      <w:r w:rsidRPr="00791058" w:rsidR="0008612A">
        <w:rPr>
          <w:rFonts w:ascii="Verdana" w:hAnsi="Verdana"/>
          <w:iCs/>
          <w:sz w:val="18"/>
          <w:szCs w:val="18"/>
        </w:rPr>
        <w:t xml:space="preserve">, </w:t>
      </w:r>
      <w:r w:rsidRPr="00791058" w:rsidR="008424BA">
        <w:rPr>
          <w:rFonts w:ascii="Verdana" w:hAnsi="Verdana"/>
          <w:iCs/>
          <w:sz w:val="18"/>
          <w:szCs w:val="18"/>
        </w:rPr>
        <w:t>zandwinning</w:t>
      </w:r>
      <w:r w:rsidRPr="00791058" w:rsidR="0008612A">
        <w:rPr>
          <w:rFonts w:ascii="Verdana" w:hAnsi="Verdana"/>
          <w:iCs/>
          <w:sz w:val="18"/>
          <w:szCs w:val="18"/>
        </w:rPr>
        <w:t xml:space="preserve"> en kust- en maritiem toerisme</w:t>
      </w:r>
      <w:r w:rsidRPr="00791058" w:rsidR="008424BA">
        <w:rPr>
          <w:rFonts w:ascii="Verdana" w:hAnsi="Verdana"/>
          <w:iCs/>
          <w:sz w:val="18"/>
          <w:szCs w:val="18"/>
        </w:rPr>
        <w:t xml:space="preserve">. </w:t>
      </w:r>
      <w:r w:rsidRPr="00791058" w:rsidR="00DF63F1">
        <w:rPr>
          <w:rFonts w:ascii="Verdana" w:hAnsi="Verdana"/>
          <w:iCs/>
          <w:sz w:val="18"/>
          <w:szCs w:val="18"/>
        </w:rPr>
        <w:t>Veiligheid en beveiliging van infrastructuur</w:t>
      </w:r>
      <w:r w:rsidRPr="00791058" w:rsidR="0008612A">
        <w:rPr>
          <w:rFonts w:ascii="Verdana" w:hAnsi="Verdana"/>
          <w:iCs/>
          <w:sz w:val="18"/>
          <w:szCs w:val="18"/>
        </w:rPr>
        <w:t xml:space="preserve"> zijn van evident belang, net als </w:t>
      </w:r>
      <w:r w:rsidR="009378C9">
        <w:rPr>
          <w:rFonts w:ascii="Verdana" w:hAnsi="Verdana"/>
          <w:iCs/>
          <w:sz w:val="18"/>
          <w:szCs w:val="18"/>
        </w:rPr>
        <w:t>di</w:t>
      </w:r>
      <w:r w:rsidRPr="00791058" w:rsidR="0008612A">
        <w:rPr>
          <w:rFonts w:ascii="Verdana" w:hAnsi="Verdana"/>
          <w:iCs/>
          <w:sz w:val="18"/>
          <w:szCs w:val="18"/>
        </w:rPr>
        <w:t>jken en duinen.</w:t>
      </w:r>
      <w:r w:rsidR="00954A0B">
        <w:rPr>
          <w:rFonts w:ascii="Verdana" w:hAnsi="Verdana"/>
          <w:iCs/>
          <w:sz w:val="18"/>
          <w:szCs w:val="18"/>
        </w:rPr>
        <w:t xml:space="preserve"> </w:t>
      </w:r>
    </w:p>
    <w:p w:rsidRPr="00A53354" w:rsidR="004C572A" w:rsidP="004127E4" w:rsidRDefault="004C572A" w14:paraId="2A7213DA" w14:textId="77777777">
      <w:pPr>
        <w:spacing w:line="360" w:lineRule="auto"/>
        <w:rPr>
          <w:rFonts w:ascii="Verdana" w:hAnsi="Verdana"/>
          <w:iCs/>
          <w:sz w:val="18"/>
          <w:szCs w:val="18"/>
        </w:rPr>
      </w:pPr>
    </w:p>
    <w:p w:rsidRPr="00874A6F" w:rsidR="00874A6F" w:rsidP="00874A6F" w:rsidRDefault="000F53F5" w14:paraId="593003C0" w14:textId="778E5ADA">
      <w:pPr>
        <w:spacing w:line="360" w:lineRule="auto"/>
        <w:rPr>
          <w:rFonts w:ascii="Verdana" w:hAnsi="Verdana"/>
          <w:iCs/>
          <w:sz w:val="18"/>
          <w:szCs w:val="18"/>
        </w:rPr>
      </w:pPr>
      <w:r w:rsidRPr="00A53354">
        <w:rPr>
          <w:rFonts w:ascii="Verdana" w:hAnsi="Verdana"/>
          <w:iCs/>
          <w:sz w:val="18"/>
          <w:szCs w:val="18"/>
        </w:rPr>
        <w:t xml:space="preserve">Ruimtelijke planning is </w:t>
      </w:r>
      <w:r w:rsidR="001B2598">
        <w:rPr>
          <w:rFonts w:ascii="Verdana" w:hAnsi="Verdana"/>
          <w:iCs/>
          <w:sz w:val="18"/>
          <w:szCs w:val="18"/>
        </w:rPr>
        <w:t>nodig</w:t>
      </w:r>
      <w:r w:rsidRPr="00A53354">
        <w:rPr>
          <w:rFonts w:ascii="Verdana" w:hAnsi="Verdana"/>
          <w:iCs/>
          <w:sz w:val="18"/>
          <w:szCs w:val="18"/>
        </w:rPr>
        <w:t xml:space="preserve"> om</w:t>
      </w:r>
      <w:r w:rsidR="001B2598">
        <w:rPr>
          <w:rFonts w:ascii="Verdana" w:hAnsi="Verdana"/>
          <w:iCs/>
          <w:sz w:val="18"/>
          <w:szCs w:val="18"/>
        </w:rPr>
        <w:t xml:space="preserve"> </w:t>
      </w:r>
      <w:r w:rsidR="008424BA">
        <w:rPr>
          <w:rFonts w:ascii="Verdana" w:hAnsi="Verdana"/>
          <w:iCs/>
          <w:sz w:val="18"/>
          <w:szCs w:val="18"/>
        </w:rPr>
        <w:t xml:space="preserve">de </w:t>
      </w:r>
      <w:r w:rsidRPr="00A53354">
        <w:rPr>
          <w:rFonts w:ascii="Verdana" w:hAnsi="Verdana"/>
          <w:iCs/>
          <w:sz w:val="18"/>
          <w:szCs w:val="18"/>
        </w:rPr>
        <w:t xml:space="preserve">vele functies op de Noordzee </w:t>
      </w:r>
      <w:r w:rsidR="00FB6EEB">
        <w:rPr>
          <w:rFonts w:ascii="Verdana" w:hAnsi="Verdana"/>
          <w:iCs/>
          <w:sz w:val="18"/>
          <w:szCs w:val="18"/>
        </w:rPr>
        <w:t xml:space="preserve">veilig en </w:t>
      </w:r>
      <w:r w:rsidRPr="00A53354">
        <w:rPr>
          <w:rFonts w:ascii="Verdana" w:hAnsi="Verdana"/>
          <w:iCs/>
          <w:sz w:val="18"/>
          <w:szCs w:val="18"/>
        </w:rPr>
        <w:t xml:space="preserve">in balans met elkaar een plek </w:t>
      </w:r>
      <w:r w:rsidR="001B2598">
        <w:rPr>
          <w:rFonts w:ascii="Verdana" w:hAnsi="Verdana"/>
          <w:iCs/>
          <w:sz w:val="18"/>
          <w:szCs w:val="18"/>
        </w:rPr>
        <w:t>te geven</w:t>
      </w:r>
      <w:r w:rsidR="00CD7601">
        <w:rPr>
          <w:rFonts w:ascii="Verdana" w:hAnsi="Verdana"/>
          <w:iCs/>
          <w:sz w:val="18"/>
          <w:szCs w:val="18"/>
        </w:rPr>
        <w:t>,</w:t>
      </w:r>
      <w:r w:rsidR="0008612A">
        <w:rPr>
          <w:rFonts w:ascii="Verdana" w:hAnsi="Verdana"/>
          <w:iCs/>
          <w:sz w:val="18"/>
          <w:szCs w:val="18"/>
        </w:rPr>
        <w:t xml:space="preserve"> </w:t>
      </w:r>
      <w:r w:rsidR="00360538">
        <w:rPr>
          <w:rFonts w:ascii="Verdana" w:hAnsi="Verdana"/>
          <w:iCs/>
          <w:sz w:val="18"/>
          <w:szCs w:val="18"/>
        </w:rPr>
        <w:t>omdat</w:t>
      </w:r>
      <w:r w:rsidR="0008612A">
        <w:rPr>
          <w:rFonts w:ascii="Verdana" w:hAnsi="Verdana"/>
          <w:iCs/>
          <w:sz w:val="18"/>
          <w:szCs w:val="18"/>
        </w:rPr>
        <w:t xml:space="preserve"> de ruimte</w:t>
      </w:r>
      <w:r w:rsidR="002F0DA2">
        <w:rPr>
          <w:rFonts w:ascii="Verdana" w:hAnsi="Verdana"/>
          <w:iCs/>
          <w:sz w:val="18"/>
          <w:szCs w:val="18"/>
        </w:rPr>
        <w:t xml:space="preserve"> op zee</w:t>
      </w:r>
      <w:r w:rsidR="00EF26B7">
        <w:rPr>
          <w:rFonts w:ascii="Verdana" w:hAnsi="Verdana"/>
          <w:iCs/>
          <w:sz w:val="18"/>
          <w:szCs w:val="18"/>
        </w:rPr>
        <w:t>, hoewel anderhalf keer zo groot als het landoppervlak,</w:t>
      </w:r>
      <w:r w:rsidR="0008612A">
        <w:rPr>
          <w:rFonts w:ascii="Verdana" w:hAnsi="Verdana"/>
          <w:iCs/>
          <w:sz w:val="18"/>
          <w:szCs w:val="18"/>
        </w:rPr>
        <w:t xml:space="preserve"> beperkt is</w:t>
      </w:r>
      <w:r w:rsidR="008424BA">
        <w:rPr>
          <w:rFonts w:ascii="Verdana" w:hAnsi="Verdana"/>
          <w:iCs/>
          <w:sz w:val="18"/>
          <w:szCs w:val="18"/>
        </w:rPr>
        <w:t>.</w:t>
      </w:r>
      <w:r w:rsidRPr="00A53354">
        <w:rPr>
          <w:rFonts w:ascii="Verdana" w:hAnsi="Verdana"/>
          <w:iCs/>
          <w:sz w:val="18"/>
          <w:szCs w:val="18"/>
        </w:rPr>
        <w:t xml:space="preserve"> </w:t>
      </w:r>
      <w:r w:rsidRPr="00FD49AA" w:rsidR="00FD49AA">
        <w:rPr>
          <w:rFonts w:ascii="Verdana" w:hAnsi="Verdana"/>
          <w:iCs/>
          <w:sz w:val="18"/>
          <w:szCs w:val="18"/>
        </w:rPr>
        <w:t>Activiteiten die plaatsvinden op zee moeten passen binnen de ecologische randvoorwaarden.</w:t>
      </w:r>
      <w:r w:rsidR="00FD49AA">
        <w:rPr>
          <w:rFonts w:ascii="Verdana" w:hAnsi="Verdana"/>
          <w:iCs/>
          <w:sz w:val="18"/>
          <w:szCs w:val="18"/>
        </w:rPr>
        <w:t xml:space="preserve"> </w:t>
      </w:r>
      <w:r w:rsidRPr="00A53354" w:rsidR="007C67B9">
        <w:rPr>
          <w:rFonts w:ascii="Verdana" w:hAnsi="Verdana"/>
          <w:iCs/>
          <w:sz w:val="18"/>
          <w:szCs w:val="18"/>
        </w:rPr>
        <w:t xml:space="preserve">Het beleid </w:t>
      </w:r>
      <w:r w:rsidR="0008612A">
        <w:rPr>
          <w:rFonts w:ascii="Verdana" w:hAnsi="Verdana"/>
          <w:iCs/>
          <w:sz w:val="18"/>
          <w:szCs w:val="18"/>
        </w:rPr>
        <w:t xml:space="preserve">voor zee en kust </w:t>
      </w:r>
      <w:r w:rsidRPr="00A53354" w:rsidR="007C67B9">
        <w:rPr>
          <w:rFonts w:ascii="Verdana" w:hAnsi="Verdana"/>
          <w:iCs/>
          <w:sz w:val="18"/>
          <w:szCs w:val="18"/>
        </w:rPr>
        <w:t xml:space="preserve">is opgenomen in het </w:t>
      </w:r>
      <w:r w:rsidRPr="00A53354" w:rsidR="00E907BE">
        <w:rPr>
          <w:rFonts w:ascii="Verdana" w:hAnsi="Verdana"/>
          <w:iCs/>
          <w:sz w:val="18"/>
          <w:szCs w:val="18"/>
        </w:rPr>
        <w:t xml:space="preserve">Nationaal Water Programma </w:t>
      </w:r>
      <w:r w:rsidRPr="00A53354" w:rsidR="007C67B9">
        <w:rPr>
          <w:rFonts w:ascii="Verdana" w:hAnsi="Verdana"/>
          <w:iCs/>
          <w:sz w:val="18"/>
          <w:szCs w:val="18"/>
        </w:rPr>
        <w:t xml:space="preserve">2022-2027 </w:t>
      </w:r>
      <w:r w:rsidRPr="00A53354" w:rsidR="00E907BE">
        <w:rPr>
          <w:rFonts w:ascii="Verdana" w:hAnsi="Verdana"/>
          <w:iCs/>
          <w:sz w:val="18"/>
          <w:szCs w:val="18"/>
        </w:rPr>
        <w:t xml:space="preserve">en </w:t>
      </w:r>
      <w:r w:rsidRPr="00A53354" w:rsidR="007C67B9">
        <w:rPr>
          <w:rFonts w:ascii="Verdana" w:hAnsi="Verdana"/>
          <w:iCs/>
          <w:sz w:val="18"/>
          <w:szCs w:val="18"/>
        </w:rPr>
        <w:t xml:space="preserve">het bijbehorende </w:t>
      </w:r>
      <w:r w:rsidRPr="00A53354" w:rsidR="00E907BE">
        <w:rPr>
          <w:rFonts w:ascii="Verdana" w:hAnsi="Verdana"/>
          <w:iCs/>
          <w:sz w:val="18"/>
          <w:szCs w:val="18"/>
        </w:rPr>
        <w:t>Programma Noordzee (</w:t>
      </w:r>
      <w:r w:rsidRPr="00A53354" w:rsidR="007C67B9">
        <w:rPr>
          <w:rFonts w:ascii="Verdana" w:hAnsi="Verdana"/>
          <w:iCs/>
          <w:sz w:val="18"/>
          <w:szCs w:val="18"/>
        </w:rPr>
        <w:t>PNZ)</w:t>
      </w:r>
      <w:r w:rsidRPr="00A53354">
        <w:rPr>
          <w:rFonts w:ascii="Verdana" w:hAnsi="Verdana"/>
          <w:iCs/>
          <w:sz w:val="18"/>
          <w:szCs w:val="18"/>
        </w:rPr>
        <w:t>.</w:t>
      </w:r>
      <w:r w:rsidR="00DE6718">
        <w:rPr>
          <w:rStyle w:val="FootnoteReference"/>
          <w:rFonts w:ascii="Verdana" w:hAnsi="Verdana"/>
          <w:iCs/>
          <w:sz w:val="18"/>
          <w:szCs w:val="18"/>
        </w:rPr>
        <w:footnoteReference w:id="7"/>
      </w:r>
      <w:r w:rsidRPr="00A53354">
        <w:rPr>
          <w:rFonts w:ascii="Verdana" w:hAnsi="Verdana"/>
          <w:iCs/>
          <w:sz w:val="18"/>
          <w:szCs w:val="18"/>
        </w:rPr>
        <w:t xml:space="preserve"> Het PNZ is</w:t>
      </w:r>
      <w:r w:rsidRPr="00A53354" w:rsidR="007C67B9">
        <w:rPr>
          <w:rFonts w:ascii="Verdana" w:hAnsi="Verdana"/>
          <w:iCs/>
          <w:sz w:val="18"/>
          <w:szCs w:val="18"/>
        </w:rPr>
        <w:t xml:space="preserve"> </w:t>
      </w:r>
      <w:r w:rsidRPr="00A53354" w:rsidR="00E907BE">
        <w:rPr>
          <w:rFonts w:ascii="Verdana" w:hAnsi="Verdana"/>
          <w:iCs/>
          <w:sz w:val="18"/>
          <w:szCs w:val="18"/>
        </w:rPr>
        <w:t xml:space="preserve">het Nederlandse </w:t>
      </w:r>
      <w:r w:rsidR="00050AB4">
        <w:rPr>
          <w:rFonts w:ascii="Verdana" w:hAnsi="Verdana"/>
          <w:iCs/>
          <w:sz w:val="18"/>
          <w:szCs w:val="18"/>
        </w:rPr>
        <w:t xml:space="preserve">ecosysteem gebaseerde </w:t>
      </w:r>
      <w:r w:rsidRPr="00A53354" w:rsidR="00E907BE">
        <w:rPr>
          <w:rFonts w:ascii="Verdana" w:hAnsi="Verdana"/>
          <w:iCs/>
          <w:sz w:val="18"/>
          <w:szCs w:val="18"/>
        </w:rPr>
        <w:t>maritiem ruimtelijke plan</w:t>
      </w:r>
      <w:r w:rsidRPr="00A53354">
        <w:rPr>
          <w:rFonts w:ascii="Verdana" w:hAnsi="Verdana"/>
          <w:iCs/>
          <w:sz w:val="18"/>
          <w:szCs w:val="18"/>
        </w:rPr>
        <w:t xml:space="preserve"> met </w:t>
      </w:r>
      <w:r w:rsidRPr="00A53354" w:rsidR="005F35BE">
        <w:rPr>
          <w:rFonts w:ascii="Verdana" w:hAnsi="Verdana"/>
          <w:iCs/>
          <w:sz w:val="18"/>
          <w:szCs w:val="18"/>
        </w:rPr>
        <w:t>aandacht voor de relevante land-zee interacties</w:t>
      </w:r>
      <w:r w:rsidR="00CD7601">
        <w:rPr>
          <w:rFonts w:ascii="Verdana" w:hAnsi="Verdana"/>
          <w:iCs/>
          <w:sz w:val="18"/>
          <w:szCs w:val="18"/>
        </w:rPr>
        <w:t>.</w:t>
      </w:r>
      <w:r w:rsidR="006A1100">
        <w:rPr>
          <w:rStyle w:val="FootnoteReference"/>
          <w:rFonts w:ascii="Verdana" w:hAnsi="Verdana"/>
          <w:iCs/>
          <w:sz w:val="18"/>
          <w:szCs w:val="18"/>
        </w:rPr>
        <w:footnoteReference w:id="8"/>
      </w:r>
      <w:r w:rsidRPr="00A53354" w:rsidR="007C67B9">
        <w:rPr>
          <w:rFonts w:ascii="Verdana" w:hAnsi="Verdana"/>
          <w:iCs/>
          <w:sz w:val="18"/>
          <w:szCs w:val="18"/>
        </w:rPr>
        <w:t xml:space="preserve"> Het PNZ </w:t>
      </w:r>
      <w:r w:rsidR="007670E3">
        <w:rPr>
          <w:rFonts w:ascii="Verdana" w:hAnsi="Verdana"/>
          <w:iCs/>
          <w:sz w:val="18"/>
          <w:szCs w:val="18"/>
        </w:rPr>
        <w:t xml:space="preserve">omvat </w:t>
      </w:r>
      <w:r w:rsidR="00782574">
        <w:rPr>
          <w:rFonts w:ascii="Verdana" w:hAnsi="Verdana"/>
          <w:iCs/>
          <w:sz w:val="18"/>
          <w:szCs w:val="18"/>
        </w:rPr>
        <w:t xml:space="preserve">het Programma van Maatregelen </w:t>
      </w:r>
      <w:r w:rsidRPr="00A53354" w:rsidR="00DA3F32">
        <w:rPr>
          <w:rFonts w:ascii="Verdana" w:hAnsi="Verdana"/>
          <w:iCs/>
          <w:sz w:val="18"/>
          <w:szCs w:val="18"/>
        </w:rPr>
        <w:t xml:space="preserve">voor </w:t>
      </w:r>
      <w:r w:rsidR="00DA3F32">
        <w:rPr>
          <w:rFonts w:ascii="Verdana" w:hAnsi="Verdana"/>
          <w:iCs/>
          <w:sz w:val="18"/>
          <w:szCs w:val="18"/>
        </w:rPr>
        <w:t xml:space="preserve">de </w:t>
      </w:r>
      <w:r w:rsidRPr="00A53354" w:rsidR="00DA3F32">
        <w:rPr>
          <w:rFonts w:ascii="Verdana" w:hAnsi="Verdana"/>
          <w:iCs/>
          <w:sz w:val="18"/>
          <w:szCs w:val="18"/>
        </w:rPr>
        <w:t>schone en gezonde zee</w:t>
      </w:r>
      <w:r w:rsidR="00DA3F32">
        <w:rPr>
          <w:rFonts w:ascii="Verdana" w:hAnsi="Verdana"/>
          <w:iCs/>
          <w:sz w:val="18"/>
          <w:szCs w:val="18"/>
        </w:rPr>
        <w:t xml:space="preserve"> </w:t>
      </w:r>
      <w:r w:rsidR="00782574">
        <w:rPr>
          <w:rFonts w:ascii="Verdana" w:hAnsi="Verdana"/>
          <w:iCs/>
          <w:sz w:val="18"/>
          <w:szCs w:val="18"/>
        </w:rPr>
        <w:t xml:space="preserve">van de </w:t>
      </w:r>
      <w:r w:rsidR="00DA3F32">
        <w:rPr>
          <w:rFonts w:ascii="Verdana" w:hAnsi="Verdana"/>
          <w:iCs/>
          <w:sz w:val="18"/>
          <w:szCs w:val="18"/>
        </w:rPr>
        <w:t>KRM</w:t>
      </w:r>
      <w:r w:rsidRPr="00A53354" w:rsidR="003F668D">
        <w:rPr>
          <w:rFonts w:ascii="Verdana" w:hAnsi="Verdana"/>
          <w:iCs/>
          <w:sz w:val="18"/>
          <w:szCs w:val="18"/>
        </w:rPr>
        <w:t xml:space="preserve">. </w:t>
      </w:r>
      <w:r w:rsidRPr="00A53354" w:rsidR="00C6505C">
        <w:rPr>
          <w:rFonts w:ascii="Verdana" w:hAnsi="Verdana"/>
          <w:iCs/>
          <w:sz w:val="18"/>
          <w:szCs w:val="18"/>
        </w:rPr>
        <w:t xml:space="preserve">Waar </w:t>
      </w:r>
      <w:r w:rsidR="00360538">
        <w:rPr>
          <w:rFonts w:ascii="Verdana" w:hAnsi="Verdana"/>
          <w:iCs/>
          <w:sz w:val="18"/>
          <w:szCs w:val="18"/>
        </w:rPr>
        <w:t xml:space="preserve">en wanneer </w:t>
      </w:r>
      <w:r w:rsidR="00050AB4">
        <w:rPr>
          <w:rFonts w:ascii="Verdana" w:hAnsi="Verdana"/>
          <w:iCs/>
          <w:sz w:val="18"/>
          <w:szCs w:val="18"/>
        </w:rPr>
        <w:t xml:space="preserve">menselijke </w:t>
      </w:r>
      <w:r w:rsidRPr="00A53354" w:rsidR="00C6505C">
        <w:rPr>
          <w:rFonts w:ascii="Verdana" w:hAnsi="Verdana"/>
          <w:iCs/>
          <w:sz w:val="18"/>
          <w:szCs w:val="18"/>
        </w:rPr>
        <w:t>activiteiten te veel druk leggen op het mariene milieu moeten we reguleren en innoveren om die druk te verlagen</w:t>
      </w:r>
      <w:r w:rsidR="00CF38EF">
        <w:rPr>
          <w:rFonts w:ascii="Verdana" w:hAnsi="Verdana"/>
          <w:iCs/>
          <w:sz w:val="18"/>
          <w:szCs w:val="18"/>
        </w:rPr>
        <w:t xml:space="preserve"> of natuur </w:t>
      </w:r>
      <w:r w:rsidR="00360538">
        <w:rPr>
          <w:rFonts w:ascii="Verdana" w:hAnsi="Verdana"/>
          <w:iCs/>
          <w:sz w:val="18"/>
          <w:szCs w:val="18"/>
        </w:rPr>
        <w:t xml:space="preserve">te </w:t>
      </w:r>
      <w:r w:rsidR="00CF38EF">
        <w:rPr>
          <w:rFonts w:ascii="Verdana" w:hAnsi="Verdana"/>
          <w:iCs/>
          <w:sz w:val="18"/>
          <w:szCs w:val="18"/>
        </w:rPr>
        <w:t>herstellen of versterken</w:t>
      </w:r>
      <w:r w:rsidRPr="00A53354" w:rsidR="00C6505C">
        <w:rPr>
          <w:rFonts w:ascii="Verdana" w:hAnsi="Verdana"/>
          <w:iCs/>
          <w:sz w:val="18"/>
          <w:szCs w:val="18"/>
        </w:rPr>
        <w:t xml:space="preserve">. </w:t>
      </w:r>
      <w:r w:rsidR="007670E3">
        <w:rPr>
          <w:rFonts w:ascii="Verdana" w:hAnsi="Verdana"/>
          <w:iCs/>
          <w:sz w:val="18"/>
          <w:szCs w:val="18"/>
        </w:rPr>
        <w:t xml:space="preserve">De </w:t>
      </w:r>
      <w:r w:rsidRPr="00A53354" w:rsidR="007670E3">
        <w:rPr>
          <w:rFonts w:ascii="Verdana" w:hAnsi="Verdana"/>
          <w:iCs/>
          <w:sz w:val="18"/>
          <w:szCs w:val="18"/>
        </w:rPr>
        <w:t xml:space="preserve">blauwe economie </w:t>
      </w:r>
      <w:r w:rsidR="007670E3">
        <w:rPr>
          <w:rFonts w:ascii="Verdana" w:hAnsi="Verdana"/>
          <w:iCs/>
          <w:sz w:val="18"/>
          <w:szCs w:val="18"/>
        </w:rPr>
        <w:t>is verankerd in het Nederlandse topsectorenbeleid. S</w:t>
      </w:r>
      <w:r w:rsidRPr="00F2146D" w:rsidR="007670E3">
        <w:rPr>
          <w:rFonts w:ascii="Verdana" w:hAnsi="Verdana"/>
          <w:iCs/>
          <w:sz w:val="18"/>
          <w:szCs w:val="18"/>
        </w:rPr>
        <w:t xml:space="preserve">amenwerking </w:t>
      </w:r>
      <w:r w:rsidR="007670E3">
        <w:rPr>
          <w:rFonts w:ascii="Verdana" w:hAnsi="Verdana"/>
          <w:iCs/>
          <w:sz w:val="18"/>
          <w:szCs w:val="18"/>
        </w:rPr>
        <w:t>tussen diverse sectoren en rond natuurherst</w:t>
      </w:r>
      <w:r w:rsidR="00C40023">
        <w:rPr>
          <w:rFonts w:ascii="Verdana" w:hAnsi="Verdana"/>
          <w:iCs/>
          <w:sz w:val="18"/>
          <w:szCs w:val="18"/>
        </w:rPr>
        <w:t>e</w:t>
      </w:r>
      <w:r w:rsidR="007670E3">
        <w:rPr>
          <w:rFonts w:ascii="Verdana" w:hAnsi="Verdana"/>
          <w:iCs/>
          <w:sz w:val="18"/>
          <w:szCs w:val="18"/>
        </w:rPr>
        <w:t xml:space="preserve">l kan </w:t>
      </w:r>
      <w:r w:rsidRPr="00F2146D" w:rsidR="007670E3">
        <w:rPr>
          <w:rFonts w:ascii="Verdana" w:hAnsi="Verdana"/>
          <w:iCs/>
          <w:sz w:val="18"/>
          <w:szCs w:val="18"/>
        </w:rPr>
        <w:t>leiden tot succesvolle businesscases</w:t>
      </w:r>
      <w:r w:rsidRPr="007670E3" w:rsidR="007670E3">
        <w:rPr>
          <w:rFonts w:ascii="Verdana" w:hAnsi="Verdana"/>
          <w:iCs/>
          <w:sz w:val="18"/>
          <w:szCs w:val="18"/>
        </w:rPr>
        <w:t xml:space="preserve"> </w:t>
      </w:r>
      <w:r w:rsidR="007670E3">
        <w:rPr>
          <w:rFonts w:ascii="Verdana" w:hAnsi="Verdana"/>
          <w:iCs/>
          <w:sz w:val="18"/>
          <w:szCs w:val="18"/>
        </w:rPr>
        <w:t>in een duurzame blauwe economie en meervoudig ruimtegebruik van de zee.</w:t>
      </w:r>
      <w:r w:rsidR="001B2598">
        <w:rPr>
          <w:rFonts w:ascii="Verdana" w:hAnsi="Verdana"/>
          <w:iCs/>
          <w:sz w:val="18"/>
          <w:szCs w:val="18"/>
        </w:rPr>
        <w:t xml:space="preserve"> </w:t>
      </w:r>
      <w:r w:rsidRPr="00A53354" w:rsidR="00C6505C">
        <w:rPr>
          <w:rFonts w:ascii="Verdana" w:hAnsi="Verdana"/>
          <w:iCs/>
          <w:sz w:val="18"/>
          <w:szCs w:val="18"/>
        </w:rPr>
        <w:t>Voor de meest actuele beleidsontwikkeling verwijst het kabinet naar de</w:t>
      </w:r>
      <w:r w:rsidRPr="00A53354" w:rsidR="004C572A">
        <w:rPr>
          <w:rFonts w:ascii="Verdana" w:hAnsi="Verdana"/>
          <w:iCs/>
          <w:sz w:val="18"/>
          <w:szCs w:val="18"/>
        </w:rPr>
        <w:t xml:space="preserve"> </w:t>
      </w:r>
      <w:r w:rsidRPr="00A53354" w:rsidR="00360538">
        <w:rPr>
          <w:rFonts w:ascii="Verdana" w:hAnsi="Verdana"/>
          <w:iCs/>
          <w:sz w:val="18"/>
          <w:szCs w:val="18"/>
        </w:rPr>
        <w:t xml:space="preserve">ontwerp </w:t>
      </w:r>
      <w:r w:rsidRPr="00A53354" w:rsidR="004C572A">
        <w:rPr>
          <w:rFonts w:ascii="Verdana" w:hAnsi="Verdana"/>
          <w:iCs/>
          <w:sz w:val="18"/>
          <w:szCs w:val="18"/>
        </w:rPr>
        <w:t>partiële herziening van het</w:t>
      </w:r>
      <w:r w:rsidRPr="00A53354" w:rsidR="00C6505C">
        <w:rPr>
          <w:rFonts w:ascii="Verdana" w:hAnsi="Verdana"/>
          <w:iCs/>
          <w:sz w:val="18"/>
          <w:szCs w:val="18"/>
        </w:rPr>
        <w:t xml:space="preserve"> huidige</w:t>
      </w:r>
      <w:r w:rsidRPr="00A53354" w:rsidR="004C572A">
        <w:rPr>
          <w:rFonts w:ascii="Verdana" w:hAnsi="Verdana"/>
          <w:iCs/>
          <w:sz w:val="18"/>
          <w:szCs w:val="18"/>
        </w:rPr>
        <w:t xml:space="preserve"> PNZ</w:t>
      </w:r>
      <w:r w:rsidR="007F7BD8">
        <w:rPr>
          <w:rFonts w:ascii="Verdana" w:hAnsi="Verdana"/>
          <w:iCs/>
          <w:sz w:val="18"/>
          <w:szCs w:val="18"/>
        </w:rPr>
        <w:t>,</w:t>
      </w:r>
      <w:r w:rsidRPr="00A53354" w:rsidR="004C572A">
        <w:rPr>
          <w:rStyle w:val="FootnoteReference"/>
          <w:rFonts w:ascii="Verdana" w:hAnsi="Verdana"/>
          <w:iCs/>
          <w:sz w:val="18"/>
          <w:szCs w:val="18"/>
        </w:rPr>
        <w:footnoteReference w:id="9"/>
      </w:r>
      <w:r w:rsidRPr="00A53354" w:rsidR="004C572A">
        <w:rPr>
          <w:rFonts w:ascii="Verdana" w:hAnsi="Verdana"/>
          <w:iCs/>
          <w:sz w:val="18"/>
          <w:szCs w:val="18"/>
        </w:rPr>
        <w:t xml:space="preserve"> </w:t>
      </w:r>
      <w:r w:rsidR="00E23B3D">
        <w:rPr>
          <w:rFonts w:ascii="Verdana" w:hAnsi="Verdana"/>
          <w:iCs/>
          <w:sz w:val="18"/>
          <w:szCs w:val="18"/>
        </w:rPr>
        <w:lastRenderedPageBreak/>
        <w:t>de</w:t>
      </w:r>
      <w:r w:rsidRPr="00A53354" w:rsidR="00C6505C">
        <w:rPr>
          <w:rFonts w:ascii="Verdana" w:hAnsi="Verdana"/>
          <w:iCs/>
          <w:sz w:val="18"/>
          <w:szCs w:val="18"/>
        </w:rPr>
        <w:t xml:space="preserve"> </w:t>
      </w:r>
      <w:r w:rsidR="0050241A">
        <w:rPr>
          <w:rFonts w:ascii="Verdana" w:hAnsi="Verdana"/>
          <w:iCs/>
          <w:sz w:val="18"/>
          <w:szCs w:val="18"/>
        </w:rPr>
        <w:t>K</w:t>
      </w:r>
      <w:r w:rsidRPr="00A53354" w:rsidR="00C6505C">
        <w:rPr>
          <w:rFonts w:ascii="Verdana" w:hAnsi="Verdana"/>
          <w:iCs/>
          <w:sz w:val="18"/>
          <w:szCs w:val="18"/>
        </w:rPr>
        <w:t>amer</w:t>
      </w:r>
      <w:r w:rsidRPr="00A53354" w:rsidR="004C572A">
        <w:rPr>
          <w:rFonts w:ascii="Verdana" w:hAnsi="Verdana"/>
          <w:iCs/>
          <w:sz w:val="18"/>
          <w:szCs w:val="18"/>
        </w:rPr>
        <w:t>brief over de ontwerp Mariene Strategie</w:t>
      </w:r>
      <w:r w:rsidR="0050241A">
        <w:rPr>
          <w:rFonts w:ascii="Verdana" w:hAnsi="Verdana"/>
          <w:iCs/>
          <w:sz w:val="18"/>
          <w:szCs w:val="18"/>
        </w:rPr>
        <w:t xml:space="preserve"> </w:t>
      </w:r>
      <w:r w:rsidRPr="00A53354" w:rsidR="004C572A">
        <w:rPr>
          <w:rFonts w:ascii="Verdana" w:hAnsi="Verdana"/>
          <w:iCs/>
          <w:sz w:val="18"/>
          <w:szCs w:val="18"/>
        </w:rPr>
        <w:t xml:space="preserve">deel </w:t>
      </w:r>
      <w:r w:rsidR="0050241A">
        <w:rPr>
          <w:rFonts w:ascii="Verdana" w:hAnsi="Verdana"/>
          <w:iCs/>
          <w:sz w:val="18"/>
          <w:szCs w:val="18"/>
        </w:rPr>
        <w:t>1,</w:t>
      </w:r>
      <w:r w:rsidRPr="00A53354" w:rsidR="004C572A">
        <w:rPr>
          <w:rFonts w:ascii="Verdana" w:hAnsi="Verdana"/>
          <w:iCs/>
          <w:sz w:val="18"/>
          <w:szCs w:val="18"/>
        </w:rPr>
        <w:t xml:space="preserve"> met beschrijving huidige milieutoestand van de Noordzee, </w:t>
      </w:r>
      <w:r w:rsidRPr="00A53354" w:rsidR="00C6505C">
        <w:rPr>
          <w:rFonts w:ascii="Verdana" w:hAnsi="Verdana"/>
          <w:iCs/>
          <w:sz w:val="18"/>
          <w:szCs w:val="18"/>
        </w:rPr>
        <w:t xml:space="preserve">de </w:t>
      </w:r>
      <w:r w:rsidRPr="00A53354" w:rsidR="004C572A">
        <w:rPr>
          <w:rFonts w:ascii="Verdana" w:hAnsi="Verdana"/>
          <w:iCs/>
          <w:sz w:val="18"/>
          <w:szCs w:val="18"/>
        </w:rPr>
        <w:t>goede milieutoestand en milieudoelen</w:t>
      </w:r>
      <w:r w:rsidR="007F7BD8">
        <w:rPr>
          <w:rFonts w:ascii="Verdana" w:hAnsi="Verdana"/>
          <w:iCs/>
          <w:sz w:val="18"/>
          <w:szCs w:val="18"/>
        </w:rPr>
        <w:t>,</w:t>
      </w:r>
      <w:r w:rsidRPr="00A53354" w:rsidR="004C572A">
        <w:rPr>
          <w:rStyle w:val="FootnoteReference"/>
          <w:rFonts w:ascii="Verdana" w:hAnsi="Verdana"/>
          <w:iCs/>
          <w:sz w:val="18"/>
          <w:szCs w:val="18"/>
        </w:rPr>
        <w:footnoteReference w:id="10"/>
      </w:r>
      <w:r w:rsidRPr="00A53354" w:rsidR="00C6505C">
        <w:rPr>
          <w:rFonts w:ascii="Verdana" w:hAnsi="Verdana"/>
          <w:iCs/>
          <w:sz w:val="18"/>
          <w:szCs w:val="18"/>
        </w:rPr>
        <w:t xml:space="preserve"> </w:t>
      </w:r>
      <w:r w:rsidR="00E23B3D">
        <w:rPr>
          <w:rFonts w:ascii="Verdana" w:hAnsi="Verdana"/>
          <w:iCs/>
          <w:sz w:val="18"/>
          <w:szCs w:val="18"/>
        </w:rPr>
        <w:t xml:space="preserve">de </w:t>
      </w:r>
      <w:r w:rsidR="007F7BD8">
        <w:rPr>
          <w:rFonts w:ascii="Verdana" w:hAnsi="Verdana"/>
          <w:iCs/>
          <w:sz w:val="18"/>
          <w:szCs w:val="18"/>
        </w:rPr>
        <w:t>V</w:t>
      </w:r>
      <w:r w:rsidRPr="00E23B3D" w:rsidR="00E23B3D">
        <w:rPr>
          <w:rFonts w:ascii="Verdana" w:hAnsi="Verdana"/>
          <w:iCs/>
          <w:sz w:val="18"/>
          <w:szCs w:val="18"/>
        </w:rPr>
        <w:t>isie voedsel uit zee en grote wateren</w:t>
      </w:r>
      <w:r w:rsidR="007F7BD8">
        <w:rPr>
          <w:rStyle w:val="FootnoteReference"/>
          <w:rFonts w:ascii="Verdana" w:hAnsi="Verdana"/>
          <w:iCs/>
          <w:sz w:val="18"/>
          <w:szCs w:val="18"/>
        </w:rPr>
        <w:footnoteReference w:id="11"/>
      </w:r>
      <w:r w:rsidR="00E23B3D">
        <w:rPr>
          <w:rFonts w:ascii="Verdana" w:hAnsi="Verdana"/>
          <w:iCs/>
          <w:sz w:val="18"/>
          <w:szCs w:val="18"/>
        </w:rPr>
        <w:t xml:space="preserve"> </w:t>
      </w:r>
      <w:r w:rsidRPr="00A53354" w:rsidR="00C6505C">
        <w:rPr>
          <w:rFonts w:ascii="Verdana" w:hAnsi="Verdana"/>
          <w:iCs/>
          <w:sz w:val="18"/>
          <w:szCs w:val="18"/>
        </w:rPr>
        <w:t xml:space="preserve">en ook een </w:t>
      </w:r>
      <w:r w:rsidR="00782574">
        <w:rPr>
          <w:rFonts w:ascii="Verdana" w:hAnsi="Verdana"/>
          <w:iCs/>
          <w:sz w:val="18"/>
          <w:szCs w:val="18"/>
        </w:rPr>
        <w:t>K</w:t>
      </w:r>
      <w:r w:rsidRPr="00A53354" w:rsidR="00C6505C">
        <w:rPr>
          <w:rFonts w:ascii="Verdana" w:hAnsi="Verdana"/>
          <w:iCs/>
          <w:sz w:val="18"/>
          <w:szCs w:val="18"/>
        </w:rPr>
        <w:t>amer</w:t>
      </w:r>
      <w:r w:rsidRPr="00A53354" w:rsidR="004C572A">
        <w:rPr>
          <w:rFonts w:ascii="Verdana" w:hAnsi="Verdana"/>
          <w:iCs/>
          <w:sz w:val="18"/>
          <w:szCs w:val="18"/>
        </w:rPr>
        <w:t>brief over het ontwikkelkader windenergie op zee</w:t>
      </w:r>
      <w:r w:rsidRPr="00A53354" w:rsidR="004C572A">
        <w:rPr>
          <w:rStyle w:val="FootnoteReference"/>
          <w:rFonts w:ascii="Verdana" w:hAnsi="Verdana"/>
          <w:iCs/>
          <w:sz w:val="18"/>
          <w:szCs w:val="18"/>
        </w:rPr>
        <w:footnoteReference w:id="12"/>
      </w:r>
      <w:r w:rsidRPr="00A53354" w:rsidR="00C6505C">
        <w:rPr>
          <w:rFonts w:ascii="Verdana" w:hAnsi="Verdana"/>
          <w:iCs/>
          <w:sz w:val="18"/>
          <w:szCs w:val="18"/>
        </w:rPr>
        <w:t>.</w:t>
      </w:r>
      <w:r w:rsidR="00E23B3D">
        <w:rPr>
          <w:rFonts w:ascii="Verdana" w:hAnsi="Verdana"/>
          <w:iCs/>
          <w:sz w:val="18"/>
          <w:szCs w:val="18"/>
        </w:rPr>
        <w:t xml:space="preserve"> In de </w:t>
      </w:r>
      <w:r w:rsidR="00684CF1">
        <w:rPr>
          <w:rFonts w:ascii="Verdana" w:hAnsi="Verdana"/>
          <w:iCs/>
          <w:sz w:val="18"/>
          <w:szCs w:val="18"/>
        </w:rPr>
        <w:t>V</w:t>
      </w:r>
      <w:r w:rsidR="00E23B3D">
        <w:rPr>
          <w:rFonts w:ascii="Verdana" w:hAnsi="Verdana"/>
          <w:iCs/>
          <w:sz w:val="18"/>
          <w:szCs w:val="18"/>
        </w:rPr>
        <w:t xml:space="preserve">isie </w:t>
      </w:r>
      <w:r w:rsidR="00684CF1">
        <w:rPr>
          <w:rFonts w:ascii="Verdana" w:hAnsi="Verdana"/>
          <w:iCs/>
          <w:sz w:val="18"/>
          <w:szCs w:val="18"/>
        </w:rPr>
        <w:t>v</w:t>
      </w:r>
      <w:r w:rsidR="00E23B3D">
        <w:rPr>
          <w:rFonts w:ascii="Verdana" w:hAnsi="Verdana"/>
          <w:iCs/>
          <w:sz w:val="18"/>
          <w:szCs w:val="18"/>
        </w:rPr>
        <w:t xml:space="preserve">oedsel uit </w:t>
      </w:r>
      <w:r w:rsidR="00684CF1">
        <w:rPr>
          <w:rFonts w:ascii="Verdana" w:hAnsi="Verdana"/>
          <w:iCs/>
          <w:sz w:val="18"/>
          <w:szCs w:val="18"/>
        </w:rPr>
        <w:t>z</w:t>
      </w:r>
      <w:r w:rsidR="00E23B3D">
        <w:rPr>
          <w:rFonts w:ascii="Verdana" w:hAnsi="Verdana"/>
          <w:iCs/>
          <w:sz w:val="18"/>
          <w:szCs w:val="18"/>
        </w:rPr>
        <w:t xml:space="preserve">ee en </w:t>
      </w:r>
      <w:r w:rsidR="00684CF1">
        <w:rPr>
          <w:rFonts w:ascii="Verdana" w:hAnsi="Verdana"/>
          <w:iCs/>
          <w:sz w:val="18"/>
          <w:szCs w:val="18"/>
        </w:rPr>
        <w:t>g</w:t>
      </w:r>
      <w:r w:rsidR="00E23B3D">
        <w:rPr>
          <w:rFonts w:ascii="Verdana" w:hAnsi="Verdana"/>
          <w:iCs/>
          <w:sz w:val="18"/>
          <w:szCs w:val="18"/>
        </w:rPr>
        <w:t xml:space="preserve">rote </w:t>
      </w:r>
      <w:r w:rsidR="00684CF1">
        <w:rPr>
          <w:rFonts w:ascii="Verdana" w:hAnsi="Verdana"/>
          <w:iCs/>
          <w:sz w:val="18"/>
          <w:szCs w:val="18"/>
        </w:rPr>
        <w:t>w</w:t>
      </w:r>
      <w:r w:rsidR="00E23B3D">
        <w:rPr>
          <w:rFonts w:ascii="Verdana" w:hAnsi="Verdana"/>
          <w:iCs/>
          <w:sz w:val="18"/>
          <w:szCs w:val="18"/>
        </w:rPr>
        <w:t>ateren is uitgewerkt dat voedselwinning uit zee belangrijk is omdat het een gezonde bron van eiwitten is met een beperkte voetafdruk. Het krijgt daarom een gelijkwaardige</w:t>
      </w:r>
      <w:r w:rsidR="00AB3FA7">
        <w:rPr>
          <w:rFonts w:ascii="Verdana" w:hAnsi="Verdana"/>
          <w:iCs/>
          <w:sz w:val="18"/>
          <w:szCs w:val="18"/>
        </w:rPr>
        <w:t>re</w:t>
      </w:r>
      <w:r w:rsidR="00E23B3D">
        <w:rPr>
          <w:rFonts w:ascii="Verdana" w:hAnsi="Verdana"/>
          <w:iCs/>
          <w:sz w:val="18"/>
          <w:szCs w:val="18"/>
        </w:rPr>
        <w:t xml:space="preserve"> plek bij de keuzes voor het gebruik van de ruimte op de Noordzee. Ook wordt nadrukkelijk gekeken naar mogelijkheden </w:t>
      </w:r>
      <w:r w:rsidR="00847DAA">
        <w:rPr>
          <w:rFonts w:ascii="Verdana" w:hAnsi="Verdana"/>
          <w:iCs/>
          <w:sz w:val="18"/>
          <w:szCs w:val="18"/>
        </w:rPr>
        <w:t xml:space="preserve">voor </w:t>
      </w:r>
      <w:r w:rsidR="00E23B3D">
        <w:rPr>
          <w:rFonts w:ascii="Verdana" w:hAnsi="Verdana"/>
          <w:iCs/>
          <w:sz w:val="18"/>
          <w:szCs w:val="18"/>
        </w:rPr>
        <w:t xml:space="preserve">multifunctioneel gebruik van de ruimte. Onderzoek en innovatie hebben een centrale plaats in de visie. </w:t>
      </w:r>
    </w:p>
    <w:p w:rsidR="00832969" w:rsidP="004127E4" w:rsidRDefault="00832969" w14:paraId="3AF612B9" w14:textId="77777777">
      <w:pPr>
        <w:spacing w:line="360" w:lineRule="auto"/>
        <w:rPr>
          <w:rFonts w:ascii="Verdana" w:hAnsi="Verdana"/>
          <w:iCs/>
          <w:sz w:val="18"/>
          <w:szCs w:val="18"/>
        </w:rPr>
      </w:pPr>
    </w:p>
    <w:p w:rsidRPr="00A53354" w:rsidR="004C572A" w:rsidP="004127E4" w:rsidRDefault="00CF38EF" w14:paraId="378081F5" w14:textId="180B019B">
      <w:pPr>
        <w:spacing w:line="360" w:lineRule="auto"/>
        <w:rPr>
          <w:rFonts w:ascii="Verdana" w:hAnsi="Verdana"/>
          <w:iCs/>
          <w:sz w:val="18"/>
          <w:szCs w:val="18"/>
        </w:rPr>
      </w:pPr>
      <w:r>
        <w:rPr>
          <w:rFonts w:ascii="Verdana" w:hAnsi="Verdana"/>
          <w:iCs/>
          <w:sz w:val="18"/>
          <w:szCs w:val="18"/>
        </w:rPr>
        <w:t xml:space="preserve">Ter bescherming </w:t>
      </w:r>
      <w:r w:rsidR="00926093">
        <w:rPr>
          <w:rFonts w:ascii="Verdana" w:hAnsi="Verdana"/>
          <w:iCs/>
          <w:sz w:val="18"/>
          <w:szCs w:val="18"/>
        </w:rPr>
        <w:t xml:space="preserve">en herstel </w:t>
      </w:r>
      <w:r>
        <w:rPr>
          <w:rFonts w:ascii="Verdana" w:hAnsi="Verdana"/>
          <w:iCs/>
          <w:sz w:val="18"/>
          <w:szCs w:val="18"/>
        </w:rPr>
        <w:t xml:space="preserve">van </w:t>
      </w:r>
      <w:r w:rsidR="00D064FF">
        <w:rPr>
          <w:rFonts w:ascii="Verdana" w:hAnsi="Verdana"/>
          <w:iCs/>
          <w:sz w:val="18"/>
          <w:szCs w:val="18"/>
        </w:rPr>
        <w:t xml:space="preserve">het mariene milieu in </w:t>
      </w:r>
      <w:r>
        <w:rPr>
          <w:rFonts w:ascii="Verdana" w:hAnsi="Verdana"/>
          <w:iCs/>
          <w:sz w:val="18"/>
          <w:szCs w:val="18"/>
        </w:rPr>
        <w:t>de Noordoost</w:t>
      </w:r>
      <w:r w:rsidR="0008033F">
        <w:rPr>
          <w:rFonts w:ascii="Verdana" w:hAnsi="Verdana"/>
          <w:iCs/>
          <w:sz w:val="18"/>
          <w:szCs w:val="18"/>
        </w:rPr>
        <w:t>-</w:t>
      </w:r>
      <w:r>
        <w:rPr>
          <w:rFonts w:ascii="Verdana" w:hAnsi="Verdana"/>
          <w:iCs/>
          <w:sz w:val="18"/>
          <w:szCs w:val="18"/>
        </w:rPr>
        <w:t>Atlantische Oceaan werkt Nederland samen in</w:t>
      </w:r>
      <w:r w:rsidRPr="00D064FF" w:rsidR="00D064FF">
        <w:rPr>
          <w:rFonts w:ascii="Verdana" w:hAnsi="Verdana"/>
          <w:iCs/>
          <w:sz w:val="18"/>
          <w:szCs w:val="18"/>
        </w:rPr>
        <w:t xml:space="preserve"> </w:t>
      </w:r>
      <w:r w:rsidR="00D064FF">
        <w:rPr>
          <w:rFonts w:ascii="Verdana" w:hAnsi="Verdana"/>
          <w:iCs/>
          <w:sz w:val="18"/>
          <w:szCs w:val="18"/>
        </w:rPr>
        <w:t>de regionale zee conventie</w:t>
      </w:r>
      <w:r>
        <w:rPr>
          <w:rFonts w:ascii="Verdana" w:hAnsi="Verdana"/>
          <w:iCs/>
          <w:sz w:val="18"/>
          <w:szCs w:val="18"/>
        </w:rPr>
        <w:t xml:space="preserve"> </w:t>
      </w:r>
      <w:r w:rsidR="00196A3E">
        <w:rPr>
          <w:rFonts w:ascii="Verdana" w:hAnsi="Verdana"/>
          <w:iCs/>
          <w:sz w:val="18"/>
          <w:szCs w:val="18"/>
        </w:rPr>
        <w:t xml:space="preserve">van het </w:t>
      </w:r>
      <w:r>
        <w:rPr>
          <w:rFonts w:ascii="Verdana" w:hAnsi="Verdana"/>
          <w:iCs/>
          <w:sz w:val="18"/>
          <w:szCs w:val="18"/>
        </w:rPr>
        <w:t>OSPAR</w:t>
      </w:r>
      <w:r w:rsidR="00196A3E">
        <w:rPr>
          <w:rFonts w:ascii="Verdana" w:hAnsi="Verdana"/>
          <w:iCs/>
          <w:sz w:val="18"/>
          <w:szCs w:val="18"/>
        </w:rPr>
        <w:t>-</w:t>
      </w:r>
      <w:r w:rsidR="00605913">
        <w:rPr>
          <w:rFonts w:ascii="Verdana" w:hAnsi="Verdana"/>
          <w:iCs/>
          <w:sz w:val="18"/>
          <w:szCs w:val="18"/>
        </w:rPr>
        <w:t>v</w:t>
      </w:r>
      <w:r w:rsidR="00196A3E">
        <w:rPr>
          <w:rFonts w:ascii="Verdana" w:hAnsi="Verdana"/>
          <w:iCs/>
          <w:sz w:val="18"/>
          <w:szCs w:val="18"/>
        </w:rPr>
        <w:t>erdrag</w:t>
      </w:r>
      <w:r w:rsidRPr="00DE6718" w:rsidR="00DE6718">
        <w:t xml:space="preserve"> </w:t>
      </w:r>
      <w:r w:rsidRPr="00DE6718" w:rsidR="00DE6718">
        <w:rPr>
          <w:rFonts w:ascii="Verdana" w:hAnsi="Verdana"/>
          <w:iCs/>
          <w:sz w:val="18"/>
          <w:szCs w:val="18"/>
        </w:rPr>
        <w:t>inzake de bescherming van het mariene milieu in het noordoostelijk deel van Atlantische Oceaan</w:t>
      </w:r>
      <w:r w:rsidR="00F85279">
        <w:rPr>
          <w:rFonts w:ascii="Verdana" w:hAnsi="Verdana"/>
          <w:iCs/>
          <w:sz w:val="18"/>
          <w:szCs w:val="18"/>
        </w:rPr>
        <w:t>, mede om de KRM uit te voeren</w:t>
      </w:r>
      <w:r>
        <w:rPr>
          <w:rFonts w:ascii="Verdana" w:hAnsi="Verdana"/>
          <w:iCs/>
          <w:sz w:val="18"/>
          <w:szCs w:val="18"/>
        </w:rPr>
        <w:t>.</w:t>
      </w:r>
      <w:r w:rsidR="0008612A">
        <w:rPr>
          <w:rFonts w:ascii="Verdana" w:hAnsi="Verdana"/>
          <w:iCs/>
          <w:sz w:val="18"/>
          <w:szCs w:val="18"/>
        </w:rPr>
        <w:t xml:space="preserve"> </w:t>
      </w:r>
      <w:r w:rsidRPr="00616F1E" w:rsidR="00616F1E">
        <w:rPr>
          <w:rFonts w:ascii="Verdana" w:hAnsi="Verdana"/>
          <w:iCs/>
          <w:sz w:val="18"/>
          <w:szCs w:val="18"/>
        </w:rPr>
        <w:t xml:space="preserve">Door geopolitieke veranderingen wordt het belangrijker </w:t>
      </w:r>
      <w:r w:rsidR="00605913">
        <w:rPr>
          <w:rFonts w:ascii="Verdana" w:hAnsi="Verdana"/>
          <w:iCs/>
          <w:sz w:val="18"/>
          <w:szCs w:val="18"/>
        </w:rPr>
        <w:t xml:space="preserve">om </w:t>
      </w:r>
      <w:r w:rsidR="00616F1E">
        <w:rPr>
          <w:rFonts w:ascii="Verdana" w:hAnsi="Verdana"/>
          <w:iCs/>
          <w:sz w:val="18"/>
          <w:szCs w:val="18"/>
        </w:rPr>
        <w:t xml:space="preserve">de ruimtelijke planning en </w:t>
      </w:r>
      <w:r w:rsidRPr="00616F1E" w:rsidR="00616F1E">
        <w:rPr>
          <w:rFonts w:ascii="Verdana" w:hAnsi="Verdana"/>
          <w:iCs/>
          <w:sz w:val="18"/>
          <w:szCs w:val="18"/>
        </w:rPr>
        <w:t xml:space="preserve">het inrichten en plaatsen van windparken, het toewijzen van ankervakken, het inrichten van onderwater kabel tracés, en het inrichten van verkeersscheidingsstelsels ook te bezien vanuit een maritieme </w:t>
      </w:r>
      <w:r w:rsidR="00605913">
        <w:rPr>
          <w:rFonts w:ascii="Verdana" w:hAnsi="Verdana"/>
          <w:iCs/>
          <w:sz w:val="18"/>
          <w:szCs w:val="18"/>
        </w:rPr>
        <w:t>veiligheids</w:t>
      </w:r>
      <w:r w:rsidRPr="00616F1E" w:rsidR="00616F1E">
        <w:rPr>
          <w:rFonts w:ascii="Verdana" w:hAnsi="Verdana"/>
          <w:iCs/>
          <w:sz w:val="18"/>
          <w:szCs w:val="18"/>
        </w:rPr>
        <w:t xml:space="preserve">perspectief. </w:t>
      </w:r>
      <w:r w:rsidR="005B34A5">
        <w:rPr>
          <w:rFonts w:ascii="Verdana" w:hAnsi="Verdana"/>
          <w:iCs/>
          <w:sz w:val="18"/>
          <w:szCs w:val="18"/>
        </w:rPr>
        <w:t xml:space="preserve">Voor de bescherming van de infrastructuur op de Noordzee is </w:t>
      </w:r>
      <w:r w:rsidR="00D064FF">
        <w:rPr>
          <w:rFonts w:ascii="Verdana" w:hAnsi="Verdana"/>
          <w:iCs/>
          <w:sz w:val="18"/>
          <w:szCs w:val="18"/>
        </w:rPr>
        <w:t xml:space="preserve">er sinds </w:t>
      </w:r>
      <w:r w:rsidRPr="005B34A5" w:rsidR="005B34A5">
        <w:rPr>
          <w:rFonts w:ascii="Verdana" w:hAnsi="Verdana"/>
          <w:iCs/>
          <w:sz w:val="18"/>
          <w:szCs w:val="18"/>
        </w:rPr>
        <w:t>2023 het Programma Bescherming Noordzee Infrastructuur (PBNI).</w:t>
      </w:r>
      <w:r w:rsidR="005B34A5">
        <w:rPr>
          <w:rFonts w:ascii="Verdana" w:hAnsi="Verdana"/>
          <w:iCs/>
          <w:sz w:val="18"/>
          <w:szCs w:val="18"/>
        </w:rPr>
        <w:t xml:space="preserve"> Daarin werken de verantwoordelijke ministeries samen met </w:t>
      </w:r>
      <w:r w:rsidRPr="00B8374E" w:rsidR="00B8374E">
        <w:rPr>
          <w:rFonts w:ascii="Verdana" w:hAnsi="Verdana"/>
          <w:iCs/>
          <w:sz w:val="18"/>
          <w:szCs w:val="18"/>
        </w:rPr>
        <w:t xml:space="preserve">verschillende sectorpartijen zoals de energie- en telecomindustrie. </w:t>
      </w:r>
      <w:r w:rsidR="00D064FF">
        <w:rPr>
          <w:rFonts w:ascii="Verdana" w:hAnsi="Verdana"/>
          <w:iCs/>
          <w:sz w:val="18"/>
          <w:szCs w:val="18"/>
        </w:rPr>
        <w:t xml:space="preserve">Het </w:t>
      </w:r>
      <w:r w:rsidRPr="00B8374E" w:rsidR="00B8374E">
        <w:rPr>
          <w:rFonts w:ascii="Verdana" w:hAnsi="Verdana"/>
          <w:iCs/>
          <w:sz w:val="18"/>
          <w:szCs w:val="18"/>
        </w:rPr>
        <w:t xml:space="preserve">PBNI </w:t>
      </w:r>
      <w:r w:rsidRPr="00B8374E" w:rsidR="00D064FF">
        <w:rPr>
          <w:rFonts w:ascii="Verdana" w:hAnsi="Verdana"/>
          <w:iCs/>
          <w:sz w:val="18"/>
          <w:szCs w:val="18"/>
        </w:rPr>
        <w:t xml:space="preserve">werkt </w:t>
      </w:r>
      <w:r w:rsidRPr="00B8374E" w:rsidR="00B8374E">
        <w:rPr>
          <w:rFonts w:ascii="Verdana" w:hAnsi="Verdana"/>
          <w:iCs/>
          <w:sz w:val="18"/>
          <w:szCs w:val="18"/>
        </w:rPr>
        <w:t>actief samen met de omringende Noordzeelanden</w:t>
      </w:r>
      <w:r w:rsidR="00B8374E">
        <w:rPr>
          <w:rFonts w:ascii="Verdana" w:hAnsi="Verdana"/>
          <w:iCs/>
          <w:sz w:val="18"/>
          <w:szCs w:val="18"/>
        </w:rPr>
        <w:t>.</w:t>
      </w:r>
    </w:p>
    <w:p w:rsidRPr="00A53354" w:rsidR="004C572A" w:rsidP="004127E4" w:rsidRDefault="004C572A" w14:paraId="0591D89B" w14:textId="77777777">
      <w:pPr>
        <w:spacing w:line="360" w:lineRule="auto"/>
        <w:rPr>
          <w:rFonts w:ascii="Verdana" w:hAnsi="Verdana"/>
          <w:iCs/>
          <w:sz w:val="18"/>
          <w:szCs w:val="18"/>
        </w:rPr>
      </w:pPr>
    </w:p>
    <w:p w:rsidR="001225B3" w:rsidP="00FF2608" w:rsidRDefault="000F53F5" w14:paraId="1805539C" w14:textId="4BDB2C27">
      <w:pPr>
        <w:spacing w:line="360" w:lineRule="auto"/>
        <w:rPr>
          <w:rFonts w:ascii="Verdana" w:hAnsi="Verdana"/>
          <w:iCs/>
          <w:sz w:val="18"/>
          <w:szCs w:val="18"/>
        </w:rPr>
      </w:pPr>
      <w:r w:rsidRPr="00A53354">
        <w:rPr>
          <w:rFonts w:ascii="Verdana" w:hAnsi="Verdana"/>
          <w:iCs/>
          <w:sz w:val="18"/>
          <w:szCs w:val="18"/>
        </w:rPr>
        <w:t>In de grote</w:t>
      </w:r>
      <w:r w:rsidR="00B8374E">
        <w:rPr>
          <w:rFonts w:ascii="Verdana" w:hAnsi="Verdana"/>
          <w:iCs/>
          <w:sz w:val="18"/>
          <w:szCs w:val="18"/>
        </w:rPr>
        <w:t>re</w:t>
      </w:r>
      <w:r w:rsidRPr="00A53354">
        <w:rPr>
          <w:rFonts w:ascii="Verdana" w:hAnsi="Verdana"/>
          <w:iCs/>
          <w:sz w:val="18"/>
          <w:szCs w:val="18"/>
        </w:rPr>
        <w:t xml:space="preserve"> Noordzeeregio werkt Nederland </w:t>
      </w:r>
      <w:r w:rsidR="00E23B3D">
        <w:rPr>
          <w:rFonts w:ascii="Verdana" w:hAnsi="Verdana"/>
          <w:iCs/>
          <w:sz w:val="18"/>
          <w:szCs w:val="18"/>
        </w:rPr>
        <w:t xml:space="preserve">sinds 2023 </w:t>
      </w:r>
      <w:r w:rsidR="00B8374E">
        <w:rPr>
          <w:rFonts w:ascii="Verdana" w:hAnsi="Verdana"/>
          <w:iCs/>
          <w:sz w:val="18"/>
          <w:szCs w:val="18"/>
        </w:rPr>
        <w:t>samen met de andere landen rond de grote Noordzee, inclusief Ierland,</w:t>
      </w:r>
      <w:r w:rsidRPr="00A53354">
        <w:rPr>
          <w:rFonts w:ascii="Verdana" w:hAnsi="Verdana"/>
          <w:iCs/>
          <w:sz w:val="18"/>
          <w:szCs w:val="18"/>
        </w:rPr>
        <w:t xml:space="preserve"> </w:t>
      </w:r>
      <w:r w:rsidRPr="00A53354" w:rsidR="00D82C4A">
        <w:rPr>
          <w:rFonts w:ascii="Verdana" w:hAnsi="Verdana"/>
          <w:iCs/>
          <w:sz w:val="18"/>
          <w:szCs w:val="18"/>
        </w:rPr>
        <w:t xml:space="preserve">in het </w:t>
      </w:r>
      <w:proofErr w:type="spellStart"/>
      <w:r w:rsidRPr="00DB424C" w:rsidR="001225B3">
        <w:rPr>
          <w:rFonts w:ascii="Verdana" w:hAnsi="Verdana"/>
          <w:i/>
          <w:sz w:val="18"/>
          <w:szCs w:val="18"/>
        </w:rPr>
        <w:t>Greater</w:t>
      </w:r>
      <w:proofErr w:type="spellEnd"/>
      <w:r w:rsidRPr="00DB424C" w:rsidR="001225B3">
        <w:rPr>
          <w:rFonts w:ascii="Verdana" w:hAnsi="Verdana"/>
          <w:i/>
          <w:sz w:val="18"/>
          <w:szCs w:val="18"/>
        </w:rPr>
        <w:t xml:space="preserve"> North Sea </w:t>
      </w:r>
      <w:proofErr w:type="spellStart"/>
      <w:r w:rsidRPr="00DB424C" w:rsidR="001225B3">
        <w:rPr>
          <w:rFonts w:ascii="Verdana" w:hAnsi="Verdana"/>
          <w:i/>
          <w:sz w:val="18"/>
          <w:szCs w:val="18"/>
        </w:rPr>
        <w:t>Basin</w:t>
      </w:r>
      <w:proofErr w:type="spellEnd"/>
      <w:r w:rsidRPr="00DB424C" w:rsidR="001225B3">
        <w:rPr>
          <w:rFonts w:ascii="Verdana" w:hAnsi="Verdana"/>
          <w:i/>
          <w:sz w:val="18"/>
          <w:szCs w:val="18"/>
        </w:rPr>
        <w:t xml:space="preserve"> Initiative</w:t>
      </w:r>
      <w:r w:rsidRPr="00A53354" w:rsidR="001225B3">
        <w:rPr>
          <w:rFonts w:ascii="Verdana" w:hAnsi="Verdana"/>
          <w:iCs/>
          <w:sz w:val="18"/>
          <w:szCs w:val="18"/>
        </w:rPr>
        <w:t xml:space="preserve"> (GNSBI)</w:t>
      </w:r>
      <w:r w:rsidRPr="00A53354" w:rsidR="00D82C4A">
        <w:rPr>
          <w:rFonts w:ascii="Verdana" w:hAnsi="Verdana"/>
          <w:iCs/>
          <w:sz w:val="18"/>
          <w:szCs w:val="18"/>
        </w:rPr>
        <w:t>.</w:t>
      </w:r>
      <w:r w:rsidR="00FF2608">
        <w:rPr>
          <w:rFonts w:ascii="Verdana" w:hAnsi="Verdana"/>
          <w:iCs/>
          <w:sz w:val="18"/>
          <w:szCs w:val="18"/>
        </w:rPr>
        <w:t xml:space="preserve"> Het </w:t>
      </w:r>
      <w:r w:rsidRPr="00FF2608" w:rsidR="00FF2608">
        <w:rPr>
          <w:rFonts w:ascii="Verdana" w:hAnsi="Verdana"/>
          <w:iCs/>
          <w:sz w:val="18"/>
          <w:szCs w:val="18"/>
        </w:rPr>
        <w:t xml:space="preserve">doel </w:t>
      </w:r>
      <w:r w:rsidR="00FF2608">
        <w:rPr>
          <w:rFonts w:ascii="Verdana" w:hAnsi="Verdana"/>
          <w:iCs/>
          <w:sz w:val="18"/>
          <w:szCs w:val="18"/>
        </w:rPr>
        <w:t xml:space="preserve">van </w:t>
      </w:r>
      <w:r w:rsidR="00B8374E">
        <w:rPr>
          <w:rFonts w:ascii="Verdana" w:hAnsi="Verdana"/>
          <w:iCs/>
          <w:sz w:val="18"/>
          <w:szCs w:val="18"/>
        </w:rPr>
        <w:t xml:space="preserve">het </w:t>
      </w:r>
      <w:r w:rsidR="00FF2608">
        <w:rPr>
          <w:rFonts w:ascii="Verdana" w:hAnsi="Verdana"/>
          <w:iCs/>
          <w:sz w:val="18"/>
          <w:szCs w:val="18"/>
        </w:rPr>
        <w:t xml:space="preserve">GNSBI </w:t>
      </w:r>
      <w:r w:rsidRPr="00FF2608" w:rsidR="00FF2608">
        <w:rPr>
          <w:rFonts w:ascii="Verdana" w:hAnsi="Verdana"/>
          <w:iCs/>
          <w:sz w:val="18"/>
          <w:szCs w:val="18"/>
        </w:rPr>
        <w:t xml:space="preserve">is om de internationale en </w:t>
      </w:r>
      <w:proofErr w:type="spellStart"/>
      <w:r w:rsidRPr="00FF2608" w:rsidR="00FF2608">
        <w:rPr>
          <w:rFonts w:ascii="Verdana" w:hAnsi="Verdana"/>
          <w:iCs/>
          <w:sz w:val="18"/>
          <w:szCs w:val="18"/>
        </w:rPr>
        <w:t>sectoroverschrijdende</w:t>
      </w:r>
      <w:proofErr w:type="spellEnd"/>
      <w:r w:rsidRPr="00FF2608" w:rsidR="00FF2608">
        <w:rPr>
          <w:rFonts w:ascii="Verdana" w:hAnsi="Verdana"/>
          <w:iCs/>
          <w:sz w:val="18"/>
          <w:szCs w:val="18"/>
        </w:rPr>
        <w:t xml:space="preserve"> samenwerking (natuur, energie, visserij en maritieme ruimtelijke planning) te versterken </w:t>
      </w:r>
      <w:r w:rsidR="0045487B">
        <w:rPr>
          <w:rFonts w:ascii="Verdana" w:hAnsi="Verdana"/>
          <w:iCs/>
          <w:sz w:val="18"/>
          <w:szCs w:val="18"/>
        </w:rPr>
        <w:t>en</w:t>
      </w:r>
      <w:r w:rsidRPr="00FF2608" w:rsidR="0045487B">
        <w:rPr>
          <w:rFonts w:ascii="Verdana" w:hAnsi="Verdana"/>
          <w:iCs/>
          <w:sz w:val="18"/>
          <w:szCs w:val="18"/>
        </w:rPr>
        <w:t xml:space="preserve"> </w:t>
      </w:r>
      <w:r w:rsidRPr="00FF2608" w:rsidR="00FF2608">
        <w:rPr>
          <w:rFonts w:ascii="Verdana" w:hAnsi="Verdana"/>
          <w:iCs/>
          <w:sz w:val="18"/>
          <w:szCs w:val="18"/>
        </w:rPr>
        <w:t xml:space="preserve">voort te bouwen op bestaande netwerken en initiatieven, om zo samen te werken aan het omgaan met de ruimtelijke </w:t>
      </w:r>
      <w:r w:rsidRPr="007341D0" w:rsidR="007341D0">
        <w:rPr>
          <w:rFonts w:ascii="Verdana" w:hAnsi="Verdana"/>
          <w:iCs/>
          <w:sz w:val="18"/>
          <w:szCs w:val="18"/>
        </w:rPr>
        <w:t>druk en te zorgen dat de ecologische draagkracht niet overschreden wordt</w:t>
      </w:r>
      <w:r w:rsidRPr="00FF2608" w:rsidR="00FF2608">
        <w:rPr>
          <w:rFonts w:ascii="Verdana" w:hAnsi="Verdana"/>
          <w:iCs/>
          <w:sz w:val="18"/>
          <w:szCs w:val="18"/>
        </w:rPr>
        <w:t>.</w:t>
      </w:r>
      <w:r w:rsidR="00FF2608">
        <w:rPr>
          <w:rFonts w:ascii="Verdana" w:hAnsi="Verdana"/>
          <w:iCs/>
          <w:sz w:val="18"/>
          <w:szCs w:val="18"/>
        </w:rPr>
        <w:t xml:space="preserve"> Het </w:t>
      </w:r>
      <w:r w:rsidRPr="00FF2608" w:rsidR="00FF2608">
        <w:rPr>
          <w:rFonts w:ascii="Verdana" w:hAnsi="Verdana"/>
          <w:iCs/>
          <w:sz w:val="18"/>
          <w:szCs w:val="18"/>
        </w:rPr>
        <w:t xml:space="preserve">GNSBI </w:t>
      </w:r>
      <w:r w:rsidR="00FF2608">
        <w:rPr>
          <w:rFonts w:ascii="Verdana" w:hAnsi="Verdana"/>
          <w:iCs/>
          <w:sz w:val="18"/>
          <w:szCs w:val="18"/>
        </w:rPr>
        <w:t xml:space="preserve">is er om de </w:t>
      </w:r>
      <w:r w:rsidRPr="00FF2608" w:rsidR="00FF2608">
        <w:rPr>
          <w:rFonts w:ascii="Verdana" w:hAnsi="Verdana"/>
          <w:iCs/>
          <w:sz w:val="18"/>
          <w:szCs w:val="18"/>
        </w:rPr>
        <w:t xml:space="preserve">internationale en integrale samenwerking op de schaal van de grotere Noordzeebekken </w:t>
      </w:r>
      <w:r w:rsidR="00FF2608">
        <w:rPr>
          <w:rFonts w:ascii="Verdana" w:hAnsi="Verdana"/>
          <w:iCs/>
          <w:sz w:val="18"/>
          <w:szCs w:val="18"/>
        </w:rPr>
        <w:t xml:space="preserve">te </w:t>
      </w:r>
      <w:r w:rsidRPr="00FF2608" w:rsidR="00FF2608">
        <w:rPr>
          <w:rFonts w:ascii="Verdana" w:hAnsi="Verdana"/>
          <w:iCs/>
          <w:sz w:val="18"/>
          <w:szCs w:val="18"/>
        </w:rPr>
        <w:t>verkennen</w:t>
      </w:r>
      <w:r w:rsidR="00DA3F32">
        <w:rPr>
          <w:rFonts w:ascii="Verdana" w:hAnsi="Verdana"/>
          <w:iCs/>
          <w:sz w:val="18"/>
          <w:szCs w:val="18"/>
        </w:rPr>
        <w:t>,</w:t>
      </w:r>
      <w:r w:rsidRPr="00DA3F32" w:rsidR="00DA3F32">
        <w:rPr>
          <w:rFonts w:ascii="Verdana" w:hAnsi="Verdana"/>
          <w:iCs/>
          <w:sz w:val="18"/>
          <w:szCs w:val="18"/>
        </w:rPr>
        <w:t xml:space="preserve"> </w:t>
      </w:r>
      <w:r w:rsidR="00DA3F32">
        <w:rPr>
          <w:rFonts w:ascii="Verdana" w:hAnsi="Verdana"/>
          <w:iCs/>
          <w:sz w:val="18"/>
          <w:szCs w:val="18"/>
        </w:rPr>
        <w:t>samen te zoeken naar win-winsituaties</w:t>
      </w:r>
      <w:r w:rsidR="00FF2608">
        <w:rPr>
          <w:rFonts w:ascii="Verdana" w:hAnsi="Verdana"/>
          <w:iCs/>
          <w:sz w:val="18"/>
          <w:szCs w:val="18"/>
        </w:rPr>
        <w:t xml:space="preserve"> en</w:t>
      </w:r>
      <w:r w:rsidRPr="00FF2608" w:rsidR="00FF2608">
        <w:rPr>
          <w:rFonts w:ascii="Verdana" w:hAnsi="Verdana"/>
          <w:iCs/>
          <w:sz w:val="18"/>
          <w:szCs w:val="18"/>
        </w:rPr>
        <w:t xml:space="preserve"> een betere coördinatie en samenhang van de maritieme ruimtelijke plannen van landen</w:t>
      </w:r>
      <w:r w:rsidR="00FF2608">
        <w:rPr>
          <w:rFonts w:ascii="Verdana" w:hAnsi="Verdana"/>
          <w:iCs/>
          <w:sz w:val="18"/>
          <w:szCs w:val="18"/>
        </w:rPr>
        <w:t xml:space="preserve"> te</w:t>
      </w:r>
      <w:r w:rsidRPr="00FF2608" w:rsidR="00FF2608">
        <w:rPr>
          <w:rFonts w:ascii="Verdana" w:hAnsi="Verdana"/>
          <w:iCs/>
          <w:sz w:val="18"/>
          <w:szCs w:val="18"/>
        </w:rPr>
        <w:t xml:space="preserve"> bereiken</w:t>
      </w:r>
      <w:r w:rsidR="00FF2608">
        <w:rPr>
          <w:rFonts w:ascii="Verdana" w:hAnsi="Verdana"/>
          <w:iCs/>
          <w:sz w:val="18"/>
          <w:szCs w:val="18"/>
        </w:rPr>
        <w:t>.</w:t>
      </w:r>
    </w:p>
    <w:p w:rsidR="003F668D" w:rsidP="004127E4" w:rsidRDefault="003F668D" w14:paraId="495072EC" w14:textId="77777777">
      <w:pPr>
        <w:spacing w:line="360" w:lineRule="auto"/>
        <w:rPr>
          <w:rFonts w:ascii="Verdana" w:hAnsi="Verdana"/>
          <w:iCs/>
          <w:sz w:val="18"/>
          <w:szCs w:val="18"/>
        </w:rPr>
      </w:pPr>
    </w:p>
    <w:p w:rsidRPr="004C75FD" w:rsidR="004C75FD" w:rsidP="004C75FD" w:rsidRDefault="0026710C" w14:paraId="53DAC22F" w14:textId="6D19CEC3">
      <w:pPr>
        <w:spacing w:line="360" w:lineRule="auto"/>
        <w:rPr>
          <w:rFonts w:ascii="Verdana" w:hAnsi="Verdana"/>
          <w:iCs/>
          <w:sz w:val="18"/>
          <w:szCs w:val="18"/>
        </w:rPr>
      </w:pPr>
      <w:r w:rsidRPr="0026710C">
        <w:rPr>
          <w:rFonts w:ascii="Verdana" w:hAnsi="Verdana"/>
          <w:iCs/>
          <w:sz w:val="18"/>
          <w:szCs w:val="18"/>
        </w:rPr>
        <w:t xml:space="preserve">De Noord-Atlantische Oceaan en de Noordzee verbinden de Oost- en Noordflank van het NAVO-verdragsgebied en zijn van belang voor het verdedigen van zowel het nationale als bondgenootschappelijk grondgebied en het veiligstellen van vitale aanvoerlijnen. Nederland levert een belangrijke bijdrage aan de verdediging van dit grondgebied door het verlenen van </w:t>
      </w:r>
      <w:r w:rsidRPr="00C05605">
        <w:rPr>
          <w:rFonts w:ascii="Verdana" w:hAnsi="Verdana"/>
          <w:i/>
          <w:sz w:val="18"/>
          <w:szCs w:val="18"/>
        </w:rPr>
        <w:t>Host Nation Support</w:t>
      </w:r>
      <w:r w:rsidRPr="0026710C">
        <w:rPr>
          <w:rFonts w:ascii="Verdana" w:hAnsi="Verdana"/>
          <w:iCs/>
          <w:sz w:val="18"/>
          <w:szCs w:val="18"/>
        </w:rPr>
        <w:t xml:space="preserve"> in NAVO-verband, waarbij militaire eenheden en materialen van bondgenoten via Nederlandse havens ontvangen worden.</w:t>
      </w:r>
      <w:r>
        <w:rPr>
          <w:rFonts w:ascii="Verdana" w:hAnsi="Verdana"/>
          <w:iCs/>
          <w:sz w:val="18"/>
          <w:szCs w:val="18"/>
        </w:rPr>
        <w:t xml:space="preserve"> </w:t>
      </w:r>
      <w:r w:rsidR="00FB6EEB">
        <w:rPr>
          <w:rFonts w:ascii="Verdana" w:hAnsi="Verdana"/>
          <w:iCs/>
          <w:sz w:val="18"/>
          <w:szCs w:val="18"/>
        </w:rPr>
        <w:t xml:space="preserve">Naast veilige scheepvaart en de </w:t>
      </w:r>
      <w:r>
        <w:rPr>
          <w:rFonts w:ascii="Verdana" w:hAnsi="Verdana"/>
          <w:iCs/>
          <w:sz w:val="18"/>
          <w:szCs w:val="18"/>
        </w:rPr>
        <w:t xml:space="preserve">nodige </w:t>
      </w:r>
      <w:r w:rsidR="00FB6EEB">
        <w:rPr>
          <w:rFonts w:ascii="Verdana" w:hAnsi="Verdana"/>
          <w:iCs/>
          <w:sz w:val="18"/>
          <w:szCs w:val="18"/>
        </w:rPr>
        <w:t>afstanden tot functies op zee</w:t>
      </w:r>
      <w:r>
        <w:rPr>
          <w:rFonts w:ascii="Verdana" w:hAnsi="Verdana"/>
          <w:iCs/>
          <w:sz w:val="18"/>
          <w:szCs w:val="18"/>
        </w:rPr>
        <w:t xml:space="preserve">, </w:t>
      </w:r>
      <w:r w:rsidR="00FB6EEB">
        <w:rPr>
          <w:rFonts w:ascii="Verdana" w:hAnsi="Verdana"/>
          <w:iCs/>
          <w:sz w:val="18"/>
          <w:szCs w:val="18"/>
        </w:rPr>
        <w:t>en de bescherming van infrastructuur omvat v</w:t>
      </w:r>
      <w:r w:rsidRPr="004C75FD" w:rsidR="004C75FD">
        <w:rPr>
          <w:rFonts w:ascii="Verdana" w:hAnsi="Verdana"/>
          <w:iCs/>
          <w:sz w:val="18"/>
          <w:szCs w:val="18"/>
        </w:rPr>
        <w:t xml:space="preserve">eiligheid op de Noordzee </w:t>
      </w:r>
      <w:r w:rsidR="00FB6EEB">
        <w:rPr>
          <w:rFonts w:ascii="Verdana" w:hAnsi="Verdana"/>
          <w:iCs/>
          <w:sz w:val="18"/>
          <w:szCs w:val="18"/>
        </w:rPr>
        <w:t>ook</w:t>
      </w:r>
      <w:r w:rsidRPr="004C75FD" w:rsidR="004C75FD">
        <w:rPr>
          <w:rFonts w:ascii="Verdana" w:hAnsi="Verdana"/>
          <w:iCs/>
          <w:sz w:val="18"/>
          <w:szCs w:val="18"/>
        </w:rPr>
        <w:t xml:space="preserve"> de openbare orde, strafrechtelijke handhaving, maritieme </w:t>
      </w:r>
      <w:r w:rsidR="000568DE">
        <w:rPr>
          <w:rFonts w:ascii="Verdana" w:hAnsi="Verdana"/>
          <w:iCs/>
          <w:sz w:val="18"/>
          <w:szCs w:val="18"/>
        </w:rPr>
        <w:t>veiligheid</w:t>
      </w:r>
      <w:r w:rsidR="00C5694F">
        <w:rPr>
          <w:rFonts w:ascii="Verdana" w:hAnsi="Verdana"/>
          <w:iCs/>
          <w:sz w:val="18"/>
          <w:szCs w:val="18"/>
        </w:rPr>
        <w:t xml:space="preserve"> en beveiliging</w:t>
      </w:r>
      <w:r w:rsidRPr="004C75FD" w:rsidR="004C75FD">
        <w:rPr>
          <w:rFonts w:ascii="Verdana" w:hAnsi="Verdana"/>
          <w:iCs/>
          <w:sz w:val="18"/>
          <w:szCs w:val="18"/>
        </w:rPr>
        <w:t xml:space="preserve">, inclusief cyber security, crisisbeheersing en rampenbestrijding en grensbewaking die door (veelal handhavende) </w:t>
      </w:r>
      <w:r w:rsidRPr="004C75FD" w:rsidR="004C75FD">
        <w:rPr>
          <w:rFonts w:ascii="Verdana" w:hAnsi="Verdana"/>
          <w:iCs/>
          <w:sz w:val="18"/>
          <w:szCs w:val="18"/>
        </w:rPr>
        <w:lastRenderedPageBreak/>
        <w:t>organisaties geheel of gedeeltelijk binnen het Kustwachtsamenwerkingsverband worden verricht.</w:t>
      </w:r>
      <w:r w:rsidR="004C75FD">
        <w:rPr>
          <w:rFonts w:ascii="Verdana" w:hAnsi="Verdana"/>
          <w:iCs/>
          <w:sz w:val="18"/>
          <w:szCs w:val="18"/>
        </w:rPr>
        <w:t xml:space="preserve"> </w:t>
      </w:r>
      <w:r w:rsidR="004961AF">
        <w:rPr>
          <w:rFonts w:ascii="Verdana" w:hAnsi="Verdana"/>
          <w:iCs/>
          <w:sz w:val="18"/>
          <w:szCs w:val="18"/>
        </w:rPr>
        <w:t xml:space="preserve">Het kabinet werkt </w:t>
      </w:r>
      <w:r w:rsidR="000C200F">
        <w:rPr>
          <w:rFonts w:ascii="Verdana" w:hAnsi="Verdana"/>
          <w:iCs/>
          <w:sz w:val="18"/>
          <w:szCs w:val="18"/>
        </w:rPr>
        <w:t>aan verbeterde beeldopbouw en</w:t>
      </w:r>
      <w:r w:rsidR="004961AF">
        <w:rPr>
          <w:rFonts w:ascii="Verdana" w:hAnsi="Verdana"/>
          <w:iCs/>
          <w:sz w:val="18"/>
          <w:szCs w:val="18"/>
        </w:rPr>
        <w:t xml:space="preserve"> aan </w:t>
      </w:r>
      <w:r w:rsidR="00BB3576">
        <w:rPr>
          <w:rFonts w:ascii="Verdana" w:hAnsi="Verdana"/>
          <w:iCs/>
          <w:sz w:val="18"/>
          <w:szCs w:val="18"/>
        </w:rPr>
        <w:t xml:space="preserve">juridische, </w:t>
      </w:r>
      <w:r w:rsidR="004961AF">
        <w:rPr>
          <w:rFonts w:ascii="Verdana" w:hAnsi="Verdana"/>
          <w:iCs/>
          <w:sz w:val="18"/>
          <w:szCs w:val="18"/>
        </w:rPr>
        <w:t xml:space="preserve">civiele </w:t>
      </w:r>
      <w:r w:rsidR="00BB3576">
        <w:rPr>
          <w:rFonts w:ascii="Verdana" w:hAnsi="Verdana"/>
          <w:iCs/>
          <w:sz w:val="18"/>
          <w:szCs w:val="18"/>
        </w:rPr>
        <w:t xml:space="preserve">en defensie- </w:t>
      </w:r>
      <w:r w:rsidR="004961AF">
        <w:rPr>
          <w:rFonts w:ascii="Verdana" w:hAnsi="Verdana"/>
          <w:iCs/>
          <w:sz w:val="18"/>
          <w:szCs w:val="18"/>
        </w:rPr>
        <w:t xml:space="preserve">handelingsopties om in maritieme </w:t>
      </w:r>
      <w:r w:rsidR="000568DE">
        <w:rPr>
          <w:rFonts w:ascii="Verdana" w:hAnsi="Verdana"/>
          <w:iCs/>
          <w:sz w:val="18"/>
          <w:szCs w:val="18"/>
        </w:rPr>
        <w:t>veiligheids</w:t>
      </w:r>
      <w:r w:rsidR="004961AF">
        <w:rPr>
          <w:rFonts w:ascii="Verdana" w:hAnsi="Verdana"/>
          <w:iCs/>
          <w:sz w:val="18"/>
          <w:szCs w:val="18"/>
        </w:rPr>
        <w:t xml:space="preserve">situaties, incidenten of dreigingen in te kunnen grijpen. </w:t>
      </w:r>
      <w:r w:rsidR="00870CCF">
        <w:rPr>
          <w:rFonts w:ascii="Verdana" w:hAnsi="Verdana"/>
          <w:iCs/>
          <w:sz w:val="18"/>
          <w:szCs w:val="18"/>
        </w:rPr>
        <w:t>V</w:t>
      </w:r>
      <w:r w:rsidRPr="004C75FD" w:rsidR="004C75FD">
        <w:rPr>
          <w:rFonts w:ascii="Verdana" w:hAnsi="Verdana"/>
          <w:iCs/>
          <w:sz w:val="18"/>
          <w:szCs w:val="18"/>
        </w:rPr>
        <w:t xml:space="preserve">oor het ruimen van explosieven </w:t>
      </w:r>
      <w:r w:rsidR="004C75FD">
        <w:rPr>
          <w:rFonts w:ascii="Verdana" w:hAnsi="Verdana"/>
          <w:iCs/>
          <w:sz w:val="18"/>
          <w:szCs w:val="18"/>
        </w:rPr>
        <w:t>doet Nederland</w:t>
      </w:r>
      <w:r w:rsidRPr="004C75FD" w:rsidR="004C75FD">
        <w:rPr>
          <w:rFonts w:ascii="Verdana" w:hAnsi="Verdana"/>
          <w:iCs/>
          <w:sz w:val="18"/>
          <w:szCs w:val="18"/>
        </w:rPr>
        <w:t xml:space="preserve">, </w:t>
      </w:r>
      <w:r w:rsidR="000B49EE">
        <w:rPr>
          <w:rFonts w:ascii="Verdana" w:hAnsi="Verdana"/>
          <w:iCs/>
          <w:sz w:val="18"/>
          <w:szCs w:val="18"/>
        </w:rPr>
        <w:t>ook</w:t>
      </w:r>
      <w:r w:rsidRPr="004C75FD" w:rsidR="004C75FD">
        <w:rPr>
          <w:rFonts w:ascii="Verdana" w:hAnsi="Verdana"/>
          <w:iCs/>
          <w:sz w:val="18"/>
          <w:szCs w:val="18"/>
        </w:rPr>
        <w:t xml:space="preserve"> in internationaal verband, onderzoek naar </w:t>
      </w:r>
      <w:r w:rsidR="00870CCF">
        <w:rPr>
          <w:rFonts w:ascii="Verdana" w:hAnsi="Verdana"/>
          <w:iCs/>
          <w:sz w:val="18"/>
          <w:szCs w:val="18"/>
        </w:rPr>
        <w:t xml:space="preserve">alternatieve </w:t>
      </w:r>
      <w:r w:rsidRPr="004C75FD" w:rsidR="004C75FD">
        <w:rPr>
          <w:rFonts w:ascii="Verdana" w:hAnsi="Verdana"/>
          <w:iCs/>
          <w:sz w:val="18"/>
          <w:szCs w:val="18"/>
        </w:rPr>
        <w:t xml:space="preserve">technologie om met minder </w:t>
      </w:r>
      <w:r w:rsidR="000B49EE">
        <w:rPr>
          <w:rFonts w:ascii="Verdana" w:hAnsi="Verdana"/>
          <w:iCs/>
          <w:sz w:val="18"/>
          <w:szCs w:val="18"/>
        </w:rPr>
        <w:t>impact</w:t>
      </w:r>
      <w:r w:rsidRPr="004C75FD" w:rsidR="004C75FD">
        <w:rPr>
          <w:rFonts w:ascii="Verdana" w:hAnsi="Verdana"/>
          <w:iCs/>
          <w:sz w:val="18"/>
          <w:szCs w:val="18"/>
        </w:rPr>
        <w:t xml:space="preserve"> op gevoelige </w:t>
      </w:r>
      <w:r w:rsidR="004C75FD">
        <w:rPr>
          <w:rFonts w:ascii="Verdana" w:hAnsi="Verdana"/>
          <w:iCs/>
          <w:sz w:val="18"/>
          <w:szCs w:val="18"/>
        </w:rPr>
        <w:t>mariene dier</w:t>
      </w:r>
      <w:r w:rsidRPr="004C75FD" w:rsidR="004C75FD">
        <w:rPr>
          <w:rFonts w:ascii="Verdana" w:hAnsi="Verdana"/>
          <w:iCs/>
          <w:sz w:val="18"/>
          <w:szCs w:val="18"/>
        </w:rPr>
        <w:t>soorten gevaarlijke historische munitie onschadelijk te maken en veilig gebruik van de zee daarmee zeker te stellen.</w:t>
      </w:r>
    </w:p>
    <w:p w:rsidR="00FB6EEB" w:rsidP="00FB6EEB" w:rsidRDefault="00FB6EEB" w14:paraId="65A297F7" w14:textId="77777777">
      <w:pPr>
        <w:spacing w:line="360" w:lineRule="auto"/>
        <w:rPr>
          <w:rFonts w:ascii="Verdana" w:hAnsi="Verdana"/>
          <w:iCs/>
          <w:sz w:val="18"/>
          <w:szCs w:val="18"/>
        </w:rPr>
      </w:pPr>
    </w:p>
    <w:p w:rsidR="00FB6EEB" w:rsidP="00FB6EEB" w:rsidRDefault="0001675E" w14:paraId="29ACD711" w14:textId="4B265DB5">
      <w:pPr>
        <w:spacing w:line="360" w:lineRule="auto"/>
        <w:rPr>
          <w:rFonts w:ascii="Verdana" w:hAnsi="Verdana"/>
          <w:iCs/>
          <w:sz w:val="18"/>
          <w:szCs w:val="18"/>
        </w:rPr>
      </w:pPr>
      <w:r>
        <w:rPr>
          <w:rFonts w:ascii="Verdana" w:hAnsi="Verdana"/>
          <w:iCs/>
          <w:sz w:val="18"/>
          <w:szCs w:val="18"/>
        </w:rPr>
        <w:t xml:space="preserve">Het Nederlandse </w:t>
      </w:r>
      <w:r w:rsidR="0026710C">
        <w:rPr>
          <w:rFonts w:ascii="Verdana" w:hAnsi="Verdana"/>
          <w:iCs/>
          <w:sz w:val="18"/>
          <w:szCs w:val="18"/>
        </w:rPr>
        <w:t>oceaan</w:t>
      </w:r>
      <w:r w:rsidR="00776942">
        <w:rPr>
          <w:rFonts w:ascii="Verdana" w:hAnsi="Verdana"/>
          <w:iCs/>
          <w:sz w:val="18"/>
          <w:szCs w:val="18"/>
        </w:rPr>
        <w:t>-</w:t>
      </w:r>
      <w:r w:rsidR="0026710C">
        <w:rPr>
          <w:rFonts w:ascii="Verdana" w:hAnsi="Verdana"/>
          <w:iCs/>
          <w:sz w:val="18"/>
          <w:szCs w:val="18"/>
        </w:rPr>
        <w:t xml:space="preserve"> en </w:t>
      </w:r>
      <w:proofErr w:type="spellStart"/>
      <w:r w:rsidR="0026710C">
        <w:rPr>
          <w:rFonts w:ascii="Verdana" w:hAnsi="Verdana"/>
          <w:iCs/>
          <w:sz w:val="18"/>
          <w:szCs w:val="18"/>
        </w:rPr>
        <w:t>zee</w:t>
      </w:r>
      <w:r>
        <w:rPr>
          <w:rFonts w:ascii="Verdana" w:hAnsi="Verdana"/>
          <w:iCs/>
          <w:sz w:val="18"/>
          <w:szCs w:val="18"/>
        </w:rPr>
        <w:t>beleid</w:t>
      </w:r>
      <w:proofErr w:type="spellEnd"/>
      <w:r>
        <w:rPr>
          <w:rFonts w:ascii="Verdana" w:hAnsi="Verdana"/>
          <w:iCs/>
          <w:sz w:val="18"/>
          <w:szCs w:val="18"/>
        </w:rPr>
        <w:t xml:space="preserve"> is kennis</w:t>
      </w:r>
      <w:r w:rsidR="00171200">
        <w:rPr>
          <w:rFonts w:ascii="Verdana" w:hAnsi="Verdana"/>
          <w:iCs/>
          <w:sz w:val="18"/>
          <w:szCs w:val="18"/>
        </w:rPr>
        <w:t>-</w:t>
      </w:r>
      <w:r>
        <w:rPr>
          <w:rFonts w:ascii="Verdana" w:hAnsi="Verdana"/>
          <w:iCs/>
          <w:sz w:val="18"/>
          <w:szCs w:val="18"/>
        </w:rPr>
        <w:t xml:space="preserve">gedreven, gestoeld op de </w:t>
      </w:r>
      <w:r w:rsidRPr="00A53354">
        <w:rPr>
          <w:rFonts w:ascii="Verdana" w:hAnsi="Verdana"/>
          <w:sz w:val="18"/>
          <w:szCs w:val="18"/>
        </w:rPr>
        <w:t>aanpak van vervuiling van</w:t>
      </w:r>
      <w:r w:rsidR="007341D0">
        <w:rPr>
          <w:rFonts w:ascii="Verdana" w:hAnsi="Verdana"/>
          <w:sz w:val="18"/>
          <w:szCs w:val="18"/>
        </w:rPr>
        <w:t>af de</w:t>
      </w:r>
      <w:r w:rsidRPr="00A53354">
        <w:rPr>
          <w:rFonts w:ascii="Verdana" w:hAnsi="Verdana"/>
          <w:sz w:val="18"/>
          <w:szCs w:val="18"/>
        </w:rPr>
        <w:t xml:space="preserve"> bron tot </w:t>
      </w:r>
      <w:r w:rsidR="007341D0">
        <w:rPr>
          <w:rFonts w:ascii="Verdana" w:hAnsi="Verdana"/>
          <w:sz w:val="18"/>
          <w:szCs w:val="18"/>
        </w:rPr>
        <w:t xml:space="preserve">de </w:t>
      </w:r>
      <w:r w:rsidRPr="00A53354">
        <w:rPr>
          <w:rFonts w:ascii="Verdana" w:hAnsi="Verdana"/>
          <w:sz w:val="18"/>
          <w:szCs w:val="18"/>
        </w:rPr>
        <w:t>zee, het voorzorgsbeginse</w:t>
      </w:r>
      <w:r>
        <w:rPr>
          <w:rFonts w:ascii="Verdana" w:hAnsi="Verdana"/>
          <w:sz w:val="18"/>
          <w:szCs w:val="18"/>
        </w:rPr>
        <w:t xml:space="preserve">l </w:t>
      </w:r>
      <w:r w:rsidRPr="00A53354">
        <w:rPr>
          <w:rFonts w:ascii="Verdana" w:hAnsi="Verdana"/>
          <w:sz w:val="18"/>
          <w:szCs w:val="18"/>
        </w:rPr>
        <w:t>en een ecosysteem</w:t>
      </w:r>
      <w:r>
        <w:rPr>
          <w:rFonts w:ascii="Verdana" w:hAnsi="Verdana"/>
          <w:sz w:val="18"/>
          <w:szCs w:val="18"/>
        </w:rPr>
        <w:t>benadering</w:t>
      </w:r>
      <w:r w:rsidRPr="00A53354">
        <w:rPr>
          <w:rFonts w:ascii="Verdana" w:hAnsi="Verdana"/>
          <w:sz w:val="18"/>
          <w:szCs w:val="18"/>
        </w:rPr>
        <w:t>.</w:t>
      </w:r>
      <w:r>
        <w:rPr>
          <w:rFonts w:ascii="Verdana" w:hAnsi="Verdana"/>
          <w:sz w:val="18"/>
          <w:szCs w:val="18"/>
        </w:rPr>
        <w:t xml:space="preserve"> </w:t>
      </w:r>
      <w:r w:rsidRPr="00192682" w:rsidR="00FB6EEB">
        <w:rPr>
          <w:rFonts w:ascii="Verdana" w:hAnsi="Verdana"/>
          <w:iCs/>
          <w:sz w:val="18"/>
          <w:szCs w:val="18"/>
        </w:rPr>
        <w:t xml:space="preserve">Data, informatie, </w:t>
      </w:r>
      <w:r w:rsidR="004D35AD">
        <w:rPr>
          <w:rFonts w:ascii="Verdana" w:hAnsi="Verdana"/>
          <w:iCs/>
          <w:sz w:val="18"/>
          <w:szCs w:val="18"/>
        </w:rPr>
        <w:t>wetenschap</w:t>
      </w:r>
      <w:r w:rsidRPr="00192682" w:rsidR="00FB6EEB">
        <w:rPr>
          <w:rFonts w:ascii="Verdana" w:hAnsi="Verdana"/>
          <w:iCs/>
          <w:sz w:val="18"/>
          <w:szCs w:val="18"/>
        </w:rPr>
        <w:t xml:space="preserve"> en ruimtelijk-ecologische en economische modellering ondersteunen het </w:t>
      </w:r>
      <w:r w:rsidR="004D35AD">
        <w:rPr>
          <w:rFonts w:ascii="Verdana" w:hAnsi="Verdana"/>
          <w:iCs/>
          <w:sz w:val="18"/>
          <w:szCs w:val="18"/>
        </w:rPr>
        <w:t xml:space="preserve">beleid </w:t>
      </w:r>
      <w:r w:rsidR="000568DE">
        <w:rPr>
          <w:rFonts w:ascii="Verdana" w:hAnsi="Verdana"/>
          <w:iCs/>
          <w:sz w:val="18"/>
          <w:szCs w:val="18"/>
        </w:rPr>
        <w:t>omtrent</w:t>
      </w:r>
      <w:r w:rsidR="004D35AD">
        <w:rPr>
          <w:rFonts w:ascii="Verdana" w:hAnsi="Verdana"/>
          <w:iCs/>
          <w:sz w:val="18"/>
          <w:szCs w:val="18"/>
        </w:rPr>
        <w:t xml:space="preserve"> oceaan en </w:t>
      </w:r>
      <w:r w:rsidRPr="00192682" w:rsidR="00FB6EEB">
        <w:rPr>
          <w:rFonts w:ascii="Verdana" w:hAnsi="Verdana"/>
          <w:iCs/>
          <w:sz w:val="18"/>
          <w:szCs w:val="18"/>
        </w:rPr>
        <w:t xml:space="preserve">Noordzee. </w:t>
      </w:r>
    </w:p>
    <w:p w:rsidR="00FB6EEB" w:rsidP="00D20B16" w:rsidRDefault="00FB6EEB" w14:paraId="4BC598AD" w14:textId="77777777">
      <w:pPr>
        <w:spacing w:line="360" w:lineRule="auto"/>
        <w:rPr>
          <w:rFonts w:ascii="Verdana" w:hAnsi="Verdana"/>
          <w:iCs/>
          <w:sz w:val="18"/>
          <w:szCs w:val="18"/>
        </w:rPr>
      </w:pPr>
    </w:p>
    <w:p w:rsidR="00874A6F" w:rsidP="00874A6F" w:rsidRDefault="00874A6F" w14:paraId="7E088B25" w14:textId="19E5C91D">
      <w:pPr>
        <w:spacing w:line="360" w:lineRule="auto"/>
        <w:rPr>
          <w:rFonts w:ascii="Verdana" w:hAnsi="Verdana"/>
          <w:iCs/>
          <w:sz w:val="18"/>
          <w:szCs w:val="18"/>
        </w:rPr>
      </w:pPr>
      <w:r w:rsidRPr="00A53354">
        <w:rPr>
          <w:rFonts w:ascii="Verdana" w:hAnsi="Verdana"/>
          <w:iCs/>
          <w:sz w:val="18"/>
          <w:szCs w:val="18"/>
        </w:rPr>
        <w:t xml:space="preserve">De essentie van het Nederlands beleid op het gebied van </w:t>
      </w:r>
      <w:r w:rsidRPr="001F2310">
        <w:rPr>
          <w:rFonts w:ascii="Verdana" w:hAnsi="Verdana"/>
          <w:iCs/>
          <w:sz w:val="18"/>
          <w:szCs w:val="18"/>
        </w:rPr>
        <w:t xml:space="preserve">duurzaam oceaanbeheer </w:t>
      </w:r>
      <w:r w:rsidRPr="00A53354">
        <w:rPr>
          <w:rFonts w:ascii="Verdana" w:hAnsi="Verdana"/>
          <w:iCs/>
          <w:sz w:val="18"/>
          <w:szCs w:val="18"/>
        </w:rPr>
        <w:t>is vastgelegd in de notitie “Toekomstbestendige Oceanen” uit 2017</w:t>
      </w:r>
      <w:r w:rsidR="000568DE">
        <w:rPr>
          <w:rFonts w:ascii="Verdana" w:hAnsi="Verdana"/>
          <w:iCs/>
          <w:sz w:val="18"/>
          <w:szCs w:val="18"/>
        </w:rPr>
        <w:t>.</w:t>
      </w:r>
      <w:r w:rsidRPr="00A53354">
        <w:rPr>
          <w:rStyle w:val="FootnoteReference"/>
          <w:rFonts w:ascii="Verdana" w:hAnsi="Verdana"/>
          <w:iCs/>
          <w:sz w:val="18"/>
          <w:szCs w:val="18"/>
        </w:rPr>
        <w:footnoteReference w:id="13"/>
      </w:r>
      <w:r>
        <w:rPr>
          <w:rFonts w:ascii="Verdana" w:hAnsi="Verdana"/>
          <w:iCs/>
          <w:sz w:val="18"/>
          <w:szCs w:val="18"/>
        </w:rPr>
        <w:t xml:space="preserve"> Sindsdien is het oceaanbeleid van Nederland onder andere aangevuld met het kabinetsstandpunt diepzeemijnbouw</w:t>
      </w:r>
      <w:r w:rsidR="0039439A">
        <w:rPr>
          <w:rFonts w:ascii="Verdana" w:hAnsi="Verdana"/>
          <w:iCs/>
          <w:sz w:val="18"/>
          <w:szCs w:val="18"/>
        </w:rPr>
        <w:t>,</w:t>
      </w:r>
      <w:r>
        <w:rPr>
          <w:rStyle w:val="FootnoteReference"/>
          <w:rFonts w:ascii="Verdana" w:hAnsi="Verdana"/>
          <w:iCs/>
          <w:sz w:val="18"/>
          <w:szCs w:val="18"/>
        </w:rPr>
        <w:footnoteReference w:id="14"/>
      </w:r>
      <w:r>
        <w:rPr>
          <w:rFonts w:ascii="Verdana" w:hAnsi="Verdana"/>
          <w:iCs/>
          <w:sz w:val="18"/>
          <w:szCs w:val="18"/>
        </w:rPr>
        <w:t xml:space="preserve"> </w:t>
      </w:r>
      <w:r w:rsidR="0039439A">
        <w:rPr>
          <w:rFonts w:ascii="Verdana" w:hAnsi="Verdana"/>
          <w:iCs/>
          <w:sz w:val="18"/>
          <w:szCs w:val="18"/>
        </w:rPr>
        <w:t xml:space="preserve">met de implementatie van het Kunming-Montréal </w:t>
      </w:r>
      <w:r w:rsidRPr="008B1001" w:rsidR="0039439A">
        <w:rPr>
          <w:rFonts w:ascii="Verdana" w:hAnsi="Verdana"/>
          <w:i/>
          <w:sz w:val="18"/>
          <w:szCs w:val="18"/>
        </w:rPr>
        <w:t xml:space="preserve">Global </w:t>
      </w:r>
      <w:proofErr w:type="spellStart"/>
      <w:r w:rsidRPr="008B1001" w:rsidR="0039439A">
        <w:rPr>
          <w:rFonts w:ascii="Verdana" w:hAnsi="Verdana"/>
          <w:i/>
          <w:sz w:val="18"/>
          <w:szCs w:val="18"/>
        </w:rPr>
        <w:t>Biodiversity</w:t>
      </w:r>
      <w:proofErr w:type="spellEnd"/>
      <w:r w:rsidRPr="008B1001" w:rsidR="0039439A">
        <w:rPr>
          <w:rFonts w:ascii="Verdana" w:hAnsi="Verdana"/>
          <w:i/>
          <w:sz w:val="18"/>
          <w:szCs w:val="18"/>
        </w:rPr>
        <w:t xml:space="preserve"> Framework</w:t>
      </w:r>
      <w:r w:rsidR="0039439A">
        <w:rPr>
          <w:rFonts w:ascii="Verdana" w:hAnsi="Verdana"/>
          <w:iCs/>
          <w:sz w:val="18"/>
          <w:szCs w:val="18"/>
        </w:rPr>
        <w:t xml:space="preserve"> (CBD)</w:t>
      </w:r>
      <w:r>
        <w:rPr>
          <w:rFonts w:ascii="Verdana" w:hAnsi="Verdana"/>
          <w:iCs/>
          <w:sz w:val="18"/>
          <w:szCs w:val="18"/>
        </w:rPr>
        <w:t xml:space="preserve"> en werkt Nederland </w:t>
      </w:r>
      <w:r w:rsidRPr="00BC1CA7">
        <w:rPr>
          <w:rFonts w:ascii="Verdana" w:hAnsi="Verdana"/>
          <w:iCs/>
          <w:sz w:val="18"/>
          <w:szCs w:val="18"/>
        </w:rPr>
        <w:t>sinds de ondertekening van de BBNJ-overeenkomst in september 2023 aan de nationale wetgeving ter uitvoering van de overeenkomst en ter voorbereiding op de aanvaarding daarvan voor het gehele Koninkrijk.</w:t>
      </w:r>
      <w:r>
        <w:rPr>
          <w:rFonts w:ascii="Verdana" w:hAnsi="Verdana"/>
          <w:iCs/>
          <w:sz w:val="18"/>
          <w:szCs w:val="18"/>
        </w:rPr>
        <w:t xml:space="preserve"> </w:t>
      </w:r>
      <w:r w:rsidR="00B245AE">
        <w:rPr>
          <w:rFonts w:ascii="Verdana" w:hAnsi="Verdana"/>
          <w:sz w:val="18"/>
          <w:szCs w:val="18"/>
        </w:rPr>
        <w:t>Zoals aangegeven in de Kamerbrief inzake het kabinetsstandpunt diepzeemijnbouw</w:t>
      </w:r>
      <w:r w:rsidR="00B245AE">
        <w:rPr>
          <w:rStyle w:val="FootnoteReference"/>
          <w:rFonts w:ascii="Verdana" w:hAnsi="Verdana"/>
          <w:sz w:val="18"/>
          <w:szCs w:val="18"/>
        </w:rPr>
        <w:footnoteReference w:id="15"/>
      </w:r>
      <w:r w:rsidR="00B245AE">
        <w:rPr>
          <w:rFonts w:ascii="Verdana" w:hAnsi="Verdana"/>
          <w:sz w:val="18"/>
          <w:szCs w:val="18"/>
        </w:rPr>
        <w:t xml:space="preserve"> staat het voor Nederland voorop dat diepzeemijnbouw alleen </w:t>
      </w:r>
      <w:r w:rsidRPr="00A53354" w:rsidR="004A459B">
        <w:rPr>
          <w:rFonts w:ascii="Verdana" w:hAnsi="Verdana"/>
          <w:iCs/>
          <w:sz w:val="18"/>
          <w:szCs w:val="18"/>
        </w:rPr>
        <w:t>zou mogen plaatsvinden indien aantoonbaar strikt binnen de draagkracht van het mariene ecosysteem</w:t>
      </w:r>
      <w:r w:rsidR="00F92159">
        <w:rPr>
          <w:rFonts w:ascii="Verdana" w:hAnsi="Verdana"/>
          <w:iCs/>
          <w:sz w:val="18"/>
          <w:szCs w:val="18"/>
        </w:rPr>
        <w:t xml:space="preserve">, </w:t>
      </w:r>
      <w:r w:rsidRPr="003727E7" w:rsidR="00F92159">
        <w:rPr>
          <w:rFonts w:ascii="Verdana" w:hAnsi="Verdana"/>
          <w:iCs/>
          <w:sz w:val="18"/>
          <w:szCs w:val="18"/>
        </w:rPr>
        <w:t xml:space="preserve">verankerd in sterke internationale regels </w:t>
      </w:r>
      <w:r w:rsidR="00F92159">
        <w:rPr>
          <w:rFonts w:ascii="Verdana" w:hAnsi="Verdana"/>
          <w:iCs/>
          <w:sz w:val="18"/>
          <w:szCs w:val="18"/>
        </w:rPr>
        <w:t xml:space="preserve">met strikte milieuvoorwaarden en </w:t>
      </w:r>
      <w:r w:rsidRPr="003727E7" w:rsidR="00F92159">
        <w:rPr>
          <w:rFonts w:ascii="Verdana" w:hAnsi="Verdana"/>
          <w:iCs/>
          <w:sz w:val="18"/>
          <w:szCs w:val="18"/>
        </w:rPr>
        <w:t>effectief toezicht</w:t>
      </w:r>
      <w:r w:rsidR="00F92159">
        <w:rPr>
          <w:rFonts w:ascii="Verdana" w:hAnsi="Verdana"/>
          <w:iCs/>
          <w:sz w:val="18"/>
          <w:szCs w:val="18"/>
        </w:rPr>
        <w:t xml:space="preserve"> op naleving daarvan</w:t>
      </w:r>
      <w:r w:rsidRPr="00A53354" w:rsidR="004A459B">
        <w:rPr>
          <w:rFonts w:ascii="Verdana" w:hAnsi="Verdana"/>
          <w:iCs/>
          <w:sz w:val="18"/>
          <w:szCs w:val="18"/>
        </w:rPr>
        <w:t>. Het kabinet is van mening dat de wetenschappelijke kennis met betrekking tot de effecten van diepzeemijnbouwactiviteit op dit moment niet toereikend is om de stap van exploratie naar exploitatie te maken.</w:t>
      </w:r>
    </w:p>
    <w:p w:rsidRPr="00A53354" w:rsidR="00E907BE" w:rsidP="00B42FB4" w:rsidRDefault="00E907BE" w14:paraId="268FEBCF" w14:textId="77777777">
      <w:pPr>
        <w:spacing w:line="360" w:lineRule="auto"/>
        <w:rPr>
          <w:rFonts w:ascii="Verdana" w:hAnsi="Verdana"/>
          <w:i/>
          <w:sz w:val="18"/>
          <w:szCs w:val="18"/>
        </w:rPr>
      </w:pPr>
    </w:p>
    <w:p w:rsidRPr="00AF3A78" w:rsidR="00FD0CBD" w:rsidP="00FD0CBD" w:rsidRDefault="00FD0CBD" w14:paraId="711BD2A4" w14:textId="77777777">
      <w:pPr>
        <w:numPr>
          <w:ilvl w:val="0"/>
          <w:numId w:val="21"/>
        </w:numPr>
        <w:spacing w:line="360" w:lineRule="auto"/>
        <w:rPr>
          <w:rFonts w:ascii="Verdana" w:hAnsi="Verdana"/>
          <w:i/>
          <w:sz w:val="18"/>
          <w:szCs w:val="18"/>
        </w:rPr>
      </w:pPr>
      <w:r w:rsidRPr="00AF3A78">
        <w:rPr>
          <w:rFonts w:ascii="Verdana" w:hAnsi="Verdana"/>
          <w:i/>
          <w:sz w:val="18"/>
          <w:szCs w:val="18"/>
        </w:rPr>
        <w:t>Beoordeling + inzet ten aanzien van dit voorstel</w:t>
      </w:r>
    </w:p>
    <w:p w:rsidRPr="00A53354" w:rsidR="00A31F21" w:rsidP="00877CFF" w:rsidRDefault="00E70A76" w14:paraId="2020DA44" w14:textId="749D5764">
      <w:pPr>
        <w:spacing w:line="360" w:lineRule="auto"/>
        <w:rPr>
          <w:rFonts w:ascii="Verdana" w:hAnsi="Verdana"/>
          <w:iCs/>
          <w:sz w:val="18"/>
          <w:szCs w:val="18"/>
        </w:rPr>
      </w:pPr>
      <w:r w:rsidRPr="008F26BE">
        <w:rPr>
          <w:rFonts w:ascii="Verdana" w:hAnsi="Verdana"/>
          <w:iCs/>
          <w:sz w:val="18"/>
          <w:szCs w:val="18"/>
        </w:rPr>
        <w:t xml:space="preserve">Het kabinet </w:t>
      </w:r>
      <w:r w:rsidR="00E115AF">
        <w:rPr>
          <w:rFonts w:ascii="Verdana" w:hAnsi="Verdana"/>
          <w:iCs/>
          <w:sz w:val="18"/>
          <w:szCs w:val="18"/>
        </w:rPr>
        <w:t>staat in algemene zin</w:t>
      </w:r>
      <w:r w:rsidRPr="008F26BE" w:rsidR="007A6A8C">
        <w:rPr>
          <w:rFonts w:ascii="Verdana" w:hAnsi="Verdana"/>
          <w:iCs/>
          <w:sz w:val="18"/>
          <w:szCs w:val="18"/>
        </w:rPr>
        <w:t xml:space="preserve"> positief </w:t>
      </w:r>
      <w:r w:rsidR="00E115AF">
        <w:rPr>
          <w:rFonts w:ascii="Verdana" w:hAnsi="Verdana"/>
          <w:iCs/>
          <w:sz w:val="18"/>
          <w:szCs w:val="18"/>
        </w:rPr>
        <w:t>tegen</w:t>
      </w:r>
      <w:r w:rsidRPr="008F26BE" w:rsidR="007A6A8C">
        <w:rPr>
          <w:rFonts w:ascii="Verdana" w:hAnsi="Verdana"/>
          <w:iCs/>
          <w:sz w:val="18"/>
          <w:szCs w:val="18"/>
        </w:rPr>
        <w:t xml:space="preserve">over het </w:t>
      </w:r>
      <w:r w:rsidR="00A32381">
        <w:rPr>
          <w:rFonts w:ascii="Verdana" w:hAnsi="Verdana"/>
          <w:iCs/>
          <w:sz w:val="18"/>
          <w:szCs w:val="18"/>
        </w:rPr>
        <w:t>voorstel</w:t>
      </w:r>
      <w:r w:rsidRPr="008F26BE" w:rsidR="007A6A8C">
        <w:rPr>
          <w:rFonts w:ascii="Verdana" w:hAnsi="Verdana"/>
          <w:iCs/>
          <w:sz w:val="18"/>
          <w:szCs w:val="18"/>
        </w:rPr>
        <w:t>. Zonder impact assessment</w:t>
      </w:r>
      <w:r w:rsidRPr="008F26BE" w:rsidR="00B13EDD">
        <w:rPr>
          <w:rFonts w:ascii="Verdana" w:hAnsi="Verdana"/>
          <w:iCs/>
          <w:sz w:val="18"/>
          <w:szCs w:val="18"/>
        </w:rPr>
        <w:t xml:space="preserve"> voor het geheel en voor de aangekondigde acties en voornemens</w:t>
      </w:r>
      <w:r w:rsidRPr="008F26BE" w:rsidR="007A6A8C">
        <w:rPr>
          <w:rFonts w:ascii="Verdana" w:hAnsi="Verdana"/>
          <w:iCs/>
          <w:sz w:val="18"/>
          <w:szCs w:val="18"/>
        </w:rPr>
        <w:t xml:space="preserve"> </w:t>
      </w:r>
      <w:r w:rsidRPr="008F26BE" w:rsidR="00B13EDD">
        <w:rPr>
          <w:rFonts w:ascii="Verdana" w:hAnsi="Verdana"/>
          <w:iCs/>
          <w:sz w:val="18"/>
          <w:szCs w:val="18"/>
        </w:rPr>
        <w:t xml:space="preserve">afzonderlijk </w:t>
      </w:r>
      <w:r w:rsidRPr="008F26BE" w:rsidR="007A6A8C">
        <w:rPr>
          <w:rFonts w:ascii="Verdana" w:hAnsi="Verdana"/>
          <w:iCs/>
          <w:sz w:val="18"/>
          <w:szCs w:val="18"/>
        </w:rPr>
        <w:t xml:space="preserve">is </w:t>
      </w:r>
      <w:r w:rsidRPr="008F26BE" w:rsidR="00B13EDD">
        <w:rPr>
          <w:rFonts w:ascii="Verdana" w:hAnsi="Verdana"/>
          <w:iCs/>
          <w:sz w:val="18"/>
          <w:szCs w:val="18"/>
        </w:rPr>
        <w:t>integrale effect-beoordeling</w:t>
      </w:r>
      <w:r w:rsidRPr="008F26BE" w:rsidR="007A6A8C">
        <w:rPr>
          <w:rFonts w:ascii="Verdana" w:hAnsi="Verdana"/>
          <w:iCs/>
          <w:sz w:val="18"/>
          <w:szCs w:val="18"/>
        </w:rPr>
        <w:t xml:space="preserve"> </w:t>
      </w:r>
      <w:r w:rsidRPr="008F26BE" w:rsidR="00B13EDD">
        <w:rPr>
          <w:rFonts w:ascii="Verdana" w:hAnsi="Verdana"/>
          <w:iCs/>
          <w:sz w:val="18"/>
          <w:szCs w:val="18"/>
        </w:rPr>
        <w:t>op voorhand niet mogelijk.</w:t>
      </w:r>
      <w:r w:rsidR="00B45F03">
        <w:rPr>
          <w:rFonts w:ascii="Verdana" w:hAnsi="Verdana"/>
          <w:iCs/>
          <w:sz w:val="18"/>
          <w:szCs w:val="18"/>
        </w:rPr>
        <w:t xml:space="preserve"> Daarbij wil het </w:t>
      </w:r>
      <w:r w:rsidRPr="008F26BE" w:rsidR="00E23B3D">
        <w:rPr>
          <w:rFonts w:ascii="Verdana" w:hAnsi="Verdana"/>
          <w:iCs/>
          <w:sz w:val="18"/>
          <w:szCs w:val="18"/>
        </w:rPr>
        <w:t xml:space="preserve">kabinet </w:t>
      </w:r>
      <w:r w:rsidR="00363F25">
        <w:rPr>
          <w:rFonts w:ascii="Verdana" w:hAnsi="Verdana"/>
          <w:iCs/>
          <w:sz w:val="18"/>
          <w:szCs w:val="18"/>
        </w:rPr>
        <w:t xml:space="preserve">de volgende voor </w:t>
      </w:r>
      <w:r w:rsidRPr="008F26BE" w:rsidR="00E23B3D">
        <w:rPr>
          <w:rFonts w:ascii="Verdana" w:hAnsi="Verdana"/>
          <w:iCs/>
          <w:sz w:val="18"/>
          <w:szCs w:val="18"/>
        </w:rPr>
        <w:t xml:space="preserve">Nederland </w:t>
      </w:r>
      <w:r w:rsidR="00363F25">
        <w:rPr>
          <w:rFonts w:ascii="Verdana" w:hAnsi="Verdana"/>
          <w:iCs/>
          <w:sz w:val="18"/>
          <w:szCs w:val="18"/>
        </w:rPr>
        <w:t xml:space="preserve">positieve elementen uit het voorstel </w:t>
      </w:r>
      <w:r w:rsidR="00B45F03">
        <w:rPr>
          <w:rFonts w:ascii="Verdana" w:hAnsi="Verdana"/>
          <w:iCs/>
          <w:sz w:val="18"/>
          <w:szCs w:val="18"/>
        </w:rPr>
        <w:t xml:space="preserve">kort </w:t>
      </w:r>
      <w:r w:rsidR="00B11233">
        <w:rPr>
          <w:rFonts w:ascii="Verdana" w:hAnsi="Verdana"/>
          <w:iCs/>
          <w:sz w:val="18"/>
          <w:szCs w:val="18"/>
        </w:rPr>
        <w:t>expliciet noemen</w:t>
      </w:r>
      <w:r w:rsidRPr="008F26BE" w:rsidR="00E9388E">
        <w:rPr>
          <w:rFonts w:ascii="Verdana" w:hAnsi="Verdana"/>
          <w:iCs/>
          <w:sz w:val="18"/>
          <w:szCs w:val="18"/>
        </w:rPr>
        <w:t>:</w:t>
      </w:r>
      <w:r w:rsidRPr="008F26BE" w:rsidR="00E23B3D">
        <w:rPr>
          <w:rFonts w:ascii="Verdana" w:hAnsi="Verdana"/>
          <w:iCs/>
          <w:sz w:val="18"/>
          <w:szCs w:val="18"/>
        </w:rPr>
        <w:t xml:space="preserve"> </w:t>
      </w:r>
      <w:r w:rsidR="00363F25">
        <w:rPr>
          <w:rFonts w:ascii="Verdana" w:hAnsi="Verdana"/>
          <w:iCs/>
          <w:sz w:val="18"/>
          <w:szCs w:val="18"/>
        </w:rPr>
        <w:t xml:space="preserve">de </w:t>
      </w:r>
      <w:r w:rsidRPr="008F26BE" w:rsidR="00E23B3D">
        <w:rPr>
          <w:rFonts w:ascii="Verdana" w:hAnsi="Verdana"/>
          <w:iCs/>
          <w:sz w:val="18"/>
          <w:szCs w:val="18"/>
        </w:rPr>
        <w:t>aandacht voor regionale samenwerking en oplossingen</w:t>
      </w:r>
      <w:r w:rsidR="00AF2A98">
        <w:rPr>
          <w:rFonts w:ascii="Verdana" w:hAnsi="Verdana"/>
          <w:iCs/>
          <w:sz w:val="18"/>
          <w:szCs w:val="18"/>
        </w:rPr>
        <w:t>;</w:t>
      </w:r>
      <w:r w:rsidRPr="008F26BE" w:rsidR="00E23B3D">
        <w:rPr>
          <w:rFonts w:ascii="Verdana" w:hAnsi="Verdana"/>
          <w:iCs/>
          <w:sz w:val="18"/>
          <w:szCs w:val="18"/>
        </w:rPr>
        <w:t xml:space="preserve"> </w:t>
      </w:r>
      <w:r w:rsidR="00E23B3D">
        <w:rPr>
          <w:rFonts w:ascii="Verdana" w:hAnsi="Verdana"/>
          <w:iCs/>
          <w:sz w:val="18"/>
          <w:szCs w:val="18"/>
        </w:rPr>
        <w:t>voedsel uit zee</w:t>
      </w:r>
      <w:r w:rsidR="00711AD5">
        <w:rPr>
          <w:rFonts w:ascii="Verdana" w:hAnsi="Verdana"/>
          <w:iCs/>
          <w:sz w:val="18"/>
          <w:szCs w:val="18"/>
        </w:rPr>
        <w:t>;</w:t>
      </w:r>
      <w:r w:rsidR="00E23B3D">
        <w:rPr>
          <w:rFonts w:ascii="Verdana" w:hAnsi="Verdana"/>
          <w:iCs/>
          <w:sz w:val="18"/>
          <w:szCs w:val="18"/>
        </w:rPr>
        <w:t xml:space="preserve"> </w:t>
      </w:r>
      <w:r w:rsidRPr="003F232F" w:rsidR="00711AD5">
        <w:rPr>
          <w:rFonts w:ascii="Verdana" w:hAnsi="Verdana"/>
          <w:iCs/>
          <w:sz w:val="18"/>
          <w:szCs w:val="18"/>
        </w:rPr>
        <w:t>nultolerantie voor illegale visseri</w:t>
      </w:r>
      <w:r w:rsidR="00363F25">
        <w:rPr>
          <w:rFonts w:ascii="Verdana" w:hAnsi="Verdana"/>
          <w:iCs/>
          <w:sz w:val="18"/>
          <w:szCs w:val="18"/>
        </w:rPr>
        <w:t>j</w:t>
      </w:r>
      <w:r w:rsidR="00711AD5">
        <w:rPr>
          <w:rFonts w:ascii="Verdana" w:hAnsi="Verdana"/>
          <w:iCs/>
          <w:sz w:val="18"/>
          <w:szCs w:val="18"/>
        </w:rPr>
        <w:t>;</w:t>
      </w:r>
      <w:r w:rsidRPr="003F232F" w:rsidR="00711AD5">
        <w:rPr>
          <w:rFonts w:ascii="Verdana" w:hAnsi="Verdana"/>
          <w:iCs/>
          <w:sz w:val="18"/>
          <w:szCs w:val="18"/>
        </w:rPr>
        <w:t xml:space="preserve"> </w:t>
      </w:r>
      <w:r w:rsidR="006C7DA3">
        <w:rPr>
          <w:rFonts w:ascii="Verdana" w:hAnsi="Verdana"/>
          <w:iCs/>
          <w:sz w:val="18"/>
          <w:szCs w:val="18"/>
        </w:rPr>
        <w:t xml:space="preserve">de </w:t>
      </w:r>
      <w:r w:rsidRPr="003F232F" w:rsidR="006C7DA3">
        <w:rPr>
          <w:rFonts w:ascii="Verdana" w:hAnsi="Verdana"/>
          <w:iCs/>
          <w:sz w:val="18"/>
          <w:szCs w:val="18"/>
        </w:rPr>
        <w:t xml:space="preserve">strategische benadering van </w:t>
      </w:r>
      <w:proofErr w:type="spellStart"/>
      <w:r w:rsidRPr="003F232F" w:rsidR="006C7DA3">
        <w:rPr>
          <w:rFonts w:ascii="Verdana" w:hAnsi="Verdana"/>
          <w:iCs/>
          <w:sz w:val="18"/>
          <w:szCs w:val="18"/>
        </w:rPr>
        <w:t>visserij-akkoorden</w:t>
      </w:r>
      <w:proofErr w:type="spellEnd"/>
      <w:r w:rsidRPr="003F232F" w:rsidR="006C7DA3">
        <w:rPr>
          <w:rFonts w:ascii="Verdana" w:hAnsi="Verdana"/>
          <w:iCs/>
          <w:sz w:val="18"/>
          <w:szCs w:val="18"/>
        </w:rPr>
        <w:t xml:space="preserve"> met derde landen</w:t>
      </w:r>
      <w:r w:rsidR="00B11233">
        <w:rPr>
          <w:rFonts w:ascii="Verdana" w:hAnsi="Verdana"/>
          <w:iCs/>
          <w:sz w:val="18"/>
          <w:szCs w:val="18"/>
        </w:rPr>
        <w:t>;</w:t>
      </w:r>
      <w:r w:rsidR="006C7DA3">
        <w:rPr>
          <w:rFonts w:ascii="Verdana" w:hAnsi="Verdana"/>
          <w:iCs/>
          <w:sz w:val="18"/>
          <w:szCs w:val="18"/>
        </w:rPr>
        <w:t xml:space="preserve"> </w:t>
      </w:r>
      <w:r w:rsidR="00363F25">
        <w:rPr>
          <w:rFonts w:ascii="Verdana" w:hAnsi="Verdana"/>
          <w:iCs/>
          <w:sz w:val="18"/>
          <w:szCs w:val="18"/>
        </w:rPr>
        <w:t xml:space="preserve">de </w:t>
      </w:r>
      <w:r w:rsidRPr="003B5277" w:rsidR="003B5277">
        <w:rPr>
          <w:rFonts w:ascii="Verdana" w:hAnsi="Verdana"/>
          <w:iCs/>
          <w:sz w:val="18"/>
          <w:szCs w:val="18"/>
        </w:rPr>
        <w:t>energietransitie met daarbij de rol van windenergie op zee</w:t>
      </w:r>
      <w:r w:rsidR="00AF2A98">
        <w:rPr>
          <w:rFonts w:ascii="Verdana" w:hAnsi="Verdana"/>
          <w:iCs/>
          <w:sz w:val="18"/>
          <w:szCs w:val="18"/>
        </w:rPr>
        <w:t>;</w:t>
      </w:r>
      <w:r w:rsidRPr="003B5277" w:rsidR="003B5277">
        <w:rPr>
          <w:rFonts w:ascii="Verdana" w:hAnsi="Verdana"/>
          <w:iCs/>
          <w:sz w:val="18"/>
          <w:szCs w:val="18"/>
        </w:rPr>
        <w:t xml:space="preserve"> </w:t>
      </w:r>
      <w:r w:rsidR="00AF2A98">
        <w:rPr>
          <w:rFonts w:ascii="Verdana" w:hAnsi="Verdana"/>
          <w:iCs/>
          <w:sz w:val="18"/>
          <w:szCs w:val="18"/>
        </w:rPr>
        <w:t xml:space="preserve">de </w:t>
      </w:r>
      <w:r w:rsidRPr="00A53354" w:rsidR="00AF2A98">
        <w:rPr>
          <w:rFonts w:ascii="Verdana" w:hAnsi="Verdana"/>
          <w:iCs/>
          <w:sz w:val="18"/>
          <w:szCs w:val="18"/>
        </w:rPr>
        <w:t>vereenvoudiging van</w:t>
      </w:r>
      <w:r w:rsidRPr="008A1706" w:rsidR="00AF2A98">
        <w:rPr>
          <w:rFonts w:ascii="Verdana" w:hAnsi="Verdana"/>
          <w:iCs/>
          <w:sz w:val="18"/>
          <w:szCs w:val="18"/>
        </w:rPr>
        <w:t xml:space="preserve"> </w:t>
      </w:r>
      <w:r w:rsidR="00AF2A98">
        <w:rPr>
          <w:rFonts w:ascii="Verdana" w:hAnsi="Verdana"/>
          <w:iCs/>
          <w:sz w:val="18"/>
          <w:szCs w:val="18"/>
        </w:rPr>
        <w:t>de KRM</w:t>
      </w:r>
      <w:r w:rsidR="00B11233">
        <w:rPr>
          <w:rFonts w:ascii="Verdana" w:hAnsi="Verdana"/>
          <w:iCs/>
          <w:sz w:val="18"/>
          <w:szCs w:val="18"/>
        </w:rPr>
        <w:t xml:space="preserve">, </w:t>
      </w:r>
      <w:r w:rsidR="00AF2A98">
        <w:rPr>
          <w:rFonts w:ascii="Verdana" w:hAnsi="Verdana"/>
          <w:iCs/>
          <w:sz w:val="18"/>
          <w:szCs w:val="18"/>
        </w:rPr>
        <w:t xml:space="preserve">het </w:t>
      </w:r>
      <w:r w:rsidRPr="00A53354" w:rsidR="00AF2A98">
        <w:rPr>
          <w:rFonts w:ascii="Verdana" w:hAnsi="Verdana"/>
          <w:iCs/>
          <w:sz w:val="18"/>
          <w:szCs w:val="18"/>
        </w:rPr>
        <w:t xml:space="preserve">verminderen van </w:t>
      </w:r>
      <w:r w:rsidRPr="008F26BE" w:rsidR="00AF2A98">
        <w:rPr>
          <w:rFonts w:ascii="Verdana" w:hAnsi="Verdana"/>
          <w:iCs/>
          <w:sz w:val="18"/>
          <w:szCs w:val="18"/>
        </w:rPr>
        <w:t>administratieve lasten rond rapportage en datamanagement</w:t>
      </w:r>
      <w:r w:rsidR="00B11233">
        <w:rPr>
          <w:rFonts w:ascii="Verdana" w:hAnsi="Verdana"/>
          <w:iCs/>
          <w:sz w:val="18"/>
          <w:szCs w:val="18"/>
        </w:rPr>
        <w:t xml:space="preserve"> en de </w:t>
      </w:r>
      <w:r w:rsidRPr="008F26BE" w:rsidR="00711AD5">
        <w:rPr>
          <w:rFonts w:ascii="Verdana" w:hAnsi="Verdana"/>
          <w:iCs/>
          <w:sz w:val="18"/>
          <w:szCs w:val="18"/>
        </w:rPr>
        <w:t>coherent</w:t>
      </w:r>
      <w:r w:rsidR="00711AD5">
        <w:rPr>
          <w:rFonts w:ascii="Verdana" w:hAnsi="Verdana"/>
          <w:iCs/>
          <w:sz w:val="18"/>
          <w:szCs w:val="18"/>
        </w:rPr>
        <w:t xml:space="preserve">ie tussen uitvoering van de VHR, NHV en KRM; </w:t>
      </w:r>
      <w:r w:rsidR="00B11233">
        <w:rPr>
          <w:rFonts w:ascii="Verdana" w:hAnsi="Verdana"/>
          <w:iCs/>
          <w:sz w:val="18"/>
          <w:szCs w:val="18"/>
        </w:rPr>
        <w:t xml:space="preserve">en </w:t>
      </w:r>
      <w:r w:rsidR="00D03D6F">
        <w:rPr>
          <w:rFonts w:ascii="Verdana" w:hAnsi="Verdana"/>
          <w:iCs/>
          <w:sz w:val="18"/>
          <w:szCs w:val="18"/>
        </w:rPr>
        <w:t xml:space="preserve">de inzet </w:t>
      </w:r>
      <w:r w:rsidR="00711AD5">
        <w:rPr>
          <w:rFonts w:ascii="Verdana" w:hAnsi="Verdana"/>
          <w:iCs/>
          <w:sz w:val="18"/>
          <w:szCs w:val="18"/>
        </w:rPr>
        <w:t xml:space="preserve">op </w:t>
      </w:r>
      <w:r w:rsidRPr="00D03D6F" w:rsidR="00D03D6F">
        <w:rPr>
          <w:rFonts w:ascii="Verdana" w:hAnsi="Verdana"/>
          <w:iCs/>
          <w:sz w:val="18"/>
          <w:szCs w:val="18"/>
        </w:rPr>
        <w:t>het VN-Plasticsverdrag.</w:t>
      </w:r>
      <w:r w:rsidRPr="00AF2A98" w:rsidR="00AF2A98">
        <w:rPr>
          <w:rFonts w:ascii="Verdana" w:hAnsi="Verdana"/>
          <w:iCs/>
          <w:sz w:val="18"/>
          <w:szCs w:val="18"/>
        </w:rPr>
        <w:t xml:space="preserve"> </w:t>
      </w:r>
      <w:r w:rsidRPr="00D03D6F" w:rsidR="00AF2A98">
        <w:rPr>
          <w:rFonts w:ascii="Verdana" w:hAnsi="Verdana"/>
          <w:iCs/>
          <w:sz w:val="18"/>
          <w:szCs w:val="18"/>
        </w:rPr>
        <w:t>Het kabinet waardeert de nadruk op het voorzorgsbeginsel, met name in relatie tot opkomende technologieën zoals mariene geo-engineering.</w:t>
      </w:r>
      <w:r w:rsidR="006C7DA3">
        <w:rPr>
          <w:rFonts w:ascii="Verdana" w:hAnsi="Verdana"/>
          <w:iCs/>
          <w:sz w:val="18"/>
          <w:szCs w:val="18"/>
        </w:rPr>
        <w:t xml:space="preserve"> Hierna wordt ingegaan </w:t>
      </w:r>
      <w:r w:rsidR="00B11233">
        <w:rPr>
          <w:rFonts w:ascii="Verdana" w:hAnsi="Verdana"/>
          <w:iCs/>
          <w:sz w:val="18"/>
          <w:szCs w:val="18"/>
        </w:rPr>
        <w:t xml:space="preserve">op </w:t>
      </w:r>
      <w:r w:rsidR="00B45F03">
        <w:rPr>
          <w:rFonts w:ascii="Verdana" w:hAnsi="Verdana"/>
          <w:iCs/>
          <w:sz w:val="18"/>
          <w:szCs w:val="18"/>
        </w:rPr>
        <w:t xml:space="preserve">voornemens met specifieke </w:t>
      </w:r>
      <w:r w:rsidR="006C7DA3">
        <w:rPr>
          <w:rFonts w:ascii="Verdana" w:hAnsi="Verdana"/>
          <w:iCs/>
          <w:sz w:val="18"/>
          <w:szCs w:val="18"/>
        </w:rPr>
        <w:t>aandachtspunten</w:t>
      </w:r>
      <w:r w:rsidR="00B45F03">
        <w:rPr>
          <w:rFonts w:ascii="Verdana" w:hAnsi="Verdana"/>
          <w:iCs/>
          <w:sz w:val="18"/>
          <w:szCs w:val="18"/>
        </w:rPr>
        <w:t>.</w:t>
      </w:r>
    </w:p>
    <w:p w:rsidR="00B21A23" w:rsidP="00877CFF" w:rsidRDefault="00976367" w14:paraId="6DB492A1" w14:textId="4423435D">
      <w:pPr>
        <w:spacing w:line="360" w:lineRule="auto"/>
        <w:rPr>
          <w:rFonts w:ascii="Verdana" w:hAnsi="Verdana"/>
          <w:iCs/>
          <w:sz w:val="18"/>
          <w:szCs w:val="18"/>
        </w:rPr>
      </w:pPr>
      <w:r w:rsidRPr="008F26BE">
        <w:rPr>
          <w:rFonts w:ascii="Verdana" w:hAnsi="Verdana"/>
          <w:iCs/>
          <w:sz w:val="18"/>
          <w:szCs w:val="18"/>
        </w:rPr>
        <w:lastRenderedPageBreak/>
        <w:t xml:space="preserve">Het kabinet </w:t>
      </w:r>
      <w:r w:rsidRPr="008F26BE" w:rsidR="001E2F87">
        <w:rPr>
          <w:rFonts w:ascii="Verdana" w:hAnsi="Verdana"/>
          <w:iCs/>
          <w:sz w:val="18"/>
          <w:szCs w:val="18"/>
        </w:rPr>
        <w:t>steunt de actie om</w:t>
      </w:r>
      <w:r w:rsidRPr="008F26BE" w:rsidR="002F544C">
        <w:rPr>
          <w:rFonts w:ascii="Verdana" w:hAnsi="Verdana"/>
          <w:iCs/>
          <w:sz w:val="18"/>
          <w:szCs w:val="18"/>
        </w:rPr>
        <w:t xml:space="preserve"> de Richtlijn voor Maritieme Ruimtelijke Planning </w:t>
      </w:r>
      <w:r w:rsidRPr="008F26BE" w:rsidR="001E2F87">
        <w:rPr>
          <w:rFonts w:ascii="Verdana" w:hAnsi="Verdana"/>
          <w:iCs/>
          <w:sz w:val="18"/>
          <w:szCs w:val="18"/>
        </w:rPr>
        <w:t>voor</w:t>
      </w:r>
      <w:r w:rsidRPr="008F26BE" w:rsidR="002F544C">
        <w:rPr>
          <w:rFonts w:ascii="Verdana" w:hAnsi="Verdana"/>
          <w:iCs/>
          <w:sz w:val="18"/>
          <w:szCs w:val="18"/>
        </w:rPr>
        <w:t xml:space="preserve"> 2027 </w:t>
      </w:r>
      <w:r w:rsidRPr="008F26BE" w:rsidR="001E2F87">
        <w:rPr>
          <w:rFonts w:ascii="Verdana" w:hAnsi="Verdana"/>
          <w:iCs/>
          <w:sz w:val="18"/>
          <w:szCs w:val="18"/>
        </w:rPr>
        <w:t>te evalueren en</w:t>
      </w:r>
      <w:r w:rsidRPr="008F26BE" w:rsidR="002F544C">
        <w:rPr>
          <w:rFonts w:ascii="Verdana" w:hAnsi="Verdana"/>
          <w:iCs/>
          <w:sz w:val="18"/>
          <w:szCs w:val="18"/>
        </w:rPr>
        <w:t xml:space="preserve"> mogelijk aan</w:t>
      </w:r>
      <w:r w:rsidRPr="008F26BE" w:rsidR="001E2F87">
        <w:rPr>
          <w:rFonts w:ascii="Verdana" w:hAnsi="Verdana"/>
          <w:iCs/>
          <w:sz w:val="18"/>
          <w:szCs w:val="18"/>
        </w:rPr>
        <w:t xml:space="preserve"> te passen.</w:t>
      </w:r>
      <w:r w:rsidRPr="008F26BE">
        <w:rPr>
          <w:rFonts w:ascii="Verdana" w:hAnsi="Verdana"/>
          <w:iCs/>
          <w:sz w:val="18"/>
          <w:szCs w:val="18"/>
        </w:rPr>
        <w:t xml:space="preserve"> </w:t>
      </w:r>
      <w:r w:rsidRPr="00A53354" w:rsidR="00D868E6">
        <w:rPr>
          <w:rFonts w:ascii="Verdana" w:hAnsi="Verdana"/>
          <w:iCs/>
          <w:sz w:val="18"/>
          <w:szCs w:val="18"/>
        </w:rPr>
        <w:t xml:space="preserve">Het kabinet </w:t>
      </w:r>
      <w:r w:rsidR="00A246F9">
        <w:rPr>
          <w:rFonts w:ascii="Verdana" w:hAnsi="Verdana"/>
          <w:iCs/>
          <w:sz w:val="18"/>
          <w:szCs w:val="18"/>
        </w:rPr>
        <w:t xml:space="preserve">zet er op in dat </w:t>
      </w:r>
      <w:r w:rsidR="00E77D42">
        <w:rPr>
          <w:rFonts w:ascii="Verdana" w:hAnsi="Verdana"/>
          <w:iCs/>
          <w:sz w:val="18"/>
          <w:szCs w:val="18"/>
        </w:rPr>
        <w:t>het MRP</w:t>
      </w:r>
      <w:r w:rsidR="00A246F9">
        <w:rPr>
          <w:rFonts w:ascii="Verdana" w:hAnsi="Verdana"/>
          <w:iCs/>
          <w:sz w:val="18"/>
          <w:szCs w:val="18"/>
        </w:rPr>
        <w:t xml:space="preserve"> </w:t>
      </w:r>
      <w:r w:rsidRPr="00A53354" w:rsidR="00D868E6">
        <w:rPr>
          <w:rFonts w:ascii="Verdana" w:hAnsi="Verdana"/>
          <w:iCs/>
          <w:sz w:val="18"/>
          <w:szCs w:val="18"/>
        </w:rPr>
        <w:t>wetstraject</w:t>
      </w:r>
      <w:r w:rsidRPr="00A53354" w:rsidR="002F544C">
        <w:rPr>
          <w:rFonts w:ascii="Verdana" w:hAnsi="Verdana"/>
          <w:iCs/>
          <w:sz w:val="18"/>
          <w:szCs w:val="18"/>
        </w:rPr>
        <w:t xml:space="preserve"> </w:t>
      </w:r>
      <w:r w:rsidRPr="00A53354" w:rsidR="00D868E6">
        <w:rPr>
          <w:rFonts w:ascii="Verdana" w:hAnsi="Verdana"/>
          <w:iCs/>
          <w:sz w:val="18"/>
          <w:szCs w:val="18"/>
        </w:rPr>
        <w:t xml:space="preserve">in </w:t>
      </w:r>
      <w:r w:rsidRPr="00A53354" w:rsidR="002F544C">
        <w:rPr>
          <w:rFonts w:ascii="Verdana" w:hAnsi="Verdana"/>
          <w:iCs/>
          <w:sz w:val="18"/>
          <w:szCs w:val="18"/>
        </w:rPr>
        <w:t xml:space="preserve">samenhang </w:t>
      </w:r>
      <w:r w:rsidRPr="00A53354" w:rsidR="00D868E6">
        <w:rPr>
          <w:rFonts w:ascii="Verdana" w:hAnsi="Verdana"/>
          <w:iCs/>
          <w:sz w:val="18"/>
          <w:szCs w:val="18"/>
        </w:rPr>
        <w:t>wordt gedaan</w:t>
      </w:r>
      <w:r w:rsidRPr="00A53354" w:rsidR="002F544C">
        <w:rPr>
          <w:rFonts w:ascii="Verdana" w:hAnsi="Verdana"/>
          <w:iCs/>
          <w:sz w:val="18"/>
          <w:szCs w:val="18"/>
        </w:rPr>
        <w:t xml:space="preserve"> met de </w:t>
      </w:r>
      <w:r w:rsidR="00A246F9">
        <w:rPr>
          <w:rFonts w:ascii="Verdana" w:hAnsi="Verdana"/>
          <w:iCs/>
          <w:sz w:val="18"/>
          <w:szCs w:val="18"/>
        </w:rPr>
        <w:t xml:space="preserve">herziening van de </w:t>
      </w:r>
      <w:r w:rsidRPr="00A53354" w:rsidR="00D868E6">
        <w:rPr>
          <w:rFonts w:ascii="Verdana" w:hAnsi="Verdana"/>
          <w:iCs/>
          <w:sz w:val="18"/>
          <w:szCs w:val="18"/>
        </w:rPr>
        <w:t>KRM</w:t>
      </w:r>
      <w:r w:rsidR="00711AD5">
        <w:rPr>
          <w:rFonts w:ascii="Verdana" w:hAnsi="Verdana"/>
          <w:iCs/>
          <w:sz w:val="18"/>
          <w:szCs w:val="18"/>
        </w:rPr>
        <w:t xml:space="preserve">: dit ondersteunt de samenhangende uitvoering </w:t>
      </w:r>
      <w:r w:rsidR="006A1100">
        <w:rPr>
          <w:rFonts w:ascii="Verdana" w:hAnsi="Verdana"/>
          <w:iCs/>
          <w:sz w:val="18"/>
          <w:szCs w:val="18"/>
        </w:rPr>
        <w:t>zoals door Nederland geïmplementeerd</w:t>
      </w:r>
      <w:r w:rsidR="00BC1CA7">
        <w:rPr>
          <w:rFonts w:ascii="Verdana" w:hAnsi="Verdana"/>
          <w:iCs/>
          <w:sz w:val="18"/>
          <w:szCs w:val="18"/>
        </w:rPr>
        <w:t xml:space="preserve"> in het PNZ</w:t>
      </w:r>
      <w:r w:rsidR="00D676DB">
        <w:rPr>
          <w:rFonts w:ascii="Verdana" w:hAnsi="Verdana"/>
          <w:iCs/>
          <w:sz w:val="18"/>
          <w:szCs w:val="18"/>
        </w:rPr>
        <w:t>,</w:t>
      </w:r>
      <w:r w:rsidR="006A1100">
        <w:rPr>
          <w:rFonts w:ascii="Verdana" w:hAnsi="Verdana"/>
          <w:iCs/>
          <w:sz w:val="18"/>
          <w:szCs w:val="18"/>
        </w:rPr>
        <w:t xml:space="preserve"> </w:t>
      </w:r>
      <w:r w:rsidR="00D676DB">
        <w:rPr>
          <w:rFonts w:ascii="Verdana" w:hAnsi="Verdana"/>
          <w:iCs/>
          <w:sz w:val="18"/>
          <w:szCs w:val="18"/>
        </w:rPr>
        <w:t xml:space="preserve">ondersteunt </w:t>
      </w:r>
      <w:r w:rsidR="006A1100">
        <w:rPr>
          <w:rFonts w:ascii="Verdana" w:hAnsi="Verdana"/>
          <w:iCs/>
          <w:sz w:val="18"/>
          <w:szCs w:val="18"/>
        </w:rPr>
        <w:t>de internationale samenwerking</w:t>
      </w:r>
      <w:r w:rsidR="00711AD5">
        <w:rPr>
          <w:rFonts w:ascii="Verdana" w:hAnsi="Verdana"/>
          <w:iCs/>
          <w:sz w:val="18"/>
          <w:szCs w:val="18"/>
        </w:rPr>
        <w:t xml:space="preserve"> zoals Nederland die nastreeft in het GNSBI</w:t>
      </w:r>
      <w:r w:rsidR="006A1100">
        <w:rPr>
          <w:rFonts w:ascii="Verdana" w:hAnsi="Verdana"/>
          <w:iCs/>
          <w:sz w:val="18"/>
          <w:szCs w:val="18"/>
        </w:rPr>
        <w:t>.</w:t>
      </w:r>
      <w:r w:rsidRPr="00531629" w:rsidR="00531629">
        <w:rPr>
          <w:rFonts w:ascii="Verdana" w:hAnsi="Verdana"/>
          <w:iCs/>
          <w:sz w:val="18"/>
          <w:szCs w:val="18"/>
        </w:rPr>
        <w:t xml:space="preserve"> </w:t>
      </w:r>
      <w:r w:rsidRPr="00A53354" w:rsidR="00531629">
        <w:rPr>
          <w:rFonts w:ascii="Verdana" w:hAnsi="Verdana"/>
          <w:iCs/>
          <w:sz w:val="18"/>
          <w:szCs w:val="18"/>
        </w:rPr>
        <w:t xml:space="preserve">Dat de MRP-richtlijn </w:t>
      </w:r>
      <w:r w:rsidR="00531629">
        <w:rPr>
          <w:rFonts w:ascii="Verdana" w:hAnsi="Verdana"/>
          <w:iCs/>
          <w:sz w:val="18"/>
          <w:szCs w:val="18"/>
        </w:rPr>
        <w:t xml:space="preserve">na herziening als uitgangspunt voor een Oceaanwet </w:t>
      </w:r>
      <w:r w:rsidRPr="00A53354" w:rsidR="00531629">
        <w:rPr>
          <w:rFonts w:ascii="Verdana" w:hAnsi="Verdana"/>
          <w:iCs/>
          <w:sz w:val="18"/>
          <w:szCs w:val="18"/>
        </w:rPr>
        <w:t xml:space="preserve">dient, daarover is het kabinet </w:t>
      </w:r>
      <w:r w:rsidR="00E115AF">
        <w:rPr>
          <w:rFonts w:ascii="Verdana" w:hAnsi="Verdana"/>
          <w:iCs/>
          <w:sz w:val="18"/>
          <w:szCs w:val="18"/>
        </w:rPr>
        <w:t xml:space="preserve">in algemene zin </w:t>
      </w:r>
      <w:r w:rsidRPr="00A53354" w:rsidR="00531629">
        <w:rPr>
          <w:rFonts w:ascii="Verdana" w:hAnsi="Verdana"/>
          <w:iCs/>
          <w:sz w:val="18"/>
          <w:szCs w:val="18"/>
        </w:rPr>
        <w:t xml:space="preserve">positief. </w:t>
      </w:r>
    </w:p>
    <w:p w:rsidRPr="008F26BE" w:rsidR="00D676DB" w:rsidP="00D676DB" w:rsidRDefault="00D676DB" w14:paraId="63158C1E" w14:textId="77777777">
      <w:pPr>
        <w:spacing w:line="360" w:lineRule="auto"/>
        <w:rPr>
          <w:rFonts w:ascii="Verdana" w:hAnsi="Verdana"/>
          <w:iCs/>
          <w:sz w:val="18"/>
          <w:szCs w:val="18"/>
        </w:rPr>
      </w:pPr>
      <w:bookmarkStart w:name="_Hlk200707744" w:id="0"/>
    </w:p>
    <w:p w:rsidR="00D676DB" w:rsidP="00D676DB" w:rsidRDefault="00D676DB" w14:paraId="3109DD3E" w14:textId="097195D0">
      <w:pPr>
        <w:spacing w:line="360" w:lineRule="auto"/>
        <w:rPr>
          <w:rFonts w:ascii="Verdana" w:hAnsi="Verdana"/>
          <w:iCs/>
          <w:sz w:val="18"/>
          <w:szCs w:val="18"/>
        </w:rPr>
      </w:pPr>
      <w:r w:rsidRPr="008F26BE">
        <w:rPr>
          <w:rFonts w:ascii="Verdana" w:hAnsi="Verdana"/>
          <w:iCs/>
          <w:sz w:val="18"/>
          <w:szCs w:val="18"/>
        </w:rPr>
        <w:t xml:space="preserve">Het kabinet had meer actie verwacht ter ondersteuning van het GNSBI, en gaat daarover met de </w:t>
      </w:r>
      <w:r>
        <w:rPr>
          <w:rFonts w:ascii="Verdana" w:hAnsi="Verdana"/>
          <w:iCs/>
          <w:sz w:val="18"/>
          <w:szCs w:val="18"/>
        </w:rPr>
        <w:t>Commissie in gesprek.</w:t>
      </w:r>
      <w:r w:rsidRPr="008C67C9">
        <w:rPr>
          <w:rFonts w:ascii="Verdana" w:hAnsi="Verdana"/>
          <w:iCs/>
          <w:sz w:val="18"/>
          <w:szCs w:val="18"/>
        </w:rPr>
        <w:t xml:space="preserve"> Bijvoorbeeld </w:t>
      </w:r>
      <w:r>
        <w:rPr>
          <w:rFonts w:ascii="Verdana" w:hAnsi="Verdana"/>
          <w:iCs/>
          <w:sz w:val="18"/>
          <w:szCs w:val="18"/>
        </w:rPr>
        <w:t xml:space="preserve">over </w:t>
      </w:r>
      <w:r w:rsidRPr="008C67C9">
        <w:rPr>
          <w:rFonts w:ascii="Verdana" w:hAnsi="Verdana"/>
          <w:iCs/>
          <w:sz w:val="18"/>
          <w:szCs w:val="18"/>
        </w:rPr>
        <w:t xml:space="preserve">een gezamenlijk assistentiemechanisme met de initiatieven </w:t>
      </w:r>
      <w:r w:rsidR="00776942">
        <w:rPr>
          <w:rFonts w:ascii="Verdana" w:hAnsi="Verdana"/>
          <w:iCs/>
          <w:sz w:val="18"/>
          <w:szCs w:val="18"/>
        </w:rPr>
        <w:t xml:space="preserve">in </w:t>
      </w:r>
      <w:r w:rsidRPr="008C67C9">
        <w:rPr>
          <w:rFonts w:ascii="Verdana" w:hAnsi="Verdana"/>
          <w:iCs/>
          <w:sz w:val="18"/>
          <w:szCs w:val="18"/>
        </w:rPr>
        <w:t>de Oost</w:t>
      </w:r>
      <w:r>
        <w:rPr>
          <w:rFonts w:ascii="Verdana" w:hAnsi="Verdana"/>
          <w:iCs/>
          <w:sz w:val="18"/>
          <w:szCs w:val="18"/>
        </w:rPr>
        <w:t xml:space="preserve">- </w:t>
      </w:r>
      <w:r w:rsidRPr="008C67C9">
        <w:rPr>
          <w:rFonts w:ascii="Verdana" w:hAnsi="Verdana"/>
          <w:iCs/>
          <w:sz w:val="18"/>
          <w:szCs w:val="18"/>
        </w:rPr>
        <w:t xml:space="preserve">en Atlantische zee. Met de </w:t>
      </w:r>
      <w:r>
        <w:rPr>
          <w:rFonts w:ascii="Verdana" w:hAnsi="Verdana"/>
          <w:iCs/>
          <w:sz w:val="18"/>
          <w:szCs w:val="18"/>
        </w:rPr>
        <w:t>GNSBI</w:t>
      </w:r>
      <w:r w:rsidR="00183CDB">
        <w:rPr>
          <w:rFonts w:ascii="Verdana" w:hAnsi="Verdana"/>
          <w:iCs/>
          <w:sz w:val="18"/>
          <w:szCs w:val="18"/>
        </w:rPr>
        <w:t>-landen</w:t>
      </w:r>
      <w:r>
        <w:rPr>
          <w:rFonts w:ascii="Verdana" w:hAnsi="Verdana"/>
          <w:iCs/>
          <w:sz w:val="18"/>
          <w:szCs w:val="18"/>
        </w:rPr>
        <w:t xml:space="preserve"> start </w:t>
      </w:r>
      <w:r w:rsidRPr="008C67C9">
        <w:rPr>
          <w:rFonts w:ascii="Verdana" w:hAnsi="Verdana"/>
          <w:iCs/>
          <w:sz w:val="18"/>
          <w:szCs w:val="18"/>
        </w:rPr>
        <w:t xml:space="preserve">het kabinet een gesprek over een </w:t>
      </w:r>
      <w:r>
        <w:rPr>
          <w:rFonts w:ascii="Verdana" w:hAnsi="Verdana"/>
          <w:iCs/>
          <w:sz w:val="18"/>
          <w:szCs w:val="18"/>
        </w:rPr>
        <w:t>gecoördineerd</w:t>
      </w:r>
      <w:r w:rsidRPr="008C67C9">
        <w:rPr>
          <w:rFonts w:ascii="Verdana" w:hAnsi="Verdana"/>
          <w:iCs/>
          <w:sz w:val="18"/>
          <w:szCs w:val="18"/>
        </w:rPr>
        <w:t xml:space="preserve"> standpunt over de MRP</w:t>
      </w:r>
      <w:r>
        <w:rPr>
          <w:rFonts w:ascii="Verdana" w:hAnsi="Verdana"/>
          <w:iCs/>
          <w:sz w:val="18"/>
          <w:szCs w:val="18"/>
        </w:rPr>
        <w:t>-</w:t>
      </w:r>
      <w:r w:rsidRPr="008C67C9">
        <w:rPr>
          <w:rFonts w:ascii="Verdana" w:hAnsi="Verdana"/>
          <w:iCs/>
          <w:sz w:val="18"/>
          <w:szCs w:val="18"/>
        </w:rPr>
        <w:t>richtlijn en meer stroomlijning en coördinatie van EU</w:t>
      </w:r>
      <w:r>
        <w:rPr>
          <w:rFonts w:ascii="Verdana" w:hAnsi="Verdana"/>
          <w:iCs/>
          <w:sz w:val="18"/>
          <w:szCs w:val="18"/>
        </w:rPr>
        <w:t>-</w:t>
      </w:r>
      <w:r w:rsidRPr="008C67C9">
        <w:rPr>
          <w:rFonts w:ascii="Verdana" w:hAnsi="Verdana"/>
          <w:iCs/>
          <w:sz w:val="18"/>
          <w:szCs w:val="18"/>
        </w:rPr>
        <w:t>projecten, financiering en programma’s die van nut zijn voor de grote Noordzee.</w:t>
      </w:r>
    </w:p>
    <w:bookmarkEnd w:id="0"/>
    <w:p w:rsidRPr="00A53354" w:rsidR="008C67C9" w:rsidP="004127E4" w:rsidRDefault="008C67C9" w14:paraId="55FD7EEA" w14:textId="77777777">
      <w:pPr>
        <w:rPr>
          <w:rFonts w:ascii="Verdana" w:hAnsi="Verdana"/>
          <w:iCs/>
          <w:sz w:val="18"/>
          <w:szCs w:val="18"/>
        </w:rPr>
      </w:pPr>
    </w:p>
    <w:p w:rsidRPr="003F232F" w:rsidR="00E23B3D" w:rsidP="00C05605" w:rsidRDefault="002F544C" w14:paraId="40CE8421" w14:textId="6E00F306">
      <w:pPr>
        <w:spacing w:after="160" w:line="360" w:lineRule="auto"/>
        <w:contextualSpacing/>
        <w:rPr>
          <w:rFonts w:ascii="Verdana" w:hAnsi="Verdana"/>
          <w:iCs/>
          <w:sz w:val="18"/>
          <w:szCs w:val="18"/>
        </w:rPr>
      </w:pPr>
      <w:r w:rsidRPr="00705B1B">
        <w:rPr>
          <w:rFonts w:ascii="Verdana" w:hAnsi="Verdana"/>
          <w:sz w:val="18"/>
          <w:szCs w:val="18"/>
        </w:rPr>
        <w:t>Het kabinet heeft in september 2024 een standpunt ingenomen</w:t>
      </w:r>
      <w:r w:rsidRPr="00705B1B">
        <w:rPr>
          <w:rStyle w:val="FootnoteReference"/>
          <w:rFonts w:ascii="Verdana" w:hAnsi="Verdana"/>
          <w:sz w:val="18"/>
          <w:szCs w:val="18"/>
        </w:rPr>
        <w:footnoteReference w:id="16"/>
      </w:r>
      <w:r w:rsidRPr="00705B1B">
        <w:rPr>
          <w:rFonts w:ascii="Verdana" w:hAnsi="Verdana"/>
          <w:sz w:val="18"/>
          <w:szCs w:val="18"/>
        </w:rPr>
        <w:t xml:space="preserve"> over de e</w:t>
      </w:r>
      <w:r w:rsidRPr="00705B1B" w:rsidR="00974C7B">
        <w:rPr>
          <w:rFonts w:ascii="Verdana" w:hAnsi="Verdana"/>
          <w:sz w:val="18"/>
          <w:szCs w:val="18"/>
        </w:rPr>
        <w:t xml:space="preserve">valuatie en mogelijke herziening </w:t>
      </w:r>
      <w:r w:rsidR="00183CDB">
        <w:rPr>
          <w:rFonts w:ascii="Verdana" w:hAnsi="Verdana"/>
          <w:sz w:val="18"/>
          <w:szCs w:val="18"/>
        </w:rPr>
        <w:t xml:space="preserve">van het </w:t>
      </w:r>
      <w:r w:rsidRPr="00705B1B" w:rsidR="00974C7B">
        <w:rPr>
          <w:rFonts w:ascii="Verdana" w:hAnsi="Verdana"/>
          <w:sz w:val="18"/>
          <w:szCs w:val="18"/>
        </w:rPr>
        <w:t>GVB</w:t>
      </w:r>
      <w:r w:rsidR="00B45F03">
        <w:rPr>
          <w:rFonts w:ascii="Verdana" w:hAnsi="Verdana"/>
          <w:sz w:val="18"/>
          <w:szCs w:val="18"/>
        </w:rPr>
        <w:t xml:space="preserve">, die </w:t>
      </w:r>
      <w:r w:rsidR="00EF5831">
        <w:rPr>
          <w:rFonts w:ascii="Verdana" w:hAnsi="Verdana"/>
          <w:sz w:val="18"/>
          <w:szCs w:val="18"/>
        </w:rPr>
        <w:t xml:space="preserve">snel </w:t>
      </w:r>
      <w:r w:rsidRPr="006D063D" w:rsidR="00E23B3D">
        <w:rPr>
          <w:rFonts w:ascii="Verdana" w:hAnsi="Verdana"/>
          <w:sz w:val="18"/>
          <w:szCs w:val="18"/>
        </w:rPr>
        <w:t xml:space="preserve">nodig is om invulling te </w:t>
      </w:r>
      <w:r w:rsidR="004B6AA4">
        <w:rPr>
          <w:rFonts w:ascii="Verdana" w:hAnsi="Verdana"/>
          <w:sz w:val="18"/>
          <w:szCs w:val="18"/>
        </w:rPr>
        <w:t>geven aan</w:t>
      </w:r>
      <w:r w:rsidRPr="007341D0" w:rsidR="007341D0">
        <w:rPr>
          <w:rFonts w:ascii="Verdana" w:hAnsi="Verdana"/>
          <w:sz w:val="18"/>
          <w:szCs w:val="18"/>
        </w:rPr>
        <w:t xml:space="preserve"> een toekomstbestendige visserij</w:t>
      </w:r>
      <w:r w:rsidRPr="006D063D" w:rsidR="00E23B3D">
        <w:rPr>
          <w:rFonts w:ascii="Verdana" w:hAnsi="Verdana"/>
          <w:sz w:val="18"/>
          <w:szCs w:val="18"/>
        </w:rPr>
        <w:t xml:space="preserve">. </w:t>
      </w:r>
      <w:r w:rsidR="00363F25">
        <w:rPr>
          <w:rFonts w:ascii="Verdana" w:hAnsi="Verdana"/>
          <w:iCs/>
          <w:sz w:val="18"/>
          <w:szCs w:val="18"/>
        </w:rPr>
        <w:t>H</w:t>
      </w:r>
      <w:r w:rsidRPr="003F232F" w:rsidR="00E23B3D">
        <w:rPr>
          <w:rFonts w:ascii="Verdana" w:hAnsi="Verdana"/>
          <w:iCs/>
          <w:sz w:val="18"/>
          <w:szCs w:val="18"/>
        </w:rPr>
        <w:t xml:space="preserve">et kabinet </w:t>
      </w:r>
      <w:r w:rsidR="00363F25">
        <w:rPr>
          <w:rFonts w:ascii="Verdana" w:hAnsi="Verdana"/>
          <w:iCs/>
          <w:sz w:val="18"/>
          <w:szCs w:val="18"/>
        </w:rPr>
        <w:t xml:space="preserve">verwelkomt </w:t>
      </w:r>
      <w:r w:rsidRPr="003F232F" w:rsidR="00E23B3D">
        <w:rPr>
          <w:rFonts w:ascii="Verdana" w:hAnsi="Verdana"/>
          <w:iCs/>
          <w:sz w:val="18"/>
          <w:szCs w:val="18"/>
        </w:rPr>
        <w:t>maatregelen op het gebied van decarbonisatie en modernisering van de vloot, de strategie voor onderzoek en innovatie, een initiatief voor duurzame aquacultuur</w:t>
      </w:r>
      <w:r w:rsidR="00AE6EB8">
        <w:rPr>
          <w:rFonts w:ascii="Verdana" w:hAnsi="Verdana"/>
          <w:iCs/>
          <w:sz w:val="18"/>
          <w:szCs w:val="18"/>
        </w:rPr>
        <w:t xml:space="preserve"> en zeewierkweek</w:t>
      </w:r>
      <w:r w:rsidR="00711AD5">
        <w:rPr>
          <w:rFonts w:ascii="Verdana" w:hAnsi="Verdana"/>
          <w:iCs/>
          <w:sz w:val="18"/>
          <w:szCs w:val="18"/>
        </w:rPr>
        <w:t xml:space="preserve"> en</w:t>
      </w:r>
      <w:r w:rsidRPr="003F232F" w:rsidR="00E23B3D">
        <w:rPr>
          <w:rFonts w:ascii="Verdana" w:hAnsi="Verdana"/>
          <w:iCs/>
          <w:sz w:val="18"/>
          <w:szCs w:val="18"/>
        </w:rPr>
        <w:t xml:space="preserve"> het verduurzamen van de importen. </w:t>
      </w:r>
      <w:r w:rsidR="00363F25">
        <w:rPr>
          <w:rFonts w:ascii="Verdana" w:hAnsi="Verdana"/>
          <w:iCs/>
          <w:sz w:val="18"/>
          <w:szCs w:val="18"/>
        </w:rPr>
        <w:t>H</w:t>
      </w:r>
      <w:r w:rsidRPr="003F232F" w:rsidR="00E23B3D">
        <w:rPr>
          <w:rFonts w:ascii="Verdana" w:hAnsi="Verdana"/>
          <w:iCs/>
          <w:sz w:val="18"/>
          <w:szCs w:val="18"/>
        </w:rPr>
        <w:t xml:space="preserve">et kabinet </w:t>
      </w:r>
      <w:r w:rsidR="00363F25">
        <w:rPr>
          <w:rFonts w:ascii="Verdana" w:hAnsi="Verdana"/>
          <w:iCs/>
          <w:sz w:val="18"/>
          <w:szCs w:val="18"/>
        </w:rPr>
        <w:t xml:space="preserve">wil </w:t>
      </w:r>
      <w:r w:rsidRPr="003F232F" w:rsidR="00E23B3D">
        <w:rPr>
          <w:rFonts w:ascii="Verdana" w:hAnsi="Verdana"/>
          <w:iCs/>
          <w:sz w:val="18"/>
          <w:szCs w:val="18"/>
        </w:rPr>
        <w:t xml:space="preserve">dat het </w:t>
      </w:r>
      <w:r w:rsidRPr="003F232F" w:rsidR="00D03D6F">
        <w:rPr>
          <w:rFonts w:ascii="Verdana" w:hAnsi="Verdana"/>
          <w:iCs/>
          <w:sz w:val="18"/>
          <w:szCs w:val="18"/>
        </w:rPr>
        <w:t xml:space="preserve">Europees Fonds voor Maritieme Zaken, Visserij en Aquacultuur </w:t>
      </w:r>
      <w:r w:rsidR="00D03D6F">
        <w:rPr>
          <w:rFonts w:ascii="Verdana" w:hAnsi="Verdana"/>
          <w:iCs/>
          <w:sz w:val="18"/>
          <w:szCs w:val="18"/>
        </w:rPr>
        <w:t>(</w:t>
      </w:r>
      <w:r w:rsidRPr="003F232F" w:rsidR="00E23B3D">
        <w:rPr>
          <w:rFonts w:ascii="Verdana" w:hAnsi="Verdana"/>
          <w:iCs/>
          <w:sz w:val="18"/>
          <w:szCs w:val="18"/>
        </w:rPr>
        <w:t>EM</w:t>
      </w:r>
      <w:r w:rsidR="00363F25">
        <w:rPr>
          <w:rFonts w:ascii="Verdana" w:hAnsi="Verdana"/>
          <w:iCs/>
          <w:sz w:val="18"/>
          <w:szCs w:val="18"/>
        </w:rPr>
        <w:t>V</w:t>
      </w:r>
      <w:r w:rsidRPr="003F232F" w:rsidR="00E23B3D">
        <w:rPr>
          <w:rFonts w:ascii="Verdana" w:hAnsi="Verdana"/>
          <w:iCs/>
          <w:sz w:val="18"/>
          <w:szCs w:val="18"/>
        </w:rPr>
        <w:t>AF</w:t>
      </w:r>
      <w:r w:rsidR="00D03D6F">
        <w:rPr>
          <w:rFonts w:ascii="Verdana" w:hAnsi="Verdana"/>
          <w:iCs/>
          <w:sz w:val="18"/>
          <w:szCs w:val="18"/>
        </w:rPr>
        <w:t>)</w:t>
      </w:r>
      <w:r w:rsidRPr="003F232F" w:rsidR="00E23B3D">
        <w:rPr>
          <w:rFonts w:ascii="Verdana" w:hAnsi="Verdana"/>
          <w:iCs/>
          <w:sz w:val="18"/>
          <w:szCs w:val="18"/>
        </w:rPr>
        <w:t xml:space="preserve"> wordt uitgebreid, zodat investeringen in nieuwbouw of in schonere motoren ook mogelijk </w:t>
      </w:r>
      <w:r w:rsidR="00837C5B">
        <w:rPr>
          <w:rFonts w:ascii="Verdana" w:hAnsi="Verdana"/>
          <w:iCs/>
          <w:sz w:val="18"/>
          <w:szCs w:val="18"/>
        </w:rPr>
        <w:t>is</w:t>
      </w:r>
      <w:r w:rsidRPr="003F232F" w:rsidR="00E23B3D">
        <w:rPr>
          <w:rFonts w:ascii="Verdana" w:hAnsi="Verdana"/>
          <w:iCs/>
          <w:sz w:val="18"/>
          <w:szCs w:val="18"/>
        </w:rPr>
        <w:t xml:space="preserve"> voor vaartuigen groter dan 24 meter.</w:t>
      </w:r>
    </w:p>
    <w:p w:rsidRPr="00E23B3D" w:rsidR="00E23B3D" w:rsidP="00E23B3D" w:rsidRDefault="00E23B3D" w14:paraId="4DAFBA95" w14:textId="77777777">
      <w:pPr>
        <w:spacing w:after="160" w:line="360" w:lineRule="auto"/>
        <w:contextualSpacing/>
        <w:rPr>
          <w:rFonts w:ascii="Verdana" w:hAnsi="Verdana"/>
          <w:sz w:val="18"/>
          <w:szCs w:val="18"/>
        </w:rPr>
      </w:pPr>
    </w:p>
    <w:p w:rsidRPr="003F232F" w:rsidR="006C7DA3" w:rsidP="003F232F" w:rsidRDefault="00F95662" w14:paraId="0C90D605" w14:textId="78556438">
      <w:pPr>
        <w:spacing w:line="360" w:lineRule="auto"/>
        <w:rPr>
          <w:rFonts w:ascii="Verdana" w:hAnsi="Verdana"/>
          <w:iCs/>
          <w:sz w:val="18"/>
          <w:szCs w:val="18"/>
        </w:rPr>
      </w:pPr>
      <w:r>
        <w:rPr>
          <w:rFonts w:ascii="Verdana" w:hAnsi="Verdana"/>
          <w:iCs/>
          <w:sz w:val="18"/>
          <w:szCs w:val="18"/>
        </w:rPr>
        <w:t>Bij</w:t>
      </w:r>
      <w:r w:rsidRPr="003F232F" w:rsidR="00E23B3D">
        <w:rPr>
          <w:rFonts w:ascii="Verdana" w:hAnsi="Verdana"/>
          <w:iCs/>
          <w:sz w:val="18"/>
          <w:szCs w:val="18"/>
        </w:rPr>
        <w:t xml:space="preserve"> de actie om de uitdagingen rond </w:t>
      </w:r>
      <w:r>
        <w:rPr>
          <w:rFonts w:ascii="Verdana" w:hAnsi="Verdana"/>
          <w:iCs/>
          <w:sz w:val="18"/>
          <w:szCs w:val="18"/>
        </w:rPr>
        <w:t>“</w:t>
      </w:r>
      <w:r w:rsidRPr="00926F34" w:rsidR="00711AD5">
        <w:rPr>
          <w:rFonts w:ascii="Verdana" w:hAnsi="Verdana"/>
          <w:i/>
          <w:sz w:val="18"/>
          <w:szCs w:val="18"/>
        </w:rPr>
        <w:t>goedkoop vlaggen</w:t>
      </w:r>
      <w:r w:rsidRPr="003F232F" w:rsidR="00711AD5">
        <w:rPr>
          <w:rFonts w:ascii="Verdana" w:hAnsi="Verdana"/>
          <w:iCs/>
          <w:sz w:val="18"/>
          <w:szCs w:val="18"/>
        </w:rPr>
        <w:t>”</w:t>
      </w:r>
      <w:r w:rsidRPr="00711AD5" w:rsidR="00711AD5">
        <w:rPr>
          <w:rStyle w:val="FootnoteReference"/>
          <w:rFonts w:ascii="Verdana" w:hAnsi="Verdana"/>
          <w:iCs/>
          <w:sz w:val="18"/>
          <w:szCs w:val="18"/>
        </w:rPr>
        <w:t xml:space="preserve"> </w:t>
      </w:r>
      <w:r w:rsidR="00711AD5">
        <w:rPr>
          <w:rStyle w:val="FootnoteReference"/>
          <w:rFonts w:ascii="Verdana" w:hAnsi="Verdana"/>
          <w:iCs/>
          <w:sz w:val="18"/>
          <w:szCs w:val="18"/>
        </w:rPr>
        <w:footnoteReference w:id="17"/>
      </w:r>
      <w:r w:rsidRPr="003F232F" w:rsidR="00E23B3D">
        <w:rPr>
          <w:rFonts w:ascii="Verdana" w:hAnsi="Verdana"/>
          <w:iCs/>
          <w:sz w:val="18"/>
          <w:szCs w:val="18"/>
        </w:rPr>
        <w:t xml:space="preserve"> </w:t>
      </w:r>
      <w:r w:rsidR="00363F25">
        <w:rPr>
          <w:rFonts w:ascii="Verdana" w:hAnsi="Verdana"/>
          <w:iCs/>
          <w:sz w:val="18"/>
          <w:szCs w:val="18"/>
        </w:rPr>
        <w:t xml:space="preserve">in de visserij </w:t>
      </w:r>
      <w:r w:rsidRPr="003F232F" w:rsidR="00E23B3D">
        <w:rPr>
          <w:rFonts w:ascii="Verdana" w:hAnsi="Verdana"/>
          <w:iCs/>
          <w:sz w:val="18"/>
          <w:szCs w:val="18"/>
        </w:rPr>
        <w:t xml:space="preserve">te adresseren, is het nog niet duidelijk wat de beoogde intensivering van de inspanningen precies inhoudt. </w:t>
      </w:r>
      <w:r w:rsidR="00FD24A0">
        <w:rPr>
          <w:rFonts w:ascii="Verdana" w:hAnsi="Verdana"/>
          <w:iCs/>
          <w:sz w:val="18"/>
          <w:szCs w:val="18"/>
        </w:rPr>
        <w:t>H</w:t>
      </w:r>
      <w:r w:rsidRPr="003F232F" w:rsidR="00E23B3D">
        <w:rPr>
          <w:rFonts w:ascii="Verdana" w:hAnsi="Verdana"/>
          <w:iCs/>
          <w:sz w:val="18"/>
          <w:szCs w:val="18"/>
        </w:rPr>
        <w:t>et kabinet</w:t>
      </w:r>
      <w:r w:rsidRPr="00FD24A0" w:rsidR="00FD24A0">
        <w:rPr>
          <w:rFonts w:ascii="Verdana" w:hAnsi="Verdana"/>
          <w:iCs/>
          <w:sz w:val="18"/>
          <w:szCs w:val="18"/>
        </w:rPr>
        <w:t xml:space="preserve"> </w:t>
      </w:r>
      <w:r w:rsidRPr="003F232F" w:rsidR="00FD24A0">
        <w:rPr>
          <w:rFonts w:ascii="Verdana" w:hAnsi="Verdana"/>
          <w:iCs/>
          <w:sz w:val="18"/>
          <w:szCs w:val="18"/>
        </w:rPr>
        <w:t>verwacht</w:t>
      </w:r>
      <w:r w:rsidRPr="003F232F" w:rsidR="00E23B3D">
        <w:rPr>
          <w:rFonts w:ascii="Verdana" w:hAnsi="Verdana"/>
          <w:iCs/>
          <w:sz w:val="18"/>
          <w:szCs w:val="18"/>
        </w:rPr>
        <w:t xml:space="preserve"> dat een intensiever toezicht</w:t>
      </w:r>
      <w:r w:rsidR="008C3463">
        <w:rPr>
          <w:rFonts w:ascii="Verdana" w:hAnsi="Verdana"/>
          <w:iCs/>
          <w:sz w:val="18"/>
          <w:szCs w:val="18"/>
        </w:rPr>
        <w:t>-</w:t>
      </w:r>
      <w:r w:rsidRPr="003F232F" w:rsidR="00E23B3D">
        <w:rPr>
          <w:rFonts w:ascii="Verdana" w:hAnsi="Verdana"/>
          <w:iCs/>
          <w:sz w:val="18"/>
          <w:szCs w:val="18"/>
        </w:rPr>
        <w:t xml:space="preserve"> en handhavingsbeleid door de Commissie zal leiden tot extra druk. </w:t>
      </w:r>
      <w:r w:rsidRPr="003F232F" w:rsidR="00705B1B">
        <w:rPr>
          <w:rFonts w:ascii="Verdana" w:hAnsi="Verdana"/>
          <w:iCs/>
          <w:sz w:val="18"/>
          <w:szCs w:val="18"/>
        </w:rPr>
        <w:t>Als</w:t>
      </w:r>
      <w:r w:rsidRPr="003F232F" w:rsidR="00E23B3D">
        <w:rPr>
          <w:rFonts w:ascii="Verdana" w:hAnsi="Verdana"/>
          <w:iCs/>
          <w:sz w:val="18"/>
          <w:szCs w:val="18"/>
        </w:rPr>
        <w:t xml:space="preserve"> de Commissie haar betrokkenheid bij de (internationale) coördinatie en het faciliteren van realisatie van vergrote transparantie over de eigendomsketen in de visserijsector wil intensiveren, staat het kabinet daar positief tegenover. </w:t>
      </w:r>
    </w:p>
    <w:p w:rsidR="006C7DA3" w:rsidP="00877CFF" w:rsidRDefault="006C7DA3" w14:paraId="78752817" w14:textId="77777777">
      <w:pPr>
        <w:spacing w:line="360" w:lineRule="auto"/>
        <w:rPr>
          <w:rFonts w:ascii="Verdana" w:hAnsi="Verdana"/>
          <w:iCs/>
          <w:sz w:val="18"/>
          <w:szCs w:val="18"/>
        </w:rPr>
      </w:pPr>
    </w:p>
    <w:p w:rsidRPr="006C75D5" w:rsidR="006F492B" w:rsidP="00877CFF" w:rsidRDefault="002F206A" w14:paraId="2EED3F58" w14:textId="19CE5D7B">
      <w:pPr>
        <w:spacing w:line="360" w:lineRule="auto"/>
        <w:rPr>
          <w:rFonts w:ascii="Verdana" w:hAnsi="Verdana"/>
          <w:iCs/>
          <w:sz w:val="18"/>
          <w:szCs w:val="18"/>
        </w:rPr>
      </w:pPr>
      <w:r w:rsidRPr="00A53354">
        <w:rPr>
          <w:rFonts w:ascii="Verdana" w:hAnsi="Verdana"/>
          <w:iCs/>
          <w:sz w:val="18"/>
          <w:szCs w:val="18"/>
        </w:rPr>
        <w:t>Het kabinet kijkt</w:t>
      </w:r>
      <w:r w:rsidR="00897729">
        <w:rPr>
          <w:rFonts w:ascii="Verdana" w:hAnsi="Verdana"/>
          <w:iCs/>
          <w:sz w:val="18"/>
          <w:szCs w:val="18"/>
        </w:rPr>
        <w:t xml:space="preserve"> </w:t>
      </w:r>
      <w:r w:rsidRPr="00A53354">
        <w:rPr>
          <w:rFonts w:ascii="Verdana" w:hAnsi="Verdana"/>
          <w:iCs/>
          <w:sz w:val="18"/>
          <w:szCs w:val="18"/>
        </w:rPr>
        <w:t>uit naar de door de Commissie aangekondigde strategieën voor havens</w:t>
      </w:r>
      <w:r w:rsidR="00B11233">
        <w:rPr>
          <w:rFonts w:ascii="Verdana" w:hAnsi="Verdana"/>
          <w:iCs/>
          <w:sz w:val="18"/>
          <w:szCs w:val="18"/>
        </w:rPr>
        <w:t>,</w:t>
      </w:r>
      <w:r w:rsidR="00AE6EB8">
        <w:rPr>
          <w:rFonts w:ascii="Verdana" w:hAnsi="Verdana"/>
          <w:iCs/>
          <w:sz w:val="18"/>
          <w:szCs w:val="18"/>
        </w:rPr>
        <w:t xml:space="preserve"> inclusief </w:t>
      </w:r>
      <w:r w:rsidRPr="00AE6EB8" w:rsidR="00AE6EB8">
        <w:rPr>
          <w:rFonts w:ascii="Verdana" w:hAnsi="Verdana"/>
          <w:iCs/>
          <w:sz w:val="18"/>
          <w:szCs w:val="18"/>
        </w:rPr>
        <w:t>secundaire havens met een duidelijke functie voor nationale veiligheid, offshore logistiek en duurzame energie</w:t>
      </w:r>
      <w:r w:rsidR="00AE6EB8">
        <w:rPr>
          <w:rFonts w:ascii="Verdana" w:hAnsi="Verdana"/>
          <w:iCs/>
          <w:sz w:val="18"/>
          <w:szCs w:val="18"/>
        </w:rPr>
        <w:t>.</w:t>
      </w:r>
      <w:r w:rsidRPr="00AE6EB8" w:rsidR="00AE6EB8">
        <w:rPr>
          <w:rFonts w:ascii="Verdana" w:hAnsi="Verdana"/>
          <w:iCs/>
          <w:sz w:val="18"/>
          <w:szCs w:val="18"/>
        </w:rPr>
        <w:t xml:space="preserve"> </w:t>
      </w:r>
      <w:r w:rsidR="00B42FB4">
        <w:rPr>
          <w:rFonts w:ascii="Verdana" w:hAnsi="Verdana"/>
          <w:iCs/>
          <w:sz w:val="18"/>
          <w:szCs w:val="18"/>
        </w:rPr>
        <w:t xml:space="preserve">Dat geldt ook voor andere acties en strategieën die de Commissie </w:t>
      </w:r>
      <w:r w:rsidRPr="006C75D5" w:rsidR="00B42FB4">
        <w:rPr>
          <w:rFonts w:ascii="Verdana" w:hAnsi="Verdana"/>
          <w:iCs/>
          <w:sz w:val="18"/>
          <w:szCs w:val="18"/>
        </w:rPr>
        <w:t xml:space="preserve">aankondigt </w:t>
      </w:r>
      <w:r w:rsidR="00AE6EB8">
        <w:rPr>
          <w:rFonts w:ascii="Verdana" w:hAnsi="Verdana"/>
          <w:iCs/>
          <w:sz w:val="18"/>
          <w:szCs w:val="18"/>
        </w:rPr>
        <w:t>voor</w:t>
      </w:r>
      <w:r w:rsidRPr="00AE6EB8" w:rsidR="00AE6EB8">
        <w:rPr>
          <w:rFonts w:ascii="Verdana" w:hAnsi="Verdana"/>
          <w:iCs/>
          <w:sz w:val="18"/>
          <w:szCs w:val="18"/>
        </w:rPr>
        <w:t xml:space="preserve"> </w:t>
      </w:r>
      <w:r w:rsidRPr="00A53354" w:rsidR="00AE6EB8">
        <w:rPr>
          <w:rFonts w:ascii="Verdana" w:hAnsi="Verdana"/>
          <w:iCs/>
          <w:sz w:val="18"/>
          <w:szCs w:val="18"/>
        </w:rPr>
        <w:t>de maritieme maakindustrie</w:t>
      </w:r>
      <w:r w:rsidRPr="006C75D5" w:rsidR="00B42FB4">
        <w:rPr>
          <w:rFonts w:ascii="Verdana" w:hAnsi="Verdana"/>
          <w:iCs/>
          <w:sz w:val="18"/>
          <w:szCs w:val="18"/>
        </w:rPr>
        <w:t>.</w:t>
      </w:r>
      <w:r w:rsidRPr="006C75D5" w:rsidR="00AD4E47">
        <w:rPr>
          <w:rFonts w:ascii="Verdana" w:hAnsi="Verdana"/>
          <w:iCs/>
          <w:sz w:val="18"/>
          <w:szCs w:val="18"/>
        </w:rPr>
        <w:t xml:space="preserve"> </w:t>
      </w:r>
      <w:r w:rsidRPr="00852819" w:rsidR="00852819">
        <w:rPr>
          <w:rFonts w:ascii="Verdana" w:hAnsi="Verdana"/>
          <w:iCs/>
          <w:sz w:val="18"/>
          <w:szCs w:val="18"/>
        </w:rPr>
        <w:t xml:space="preserve">Het kabinet is het eens met de </w:t>
      </w:r>
      <w:r w:rsidR="00852819">
        <w:rPr>
          <w:rFonts w:ascii="Verdana" w:hAnsi="Verdana"/>
          <w:iCs/>
          <w:sz w:val="18"/>
          <w:szCs w:val="18"/>
        </w:rPr>
        <w:t>Commissie</w:t>
      </w:r>
      <w:r w:rsidRPr="00852819" w:rsidR="00852819">
        <w:rPr>
          <w:rFonts w:ascii="Verdana" w:hAnsi="Verdana"/>
          <w:iCs/>
          <w:sz w:val="18"/>
          <w:szCs w:val="18"/>
        </w:rPr>
        <w:t xml:space="preserve"> dat er naast beprijzen en normeren ook ondersteuning nodig is voor de verduurzaming van de maritieme sector</w:t>
      </w:r>
      <w:r w:rsidR="006C7DA3">
        <w:rPr>
          <w:rFonts w:ascii="Verdana" w:hAnsi="Verdana"/>
          <w:iCs/>
          <w:sz w:val="18"/>
          <w:szCs w:val="18"/>
        </w:rPr>
        <w:t xml:space="preserve">: dit sluit aan bij het Nederlandse </w:t>
      </w:r>
      <w:r w:rsidRPr="00852819" w:rsidR="00852819">
        <w:rPr>
          <w:rFonts w:ascii="Verdana" w:hAnsi="Verdana"/>
          <w:iCs/>
          <w:sz w:val="18"/>
          <w:szCs w:val="18"/>
        </w:rPr>
        <w:t>maritieme masterplan en de bijdrage uit het klimaatfonds.</w:t>
      </w:r>
      <w:r w:rsidR="00AE6EB8">
        <w:rPr>
          <w:rFonts w:ascii="Verdana" w:hAnsi="Verdana"/>
          <w:iCs/>
          <w:sz w:val="18"/>
          <w:szCs w:val="18"/>
        </w:rPr>
        <w:t xml:space="preserve"> </w:t>
      </w:r>
    </w:p>
    <w:p w:rsidR="005B2AC2" w:rsidP="00877CFF" w:rsidRDefault="005B2AC2" w14:paraId="7E04E01F" w14:textId="77777777">
      <w:pPr>
        <w:spacing w:line="360" w:lineRule="auto"/>
        <w:rPr>
          <w:rFonts w:ascii="Verdana" w:hAnsi="Verdana"/>
          <w:b/>
          <w:bCs/>
          <w:iCs/>
          <w:sz w:val="18"/>
          <w:szCs w:val="18"/>
        </w:rPr>
      </w:pPr>
      <w:bookmarkStart w:name="_Hlk200623115" w:id="1"/>
    </w:p>
    <w:p w:rsidRPr="002F28AD" w:rsidR="007C7362" w:rsidP="007C7362" w:rsidRDefault="00B45F03" w14:paraId="20BE673A" w14:textId="39C873F2">
      <w:pPr>
        <w:spacing w:line="360" w:lineRule="auto"/>
        <w:rPr>
          <w:rFonts w:ascii="Verdana" w:hAnsi="Verdana"/>
          <w:iCs/>
          <w:sz w:val="18"/>
          <w:szCs w:val="18"/>
        </w:rPr>
      </w:pPr>
      <w:bookmarkStart w:name="_Hlk200623782" w:id="2"/>
      <w:r>
        <w:rPr>
          <w:rFonts w:ascii="Verdana" w:hAnsi="Verdana"/>
          <w:iCs/>
          <w:sz w:val="18"/>
          <w:szCs w:val="18"/>
        </w:rPr>
        <w:t>Oceaanobservatie</w:t>
      </w:r>
      <w:r w:rsidRPr="007C7362" w:rsidR="005B2AC2">
        <w:rPr>
          <w:rFonts w:ascii="Verdana" w:hAnsi="Verdana"/>
          <w:iCs/>
          <w:sz w:val="18"/>
          <w:szCs w:val="18"/>
        </w:rPr>
        <w:t xml:space="preserve"> </w:t>
      </w:r>
      <w:r w:rsidRPr="00B43A54" w:rsidR="00B43A54">
        <w:rPr>
          <w:rFonts w:ascii="Verdana" w:hAnsi="Verdana"/>
          <w:iCs/>
          <w:sz w:val="18"/>
          <w:szCs w:val="18"/>
        </w:rPr>
        <w:t xml:space="preserve">levert </w:t>
      </w:r>
      <w:r w:rsidR="00B43A54">
        <w:rPr>
          <w:rFonts w:ascii="Verdana" w:hAnsi="Verdana"/>
          <w:iCs/>
          <w:sz w:val="18"/>
          <w:szCs w:val="18"/>
        </w:rPr>
        <w:t xml:space="preserve">de </w:t>
      </w:r>
      <w:r w:rsidRPr="00B43A54" w:rsidR="00B43A54">
        <w:rPr>
          <w:rFonts w:ascii="Verdana" w:hAnsi="Verdana"/>
          <w:iCs/>
          <w:sz w:val="18"/>
          <w:szCs w:val="18"/>
        </w:rPr>
        <w:t xml:space="preserve">kritische data </w:t>
      </w:r>
      <w:r w:rsidR="00776942">
        <w:rPr>
          <w:rFonts w:ascii="Verdana" w:hAnsi="Verdana"/>
          <w:iCs/>
          <w:sz w:val="18"/>
          <w:szCs w:val="18"/>
        </w:rPr>
        <w:t xml:space="preserve">over ecologie, </w:t>
      </w:r>
      <w:r w:rsidRPr="00B43A54" w:rsidR="00B43A54">
        <w:rPr>
          <w:rFonts w:ascii="Verdana" w:hAnsi="Verdana"/>
          <w:iCs/>
          <w:sz w:val="18"/>
          <w:szCs w:val="18"/>
        </w:rPr>
        <w:t xml:space="preserve">voor weersverwachting, klimaatadaptatie, zeespiegelstijging, maritieme sectoren en in toenemende mate ook defensie en veiligheid. Hiervoor is Europa </w:t>
      </w:r>
      <w:r w:rsidR="008A6077">
        <w:rPr>
          <w:rFonts w:ascii="Verdana" w:hAnsi="Verdana"/>
          <w:iCs/>
          <w:sz w:val="18"/>
          <w:szCs w:val="18"/>
        </w:rPr>
        <w:t xml:space="preserve">nu </w:t>
      </w:r>
      <w:r w:rsidRPr="00B43A54" w:rsidR="00B43A54">
        <w:rPr>
          <w:rFonts w:ascii="Verdana" w:hAnsi="Verdana"/>
          <w:iCs/>
          <w:sz w:val="18"/>
          <w:szCs w:val="18"/>
        </w:rPr>
        <w:t xml:space="preserve">afhankelijk van internationale partners die zich in de huidige geopolitieke context terugtrekken uit belangrijke kennis- en observatieprogramma’s, waardoor datasets in gevaar komen. Het </w:t>
      </w:r>
      <w:r w:rsidR="00F95662">
        <w:rPr>
          <w:rFonts w:ascii="Verdana" w:hAnsi="Verdana"/>
          <w:iCs/>
          <w:sz w:val="18"/>
          <w:szCs w:val="18"/>
        </w:rPr>
        <w:t>kabinet steunt het streven</w:t>
      </w:r>
      <w:r w:rsidRPr="00B43A54" w:rsidR="00B43A54">
        <w:rPr>
          <w:rFonts w:ascii="Verdana" w:hAnsi="Verdana"/>
          <w:iCs/>
          <w:sz w:val="18"/>
          <w:szCs w:val="18"/>
        </w:rPr>
        <w:t xml:space="preserve"> naar </w:t>
      </w:r>
      <w:r w:rsidR="004927B5">
        <w:rPr>
          <w:rFonts w:ascii="Verdana" w:hAnsi="Verdana"/>
          <w:iCs/>
          <w:sz w:val="18"/>
          <w:szCs w:val="18"/>
        </w:rPr>
        <w:t xml:space="preserve">Europees </w:t>
      </w:r>
      <w:r w:rsidRPr="00B43A54" w:rsidR="00B43A54">
        <w:rPr>
          <w:rFonts w:ascii="Verdana" w:hAnsi="Verdana"/>
          <w:iCs/>
          <w:sz w:val="18"/>
          <w:szCs w:val="18"/>
        </w:rPr>
        <w:t xml:space="preserve">leiderschap op het gebied van </w:t>
      </w:r>
      <w:r w:rsidRPr="00B43A54" w:rsidR="00B43A54">
        <w:rPr>
          <w:rFonts w:ascii="Verdana" w:hAnsi="Verdana"/>
          <w:iCs/>
          <w:sz w:val="18"/>
          <w:szCs w:val="18"/>
        </w:rPr>
        <w:lastRenderedPageBreak/>
        <w:t>oceaanobservatie</w:t>
      </w:r>
      <w:r w:rsidR="004927B5">
        <w:rPr>
          <w:rFonts w:ascii="Verdana" w:hAnsi="Verdana"/>
          <w:iCs/>
          <w:sz w:val="18"/>
          <w:szCs w:val="18"/>
        </w:rPr>
        <w:t xml:space="preserve"> en </w:t>
      </w:r>
      <w:r w:rsidRPr="007C7362" w:rsidR="005B2AC2">
        <w:rPr>
          <w:rFonts w:ascii="Verdana" w:hAnsi="Verdana"/>
          <w:iCs/>
          <w:sz w:val="18"/>
          <w:szCs w:val="18"/>
        </w:rPr>
        <w:t>data</w:t>
      </w:r>
      <w:r>
        <w:rPr>
          <w:rFonts w:ascii="Verdana" w:hAnsi="Verdana"/>
          <w:iCs/>
          <w:sz w:val="18"/>
          <w:szCs w:val="18"/>
        </w:rPr>
        <w:t>management</w:t>
      </w:r>
      <w:r w:rsidRPr="007C7362" w:rsidR="004D35AD">
        <w:rPr>
          <w:rFonts w:ascii="Verdana" w:hAnsi="Verdana"/>
          <w:iCs/>
          <w:sz w:val="18"/>
          <w:szCs w:val="18"/>
        </w:rPr>
        <w:t xml:space="preserve"> met </w:t>
      </w:r>
      <w:r w:rsidRPr="00A246F9" w:rsidR="005B2AC2">
        <w:rPr>
          <w:rFonts w:ascii="Verdana" w:hAnsi="Verdana"/>
          <w:i/>
          <w:sz w:val="18"/>
          <w:szCs w:val="18"/>
        </w:rPr>
        <w:t>Horizon Europ</w:t>
      </w:r>
      <w:r w:rsidR="00EC3384">
        <w:rPr>
          <w:rFonts w:ascii="Verdana" w:hAnsi="Verdana"/>
          <w:i/>
          <w:sz w:val="18"/>
          <w:szCs w:val="18"/>
        </w:rPr>
        <w:t>e</w:t>
      </w:r>
      <w:r w:rsidRPr="007C7362" w:rsidR="005B2AC2">
        <w:rPr>
          <w:rFonts w:ascii="Verdana" w:hAnsi="Verdana"/>
          <w:iCs/>
          <w:sz w:val="18"/>
          <w:szCs w:val="18"/>
        </w:rPr>
        <w:t xml:space="preserve"> </w:t>
      </w:r>
      <w:r w:rsidRPr="007C7362" w:rsidR="004D35AD">
        <w:rPr>
          <w:rFonts w:ascii="Verdana" w:hAnsi="Verdana"/>
          <w:iCs/>
          <w:sz w:val="18"/>
          <w:szCs w:val="18"/>
        </w:rPr>
        <w:t>middelen</w:t>
      </w:r>
      <w:r w:rsidRPr="007C7362" w:rsidR="005B2AC2">
        <w:rPr>
          <w:rFonts w:ascii="Verdana" w:hAnsi="Verdana"/>
          <w:iCs/>
          <w:sz w:val="18"/>
          <w:szCs w:val="18"/>
        </w:rPr>
        <w:t>.</w:t>
      </w:r>
      <w:r w:rsidRPr="007C7362" w:rsidR="007C7362">
        <w:rPr>
          <w:rFonts w:ascii="Verdana" w:hAnsi="Verdana"/>
          <w:iCs/>
          <w:sz w:val="18"/>
          <w:szCs w:val="18"/>
        </w:rPr>
        <w:t xml:space="preserve"> </w:t>
      </w:r>
      <w:r w:rsidRPr="007C7362" w:rsidR="004927B5">
        <w:rPr>
          <w:rFonts w:ascii="Verdana" w:hAnsi="Verdana"/>
          <w:iCs/>
          <w:sz w:val="18"/>
          <w:szCs w:val="18"/>
        </w:rPr>
        <w:t>Nederland</w:t>
      </w:r>
      <w:r w:rsidR="004927B5">
        <w:rPr>
          <w:rFonts w:ascii="Verdana" w:hAnsi="Verdana"/>
          <w:iCs/>
          <w:sz w:val="18"/>
          <w:szCs w:val="18"/>
        </w:rPr>
        <w:t>se</w:t>
      </w:r>
      <w:r w:rsidRPr="007C7362" w:rsidR="004927B5">
        <w:rPr>
          <w:rFonts w:ascii="Verdana" w:hAnsi="Verdana"/>
          <w:iCs/>
          <w:sz w:val="18"/>
          <w:szCs w:val="18"/>
        </w:rPr>
        <w:t xml:space="preserve"> onderzoeksinstituten kunnen </w:t>
      </w:r>
      <w:r w:rsidR="004927B5">
        <w:rPr>
          <w:rFonts w:ascii="Verdana" w:hAnsi="Verdana"/>
          <w:iCs/>
          <w:sz w:val="18"/>
          <w:szCs w:val="18"/>
        </w:rPr>
        <w:t xml:space="preserve">hieraan </w:t>
      </w:r>
      <w:r w:rsidRPr="007C7362" w:rsidR="004927B5">
        <w:rPr>
          <w:rFonts w:ascii="Verdana" w:hAnsi="Verdana"/>
          <w:iCs/>
          <w:sz w:val="18"/>
          <w:szCs w:val="18"/>
        </w:rPr>
        <w:t>bijdragen</w:t>
      </w:r>
      <w:r w:rsidR="004927B5">
        <w:rPr>
          <w:rFonts w:ascii="Verdana" w:hAnsi="Verdana"/>
          <w:iCs/>
          <w:sz w:val="18"/>
          <w:szCs w:val="18"/>
        </w:rPr>
        <w:t xml:space="preserve"> en van profiteren</w:t>
      </w:r>
      <w:r w:rsidRPr="0091241C" w:rsidR="0091241C">
        <w:rPr>
          <w:rFonts w:ascii="Verdana" w:hAnsi="Verdana"/>
          <w:iCs/>
          <w:sz w:val="18"/>
          <w:szCs w:val="18"/>
        </w:rPr>
        <w:t>.</w:t>
      </w:r>
    </w:p>
    <w:bookmarkEnd w:id="1"/>
    <w:bookmarkEnd w:id="2"/>
    <w:p w:rsidRPr="005B2AC2" w:rsidR="004C75FD" w:rsidP="00877CFF" w:rsidRDefault="004C75FD" w14:paraId="3F8FD706" w14:textId="77777777">
      <w:pPr>
        <w:spacing w:line="360" w:lineRule="auto"/>
        <w:rPr>
          <w:rFonts w:ascii="Verdana" w:hAnsi="Verdana"/>
          <w:iCs/>
          <w:sz w:val="18"/>
          <w:szCs w:val="18"/>
        </w:rPr>
      </w:pPr>
    </w:p>
    <w:p w:rsidRPr="008F26BE" w:rsidR="00AD4E47" w:rsidP="00AD4E47" w:rsidRDefault="006F492B" w14:paraId="622D1DCF" w14:textId="40F807AE">
      <w:pPr>
        <w:spacing w:line="360" w:lineRule="auto"/>
        <w:rPr>
          <w:rFonts w:ascii="Verdana" w:hAnsi="Verdana"/>
          <w:iCs/>
          <w:sz w:val="18"/>
          <w:szCs w:val="18"/>
        </w:rPr>
      </w:pPr>
      <w:r>
        <w:rPr>
          <w:rFonts w:ascii="Verdana" w:hAnsi="Verdana"/>
          <w:iCs/>
          <w:sz w:val="18"/>
          <w:szCs w:val="18"/>
        </w:rPr>
        <w:t xml:space="preserve">In bijzonder voor maritieme </w:t>
      </w:r>
      <w:r w:rsidRPr="008F5EAE" w:rsidR="00AD4E47">
        <w:rPr>
          <w:rFonts w:ascii="Verdana" w:hAnsi="Verdana"/>
          <w:iCs/>
          <w:sz w:val="18"/>
          <w:szCs w:val="18"/>
        </w:rPr>
        <w:t xml:space="preserve">veiligheid en </w:t>
      </w:r>
      <w:r>
        <w:rPr>
          <w:rFonts w:ascii="Verdana" w:hAnsi="Verdana"/>
          <w:iCs/>
          <w:sz w:val="18"/>
          <w:szCs w:val="18"/>
        </w:rPr>
        <w:t>b</w:t>
      </w:r>
      <w:r w:rsidRPr="008F5EAE" w:rsidR="00AD4E47">
        <w:rPr>
          <w:rFonts w:ascii="Verdana" w:hAnsi="Verdana"/>
          <w:iCs/>
          <w:sz w:val="18"/>
          <w:szCs w:val="18"/>
        </w:rPr>
        <w:t xml:space="preserve">eveiliging </w:t>
      </w:r>
      <w:r>
        <w:rPr>
          <w:rFonts w:ascii="Verdana" w:hAnsi="Verdana"/>
          <w:iCs/>
          <w:sz w:val="18"/>
          <w:szCs w:val="18"/>
        </w:rPr>
        <w:t>is</w:t>
      </w:r>
      <w:r w:rsidRPr="008F5EAE" w:rsidR="00AD4E47">
        <w:rPr>
          <w:rFonts w:ascii="Verdana" w:hAnsi="Verdana"/>
          <w:iCs/>
          <w:sz w:val="18"/>
          <w:szCs w:val="18"/>
        </w:rPr>
        <w:t xml:space="preserve"> het verzamelen en delen van </w:t>
      </w:r>
      <w:r w:rsidR="004927B5">
        <w:rPr>
          <w:rFonts w:ascii="Verdana" w:hAnsi="Verdana"/>
          <w:iCs/>
          <w:sz w:val="18"/>
          <w:szCs w:val="18"/>
        </w:rPr>
        <w:t xml:space="preserve">data </w:t>
      </w:r>
      <w:r w:rsidRPr="008F5EAE" w:rsidR="00AD4E47">
        <w:rPr>
          <w:rFonts w:ascii="Verdana" w:hAnsi="Verdana"/>
          <w:iCs/>
          <w:sz w:val="18"/>
          <w:szCs w:val="18"/>
        </w:rPr>
        <w:t>van belang</w:t>
      </w:r>
      <w:r w:rsidR="004927B5">
        <w:rPr>
          <w:rFonts w:ascii="Verdana" w:hAnsi="Verdana"/>
          <w:iCs/>
          <w:sz w:val="18"/>
          <w:szCs w:val="18"/>
        </w:rPr>
        <w:t xml:space="preserve"> voor </w:t>
      </w:r>
      <w:r w:rsidRPr="008F5EAE" w:rsidR="00AD4E47">
        <w:rPr>
          <w:rFonts w:ascii="Verdana" w:hAnsi="Verdana"/>
          <w:iCs/>
          <w:sz w:val="18"/>
          <w:szCs w:val="18"/>
        </w:rPr>
        <w:t xml:space="preserve">een algemeen en </w:t>
      </w:r>
      <w:proofErr w:type="spellStart"/>
      <w:r w:rsidRPr="008F5EAE" w:rsidR="00AD4E47">
        <w:rPr>
          <w:rFonts w:ascii="Verdana" w:hAnsi="Verdana"/>
          <w:i/>
          <w:sz w:val="18"/>
          <w:szCs w:val="18"/>
        </w:rPr>
        <w:t>near</w:t>
      </w:r>
      <w:proofErr w:type="spellEnd"/>
      <w:r w:rsidRPr="008F5EAE" w:rsidR="00AD4E47">
        <w:rPr>
          <w:rFonts w:ascii="Verdana" w:hAnsi="Verdana"/>
          <w:i/>
          <w:sz w:val="18"/>
          <w:szCs w:val="18"/>
        </w:rPr>
        <w:t xml:space="preserve"> real time </w:t>
      </w:r>
      <w:r w:rsidRPr="008F5EAE" w:rsidR="00AD4E47">
        <w:rPr>
          <w:rFonts w:ascii="Verdana" w:hAnsi="Verdana"/>
          <w:iCs/>
          <w:sz w:val="18"/>
          <w:szCs w:val="18"/>
        </w:rPr>
        <w:t xml:space="preserve">beeld </w:t>
      </w:r>
      <w:r w:rsidR="004927B5">
        <w:rPr>
          <w:rFonts w:ascii="Verdana" w:hAnsi="Verdana"/>
          <w:iCs/>
          <w:sz w:val="18"/>
          <w:szCs w:val="18"/>
        </w:rPr>
        <w:t>v</w:t>
      </w:r>
      <w:r w:rsidRPr="008F5EAE" w:rsidR="00AD4E47">
        <w:rPr>
          <w:rFonts w:ascii="Verdana" w:hAnsi="Verdana"/>
          <w:iCs/>
          <w:sz w:val="18"/>
          <w:szCs w:val="18"/>
        </w:rPr>
        <w:t xml:space="preserve">an </w:t>
      </w:r>
      <w:r>
        <w:rPr>
          <w:rFonts w:ascii="Verdana" w:hAnsi="Verdana"/>
          <w:iCs/>
          <w:sz w:val="18"/>
          <w:szCs w:val="18"/>
        </w:rPr>
        <w:t xml:space="preserve">activiteiten </w:t>
      </w:r>
      <w:r w:rsidRPr="008F5EAE" w:rsidR="00AD4E47">
        <w:rPr>
          <w:rFonts w:ascii="Verdana" w:hAnsi="Verdana"/>
          <w:iCs/>
          <w:sz w:val="18"/>
          <w:szCs w:val="18"/>
        </w:rPr>
        <w:t xml:space="preserve">op de </w:t>
      </w:r>
      <w:r w:rsidRPr="008F5EAE" w:rsidR="00C900D2">
        <w:rPr>
          <w:rFonts w:ascii="Verdana" w:hAnsi="Verdana"/>
          <w:iCs/>
          <w:sz w:val="18"/>
          <w:szCs w:val="18"/>
        </w:rPr>
        <w:t>EU-wateren</w:t>
      </w:r>
      <w:r w:rsidRPr="008F5EAE" w:rsidR="00AD4E47">
        <w:rPr>
          <w:rFonts w:ascii="Verdana" w:hAnsi="Verdana"/>
          <w:iCs/>
          <w:sz w:val="18"/>
          <w:szCs w:val="18"/>
        </w:rPr>
        <w:t xml:space="preserve">. </w:t>
      </w:r>
      <w:r w:rsidR="00D9545E">
        <w:rPr>
          <w:rFonts w:ascii="Verdana" w:hAnsi="Verdana"/>
          <w:iCs/>
          <w:sz w:val="18"/>
          <w:szCs w:val="18"/>
        </w:rPr>
        <w:t>S</w:t>
      </w:r>
      <w:r w:rsidRPr="008F5EAE" w:rsidR="00D9545E">
        <w:rPr>
          <w:rFonts w:ascii="Verdana" w:hAnsi="Verdana"/>
          <w:iCs/>
          <w:sz w:val="18"/>
          <w:szCs w:val="18"/>
        </w:rPr>
        <w:t>ensoren</w:t>
      </w:r>
      <w:r w:rsidR="00D9545E">
        <w:rPr>
          <w:rFonts w:ascii="Verdana" w:hAnsi="Verdana"/>
          <w:iCs/>
          <w:sz w:val="18"/>
          <w:szCs w:val="18"/>
        </w:rPr>
        <w:t xml:space="preserve">, </w:t>
      </w:r>
      <w:r w:rsidRPr="008F5EAE" w:rsidR="00D9545E">
        <w:rPr>
          <w:rFonts w:ascii="Verdana" w:hAnsi="Verdana"/>
          <w:iCs/>
          <w:sz w:val="18"/>
          <w:szCs w:val="18"/>
        </w:rPr>
        <w:t>drones</w:t>
      </w:r>
      <w:r w:rsidRPr="008F5EAE" w:rsidR="00AD4E47">
        <w:rPr>
          <w:rFonts w:ascii="Verdana" w:hAnsi="Verdana"/>
          <w:iCs/>
          <w:sz w:val="18"/>
          <w:szCs w:val="18"/>
        </w:rPr>
        <w:t xml:space="preserve"> </w:t>
      </w:r>
      <w:r w:rsidR="005B05DD">
        <w:rPr>
          <w:rFonts w:ascii="Verdana" w:hAnsi="Verdana"/>
          <w:iCs/>
          <w:sz w:val="18"/>
          <w:szCs w:val="18"/>
        </w:rPr>
        <w:t xml:space="preserve">en handhavingsschepen van de Kustwacht </w:t>
      </w:r>
      <w:r>
        <w:rPr>
          <w:rFonts w:ascii="Verdana" w:hAnsi="Verdana"/>
          <w:iCs/>
          <w:sz w:val="18"/>
          <w:szCs w:val="18"/>
        </w:rPr>
        <w:t>dragen daaraan bij</w:t>
      </w:r>
      <w:r w:rsidRPr="008F5EAE" w:rsidR="00AD4E47">
        <w:rPr>
          <w:rFonts w:ascii="Verdana" w:hAnsi="Verdana"/>
          <w:iCs/>
          <w:sz w:val="18"/>
          <w:szCs w:val="18"/>
        </w:rPr>
        <w:t xml:space="preserve">. </w:t>
      </w:r>
      <w:r w:rsidRPr="00622AB2" w:rsidR="004961AF">
        <w:rPr>
          <w:rFonts w:ascii="Verdana" w:hAnsi="Verdana"/>
          <w:iCs/>
          <w:sz w:val="18"/>
          <w:szCs w:val="18"/>
        </w:rPr>
        <w:t xml:space="preserve">Het kabinet is van mening dat een maritiem mechanisme </w:t>
      </w:r>
      <w:r w:rsidRPr="00622AB2">
        <w:rPr>
          <w:rFonts w:ascii="Verdana" w:hAnsi="Verdana"/>
          <w:iCs/>
          <w:sz w:val="18"/>
          <w:szCs w:val="18"/>
        </w:rPr>
        <w:t>kan helpen</w:t>
      </w:r>
      <w:r>
        <w:rPr>
          <w:rFonts w:ascii="Verdana" w:hAnsi="Verdana"/>
          <w:iCs/>
          <w:sz w:val="18"/>
          <w:szCs w:val="18"/>
        </w:rPr>
        <w:t>,</w:t>
      </w:r>
      <w:r w:rsidRPr="00622AB2">
        <w:rPr>
          <w:rFonts w:ascii="Verdana" w:hAnsi="Verdana"/>
          <w:iCs/>
          <w:sz w:val="18"/>
          <w:szCs w:val="18"/>
        </w:rPr>
        <w:t xml:space="preserve"> </w:t>
      </w:r>
      <w:r w:rsidRPr="00622AB2" w:rsidR="004961AF">
        <w:rPr>
          <w:rFonts w:ascii="Verdana" w:hAnsi="Verdana"/>
          <w:iCs/>
          <w:sz w:val="18"/>
          <w:szCs w:val="18"/>
        </w:rPr>
        <w:t>waarbij EU</w:t>
      </w:r>
      <w:r w:rsidR="00EC35D7">
        <w:rPr>
          <w:rFonts w:ascii="Verdana" w:hAnsi="Verdana"/>
          <w:iCs/>
          <w:sz w:val="18"/>
          <w:szCs w:val="18"/>
        </w:rPr>
        <w:t>-</w:t>
      </w:r>
      <w:r w:rsidR="002F5816">
        <w:rPr>
          <w:rFonts w:ascii="Verdana" w:hAnsi="Verdana"/>
          <w:iCs/>
          <w:sz w:val="18"/>
          <w:szCs w:val="18"/>
        </w:rPr>
        <w:t>l</w:t>
      </w:r>
      <w:r w:rsidRPr="00622AB2" w:rsidR="004961AF">
        <w:rPr>
          <w:rFonts w:ascii="Verdana" w:hAnsi="Verdana"/>
          <w:iCs/>
          <w:sz w:val="18"/>
          <w:szCs w:val="18"/>
        </w:rPr>
        <w:t xml:space="preserve">idstaten op verzoek elkaar assisteren in elkaars territoriale wateren en exclusief economische zone. Een </w:t>
      </w:r>
      <w:r w:rsidR="00C94689">
        <w:rPr>
          <w:rFonts w:ascii="Verdana" w:hAnsi="Verdana"/>
          <w:iCs/>
          <w:sz w:val="18"/>
          <w:szCs w:val="18"/>
        </w:rPr>
        <w:t>goede</w:t>
      </w:r>
      <w:r w:rsidRPr="00622AB2" w:rsidR="004961AF">
        <w:rPr>
          <w:rFonts w:ascii="Verdana" w:hAnsi="Verdana"/>
          <w:iCs/>
          <w:sz w:val="18"/>
          <w:szCs w:val="18"/>
        </w:rPr>
        <w:t xml:space="preserve"> Europese juridische basis is relevant voor het delen van informatie tussen de verschillende betrokken (</w:t>
      </w:r>
      <w:proofErr w:type="spellStart"/>
      <w:r w:rsidRPr="00622AB2" w:rsidR="004961AF">
        <w:rPr>
          <w:rFonts w:ascii="Verdana" w:hAnsi="Verdana"/>
          <w:iCs/>
          <w:sz w:val="18"/>
          <w:szCs w:val="18"/>
        </w:rPr>
        <w:t>opsporings</w:t>
      </w:r>
      <w:proofErr w:type="spellEnd"/>
      <w:r w:rsidRPr="00622AB2" w:rsidR="004961AF">
        <w:rPr>
          <w:rFonts w:ascii="Verdana" w:hAnsi="Verdana"/>
          <w:iCs/>
          <w:sz w:val="18"/>
          <w:szCs w:val="18"/>
        </w:rPr>
        <w:t xml:space="preserve">)diensten. </w:t>
      </w:r>
      <w:r w:rsidRPr="00463944" w:rsidR="00A86E4B">
        <w:rPr>
          <w:rFonts w:ascii="Verdana" w:hAnsi="Verdana"/>
          <w:iCs/>
          <w:sz w:val="18"/>
          <w:szCs w:val="18"/>
        </w:rPr>
        <w:t xml:space="preserve">Nederland vindt het belangrijk dat het Verenigd Koninkrijk </w:t>
      </w:r>
      <w:r w:rsidR="00276489">
        <w:rPr>
          <w:rFonts w:ascii="Verdana" w:hAnsi="Verdana"/>
          <w:iCs/>
          <w:sz w:val="18"/>
          <w:szCs w:val="18"/>
        </w:rPr>
        <w:t>opnieuw</w:t>
      </w:r>
      <w:r w:rsidRPr="00463944" w:rsidR="00A86E4B">
        <w:rPr>
          <w:rFonts w:ascii="Verdana" w:hAnsi="Verdana"/>
          <w:iCs/>
          <w:sz w:val="18"/>
          <w:szCs w:val="18"/>
        </w:rPr>
        <w:t xml:space="preserve"> aansluit bij CISE</w:t>
      </w:r>
      <w:r w:rsidR="004927B5">
        <w:rPr>
          <w:rFonts w:ascii="Verdana" w:hAnsi="Verdana"/>
          <w:iCs/>
          <w:sz w:val="18"/>
          <w:szCs w:val="18"/>
        </w:rPr>
        <w:t xml:space="preserve">, en dat het </w:t>
      </w:r>
      <w:r w:rsidRPr="00622AB2" w:rsidR="004927B5">
        <w:rPr>
          <w:rFonts w:ascii="Verdana" w:hAnsi="Verdana"/>
          <w:iCs/>
          <w:sz w:val="18"/>
          <w:szCs w:val="18"/>
        </w:rPr>
        <w:t>juridisch raamwerk voor CISE word</w:t>
      </w:r>
      <w:r w:rsidR="004927B5">
        <w:rPr>
          <w:rFonts w:ascii="Verdana" w:hAnsi="Verdana"/>
          <w:iCs/>
          <w:sz w:val="18"/>
          <w:szCs w:val="18"/>
        </w:rPr>
        <w:t>t</w:t>
      </w:r>
      <w:r w:rsidRPr="00622AB2" w:rsidR="004927B5">
        <w:rPr>
          <w:rFonts w:ascii="Verdana" w:hAnsi="Verdana"/>
          <w:iCs/>
          <w:sz w:val="18"/>
          <w:szCs w:val="18"/>
        </w:rPr>
        <w:t xml:space="preserve"> versterkt</w:t>
      </w:r>
      <w:r w:rsidR="00A86E4B">
        <w:rPr>
          <w:rFonts w:ascii="Verdana" w:hAnsi="Verdana"/>
          <w:iCs/>
          <w:sz w:val="18"/>
          <w:szCs w:val="18"/>
        </w:rPr>
        <w:t>.</w:t>
      </w:r>
      <w:r w:rsidRPr="00622AB2" w:rsidR="00A86E4B">
        <w:rPr>
          <w:rFonts w:ascii="Verdana" w:hAnsi="Verdana"/>
          <w:iCs/>
          <w:sz w:val="18"/>
          <w:szCs w:val="18"/>
        </w:rPr>
        <w:t xml:space="preserve"> </w:t>
      </w:r>
      <w:r w:rsidR="00F95662">
        <w:rPr>
          <w:rFonts w:ascii="Verdana" w:hAnsi="Verdana"/>
          <w:iCs/>
          <w:sz w:val="18"/>
          <w:szCs w:val="18"/>
        </w:rPr>
        <w:t>I</w:t>
      </w:r>
      <w:r w:rsidRPr="008F5EAE" w:rsidR="008F5EAE">
        <w:rPr>
          <w:rFonts w:ascii="Verdana" w:hAnsi="Verdana"/>
          <w:iCs/>
          <w:sz w:val="18"/>
          <w:szCs w:val="18"/>
        </w:rPr>
        <w:t xml:space="preserve">n april 2025 </w:t>
      </w:r>
      <w:r w:rsidR="00F95662">
        <w:rPr>
          <w:rFonts w:ascii="Verdana" w:hAnsi="Verdana"/>
          <w:iCs/>
          <w:sz w:val="18"/>
          <w:szCs w:val="18"/>
        </w:rPr>
        <w:t xml:space="preserve">is de Kamer </w:t>
      </w:r>
      <w:r w:rsidRPr="008F26BE" w:rsidR="008F5EAE">
        <w:rPr>
          <w:rFonts w:ascii="Verdana" w:hAnsi="Verdana"/>
          <w:iCs/>
          <w:sz w:val="18"/>
          <w:szCs w:val="18"/>
        </w:rPr>
        <w:t>geïnformeerd over het kabinetsstandpunt over</w:t>
      </w:r>
      <w:r w:rsidRPr="008F26BE" w:rsidR="00AD4E47">
        <w:rPr>
          <w:rFonts w:ascii="Verdana" w:hAnsi="Verdana"/>
          <w:iCs/>
          <w:sz w:val="18"/>
          <w:szCs w:val="18"/>
        </w:rPr>
        <w:t xml:space="preserve"> het EU</w:t>
      </w:r>
      <w:r w:rsidRPr="008F26BE" w:rsidR="00C900D2">
        <w:rPr>
          <w:rFonts w:ascii="Verdana" w:hAnsi="Verdana"/>
          <w:iCs/>
          <w:sz w:val="18"/>
          <w:szCs w:val="18"/>
        </w:rPr>
        <w:t>-</w:t>
      </w:r>
      <w:r w:rsidRPr="008F26BE" w:rsidR="00AD4E47">
        <w:rPr>
          <w:rFonts w:ascii="Verdana" w:hAnsi="Verdana"/>
          <w:iCs/>
          <w:sz w:val="18"/>
          <w:szCs w:val="18"/>
        </w:rPr>
        <w:t>actieplan voor beveiliging zeekabel infrastructuur</w:t>
      </w:r>
      <w:r w:rsidR="0040078B">
        <w:rPr>
          <w:rFonts w:ascii="Verdana" w:hAnsi="Verdana"/>
          <w:iCs/>
          <w:sz w:val="18"/>
          <w:szCs w:val="18"/>
        </w:rPr>
        <w:t>.</w:t>
      </w:r>
      <w:r w:rsidRPr="008F26BE" w:rsidR="00AD4E47">
        <w:rPr>
          <w:rStyle w:val="FootnoteReference"/>
          <w:rFonts w:ascii="Verdana" w:hAnsi="Verdana"/>
          <w:iCs/>
          <w:sz w:val="18"/>
          <w:szCs w:val="18"/>
        </w:rPr>
        <w:footnoteReference w:id="18"/>
      </w:r>
      <w:r w:rsidRPr="008F26BE" w:rsidR="00AD4E47">
        <w:rPr>
          <w:rFonts w:ascii="Verdana" w:hAnsi="Verdana"/>
          <w:iCs/>
          <w:sz w:val="18"/>
          <w:szCs w:val="18"/>
        </w:rPr>
        <w:t xml:space="preserve"> </w:t>
      </w:r>
    </w:p>
    <w:p w:rsidR="00DA4F23" w:rsidP="00DA4F23" w:rsidRDefault="00DA4F23" w14:paraId="7D21E06A" w14:textId="77777777">
      <w:pPr>
        <w:spacing w:line="276" w:lineRule="auto"/>
        <w:rPr>
          <w:rFonts w:ascii="Verdana" w:hAnsi="Verdana"/>
          <w:iCs/>
          <w:sz w:val="18"/>
          <w:szCs w:val="18"/>
        </w:rPr>
      </w:pPr>
    </w:p>
    <w:p w:rsidR="0004538B" w:rsidP="00DA4F23" w:rsidRDefault="00DA4F23" w14:paraId="10ABF014" w14:textId="6874AB2A">
      <w:pPr>
        <w:spacing w:line="360" w:lineRule="auto"/>
        <w:rPr>
          <w:rFonts w:ascii="Verdana" w:hAnsi="Verdana"/>
          <w:iCs/>
          <w:sz w:val="18"/>
          <w:szCs w:val="18"/>
        </w:rPr>
      </w:pPr>
      <w:r w:rsidRPr="00171BC7">
        <w:rPr>
          <w:rFonts w:ascii="Verdana" w:hAnsi="Verdana"/>
          <w:iCs/>
          <w:sz w:val="18"/>
          <w:szCs w:val="18"/>
        </w:rPr>
        <w:t>Door geopolitieke ontwikkelingen staat het VN-Zeerechtverdrag de laatste jaren meer onder druk</w:t>
      </w:r>
      <w:r w:rsidR="001F2310">
        <w:rPr>
          <w:rFonts w:ascii="Verdana" w:hAnsi="Verdana"/>
          <w:iCs/>
          <w:sz w:val="18"/>
          <w:szCs w:val="18"/>
        </w:rPr>
        <w:t>, terwijl</w:t>
      </w:r>
      <w:r w:rsidRPr="00171BC7">
        <w:rPr>
          <w:rFonts w:ascii="Verdana" w:hAnsi="Verdana"/>
          <w:iCs/>
          <w:sz w:val="18"/>
          <w:szCs w:val="18"/>
        </w:rPr>
        <w:t xml:space="preserve"> </w:t>
      </w:r>
      <w:r w:rsidR="0031161E">
        <w:rPr>
          <w:rFonts w:ascii="Verdana" w:hAnsi="Verdana"/>
          <w:iCs/>
          <w:sz w:val="18"/>
          <w:szCs w:val="18"/>
        </w:rPr>
        <w:t>Nederland</w:t>
      </w:r>
      <w:r w:rsidRPr="00171BC7" w:rsidR="0031161E">
        <w:rPr>
          <w:rFonts w:ascii="Verdana" w:hAnsi="Verdana"/>
          <w:iCs/>
          <w:sz w:val="18"/>
          <w:szCs w:val="18"/>
        </w:rPr>
        <w:t xml:space="preserve"> </w:t>
      </w:r>
      <w:r w:rsidRPr="00171BC7">
        <w:rPr>
          <w:rFonts w:ascii="Verdana" w:hAnsi="Verdana"/>
          <w:iCs/>
          <w:sz w:val="18"/>
          <w:szCs w:val="18"/>
        </w:rPr>
        <w:t>een bijzonder belang</w:t>
      </w:r>
      <w:r w:rsidR="001F2310">
        <w:rPr>
          <w:rFonts w:ascii="Verdana" w:hAnsi="Verdana"/>
          <w:iCs/>
          <w:sz w:val="18"/>
          <w:szCs w:val="18"/>
        </w:rPr>
        <w:t xml:space="preserve"> he</w:t>
      </w:r>
      <w:r w:rsidR="0031161E">
        <w:rPr>
          <w:rFonts w:ascii="Verdana" w:hAnsi="Verdana"/>
          <w:iCs/>
          <w:sz w:val="18"/>
          <w:szCs w:val="18"/>
        </w:rPr>
        <w:t>eft</w:t>
      </w:r>
      <w:r w:rsidRPr="00171BC7">
        <w:rPr>
          <w:rFonts w:ascii="Verdana" w:hAnsi="Verdana"/>
          <w:iCs/>
          <w:sz w:val="18"/>
          <w:szCs w:val="18"/>
        </w:rPr>
        <w:t xml:space="preserve"> bij het internationaal zeerecht en internationale afspraken over het beheer van de oceaan.</w:t>
      </w:r>
      <w:r>
        <w:rPr>
          <w:rFonts w:ascii="Verdana" w:hAnsi="Verdana"/>
          <w:iCs/>
          <w:sz w:val="18"/>
          <w:szCs w:val="18"/>
        </w:rPr>
        <w:t xml:space="preserve"> De </w:t>
      </w:r>
      <w:r w:rsidRPr="00171BC7">
        <w:rPr>
          <w:rFonts w:ascii="Verdana" w:hAnsi="Verdana"/>
          <w:iCs/>
          <w:sz w:val="18"/>
          <w:szCs w:val="18"/>
        </w:rPr>
        <w:t xml:space="preserve">BBNJ-overeenkomst </w:t>
      </w:r>
      <w:r w:rsidR="00D80913">
        <w:rPr>
          <w:rFonts w:ascii="Verdana" w:hAnsi="Verdana"/>
          <w:iCs/>
          <w:sz w:val="18"/>
          <w:szCs w:val="18"/>
        </w:rPr>
        <w:t>en d</w:t>
      </w:r>
      <w:r w:rsidR="00C54211">
        <w:rPr>
          <w:rFonts w:ascii="Verdana" w:hAnsi="Verdana"/>
          <w:iCs/>
          <w:sz w:val="18"/>
          <w:szCs w:val="18"/>
        </w:rPr>
        <w:t>e</w:t>
      </w:r>
      <w:r w:rsidR="00D80913">
        <w:rPr>
          <w:rFonts w:ascii="Verdana" w:hAnsi="Verdana"/>
          <w:iCs/>
          <w:sz w:val="18"/>
          <w:szCs w:val="18"/>
        </w:rPr>
        <w:t xml:space="preserve"> Conventie voor Biodiversiteit (CBD) </w:t>
      </w:r>
      <w:r w:rsidR="00C54211">
        <w:rPr>
          <w:rFonts w:ascii="Verdana" w:hAnsi="Verdana"/>
          <w:iCs/>
          <w:sz w:val="18"/>
          <w:szCs w:val="18"/>
        </w:rPr>
        <w:t>zullen</w:t>
      </w:r>
      <w:r w:rsidRPr="00171BC7" w:rsidR="00C54211">
        <w:rPr>
          <w:rFonts w:ascii="Verdana" w:hAnsi="Verdana"/>
          <w:iCs/>
          <w:sz w:val="18"/>
          <w:szCs w:val="18"/>
        </w:rPr>
        <w:t xml:space="preserve"> </w:t>
      </w:r>
      <w:r w:rsidRPr="00171BC7">
        <w:rPr>
          <w:rFonts w:ascii="Verdana" w:hAnsi="Verdana"/>
          <w:iCs/>
          <w:sz w:val="18"/>
          <w:szCs w:val="18"/>
        </w:rPr>
        <w:t xml:space="preserve">in het beheer van de oceaan een belangrijke rol gaan vervullen, ook door het versterken van de samenwerking tussen organisaties met mandaten op de oceaan. </w:t>
      </w:r>
      <w:r>
        <w:rPr>
          <w:rFonts w:ascii="Verdana" w:hAnsi="Verdana"/>
          <w:iCs/>
          <w:sz w:val="18"/>
          <w:szCs w:val="18"/>
        </w:rPr>
        <w:t xml:space="preserve">Het kabinet benadrukt </w:t>
      </w:r>
      <w:r w:rsidR="00AF2A98">
        <w:rPr>
          <w:rFonts w:ascii="Verdana" w:hAnsi="Verdana"/>
          <w:iCs/>
          <w:sz w:val="18"/>
          <w:szCs w:val="18"/>
        </w:rPr>
        <w:t xml:space="preserve">hierbij </w:t>
      </w:r>
      <w:r>
        <w:rPr>
          <w:rFonts w:ascii="Verdana" w:hAnsi="Verdana"/>
          <w:iCs/>
          <w:sz w:val="18"/>
          <w:szCs w:val="18"/>
        </w:rPr>
        <w:t xml:space="preserve">dat veel aspecten van oceaanbeheer vallen onder de gedeelde bevoegdheden van de EU en </w:t>
      </w:r>
      <w:r w:rsidR="008A6077">
        <w:rPr>
          <w:rFonts w:ascii="Verdana" w:hAnsi="Verdana"/>
          <w:iCs/>
          <w:sz w:val="18"/>
          <w:szCs w:val="18"/>
        </w:rPr>
        <w:t xml:space="preserve">haar </w:t>
      </w:r>
      <w:r>
        <w:rPr>
          <w:rFonts w:ascii="Verdana" w:hAnsi="Verdana"/>
          <w:iCs/>
          <w:sz w:val="18"/>
          <w:szCs w:val="18"/>
        </w:rPr>
        <w:t xml:space="preserve">lidstaten. </w:t>
      </w:r>
      <w:bookmarkStart w:name="_Hlk200983195" w:id="3"/>
      <w:r w:rsidR="0004538B">
        <w:rPr>
          <w:rFonts w:ascii="Verdana" w:hAnsi="Verdana"/>
          <w:iCs/>
          <w:sz w:val="18"/>
          <w:szCs w:val="18"/>
        </w:rPr>
        <w:t>D</w:t>
      </w:r>
      <w:r>
        <w:rPr>
          <w:rFonts w:ascii="Verdana" w:hAnsi="Verdana"/>
          <w:iCs/>
          <w:sz w:val="18"/>
          <w:szCs w:val="18"/>
        </w:rPr>
        <w:t xml:space="preserve">e uitvoering van het Oceaanpact </w:t>
      </w:r>
      <w:r w:rsidR="0004538B">
        <w:rPr>
          <w:rFonts w:ascii="Verdana" w:hAnsi="Verdana"/>
          <w:iCs/>
          <w:sz w:val="18"/>
          <w:szCs w:val="18"/>
        </w:rPr>
        <w:t xml:space="preserve">mag </w:t>
      </w:r>
      <w:r>
        <w:rPr>
          <w:rFonts w:ascii="Verdana" w:hAnsi="Verdana"/>
          <w:iCs/>
          <w:sz w:val="18"/>
          <w:szCs w:val="18"/>
        </w:rPr>
        <w:t>niet leid</w:t>
      </w:r>
      <w:r w:rsidR="0004538B">
        <w:rPr>
          <w:rFonts w:ascii="Verdana" w:hAnsi="Verdana"/>
          <w:iCs/>
          <w:sz w:val="18"/>
          <w:szCs w:val="18"/>
        </w:rPr>
        <w:t>en</w:t>
      </w:r>
      <w:r>
        <w:rPr>
          <w:rFonts w:ascii="Verdana" w:hAnsi="Verdana"/>
          <w:iCs/>
          <w:sz w:val="18"/>
          <w:szCs w:val="18"/>
        </w:rPr>
        <w:t xml:space="preserve"> tot een verschuiving in de bevoegdheidsverdeling</w:t>
      </w:r>
      <w:r w:rsidR="0004538B">
        <w:rPr>
          <w:rFonts w:ascii="Verdana" w:hAnsi="Verdana"/>
          <w:iCs/>
          <w:sz w:val="18"/>
          <w:szCs w:val="18"/>
        </w:rPr>
        <w:t xml:space="preserve">; </w:t>
      </w:r>
      <w:r w:rsidRPr="00090BF5">
        <w:rPr>
          <w:rFonts w:ascii="Verdana" w:hAnsi="Verdana"/>
          <w:iCs/>
          <w:sz w:val="18"/>
          <w:szCs w:val="18"/>
        </w:rPr>
        <w:t xml:space="preserve">Nederland </w:t>
      </w:r>
      <w:r w:rsidR="0004538B">
        <w:rPr>
          <w:rFonts w:ascii="Verdana" w:hAnsi="Verdana"/>
          <w:iCs/>
          <w:sz w:val="18"/>
          <w:szCs w:val="18"/>
        </w:rPr>
        <w:t xml:space="preserve">dient </w:t>
      </w:r>
      <w:r w:rsidRPr="00090BF5">
        <w:rPr>
          <w:rFonts w:ascii="Verdana" w:hAnsi="Verdana"/>
          <w:iCs/>
          <w:sz w:val="18"/>
          <w:szCs w:val="18"/>
        </w:rPr>
        <w:t xml:space="preserve">bevoegd </w:t>
      </w:r>
      <w:r w:rsidR="0004538B">
        <w:rPr>
          <w:rFonts w:ascii="Verdana" w:hAnsi="Verdana"/>
          <w:iCs/>
          <w:sz w:val="18"/>
          <w:szCs w:val="18"/>
        </w:rPr>
        <w:t xml:space="preserve">te blijven om </w:t>
      </w:r>
      <w:r w:rsidRPr="00090BF5">
        <w:rPr>
          <w:rFonts w:ascii="Verdana" w:hAnsi="Verdana"/>
          <w:iCs/>
          <w:sz w:val="18"/>
          <w:szCs w:val="18"/>
        </w:rPr>
        <w:t>in internationale fora op te treden</w:t>
      </w:r>
      <w:r>
        <w:rPr>
          <w:rFonts w:ascii="Verdana" w:hAnsi="Verdana"/>
          <w:iCs/>
          <w:sz w:val="18"/>
          <w:szCs w:val="18"/>
        </w:rPr>
        <w:t>.</w:t>
      </w:r>
      <w:bookmarkEnd w:id="3"/>
      <w:r>
        <w:rPr>
          <w:rStyle w:val="FootnoteReference"/>
          <w:rFonts w:ascii="Verdana" w:hAnsi="Verdana"/>
          <w:iCs/>
          <w:sz w:val="18"/>
          <w:szCs w:val="18"/>
        </w:rPr>
        <w:footnoteReference w:id="19"/>
      </w:r>
      <w:r>
        <w:rPr>
          <w:rFonts w:ascii="Verdana" w:hAnsi="Verdana"/>
          <w:iCs/>
          <w:sz w:val="18"/>
          <w:szCs w:val="18"/>
        </w:rPr>
        <w:t xml:space="preserve"> In het Oceaanpact stelt de Commissie de BBNJ</w:t>
      </w:r>
      <w:r w:rsidR="00F41866">
        <w:rPr>
          <w:rFonts w:ascii="Verdana" w:hAnsi="Verdana"/>
          <w:iCs/>
          <w:sz w:val="18"/>
          <w:szCs w:val="18"/>
        </w:rPr>
        <w:t>-</w:t>
      </w:r>
      <w:r>
        <w:rPr>
          <w:rFonts w:ascii="Verdana" w:hAnsi="Verdana"/>
          <w:iCs/>
          <w:sz w:val="18"/>
          <w:szCs w:val="18"/>
        </w:rPr>
        <w:t xml:space="preserve">Richtlijn te gebruiken om naleving van de overeenkomst te realiseren. Het kabinet </w:t>
      </w:r>
      <w:r w:rsidR="00F41866">
        <w:rPr>
          <w:rFonts w:ascii="Verdana" w:hAnsi="Verdana"/>
          <w:iCs/>
          <w:sz w:val="18"/>
          <w:szCs w:val="18"/>
        </w:rPr>
        <w:t xml:space="preserve">zal vragen </w:t>
      </w:r>
      <w:r>
        <w:rPr>
          <w:rFonts w:ascii="Verdana" w:hAnsi="Verdana"/>
          <w:iCs/>
          <w:sz w:val="18"/>
          <w:szCs w:val="18"/>
        </w:rPr>
        <w:t>of de Commissie kan verduidelijken naar wie dat streven is gericht</w:t>
      </w:r>
      <w:r w:rsidR="00AF2A98">
        <w:rPr>
          <w:rFonts w:ascii="Verdana" w:hAnsi="Verdana"/>
          <w:iCs/>
          <w:sz w:val="18"/>
          <w:szCs w:val="18"/>
        </w:rPr>
        <w:t>:</w:t>
      </w:r>
      <w:r>
        <w:rPr>
          <w:rFonts w:ascii="Verdana" w:hAnsi="Verdana"/>
          <w:iCs/>
          <w:sz w:val="18"/>
          <w:szCs w:val="18"/>
        </w:rPr>
        <w:t xml:space="preserve"> de EU-lidstaten of de EU.</w:t>
      </w:r>
    </w:p>
    <w:p w:rsidR="0004538B" w:rsidP="00DA4F23" w:rsidRDefault="0004538B" w14:paraId="681EBA28" w14:textId="77777777">
      <w:pPr>
        <w:spacing w:line="360" w:lineRule="auto"/>
        <w:rPr>
          <w:rFonts w:ascii="Verdana" w:hAnsi="Verdana"/>
          <w:iCs/>
          <w:sz w:val="18"/>
          <w:szCs w:val="18"/>
        </w:rPr>
      </w:pPr>
    </w:p>
    <w:p w:rsidR="004927B5" w:rsidP="004927B5" w:rsidRDefault="004927B5" w14:paraId="35D9E2FA" w14:textId="77777777">
      <w:pPr>
        <w:spacing w:line="360" w:lineRule="auto"/>
        <w:rPr>
          <w:rFonts w:ascii="Verdana" w:hAnsi="Verdana"/>
          <w:iCs/>
          <w:sz w:val="18"/>
          <w:szCs w:val="18"/>
        </w:rPr>
      </w:pPr>
      <w:r w:rsidRPr="00DB7535">
        <w:rPr>
          <w:rFonts w:ascii="Verdana" w:hAnsi="Verdana"/>
          <w:iCs/>
          <w:sz w:val="18"/>
          <w:szCs w:val="18"/>
        </w:rPr>
        <w:t xml:space="preserve">De oproep van de Commissie </w:t>
      </w:r>
      <w:r>
        <w:rPr>
          <w:rFonts w:ascii="Verdana" w:hAnsi="Verdana"/>
          <w:iCs/>
          <w:sz w:val="18"/>
          <w:szCs w:val="18"/>
        </w:rPr>
        <w:t>aan de</w:t>
      </w:r>
      <w:r w:rsidRPr="00DB7535">
        <w:rPr>
          <w:rFonts w:ascii="Verdana" w:hAnsi="Verdana"/>
          <w:iCs/>
          <w:sz w:val="18"/>
          <w:szCs w:val="18"/>
        </w:rPr>
        <w:t xml:space="preserve"> Raad </w:t>
      </w:r>
      <w:r>
        <w:rPr>
          <w:rFonts w:ascii="Verdana" w:hAnsi="Verdana"/>
          <w:iCs/>
          <w:sz w:val="18"/>
          <w:szCs w:val="18"/>
        </w:rPr>
        <w:t>om</w:t>
      </w:r>
      <w:r w:rsidRPr="00DB7535">
        <w:rPr>
          <w:rFonts w:ascii="Verdana" w:hAnsi="Verdana"/>
          <w:iCs/>
          <w:sz w:val="18"/>
          <w:szCs w:val="18"/>
        </w:rPr>
        <w:t xml:space="preserve"> een </w:t>
      </w:r>
      <w:proofErr w:type="spellStart"/>
      <w:r w:rsidRPr="00DB7535">
        <w:rPr>
          <w:rFonts w:ascii="Verdana" w:hAnsi="Verdana"/>
          <w:iCs/>
          <w:sz w:val="18"/>
          <w:szCs w:val="18"/>
        </w:rPr>
        <w:t>voorzorg</w:t>
      </w:r>
      <w:r>
        <w:rPr>
          <w:rFonts w:ascii="Verdana" w:hAnsi="Verdana"/>
          <w:iCs/>
          <w:sz w:val="18"/>
          <w:szCs w:val="18"/>
        </w:rPr>
        <w:t>s</w:t>
      </w:r>
      <w:r w:rsidRPr="00DB7535">
        <w:rPr>
          <w:rFonts w:ascii="Verdana" w:hAnsi="Verdana"/>
          <w:iCs/>
          <w:sz w:val="18"/>
          <w:szCs w:val="18"/>
        </w:rPr>
        <w:t>pauze</w:t>
      </w:r>
      <w:proofErr w:type="spellEnd"/>
      <w:r w:rsidRPr="00DB7535">
        <w:rPr>
          <w:rFonts w:ascii="Verdana" w:hAnsi="Verdana"/>
          <w:iCs/>
          <w:sz w:val="18"/>
          <w:szCs w:val="18"/>
        </w:rPr>
        <w:t xml:space="preserve"> op diepzeemijnbouw te steunen, verdient apart aandacht. In 2021 heeft een overgrote meerderheid van de EU-</w:t>
      </w:r>
      <w:r w:rsidRPr="00DA4F23">
        <w:rPr>
          <w:rFonts w:ascii="Verdana" w:hAnsi="Verdana"/>
          <w:iCs/>
          <w:sz w:val="18"/>
          <w:szCs w:val="18"/>
        </w:rPr>
        <w:t xml:space="preserve">lidstaten, waaronder Nederland, zich uitgesproken tegen een voorstel van de Commissie voor een Raadsbesluit tot EU-standpuntbepaling over diepzeemijnbouw. </w:t>
      </w:r>
      <w:r>
        <w:rPr>
          <w:rFonts w:ascii="Verdana" w:hAnsi="Verdana"/>
          <w:iCs/>
          <w:sz w:val="18"/>
          <w:szCs w:val="18"/>
        </w:rPr>
        <w:t>H</w:t>
      </w:r>
      <w:r w:rsidRPr="00DA4F23">
        <w:rPr>
          <w:rFonts w:ascii="Verdana" w:hAnsi="Verdana"/>
          <w:iCs/>
          <w:sz w:val="18"/>
          <w:szCs w:val="18"/>
        </w:rPr>
        <w:t xml:space="preserve">et bepalen van een standpunt ten aanzien van diepzeemijnbouw </w:t>
      </w:r>
      <w:r>
        <w:rPr>
          <w:rFonts w:ascii="Verdana" w:hAnsi="Verdana"/>
          <w:iCs/>
          <w:sz w:val="18"/>
          <w:szCs w:val="18"/>
        </w:rPr>
        <w:t xml:space="preserve">is daarmee </w:t>
      </w:r>
      <w:r w:rsidRPr="00DA4F23">
        <w:rPr>
          <w:rFonts w:ascii="Verdana" w:hAnsi="Verdana"/>
          <w:iCs/>
          <w:sz w:val="18"/>
          <w:szCs w:val="18"/>
        </w:rPr>
        <w:t xml:space="preserve">een nationale competentie en </w:t>
      </w:r>
      <w:r>
        <w:rPr>
          <w:rFonts w:ascii="Verdana" w:hAnsi="Verdana"/>
          <w:iCs/>
          <w:sz w:val="18"/>
          <w:szCs w:val="18"/>
        </w:rPr>
        <w:t>EU-</w:t>
      </w:r>
      <w:r w:rsidRPr="00DA4F23">
        <w:rPr>
          <w:rFonts w:ascii="Verdana" w:hAnsi="Verdana"/>
          <w:iCs/>
          <w:sz w:val="18"/>
          <w:szCs w:val="18"/>
        </w:rPr>
        <w:t xml:space="preserve">lidstaten kunnen zelfstandig positie innemen in de Internationale Zeebodemautoriteit. </w:t>
      </w:r>
      <w:r>
        <w:rPr>
          <w:rFonts w:ascii="Verdana" w:hAnsi="Verdana"/>
          <w:iCs/>
          <w:sz w:val="18"/>
          <w:szCs w:val="18"/>
        </w:rPr>
        <w:t>Voor</w:t>
      </w:r>
      <w:r w:rsidRPr="00DA4F23">
        <w:rPr>
          <w:rFonts w:ascii="Verdana" w:hAnsi="Verdana"/>
          <w:iCs/>
          <w:sz w:val="18"/>
          <w:szCs w:val="18"/>
        </w:rPr>
        <w:t xml:space="preserve"> het kabinet </w:t>
      </w:r>
      <w:r>
        <w:rPr>
          <w:rFonts w:ascii="Verdana" w:hAnsi="Verdana"/>
          <w:iCs/>
          <w:sz w:val="18"/>
          <w:szCs w:val="18"/>
        </w:rPr>
        <w:t>zijn er</w:t>
      </w:r>
      <w:r w:rsidRPr="00DA4F23">
        <w:rPr>
          <w:rFonts w:ascii="Verdana" w:hAnsi="Verdana"/>
          <w:iCs/>
          <w:sz w:val="18"/>
          <w:szCs w:val="18"/>
        </w:rPr>
        <w:t xml:space="preserve"> geen ontwikkelingen die aanleiding geven dit punt te heroverwegen.</w:t>
      </w:r>
    </w:p>
    <w:p w:rsidR="00DE13ED" w:rsidP="00DA4F23" w:rsidRDefault="00DE13ED" w14:paraId="1255E77B" w14:textId="77777777">
      <w:pPr>
        <w:spacing w:line="360" w:lineRule="auto"/>
        <w:rPr>
          <w:rFonts w:ascii="Verdana" w:hAnsi="Verdana"/>
          <w:iCs/>
          <w:sz w:val="18"/>
          <w:szCs w:val="18"/>
        </w:rPr>
      </w:pPr>
    </w:p>
    <w:p w:rsidRPr="00A53354" w:rsidR="00FD0CBD" w:rsidP="00FD0CBD" w:rsidRDefault="009B3EED" w14:paraId="536CD8AF" w14:textId="77777777">
      <w:pPr>
        <w:numPr>
          <w:ilvl w:val="0"/>
          <w:numId w:val="21"/>
        </w:numPr>
        <w:spacing w:line="360" w:lineRule="auto"/>
        <w:rPr>
          <w:rFonts w:ascii="Verdana" w:hAnsi="Verdana"/>
          <w:i/>
          <w:sz w:val="18"/>
          <w:szCs w:val="18"/>
        </w:rPr>
      </w:pPr>
      <w:r w:rsidRPr="00A53354">
        <w:rPr>
          <w:rFonts w:ascii="Verdana" w:hAnsi="Verdana"/>
          <w:i/>
          <w:sz w:val="18"/>
          <w:szCs w:val="18"/>
        </w:rPr>
        <w:t>Eerste inschatting van k</w:t>
      </w:r>
      <w:r w:rsidRPr="00A53354" w:rsidR="00FD0CBD">
        <w:rPr>
          <w:rFonts w:ascii="Verdana" w:hAnsi="Verdana"/>
          <w:i/>
          <w:sz w:val="18"/>
          <w:szCs w:val="18"/>
        </w:rPr>
        <w:t>rachtenveld</w:t>
      </w:r>
    </w:p>
    <w:p w:rsidRPr="00A53354" w:rsidR="00FD26C4" w:rsidP="003134D3" w:rsidRDefault="00AB2356" w14:paraId="4B794508" w14:textId="3EFF045F">
      <w:pPr>
        <w:spacing w:line="360" w:lineRule="auto"/>
        <w:rPr>
          <w:rFonts w:ascii="Verdana" w:hAnsi="Verdana"/>
          <w:iCs/>
          <w:sz w:val="18"/>
          <w:szCs w:val="18"/>
        </w:rPr>
      </w:pPr>
      <w:r w:rsidRPr="00A53354">
        <w:rPr>
          <w:rFonts w:ascii="Verdana" w:hAnsi="Verdana"/>
          <w:iCs/>
          <w:sz w:val="18"/>
          <w:szCs w:val="18"/>
        </w:rPr>
        <w:t xml:space="preserve">De lidstaten hebben zich op 26 maart </w:t>
      </w:r>
      <w:r w:rsidR="003070BF">
        <w:rPr>
          <w:rFonts w:ascii="Verdana" w:hAnsi="Verdana"/>
          <w:iCs/>
          <w:sz w:val="18"/>
          <w:szCs w:val="18"/>
        </w:rPr>
        <w:t>2025</w:t>
      </w:r>
      <w:r>
        <w:rPr>
          <w:rFonts w:ascii="Verdana" w:hAnsi="Verdana"/>
          <w:iCs/>
          <w:sz w:val="18"/>
          <w:szCs w:val="18"/>
        </w:rPr>
        <w:t xml:space="preserve"> </w:t>
      </w:r>
      <w:r w:rsidRPr="00A53354">
        <w:rPr>
          <w:rFonts w:ascii="Verdana" w:hAnsi="Verdana"/>
          <w:iCs/>
          <w:sz w:val="18"/>
          <w:szCs w:val="18"/>
        </w:rPr>
        <w:t xml:space="preserve">in een informele ministeriële bijeenkomst in Brussel in grote meerderheid positief uitgesproken </w:t>
      </w:r>
      <w:r w:rsidR="00954D0A">
        <w:rPr>
          <w:rFonts w:ascii="Verdana" w:hAnsi="Verdana"/>
          <w:iCs/>
          <w:sz w:val="18"/>
          <w:szCs w:val="18"/>
        </w:rPr>
        <w:t>over</w:t>
      </w:r>
      <w:r w:rsidRPr="00A53354" w:rsidR="00954D0A">
        <w:rPr>
          <w:rFonts w:ascii="Verdana" w:hAnsi="Verdana"/>
          <w:iCs/>
          <w:sz w:val="18"/>
          <w:szCs w:val="18"/>
        </w:rPr>
        <w:t xml:space="preserve"> </w:t>
      </w:r>
      <w:r w:rsidRPr="00A53354">
        <w:rPr>
          <w:rFonts w:ascii="Verdana" w:hAnsi="Verdana"/>
          <w:iCs/>
          <w:sz w:val="18"/>
          <w:szCs w:val="18"/>
        </w:rPr>
        <w:t>een E</w:t>
      </w:r>
      <w:r>
        <w:rPr>
          <w:rFonts w:ascii="Verdana" w:hAnsi="Verdana"/>
          <w:iCs/>
          <w:sz w:val="18"/>
          <w:szCs w:val="18"/>
        </w:rPr>
        <w:t>U</w:t>
      </w:r>
      <w:r w:rsidRPr="00A53354">
        <w:rPr>
          <w:rFonts w:ascii="Verdana" w:hAnsi="Verdana"/>
          <w:iCs/>
          <w:sz w:val="18"/>
          <w:szCs w:val="18"/>
        </w:rPr>
        <w:t xml:space="preserve"> </w:t>
      </w:r>
      <w:r>
        <w:rPr>
          <w:rFonts w:ascii="Verdana" w:hAnsi="Verdana"/>
          <w:iCs/>
          <w:sz w:val="18"/>
          <w:szCs w:val="18"/>
        </w:rPr>
        <w:t>Oceaanpact</w:t>
      </w:r>
      <w:r w:rsidRPr="00A53354">
        <w:rPr>
          <w:rFonts w:ascii="Verdana" w:hAnsi="Verdana"/>
          <w:iCs/>
          <w:sz w:val="18"/>
          <w:szCs w:val="18"/>
        </w:rPr>
        <w:t xml:space="preserve">. </w:t>
      </w:r>
      <w:r w:rsidRPr="00442C1B" w:rsidR="00442C1B">
        <w:rPr>
          <w:rFonts w:ascii="Verdana" w:hAnsi="Verdana"/>
          <w:iCs/>
          <w:sz w:val="18"/>
          <w:szCs w:val="18"/>
        </w:rPr>
        <w:t xml:space="preserve">Op 20 maart 2025 verwelkomde </w:t>
      </w:r>
      <w:r w:rsidRPr="00A53354">
        <w:rPr>
          <w:rFonts w:ascii="Verdana" w:hAnsi="Verdana"/>
          <w:iCs/>
          <w:sz w:val="18"/>
          <w:szCs w:val="18"/>
        </w:rPr>
        <w:t xml:space="preserve">De Europese Raad </w:t>
      </w:r>
      <w:r w:rsidR="00954D0A">
        <w:rPr>
          <w:rFonts w:ascii="Verdana" w:hAnsi="Verdana"/>
          <w:iCs/>
          <w:sz w:val="18"/>
          <w:szCs w:val="18"/>
        </w:rPr>
        <w:t>het voornemen voor een EU Oceaanpact en onderstreepte in</w:t>
      </w:r>
      <w:r w:rsidRPr="00A53354">
        <w:rPr>
          <w:rFonts w:ascii="Verdana" w:hAnsi="Verdana"/>
          <w:iCs/>
          <w:sz w:val="18"/>
          <w:szCs w:val="18"/>
        </w:rPr>
        <w:t xml:space="preserve"> </w:t>
      </w:r>
      <w:r w:rsidR="00442C1B">
        <w:rPr>
          <w:rFonts w:ascii="Verdana" w:hAnsi="Verdana"/>
          <w:iCs/>
          <w:sz w:val="18"/>
          <w:szCs w:val="18"/>
        </w:rPr>
        <w:t xml:space="preserve">haar </w:t>
      </w:r>
      <w:r w:rsidRPr="00A53354">
        <w:rPr>
          <w:rFonts w:ascii="Verdana" w:hAnsi="Verdana"/>
          <w:iCs/>
          <w:sz w:val="18"/>
          <w:szCs w:val="18"/>
        </w:rPr>
        <w:t>conclusies het strategische belang van de oceanen</w:t>
      </w:r>
      <w:r w:rsidR="00FA406A">
        <w:rPr>
          <w:rFonts w:ascii="Verdana" w:hAnsi="Verdana"/>
          <w:iCs/>
          <w:sz w:val="18"/>
          <w:szCs w:val="18"/>
        </w:rPr>
        <w:t>, zeeën</w:t>
      </w:r>
      <w:r w:rsidRPr="00A53354">
        <w:rPr>
          <w:rFonts w:ascii="Verdana" w:hAnsi="Verdana"/>
          <w:iCs/>
          <w:sz w:val="18"/>
          <w:szCs w:val="18"/>
        </w:rPr>
        <w:t xml:space="preserve">, </w:t>
      </w:r>
      <w:r w:rsidRPr="00A53354" w:rsidR="00442C1B">
        <w:rPr>
          <w:rFonts w:ascii="Verdana" w:hAnsi="Verdana"/>
          <w:iCs/>
          <w:sz w:val="18"/>
          <w:szCs w:val="18"/>
        </w:rPr>
        <w:t>water</w:t>
      </w:r>
      <w:r w:rsidR="00442C1B">
        <w:rPr>
          <w:rFonts w:ascii="Verdana" w:hAnsi="Verdana"/>
          <w:iCs/>
          <w:sz w:val="18"/>
          <w:szCs w:val="18"/>
        </w:rPr>
        <w:t>weerbaarheid</w:t>
      </w:r>
      <w:r w:rsidRPr="00A53354" w:rsidR="00442C1B">
        <w:rPr>
          <w:rFonts w:ascii="Verdana" w:hAnsi="Verdana"/>
          <w:iCs/>
          <w:sz w:val="18"/>
          <w:szCs w:val="18"/>
        </w:rPr>
        <w:t xml:space="preserve"> </w:t>
      </w:r>
      <w:r w:rsidRPr="00A53354">
        <w:rPr>
          <w:rFonts w:ascii="Verdana" w:hAnsi="Verdana"/>
          <w:iCs/>
          <w:sz w:val="18"/>
          <w:szCs w:val="18"/>
        </w:rPr>
        <w:t>en de blauwe economie</w:t>
      </w:r>
      <w:r w:rsidR="00954D0A">
        <w:rPr>
          <w:rFonts w:ascii="Verdana" w:hAnsi="Verdana"/>
          <w:iCs/>
          <w:sz w:val="18"/>
          <w:szCs w:val="18"/>
        </w:rPr>
        <w:t>.</w:t>
      </w:r>
      <w:r w:rsidR="00442C1B">
        <w:rPr>
          <w:rStyle w:val="FootnoteReference"/>
          <w:rFonts w:ascii="Verdana" w:hAnsi="Verdana"/>
          <w:iCs/>
          <w:sz w:val="18"/>
          <w:szCs w:val="18"/>
        </w:rPr>
        <w:footnoteReference w:id="20"/>
      </w:r>
      <w:r w:rsidR="00CD0393">
        <w:rPr>
          <w:rFonts w:ascii="Verdana" w:hAnsi="Verdana"/>
          <w:iCs/>
          <w:sz w:val="18"/>
          <w:szCs w:val="18"/>
        </w:rPr>
        <w:t xml:space="preserve"> </w:t>
      </w:r>
      <w:r w:rsidRPr="00A53354" w:rsidR="00FD26C4">
        <w:rPr>
          <w:rFonts w:ascii="Verdana" w:hAnsi="Verdana"/>
          <w:iCs/>
          <w:sz w:val="18"/>
          <w:szCs w:val="18"/>
        </w:rPr>
        <w:t xml:space="preserve">Op onderdelen </w:t>
      </w:r>
      <w:r w:rsidRPr="00A53354" w:rsidR="00C94B47">
        <w:rPr>
          <w:rFonts w:ascii="Verdana" w:hAnsi="Verdana"/>
          <w:iCs/>
          <w:sz w:val="18"/>
          <w:szCs w:val="18"/>
        </w:rPr>
        <w:t xml:space="preserve">en </w:t>
      </w:r>
      <w:r w:rsidR="00FA2474">
        <w:rPr>
          <w:rFonts w:ascii="Verdana" w:hAnsi="Verdana"/>
          <w:iCs/>
          <w:sz w:val="18"/>
          <w:szCs w:val="18"/>
        </w:rPr>
        <w:t xml:space="preserve">bij </w:t>
      </w:r>
      <w:r w:rsidRPr="00A53354" w:rsidR="00C94B47">
        <w:rPr>
          <w:rFonts w:ascii="Verdana" w:hAnsi="Verdana"/>
          <w:iCs/>
          <w:sz w:val="18"/>
          <w:szCs w:val="18"/>
        </w:rPr>
        <w:t>uitwerking</w:t>
      </w:r>
      <w:r w:rsidR="00FA2474">
        <w:rPr>
          <w:rFonts w:ascii="Verdana" w:hAnsi="Verdana"/>
          <w:iCs/>
          <w:sz w:val="18"/>
          <w:szCs w:val="18"/>
        </w:rPr>
        <w:t xml:space="preserve"> </w:t>
      </w:r>
      <w:r w:rsidRPr="00A53354" w:rsidR="00FD26C4">
        <w:rPr>
          <w:rFonts w:ascii="Verdana" w:hAnsi="Verdana"/>
          <w:iCs/>
          <w:sz w:val="18"/>
          <w:szCs w:val="18"/>
        </w:rPr>
        <w:t xml:space="preserve">van het </w:t>
      </w:r>
      <w:r w:rsidRPr="00A53354" w:rsidR="002E287F">
        <w:rPr>
          <w:rFonts w:ascii="Verdana" w:hAnsi="Verdana"/>
          <w:iCs/>
          <w:sz w:val="18"/>
          <w:szCs w:val="18"/>
        </w:rPr>
        <w:t>Oceaanp</w:t>
      </w:r>
      <w:r w:rsidRPr="00A53354" w:rsidR="00FD26C4">
        <w:rPr>
          <w:rFonts w:ascii="Verdana" w:hAnsi="Verdana"/>
          <w:iCs/>
          <w:sz w:val="18"/>
          <w:szCs w:val="18"/>
        </w:rPr>
        <w:t xml:space="preserve">act zullen lidstaten mogelijk </w:t>
      </w:r>
      <w:r w:rsidRPr="00A53354" w:rsidR="00C94B47">
        <w:rPr>
          <w:rFonts w:ascii="Verdana" w:hAnsi="Verdana"/>
          <w:iCs/>
          <w:sz w:val="18"/>
          <w:szCs w:val="18"/>
        </w:rPr>
        <w:t>een andere kijk hebben</w:t>
      </w:r>
      <w:r w:rsidR="00CD0393">
        <w:rPr>
          <w:rFonts w:ascii="Verdana" w:hAnsi="Verdana"/>
          <w:iCs/>
          <w:sz w:val="18"/>
          <w:szCs w:val="18"/>
        </w:rPr>
        <w:t xml:space="preserve">, </w:t>
      </w:r>
      <w:r w:rsidR="00CD0393">
        <w:rPr>
          <w:rFonts w:ascii="Verdana" w:hAnsi="Verdana"/>
          <w:iCs/>
          <w:sz w:val="18"/>
          <w:szCs w:val="18"/>
        </w:rPr>
        <w:lastRenderedPageBreak/>
        <w:t>b</w:t>
      </w:r>
      <w:r w:rsidR="00FA2474">
        <w:rPr>
          <w:rFonts w:ascii="Verdana" w:hAnsi="Verdana"/>
          <w:iCs/>
          <w:sz w:val="18"/>
          <w:szCs w:val="18"/>
        </w:rPr>
        <w:t>ijvoorbeeld</w:t>
      </w:r>
      <w:r w:rsidRPr="00A53354" w:rsidR="00C94B47">
        <w:rPr>
          <w:rFonts w:ascii="Verdana" w:hAnsi="Verdana"/>
          <w:iCs/>
          <w:sz w:val="18"/>
          <w:szCs w:val="18"/>
        </w:rPr>
        <w:t xml:space="preserve"> over de financiering en</w:t>
      </w:r>
      <w:r w:rsidRPr="00A53354" w:rsidR="00FD26C4">
        <w:rPr>
          <w:rFonts w:ascii="Verdana" w:hAnsi="Verdana"/>
          <w:iCs/>
          <w:sz w:val="18"/>
          <w:szCs w:val="18"/>
        </w:rPr>
        <w:t xml:space="preserve"> het voorstel voor </w:t>
      </w:r>
      <w:r w:rsidR="00FA2474">
        <w:rPr>
          <w:rFonts w:ascii="Verdana" w:hAnsi="Verdana"/>
          <w:iCs/>
          <w:sz w:val="18"/>
          <w:szCs w:val="18"/>
        </w:rPr>
        <w:t xml:space="preserve">een </w:t>
      </w:r>
      <w:r w:rsidRPr="00A53354" w:rsidR="00FA2474">
        <w:rPr>
          <w:rFonts w:ascii="Verdana" w:hAnsi="Verdana"/>
          <w:iCs/>
          <w:sz w:val="18"/>
          <w:szCs w:val="18"/>
        </w:rPr>
        <w:t>EU-</w:t>
      </w:r>
      <w:r w:rsidR="00FA2474">
        <w:rPr>
          <w:rFonts w:ascii="Verdana" w:hAnsi="Verdana"/>
          <w:iCs/>
          <w:sz w:val="18"/>
          <w:szCs w:val="18"/>
        </w:rPr>
        <w:t>Oceaanwet</w:t>
      </w:r>
      <w:r w:rsidRPr="00A53354" w:rsidR="00FD26C4">
        <w:rPr>
          <w:rFonts w:ascii="Verdana" w:hAnsi="Verdana"/>
          <w:iCs/>
          <w:sz w:val="18"/>
          <w:szCs w:val="18"/>
        </w:rPr>
        <w:t xml:space="preserve"> </w:t>
      </w:r>
      <w:r w:rsidRPr="00A53354" w:rsidR="002E287F">
        <w:rPr>
          <w:rFonts w:ascii="Verdana" w:hAnsi="Verdana"/>
          <w:iCs/>
          <w:sz w:val="18"/>
          <w:szCs w:val="18"/>
        </w:rPr>
        <w:t xml:space="preserve">op basis van een herziene Maritieme Ruimtelijke Planning </w:t>
      </w:r>
      <w:r w:rsidRPr="00A53354" w:rsidR="00F6284D">
        <w:rPr>
          <w:rFonts w:ascii="Verdana" w:hAnsi="Verdana"/>
          <w:iCs/>
          <w:sz w:val="18"/>
          <w:szCs w:val="18"/>
        </w:rPr>
        <w:t xml:space="preserve">(MRP) </w:t>
      </w:r>
      <w:r w:rsidRPr="00A53354" w:rsidR="002E287F">
        <w:rPr>
          <w:rFonts w:ascii="Verdana" w:hAnsi="Verdana"/>
          <w:iCs/>
          <w:sz w:val="18"/>
          <w:szCs w:val="18"/>
        </w:rPr>
        <w:t>Richtlijn</w:t>
      </w:r>
      <w:r w:rsidRPr="00A53354" w:rsidR="00FD26C4">
        <w:rPr>
          <w:rFonts w:ascii="Verdana" w:hAnsi="Verdana"/>
          <w:iCs/>
          <w:sz w:val="18"/>
          <w:szCs w:val="18"/>
        </w:rPr>
        <w:t>.</w:t>
      </w:r>
      <w:r w:rsidRPr="00A53354" w:rsidR="00904FFF">
        <w:rPr>
          <w:rFonts w:ascii="Verdana" w:hAnsi="Verdana"/>
          <w:b/>
          <w:bCs/>
          <w:iCs/>
          <w:sz w:val="18"/>
          <w:szCs w:val="18"/>
        </w:rPr>
        <w:t xml:space="preserve"> </w:t>
      </w:r>
      <w:r w:rsidR="00075E13">
        <w:rPr>
          <w:rFonts w:ascii="Verdana" w:hAnsi="Verdana"/>
          <w:iCs/>
          <w:sz w:val="18"/>
          <w:szCs w:val="18"/>
        </w:rPr>
        <w:t xml:space="preserve">Het is </w:t>
      </w:r>
      <w:r w:rsidR="00CD0393">
        <w:rPr>
          <w:rFonts w:ascii="Verdana" w:hAnsi="Verdana"/>
          <w:iCs/>
          <w:sz w:val="18"/>
          <w:szCs w:val="18"/>
        </w:rPr>
        <w:t>de</w:t>
      </w:r>
      <w:r w:rsidR="00075E13">
        <w:rPr>
          <w:rFonts w:ascii="Verdana" w:hAnsi="Verdana"/>
          <w:iCs/>
          <w:sz w:val="18"/>
          <w:szCs w:val="18"/>
        </w:rPr>
        <w:t xml:space="preserve"> verwacht</w:t>
      </w:r>
      <w:r w:rsidR="00CD0393">
        <w:rPr>
          <w:rFonts w:ascii="Verdana" w:hAnsi="Verdana"/>
          <w:iCs/>
          <w:sz w:val="18"/>
          <w:szCs w:val="18"/>
        </w:rPr>
        <w:t>ing</w:t>
      </w:r>
      <w:r w:rsidR="00075E13">
        <w:rPr>
          <w:rFonts w:ascii="Verdana" w:hAnsi="Verdana"/>
          <w:iCs/>
          <w:sz w:val="18"/>
          <w:szCs w:val="18"/>
        </w:rPr>
        <w:t xml:space="preserve"> dat een aantal lidstaten zich </w:t>
      </w:r>
      <w:r w:rsidR="00CD0393">
        <w:rPr>
          <w:rFonts w:ascii="Verdana" w:hAnsi="Verdana"/>
          <w:iCs/>
          <w:sz w:val="18"/>
          <w:szCs w:val="18"/>
        </w:rPr>
        <w:t xml:space="preserve">zal </w:t>
      </w:r>
      <w:r w:rsidR="00075E13">
        <w:rPr>
          <w:rFonts w:ascii="Verdana" w:hAnsi="Verdana"/>
          <w:iCs/>
          <w:sz w:val="18"/>
          <w:szCs w:val="18"/>
        </w:rPr>
        <w:t xml:space="preserve">uitspreken over het respecteren van de bestaande bevoegdheidsverdeling tussen de EU en de EU-lidstaten. </w:t>
      </w:r>
    </w:p>
    <w:p w:rsidRPr="00A53354" w:rsidR="005A436B" w:rsidP="003134D3" w:rsidRDefault="005A436B" w14:paraId="1725ABBD" w14:textId="77777777">
      <w:pPr>
        <w:spacing w:line="360" w:lineRule="auto"/>
        <w:rPr>
          <w:rFonts w:ascii="Verdana" w:hAnsi="Verdana"/>
          <w:iCs/>
          <w:sz w:val="18"/>
          <w:szCs w:val="18"/>
        </w:rPr>
      </w:pPr>
    </w:p>
    <w:p w:rsidRPr="00A53354" w:rsidR="005A436B" w:rsidP="003134D3" w:rsidRDefault="005A436B" w14:paraId="205C2524" w14:textId="585795AA">
      <w:pPr>
        <w:spacing w:line="360" w:lineRule="auto"/>
        <w:rPr>
          <w:rFonts w:ascii="Verdana" w:hAnsi="Verdana"/>
          <w:iCs/>
          <w:sz w:val="18"/>
          <w:szCs w:val="18"/>
        </w:rPr>
      </w:pPr>
      <w:r w:rsidRPr="00A53354">
        <w:rPr>
          <w:rFonts w:ascii="Verdana" w:hAnsi="Verdana"/>
          <w:iCs/>
          <w:sz w:val="18"/>
          <w:szCs w:val="18"/>
        </w:rPr>
        <w:t>In het Europees Parlement (hierna</w:t>
      </w:r>
      <w:r w:rsidR="00B6736C">
        <w:rPr>
          <w:rFonts w:ascii="Verdana" w:hAnsi="Verdana"/>
          <w:iCs/>
          <w:sz w:val="18"/>
          <w:szCs w:val="18"/>
        </w:rPr>
        <w:t>:</w:t>
      </w:r>
      <w:r w:rsidRPr="00A53354">
        <w:rPr>
          <w:rFonts w:ascii="Verdana" w:hAnsi="Verdana"/>
          <w:iCs/>
          <w:sz w:val="18"/>
          <w:szCs w:val="18"/>
        </w:rPr>
        <w:t xml:space="preserve"> EP) vond op 3 april 2025 een plenair debat over het E</w:t>
      </w:r>
      <w:r w:rsidRPr="00A53354" w:rsidR="002E287F">
        <w:rPr>
          <w:rFonts w:ascii="Verdana" w:hAnsi="Verdana"/>
          <w:iCs/>
          <w:sz w:val="18"/>
          <w:szCs w:val="18"/>
        </w:rPr>
        <w:t>uropese Oceaanp</w:t>
      </w:r>
      <w:r w:rsidRPr="00A53354">
        <w:rPr>
          <w:rFonts w:ascii="Verdana" w:hAnsi="Verdana"/>
          <w:iCs/>
          <w:sz w:val="18"/>
          <w:szCs w:val="18"/>
        </w:rPr>
        <w:t>act plaats.</w:t>
      </w:r>
      <w:r w:rsidRPr="00626CD9" w:rsidR="00626CD9">
        <w:rPr>
          <w:rFonts w:ascii="Verdana" w:hAnsi="Verdana"/>
          <w:iCs/>
          <w:sz w:val="18"/>
          <w:szCs w:val="18"/>
        </w:rPr>
        <w:t xml:space="preserve"> </w:t>
      </w:r>
      <w:r w:rsidR="00626CD9">
        <w:rPr>
          <w:rFonts w:ascii="Verdana" w:hAnsi="Verdana"/>
          <w:iCs/>
          <w:sz w:val="18"/>
          <w:szCs w:val="18"/>
        </w:rPr>
        <w:t xml:space="preserve">Er is geen </w:t>
      </w:r>
      <w:r w:rsidRPr="00A53354" w:rsidR="00626CD9">
        <w:rPr>
          <w:rFonts w:ascii="Verdana" w:hAnsi="Verdana"/>
          <w:iCs/>
          <w:sz w:val="18"/>
          <w:szCs w:val="18"/>
        </w:rPr>
        <w:t>EP-resolutie rond het Oceaanpact</w:t>
      </w:r>
      <w:r w:rsidRPr="00A53354">
        <w:rPr>
          <w:rFonts w:ascii="Verdana" w:hAnsi="Verdana"/>
          <w:iCs/>
          <w:sz w:val="18"/>
          <w:szCs w:val="18"/>
        </w:rPr>
        <w:t xml:space="preserve"> </w:t>
      </w:r>
      <w:r w:rsidR="00626CD9">
        <w:rPr>
          <w:rFonts w:ascii="Verdana" w:hAnsi="Verdana"/>
          <w:iCs/>
          <w:sz w:val="18"/>
          <w:szCs w:val="18"/>
        </w:rPr>
        <w:t xml:space="preserve">aangenomen. Er is een gedeeld beeld dat de belangen van de Europese vissers en het gezonde mariene milieu centraal moeten staan. </w:t>
      </w:r>
      <w:r w:rsidRPr="00A53354">
        <w:rPr>
          <w:rFonts w:ascii="Verdana" w:hAnsi="Verdana"/>
          <w:iCs/>
          <w:sz w:val="18"/>
          <w:szCs w:val="18"/>
        </w:rPr>
        <w:t xml:space="preserve">De EP </w:t>
      </w:r>
      <w:proofErr w:type="spellStart"/>
      <w:r w:rsidRPr="00A53354">
        <w:rPr>
          <w:rFonts w:ascii="Verdana" w:hAnsi="Verdana"/>
          <w:iCs/>
          <w:sz w:val="18"/>
          <w:szCs w:val="18"/>
        </w:rPr>
        <w:t>Intergroep</w:t>
      </w:r>
      <w:proofErr w:type="spellEnd"/>
      <w:r w:rsidRPr="00A53354">
        <w:rPr>
          <w:rFonts w:ascii="Verdana" w:hAnsi="Verdana"/>
          <w:iCs/>
          <w:sz w:val="18"/>
          <w:szCs w:val="18"/>
        </w:rPr>
        <w:t xml:space="preserve"> voor zeeën, rivieren en kustgebieden (</w:t>
      </w:r>
      <w:proofErr w:type="spellStart"/>
      <w:r w:rsidRPr="00A53354">
        <w:rPr>
          <w:rFonts w:ascii="Verdana" w:hAnsi="Verdana"/>
          <w:iCs/>
          <w:sz w:val="18"/>
          <w:szCs w:val="18"/>
        </w:rPr>
        <w:t>Searica</w:t>
      </w:r>
      <w:proofErr w:type="spellEnd"/>
      <w:r w:rsidRPr="00A53354">
        <w:rPr>
          <w:rFonts w:ascii="Verdana" w:hAnsi="Verdana"/>
          <w:iCs/>
          <w:sz w:val="18"/>
          <w:szCs w:val="18"/>
        </w:rPr>
        <w:t xml:space="preserve">) pleit </w:t>
      </w:r>
      <w:r w:rsidRPr="00A53354" w:rsidR="000D0A78">
        <w:rPr>
          <w:rFonts w:ascii="Verdana" w:hAnsi="Verdana"/>
          <w:iCs/>
          <w:sz w:val="18"/>
          <w:szCs w:val="18"/>
        </w:rPr>
        <w:t xml:space="preserve">voor </w:t>
      </w:r>
      <w:r w:rsidRPr="00A53354">
        <w:rPr>
          <w:rFonts w:ascii="Verdana" w:hAnsi="Verdana"/>
          <w:iCs/>
          <w:sz w:val="18"/>
          <w:szCs w:val="18"/>
        </w:rPr>
        <w:t>wetgev</w:t>
      </w:r>
      <w:r w:rsidRPr="00A53354" w:rsidR="000D0A78">
        <w:rPr>
          <w:rFonts w:ascii="Verdana" w:hAnsi="Verdana"/>
          <w:iCs/>
          <w:sz w:val="18"/>
          <w:szCs w:val="18"/>
        </w:rPr>
        <w:t xml:space="preserve">ende actie van het </w:t>
      </w:r>
      <w:r w:rsidRPr="00A53354" w:rsidR="002E287F">
        <w:rPr>
          <w:rFonts w:ascii="Verdana" w:hAnsi="Verdana"/>
          <w:iCs/>
          <w:sz w:val="18"/>
          <w:szCs w:val="18"/>
        </w:rPr>
        <w:t>Oceaanp</w:t>
      </w:r>
      <w:r w:rsidRPr="00A53354" w:rsidR="000D0A78">
        <w:rPr>
          <w:rFonts w:ascii="Verdana" w:hAnsi="Verdana"/>
          <w:iCs/>
          <w:sz w:val="18"/>
          <w:szCs w:val="18"/>
        </w:rPr>
        <w:t>act</w:t>
      </w:r>
      <w:r w:rsidRPr="00A53354">
        <w:rPr>
          <w:rFonts w:ascii="Verdana" w:hAnsi="Verdana"/>
          <w:iCs/>
          <w:sz w:val="18"/>
          <w:szCs w:val="18"/>
        </w:rPr>
        <w:t xml:space="preserve">. </w:t>
      </w:r>
      <w:r w:rsidRPr="00A53354" w:rsidR="002E287F">
        <w:rPr>
          <w:rFonts w:ascii="Verdana" w:hAnsi="Verdana"/>
          <w:iCs/>
          <w:sz w:val="18"/>
          <w:szCs w:val="18"/>
        </w:rPr>
        <w:t xml:space="preserve">De </w:t>
      </w:r>
      <w:r w:rsidRPr="00A53354" w:rsidR="00DF70CC">
        <w:rPr>
          <w:rFonts w:ascii="Verdana" w:hAnsi="Verdana"/>
          <w:iCs/>
          <w:sz w:val="18"/>
          <w:szCs w:val="18"/>
        </w:rPr>
        <w:t>Europarlementariërs</w:t>
      </w:r>
      <w:r w:rsidRPr="00A53354" w:rsidR="002E287F">
        <w:rPr>
          <w:rFonts w:ascii="Verdana" w:hAnsi="Verdana"/>
          <w:iCs/>
          <w:sz w:val="18"/>
          <w:szCs w:val="18"/>
        </w:rPr>
        <w:t xml:space="preserve"> </w:t>
      </w:r>
      <w:r w:rsidR="00FA2474">
        <w:rPr>
          <w:rFonts w:ascii="Verdana" w:hAnsi="Verdana"/>
          <w:iCs/>
          <w:sz w:val="18"/>
          <w:szCs w:val="18"/>
        </w:rPr>
        <w:t>van</w:t>
      </w:r>
      <w:r w:rsidRPr="00A53354" w:rsidR="002E287F">
        <w:rPr>
          <w:rFonts w:ascii="Verdana" w:hAnsi="Verdana"/>
          <w:iCs/>
          <w:sz w:val="18"/>
          <w:szCs w:val="18"/>
        </w:rPr>
        <w:t xml:space="preserve"> de </w:t>
      </w:r>
      <w:proofErr w:type="spellStart"/>
      <w:r w:rsidRPr="00A53354" w:rsidR="002E287F">
        <w:rPr>
          <w:rFonts w:ascii="Verdana" w:hAnsi="Verdana"/>
          <w:iCs/>
          <w:sz w:val="18"/>
          <w:szCs w:val="18"/>
        </w:rPr>
        <w:t>Searica</w:t>
      </w:r>
      <w:proofErr w:type="spellEnd"/>
      <w:r w:rsidRPr="00A53354" w:rsidR="002E287F">
        <w:rPr>
          <w:rFonts w:ascii="Verdana" w:hAnsi="Verdana"/>
          <w:iCs/>
          <w:sz w:val="18"/>
          <w:szCs w:val="18"/>
        </w:rPr>
        <w:t xml:space="preserve"> </w:t>
      </w:r>
      <w:proofErr w:type="spellStart"/>
      <w:r w:rsidRPr="00A53354" w:rsidR="002E287F">
        <w:rPr>
          <w:rFonts w:ascii="Verdana" w:hAnsi="Verdana"/>
          <w:iCs/>
          <w:sz w:val="18"/>
          <w:szCs w:val="18"/>
        </w:rPr>
        <w:t>inte</w:t>
      </w:r>
      <w:r w:rsidR="00135BC4">
        <w:rPr>
          <w:rFonts w:ascii="Verdana" w:hAnsi="Verdana"/>
          <w:iCs/>
          <w:sz w:val="18"/>
          <w:szCs w:val="18"/>
        </w:rPr>
        <w:t>r</w:t>
      </w:r>
      <w:r w:rsidRPr="00A53354" w:rsidR="002E287F">
        <w:rPr>
          <w:rFonts w:ascii="Verdana" w:hAnsi="Verdana"/>
          <w:iCs/>
          <w:sz w:val="18"/>
          <w:szCs w:val="18"/>
        </w:rPr>
        <w:t>gro</w:t>
      </w:r>
      <w:r w:rsidRPr="00A53354" w:rsidR="00DF70CC">
        <w:rPr>
          <w:rFonts w:ascii="Verdana" w:hAnsi="Verdana"/>
          <w:iCs/>
          <w:sz w:val="18"/>
          <w:szCs w:val="18"/>
        </w:rPr>
        <w:t>e</w:t>
      </w:r>
      <w:r w:rsidRPr="00A53354" w:rsidR="002E287F">
        <w:rPr>
          <w:rFonts w:ascii="Verdana" w:hAnsi="Verdana"/>
          <w:iCs/>
          <w:sz w:val="18"/>
          <w:szCs w:val="18"/>
        </w:rPr>
        <w:t>p</w:t>
      </w:r>
      <w:proofErr w:type="spellEnd"/>
      <w:r w:rsidRPr="00A53354" w:rsidR="002E287F">
        <w:rPr>
          <w:rFonts w:ascii="Verdana" w:hAnsi="Verdana"/>
          <w:iCs/>
          <w:sz w:val="18"/>
          <w:szCs w:val="18"/>
        </w:rPr>
        <w:t xml:space="preserve"> zullen het wetgevende initiatief </w:t>
      </w:r>
      <w:r w:rsidRPr="00A53354" w:rsidR="00DF70CC">
        <w:rPr>
          <w:rFonts w:ascii="Verdana" w:hAnsi="Verdana"/>
          <w:iCs/>
          <w:sz w:val="18"/>
          <w:szCs w:val="18"/>
        </w:rPr>
        <w:t xml:space="preserve">naar verwachting </w:t>
      </w:r>
      <w:r w:rsidRPr="00A53354" w:rsidR="002E287F">
        <w:rPr>
          <w:rFonts w:ascii="Verdana" w:hAnsi="Verdana"/>
          <w:iCs/>
          <w:sz w:val="18"/>
          <w:szCs w:val="18"/>
        </w:rPr>
        <w:t>waarderen</w:t>
      </w:r>
      <w:r w:rsidR="00CD0393">
        <w:rPr>
          <w:rFonts w:ascii="Verdana" w:hAnsi="Verdana"/>
          <w:iCs/>
          <w:sz w:val="18"/>
          <w:szCs w:val="18"/>
        </w:rPr>
        <w:t>, v</w:t>
      </w:r>
      <w:r w:rsidRPr="00A53354" w:rsidR="002E287F">
        <w:rPr>
          <w:rFonts w:ascii="Verdana" w:hAnsi="Verdana"/>
          <w:iCs/>
          <w:sz w:val="18"/>
          <w:szCs w:val="18"/>
        </w:rPr>
        <w:t xml:space="preserve">ooral als dat een </w:t>
      </w:r>
      <w:r w:rsidRPr="00A53354" w:rsidR="004127E4">
        <w:rPr>
          <w:rFonts w:ascii="Verdana" w:hAnsi="Verdana"/>
          <w:iCs/>
          <w:sz w:val="18"/>
          <w:szCs w:val="18"/>
        </w:rPr>
        <w:t xml:space="preserve">gezamenlijke aanpassing van de KRM en de </w:t>
      </w:r>
      <w:r w:rsidRPr="00A53354" w:rsidR="000A0673">
        <w:rPr>
          <w:rFonts w:ascii="Verdana" w:hAnsi="Verdana"/>
          <w:iCs/>
          <w:sz w:val="18"/>
          <w:szCs w:val="18"/>
        </w:rPr>
        <w:t>MRP-richtlijn</w:t>
      </w:r>
      <w:r w:rsidR="001F6F35">
        <w:rPr>
          <w:rFonts w:ascii="Verdana" w:hAnsi="Verdana"/>
          <w:iCs/>
          <w:sz w:val="18"/>
          <w:szCs w:val="18"/>
        </w:rPr>
        <w:t>en</w:t>
      </w:r>
      <w:r w:rsidRPr="00A53354" w:rsidR="00F6284D">
        <w:rPr>
          <w:rFonts w:ascii="Verdana" w:hAnsi="Verdana"/>
          <w:iCs/>
          <w:sz w:val="18"/>
          <w:szCs w:val="18"/>
        </w:rPr>
        <w:t xml:space="preserve"> </w:t>
      </w:r>
      <w:r w:rsidRPr="00A53354" w:rsidR="002E287F">
        <w:rPr>
          <w:rFonts w:ascii="Verdana" w:hAnsi="Verdana"/>
          <w:iCs/>
          <w:sz w:val="18"/>
          <w:szCs w:val="18"/>
        </w:rPr>
        <w:t>wordt</w:t>
      </w:r>
      <w:r w:rsidRPr="00A53354" w:rsidR="004127E4">
        <w:rPr>
          <w:rFonts w:ascii="Verdana" w:hAnsi="Verdana"/>
          <w:iCs/>
          <w:sz w:val="18"/>
          <w:szCs w:val="18"/>
        </w:rPr>
        <w:t xml:space="preserve">. </w:t>
      </w:r>
    </w:p>
    <w:p w:rsidR="008528D9" w:rsidP="0064352A" w:rsidRDefault="008528D9" w14:paraId="11C19C33" w14:textId="77777777">
      <w:pPr>
        <w:tabs>
          <w:tab w:val="left" w:pos="360"/>
          <w:tab w:val="left" w:pos="4500"/>
          <w:tab w:val="left" w:pos="5580"/>
        </w:tabs>
        <w:spacing w:line="360" w:lineRule="auto"/>
        <w:rPr>
          <w:rFonts w:ascii="Verdana" w:hAnsi="Verdana"/>
          <w:sz w:val="18"/>
          <w:szCs w:val="18"/>
        </w:rPr>
      </w:pPr>
    </w:p>
    <w:p w:rsidRPr="00A53354" w:rsidR="00F54AFF" w:rsidP="000D01B7" w:rsidRDefault="00FD0CBD" w14:paraId="4B921636" w14:textId="6D56E000">
      <w:pPr>
        <w:numPr>
          <w:ilvl w:val="0"/>
          <w:numId w:val="15"/>
        </w:numPr>
        <w:spacing w:line="360" w:lineRule="auto"/>
        <w:rPr>
          <w:rFonts w:ascii="Verdana" w:hAnsi="Verdana"/>
          <w:b/>
          <w:sz w:val="18"/>
          <w:szCs w:val="18"/>
        </w:rPr>
      </w:pPr>
      <w:bookmarkStart w:name="_Hlk200545426" w:id="4"/>
      <w:r w:rsidRPr="00A53354">
        <w:rPr>
          <w:rFonts w:ascii="Verdana" w:hAnsi="Verdana"/>
          <w:b/>
          <w:sz w:val="18"/>
          <w:szCs w:val="18"/>
        </w:rPr>
        <w:t>G</w:t>
      </w:r>
      <w:r w:rsidRPr="00A53354" w:rsidR="008528D9">
        <w:rPr>
          <w:rFonts w:ascii="Verdana" w:hAnsi="Verdana"/>
          <w:b/>
          <w:sz w:val="18"/>
          <w:szCs w:val="18"/>
        </w:rPr>
        <w:t>rondhouding ten aanzien van</w:t>
      </w:r>
      <w:r w:rsidRPr="00A53354" w:rsidR="00A57FAE">
        <w:rPr>
          <w:rFonts w:ascii="Verdana" w:hAnsi="Verdana"/>
          <w:b/>
          <w:sz w:val="18"/>
          <w:szCs w:val="18"/>
        </w:rPr>
        <w:t xml:space="preserve"> bevoegdheid,</w:t>
      </w:r>
      <w:r w:rsidRPr="00A53354" w:rsidR="008528D9">
        <w:rPr>
          <w:rFonts w:ascii="Verdana" w:hAnsi="Verdana"/>
          <w:b/>
          <w:sz w:val="18"/>
          <w:szCs w:val="18"/>
        </w:rPr>
        <w:t xml:space="preserve"> subsidiariteit,</w:t>
      </w:r>
      <w:r w:rsidRPr="00A53354" w:rsidR="00F54AFF">
        <w:rPr>
          <w:rFonts w:ascii="Verdana" w:hAnsi="Verdana"/>
          <w:b/>
          <w:sz w:val="18"/>
          <w:szCs w:val="18"/>
        </w:rPr>
        <w:t xml:space="preserve"> proportionaliteit</w:t>
      </w:r>
      <w:r w:rsidRPr="00A53354" w:rsidR="008528D9">
        <w:rPr>
          <w:rFonts w:ascii="Verdana" w:hAnsi="Verdana"/>
          <w:b/>
          <w:sz w:val="18"/>
          <w:szCs w:val="18"/>
        </w:rPr>
        <w:t>,</w:t>
      </w:r>
      <w:r w:rsidRPr="00A53354" w:rsidR="00FB216B">
        <w:rPr>
          <w:rFonts w:ascii="Verdana" w:hAnsi="Verdana"/>
          <w:b/>
          <w:sz w:val="18"/>
          <w:szCs w:val="18"/>
        </w:rPr>
        <w:t xml:space="preserve"> financiële gevolgen </w:t>
      </w:r>
      <w:r w:rsidRPr="00A53354" w:rsidR="008528D9">
        <w:rPr>
          <w:rFonts w:ascii="Verdana" w:hAnsi="Verdana"/>
          <w:b/>
          <w:sz w:val="18"/>
          <w:szCs w:val="18"/>
        </w:rPr>
        <w:t>en</w:t>
      </w:r>
      <w:r w:rsidRPr="00A53354" w:rsidR="0020223E">
        <w:rPr>
          <w:rFonts w:ascii="Verdana" w:hAnsi="Verdana"/>
          <w:b/>
          <w:sz w:val="18"/>
          <w:szCs w:val="18"/>
        </w:rPr>
        <w:t xml:space="preserve"> gevolgen</w:t>
      </w:r>
      <w:r w:rsidRPr="00A53354" w:rsidR="00786711">
        <w:rPr>
          <w:rFonts w:ascii="Verdana" w:hAnsi="Verdana"/>
          <w:b/>
          <w:sz w:val="18"/>
          <w:szCs w:val="18"/>
        </w:rPr>
        <w:t xml:space="preserve"> </w:t>
      </w:r>
      <w:r w:rsidRPr="00A53354" w:rsidR="00A21B6F">
        <w:rPr>
          <w:rFonts w:ascii="Verdana" w:hAnsi="Verdana"/>
          <w:b/>
          <w:sz w:val="18"/>
          <w:szCs w:val="18"/>
        </w:rPr>
        <w:t xml:space="preserve">voor </w:t>
      </w:r>
      <w:r w:rsidRPr="00A53354" w:rsidR="003E6E9E">
        <w:rPr>
          <w:rFonts w:ascii="Verdana" w:hAnsi="Verdana"/>
          <w:b/>
          <w:sz w:val="18"/>
          <w:szCs w:val="18"/>
        </w:rPr>
        <w:t>regeldruk</w:t>
      </w:r>
      <w:r w:rsidRPr="00A53354" w:rsidR="00A21B6F">
        <w:rPr>
          <w:rFonts w:ascii="Verdana" w:hAnsi="Verdana"/>
          <w:b/>
          <w:sz w:val="18"/>
          <w:szCs w:val="18"/>
        </w:rPr>
        <w:t>, concurrentiekracht en geopolitieke aspecten</w:t>
      </w:r>
    </w:p>
    <w:p w:rsidRPr="000F11C6" w:rsidR="003134D3" w:rsidP="00C05605" w:rsidRDefault="00FD0CBD" w14:paraId="4841F6D5" w14:textId="6EC343B8">
      <w:pPr>
        <w:numPr>
          <w:ilvl w:val="0"/>
          <w:numId w:val="22"/>
        </w:numPr>
        <w:spacing w:line="360" w:lineRule="auto"/>
        <w:rPr>
          <w:rFonts w:ascii="Verdana" w:hAnsi="Verdana"/>
          <w:iCs/>
          <w:sz w:val="18"/>
          <w:szCs w:val="18"/>
        </w:rPr>
      </w:pPr>
      <w:r w:rsidRPr="005A2719">
        <w:rPr>
          <w:rFonts w:ascii="Verdana" w:hAnsi="Verdana"/>
          <w:i/>
          <w:sz w:val="18"/>
          <w:szCs w:val="18"/>
        </w:rPr>
        <w:t>Bevoegdheid</w:t>
      </w:r>
    </w:p>
    <w:p w:rsidRPr="00A53354" w:rsidR="00A32DC5" w:rsidP="003134D3" w:rsidRDefault="00697BB9" w14:paraId="010C2CF5" w14:textId="22E6D91F">
      <w:pPr>
        <w:spacing w:line="360" w:lineRule="auto"/>
        <w:rPr>
          <w:rFonts w:ascii="Verdana" w:hAnsi="Verdana"/>
          <w:iCs/>
          <w:sz w:val="18"/>
          <w:szCs w:val="18"/>
        </w:rPr>
      </w:pPr>
      <w:r w:rsidRPr="00A53354">
        <w:rPr>
          <w:rFonts w:ascii="Verdana" w:hAnsi="Verdana"/>
          <w:iCs/>
          <w:sz w:val="18"/>
          <w:szCs w:val="18"/>
        </w:rPr>
        <w:t xml:space="preserve">De grondhouding </w:t>
      </w:r>
      <w:r>
        <w:rPr>
          <w:rFonts w:ascii="Verdana" w:hAnsi="Verdana"/>
          <w:iCs/>
          <w:sz w:val="18"/>
          <w:szCs w:val="18"/>
        </w:rPr>
        <w:t xml:space="preserve">van het kabinet </w:t>
      </w:r>
      <w:r w:rsidRPr="00A53354">
        <w:rPr>
          <w:rFonts w:ascii="Verdana" w:hAnsi="Verdana"/>
          <w:iCs/>
          <w:sz w:val="18"/>
          <w:szCs w:val="18"/>
        </w:rPr>
        <w:t>is positief</w:t>
      </w:r>
      <w:r w:rsidR="00265B3E">
        <w:rPr>
          <w:rFonts w:ascii="Verdana" w:hAnsi="Verdana"/>
          <w:iCs/>
          <w:sz w:val="18"/>
          <w:szCs w:val="18"/>
        </w:rPr>
        <w:t xml:space="preserve"> ten aanzien van de bevoegdheid</w:t>
      </w:r>
      <w:r w:rsidRPr="00A53354">
        <w:rPr>
          <w:rFonts w:ascii="Verdana" w:hAnsi="Verdana"/>
          <w:iCs/>
          <w:sz w:val="18"/>
          <w:szCs w:val="18"/>
        </w:rPr>
        <w:t xml:space="preserve">. </w:t>
      </w:r>
      <w:r w:rsidRPr="00D81BC7">
        <w:rPr>
          <w:rFonts w:ascii="Verdana" w:hAnsi="Verdana"/>
          <w:iCs/>
          <w:sz w:val="18"/>
          <w:szCs w:val="18"/>
        </w:rPr>
        <w:t xml:space="preserve">De mededeling heeft betrekking op onder meer visserij, milieu, energie, transport, </w:t>
      </w:r>
      <w:r w:rsidR="00F158D6">
        <w:rPr>
          <w:rFonts w:ascii="Verdana" w:hAnsi="Verdana"/>
          <w:iCs/>
          <w:sz w:val="18"/>
          <w:szCs w:val="18"/>
        </w:rPr>
        <w:t xml:space="preserve">veiligheid, </w:t>
      </w:r>
      <w:r w:rsidRPr="00D81BC7">
        <w:rPr>
          <w:rFonts w:ascii="Verdana" w:hAnsi="Verdana"/>
          <w:iCs/>
          <w:sz w:val="18"/>
          <w:szCs w:val="18"/>
        </w:rPr>
        <w:t>onderzoek</w:t>
      </w:r>
      <w:r w:rsidR="00265B3E">
        <w:rPr>
          <w:rFonts w:ascii="Verdana" w:hAnsi="Verdana"/>
          <w:iCs/>
          <w:sz w:val="18"/>
          <w:szCs w:val="18"/>
        </w:rPr>
        <w:t xml:space="preserve"> en</w:t>
      </w:r>
      <w:r w:rsidRPr="00D81BC7">
        <w:rPr>
          <w:rFonts w:ascii="Verdana" w:hAnsi="Verdana"/>
          <w:iCs/>
          <w:sz w:val="18"/>
          <w:szCs w:val="18"/>
        </w:rPr>
        <w:t xml:space="preserve">, technologische </w:t>
      </w:r>
      <w:r w:rsidRPr="00D81BC7" w:rsidR="00D9545E">
        <w:rPr>
          <w:rFonts w:ascii="Verdana" w:hAnsi="Verdana"/>
          <w:iCs/>
          <w:sz w:val="18"/>
          <w:szCs w:val="18"/>
        </w:rPr>
        <w:t>ontwikkeling.</w:t>
      </w:r>
      <w:r w:rsidRPr="00D81BC7">
        <w:rPr>
          <w:rFonts w:ascii="Verdana" w:hAnsi="Verdana"/>
          <w:iCs/>
          <w:sz w:val="18"/>
          <w:szCs w:val="18"/>
        </w:rPr>
        <w:t xml:space="preserve"> </w:t>
      </w:r>
      <w:r w:rsidR="001F6D4B">
        <w:rPr>
          <w:rFonts w:ascii="Verdana" w:hAnsi="Verdana"/>
          <w:iCs/>
          <w:sz w:val="18"/>
          <w:szCs w:val="18"/>
        </w:rPr>
        <w:t>De instandhouding van de b</w:t>
      </w:r>
      <w:r w:rsidRPr="00A53354" w:rsidR="001F6D4B">
        <w:rPr>
          <w:rFonts w:ascii="Verdana" w:hAnsi="Verdana"/>
          <w:iCs/>
          <w:sz w:val="18"/>
          <w:szCs w:val="18"/>
        </w:rPr>
        <w:t xml:space="preserve">iologische rijkdommen van de zee in het kader van het </w:t>
      </w:r>
      <w:r w:rsidR="001F6D4B">
        <w:rPr>
          <w:rFonts w:ascii="Verdana" w:hAnsi="Verdana"/>
          <w:iCs/>
          <w:sz w:val="18"/>
          <w:szCs w:val="18"/>
        </w:rPr>
        <w:t xml:space="preserve">gemeenschappelijk </w:t>
      </w:r>
      <w:r w:rsidRPr="00A53354" w:rsidR="001F6D4B">
        <w:rPr>
          <w:rFonts w:ascii="Verdana" w:hAnsi="Verdana"/>
          <w:iCs/>
          <w:sz w:val="18"/>
          <w:szCs w:val="18"/>
        </w:rPr>
        <w:t xml:space="preserve">visserijbeleid is een exclusieve bevoegdheid van de EU op grond artikel 3, </w:t>
      </w:r>
      <w:r w:rsidR="001F6D4B">
        <w:rPr>
          <w:rFonts w:ascii="Verdana" w:hAnsi="Verdana"/>
          <w:iCs/>
          <w:sz w:val="18"/>
          <w:szCs w:val="18"/>
        </w:rPr>
        <w:t>eerste lid,</w:t>
      </w:r>
      <w:r w:rsidRPr="00A53354" w:rsidR="001F6D4B">
        <w:rPr>
          <w:rFonts w:ascii="Verdana" w:hAnsi="Verdana"/>
          <w:iCs/>
          <w:sz w:val="18"/>
          <w:szCs w:val="18"/>
        </w:rPr>
        <w:t xml:space="preserve"> </w:t>
      </w:r>
      <w:r w:rsidR="001F6D4B">
        <w:rPr>
          <w:rFonts w:ascii="Verdana" w:hAnsi="Verdana"/>
          <w:iCs/>
          <w:sz w:val="18"/>
          <w:szCs w:val="18"/>
        </w:rPr>
        <w:t>onderdeel</w:t>
      </w:r>
      <w:r w:rsidRPr="00A53354" w:rsidR="001F6D4B">
        <w:rPr>
          <w:rFonts w:ascii="Verdana" w:hAnsi="Verdana"/>
          <w:iCs/>
          <w:sz w:val="18"/>
          <w:szCs w:val="18"/>
        </w:rPr>
        <w:t xml:space="preserve"> d, van het Verdrag betreffende de Werking van de Europese Unie (VWEU).</w:t>
      </w:r>
      <w:r w:rsidRPr="00D81BC7">
        <w:rPr>
          <w:rFonts w:ascii="Verdana" w:hAnsi="Verdana"/>
          <w:iCs/>
          <w:sz w:val="18"/>
          <w:szCs w:val="18"/>
        </w:rPr>
        <w:t xml:space="preserve"> Op het terrein van milieu, energie</w:t>
      </w:r>
      <w:r w:rsidR="00265B3E">
        <w:rPr>
          <w:rFonts w:ascii="Verdana" w:hAnsi="Verdana"/>
          <w:iCs/>
          <w:sz w:val="18"/>
          <w:szCs w:val="18"/>
        </w:rPr>
        <w:t xml:space="preserve"> en</w:t>
      </w:r>
      <w:r w:rsidRPr="00D81BC7">
        <w:rPr>
          <w:rFonts w:ascii="Verdana" w:hAnsi="Verdana"/>
          <w:iCs/>
          <w:sz w:val="18"/>
          <w:szCs w:val="18"/>
        </w:rPr>
        <w:t xml:space="preserve"> transport, is sprake van een gedeelde bevoegdheid tussen de EU en de lidstaten (artikel 4, </w:t>
      </w:r>
      <w:r w:rsidR="001F6D4B">
        <w:rPr>
          <w:rFonts w:ascii="Verdana" w:hAnsi="Verdana"/>
          <w:iCs/>
          <w:sz w:val="18"/>
          <w:szCs w:val="18"/>
        </w:rPr>
        <w:t>tweede lid</w:t>
      </w:r>
      <w:r w:rsidRPr="00D81BC7">
        <w:rPr>
          <w:rFonts w:ascii="Verdana" w:hAnsi="Verdana"/>
          <w:iCs/>
          <w:sz w:val="18"/>
          <w:szCs w:val="18"/>
        </w:rPr>
        <w:t xml:space="preserve">, </w:t>
      </w:r>
      <w:r w:rsidR="001F6D4B">
        <w:rPr>
          <w:rFonts w:ascii="Verdana" w:hAnsi="Verdana"/>
          <w:iCs/>
          <w:sz w:val="18"/>
          <w:szCs w:val="18"/>
        </w:rPr>
        <w:t>onderdelen</w:t>
      </w:r>
      <w:r w:rsidRPr="00D81BC7">
        <w:rPr>
          <w:rFonts w:ascii="Verdana" w:hAnsi="Verdana"/>
          <w:iCs/>
          <w:sz w:val="18"/>
          <w:szCs w:val="18"/>
        </w:rPr>
        <w:t xml:space="preserve"> d, </w:t>
      </w:r>
      <w:r w:rsidR="00265B3E">
        <w:rPr>
          <w:rFonts w:ascii="Verdana" w:hAnsi="Verdana"/>
          <w:iCs/>
          <w:sz w:val="18"/>
          <w:szCs w:val="18"/>
        </w:rPr>
        <w:t xml:space="preserve">e, </w:t>
      </w:r>
      <w:r w:rsidRPr="00D81BC7">
        <w:rPr>
          <w:rFonts w:ascii="Verdana" w:hAnsi="Verdana"/>
          <w:iCs/>
          <w:sz w:val="18"/>
          <w:szCs w:val="18"/>
        </w:rPr>
        <w:t>g, h en i, VWEU).</w:t>
      </w:r>
      <w:r w:rsidR="00265B3E">
        <w:rPr>
          <w:rFonts w:ascii="Verdana" w:hAnsi="Verdana"/>
          <w:iCs/>
          <w:sz w:val="18"/>
          <w:szCs w:val="18"/>
        </w:rPr>
        <w:t xml:space="preserve"> Op het terrein van onderzoek en technologische ontwikkeling is sprake van een parallelle bevoegdheid tussen de Eu en de </w:t>
      </w:r>
      <w:r w:rsidR="002E7B12">
        <w:rPr>
          <w:rFonts w:ascii="Verdana" w:hAnsi="Verdana"/>
          <w:iCs/>
          <w:sz w:val="18"/>
          <w:szCs w:val="18"/>
        </w:rPr>
        <w:t>lidstaten</w:t>
      </w:r>
      <w:r w:rsidR="00265B3E">
        <w:rPr>
          <w:rFonts w:ascii="Verdana" w:hAnsi="Verdana"/>
          <w:iCs/>
          <w:sz w:val="18"/>
          <w:szCs w:val="18"/>
        </w:rPr>
        <w:t xml:space="preserve"> (artikel 4, derde lid, VWEU)</w:t>
      </w:r>
      <w:r w:rsidR="00FE0BDF">
        <w:rPr>
          <w:rFonts w:ascii="Verdana" w:hAnsi="Verdana"/>
          <w:iCs/>
          <w:sz w:val="18"/>
          <w:szCs w:val="18"/>
        </w:rPr>
        <w:t>.</w:t>
      </w:r>
      <w:r w:rsidRPr="00D81BC7">
        <w:rPr>
          <w:rFonts w:ascii="Verdana" w:hAnsi="Verdana"/>
          <w:iCs/>
          <w:sz w:val="18"/>
          <w:szCs w:val="18"/>
        </w:rPr>
        <w:t xml:space="preserve"> </w:t>
      </w:r>
      <w:r w:rsidRPr="00A53354" w:rsidR="00FE0BDF">
        <w:rPr>
          <w:rFonts w:ascii="Verdana" w:hAnsi="Verdana"/>
          <w:iCs/>
          <w:sz w:val="18"/>
          <w:szCs w:val="18"/>
        </w:rPr>
        <w:t xml:space="preserve">Op grond van artikel 4, </w:t>
      </w:r>
      <w:r w:rsidR="00FE0BDF">
        <w:rPr>
          <w:rFonts w:ascii="Verdana" w:hAnsi="Verdana"/>
          <w:iCs/>
          <w:sz w:val="18"/>
          <w:szCs w:val="18"/>
        </w:rPr>
        <w:t>tweede lid</w:t>
      </w:r>
      <w:r w:rsidRPr="00A53354" w:rsidR="00FE0BDF">
        <w:rPr>
          <w:rFonts w:ascii="Verdana" w:hAnsi="Verdana"/>
          <w:iCs/>
          <w:sz w:val="18"/>
          <w:szCs w:val="18"/>
        </w:rPr>
        <w:t>, Verdrag betreffende de Europese Unie (VEU) dient de EU de essentiële staatsfuncties, zoals de bescherming van de nationale veiligheid, te eerbiedigen.</w:t>
      </w:r>
      <w:r w:rsidR="0006435F">
        <w:rPr>
          <w:rFonts w:ascii="Verdana" w:hAnsi="Verdana"/>
          <w:iCs/>
          <w:sz w:val="18"/>
          <w:szCs w:val="18"/>
        </w:rPr>
        <w:t xml:space="preserve"> </w:t>
      </w:r>
      <w:r w:rsidRPr="00A53354" w:rsidR="001742F9">
        <w:rPr>
          <w:rFonts w:ascii="Verdana" w:hAnsi="Verdana"/>
          <w:iCs/>
          <w:sz w:val="18"/>
          <w:szCs w:val="18"/>
        </w:rPr>
        <w:t xml:space="preserve">Bij concretisering van de verschillende acties die de Commissie </w:t>
      </w:r>
      <w:r w:rsidRPr="00A53354" w:rsidR="00A31F21">
        <w:rPr>
          <w:rFonts w:ascii="Verdana" w:hAnsi="Verdana"/>
          <w:iCs/>
          <w:sz w:val="18"/>
          <w:szCs w:val="18"/>
        </w:rPr>
        <w:t>voorstelt,</w:t>
      </w:r>
      <w:r w:rsidR="00265B3E">
        <w:rPr>
          <w:rFonts w:ascii="Verdana" w:hAnsi="Verdana"/>
          <w:iCs/>
          <w:sz w:val="18"/>
          <w:szCs w:val="18"/>
        </w:rPr>
        <w:t xml:space="preserve"> zal</w:t>
      </w:r>
      <w:r w:rsidRPr="00A53354" w:rsidR="00A31F21">
        <w:rPr>
          <w:rFonts w:ascii="Verdana" w:hAnsi="Verdana"/>
          <w:iCs/>
          <w:sz w:val="18"/>
          <w:szCs w:val="18"/>
        </w:rPr>
        <w:t xml:space="preserve"> </w:t>
      </w:r>
      <w:r w:rsidRPr="00A53354" w:rsidR="001742F9">
        <w:rPr>
          <w:rFonts w:ascii="Verdana" w:hAnsi="Verdana"/>
          <w:iCs/>
          <w:sz w:val="18"/>
          <w:szCs w:val="18"/>
        </w:rPr>
        <w:t xml:space="preserve">per </w:t>
      </w:r>
      <w:r w:rsidRPr="00A53354" w:rsidR="00A31F21">
        <w:rPr>
          <w:rFonts w:ascii="Verdana" w:hAnsi="Verdana"/>
          <w:iCs/>
          <w:sz w:val="18"/>
          <w:szCs w:val="18"/>
        </w:rPr>
        <w:t>keer</w:t>
      </w:r>
      <w:r w:rsidRPr="00A53354" w:rsidR="001742F9">
        <w:rPr>
          <w:rFonts w:ascii="Verdana" w:hAnsi="Verdana"/>
          <w:iCs/>
          <w:sz w:val="18"/>
          <w:szCs w:val="18"/>
        </w:rPr>
        <w:t xml:space="preserve"> een nadere analyse van de bevoegdheidsvraag aan de orde zijn.</w:t>
      </w:r>
      <w:r w:rsidRPr="00A53354" w:rsidR="003134D3">
        <w:rPr>
          <w:rFonts w:ascii="Verdana" w:hAnsi="Verdana"/>
          <w:iCs/>
          <w:sz w:val="18"/>
          <w:szCs w:val="18"/>
        </w:rPr>
        <w:t xml:space="preserve"> </w:t>
      </w:r>
    </w:p>
    <w:bookmarkEnd w:id="4"/>
    <w:p w:rsidRPr="00A53354" w:rsidR="00417F12" w:rsidP="00FA2474" w:rsidRDefault="00417F12" w14:paraId="69EDCC27" w14:textId="77777777">
      <w:pPr>
        <w:spacing w:line="360" w:lineRule="auto"/>
        <w:rPr>
          <w:rFonts w:ascii="Verdana" w:hAnsi="Verdana"/>
          <w:iCs/>
          <w:sz w:val="18"/>
          <w:szCs w:val="18"/>
        </w:rPr>
      </w:pPr>
    </w:p>
    <w:p w:rsidR="00FD0CBD" w:rsidP="00FD0CBD" w:rsidRDefault="00FD0CBD" w14:paraId="2703F218" w14:textId="1273A237">
      <w:pPr>
        <w:numPr>
          <w:ilvl w:val="0"/>
          <w:numId w:val="22"/>
        </w:numPr>
        <w:spacing w:line="360" w:lineRule="auto"/>
        <w:rPr>
          <w:rFonts w:ascii="Verdana" w:hAnsi="Verdana"/>
          <w:i/>
          <w:sz w:val="18"/>
          <w:szCs w:val="18"/>
        </w:rPr>
      </w:pPr>
      <w:r w:rsidRPr="00A53354">
        <w:rPr>
          <w:rFonts w:ascii="Verdana" w:hAnsi="Verdana"/>
          <w:i/>
          <w:sz w:val="18"/>
          <w:szCs w:val="18"/>
        </w:rPr>
        <w:t>Subsidiar</w:t>
      </w:r>
      <w:r w:rsidRPr="00A53354" w:rsidR="006810FB">
        <w:rPr>
          <w:rFonts w:ascii="Verdana" w:hAnsi="Verdana"/>
          <w:i/>
          <w:sz w:val="18"/>
          <w:szCs w:val="18"/>
        </w:rPr>
        <w:t>it</w:t>
      </w:r>
      <w:r w:rsidRPr="00A53354">
        <w:rPr>
          <w:rFonts w:ascii="Verdana" w:hAnsi="Verdana"/>
          <w:i/>
          <w:sz w:val="18"/>
          <w:szCs w:val="18"/>
        </w:rPr>
        <w:t>eit</w:t>
      </w:r>
    </w:p>
    <w:p w:rsidR="00F6284D" w:rsidP="00F6284D" w:rsidRDefault="00F71E07" w14:paraId="172A2B06" w14:textId="2248BA81">
      <w:pPr>
        <w:spacing w:line="360" w:lineRule="auto"/>
        <w:rPr>
          <w:rFonts w:ascii="Verdana" w:hAnsi="Verdana"/>
          <w:iCs/>
          <w:sz w:val="18"/>
          <w:szCs w:val="18"/>
        </w:rPr>
      </w:pPr>
      <w:r w:rsidRPr="00A53354">
        <w:rPr>
          <w:rFonts w:ascii="Verdana" w:hAnsi="Verdana"/>
          <w:iCs/>
          <w:sz w:val="18"/>
          <w:szCs w:val="18"/>
        </w:rPr>
        <w:t xml:space="preserve">Voor de onderwerpen die vallen onder de gedeelde bevoegdheid is </w:t>
      </w:r>
      <w:r>
        <w:rPr>
          <w:rFonts w:ascii="Verdana" w:hAnsi="Verdana"/>
          <w:iCs/>
          <w:sz w:val="18"/>
          <w:szCs w:val="18"/>
        </w:rPr>
        <w:t>d</w:t>
      </w:r>
      <w:r w:rsidRPr="00C9631F">
        <w:rPr>
          <w:rFonts w:ascii="Verdana" w:hAnsi="Verdana"/>
          <w:iCs/>
          <w:sz w:val="18"/>
          <w:szCs w:val="18"/>
        </w:rPr>
        <w:t xml:space="preserve">e grondhouding van het kabinet positief. </w:t>
      </w:r>
      <w:r w:rsidR="00CB3064">
        <w:rPr>
          <w:rFonts w:ascii="Verdana" w:hAnsi="Verdana"/>
          <w:iCs/>
          <w:sz w:val="18"/>
          <w:szCs w:val="18"/>
        </w:rPr>
        <w:t>Het voorstel</w:t>
      </w:r>
      <w:r w:rsidRPr="00C9631F">
        <w:rPr>
          <w:rFonts w:ascii="Verdana" w:hAnsi="Verdana"/>
          <w:iCs/>
          <w:sz w:val="18"/>
          <w:szCs w:val="18"/>
        </w:rPr>
        <w:t xml:space="preserve"> heeft tot doel om bij te dragen aan een samenhangende en grensoverschrijdende aanpak van </w:t>
      </w:r>
      <w:r w:rsidRPr="00A53354">
        <w:rPr>
          <w:rFonts w:ascii="Verdana" w:hAnsi="Verdana"/>
          <w:sz w:val="18"/>
          <w:szCs w:val="18"/>
        </w:rPr>
        <w:t xml:space="preserve">oceaan- en </w:t>
      </w:r>
      <w:proofErr w:type="spellStart"/>
      <w:r w:rsidRPr="00A53354">
        <w:rPr>
          <w:rFonts w:ascii="Verdana" w:hAnsi="Verdana"/>
          <w:sz w:val="18"/>
          <w:szCs w:val="18"/>
        </w:rPr>
        <w:t>zeebeleid</w:t>
      </w:r>
      <w:proofErr w:type="spellEnd"/>
      <w:r w:rsidRPr="00C9631F">
        <w:rPr>
          <w:rFonts w:ascii="Verdana" w:hAnsi="Verdana"/>
          <w:iCs/>
          <w:sz w:val="18"/>
          <w:szCs w:val="18"/>
        </w:rPr>
        <w:t>, waaronder milieu, energie, transport en onderzoek. Gezien de schaal, verwevenheid en grensoverschrijdende aard van de problematiek kan dit onvoldoende door de lidstaten op centraal, regionaal of lokaal niveau worden verwezenlijkt, daarom is een EU-aanpak wel nodig. Door versterkte samenwerking en afstemming tussen lidstaten, onder meer via gezamenlijke programma’s, wordt grensoverschrijdende coherentie in beleid en ruimtegebruik bevorderd, en kunnen gezamenlijke</w:t>
      </w:r>
      <w:r w:rsidR="004F757D">
        <w:rPr>
          <w:rFonts w:ascii="Verdana" w:hAnsi="Verdana"/>
          <w:iCs/>
          <w:sz w:val="18"/>
          <w:szCs w:val="18"/>
        </w:rPr>
        <w:t xml:space="preserve"> uitdagingen</w:t>
      </w:r>
      <w:r w:rsidRPr="00C9631F">
        <w:rPr>
          <w:rFonts w:ascii="Verdana" w:hAnsi="Verdana"/>
          <w:iCs/>
          <w:sz w:val="18"/>
          <w:szCs w:val="18"/>
        </w:rPr>
        <w:t xml:space="preserve"> effectiever worden aangepak</w:t>
      </w:r>
      <w:r>
        <w:rPr>
          <w:rFonts w:ascii="Verdana" w:hAnsi="Verdana"/>
          <w:iCs/>
          <w:sz w:val="18"/>
          <w:szCs w:val="18"/>
        </w:rPr>
        <w:t>t</w:t>
      </w:r>
      <w:r w:rsidRPr="00C9631F">
        <w:rPr>
          <w:rFonts w:ascii="Verdana" w:hAnsi="Verdana"/>
          <w:iCs/>
          <w:sz w:val="18"/>
          <w:szCs w:val="18"/>
        </w:rPr>
        <w:t>. Om die redenen is optreden op het niveau van de EU gerechtvaardigd.</w:t>
      </w:r>
      <w:r w:rsidR="00265B3E">
        <w:rPr>
          <w:rFonts w:ascii="Verdana" w:hAnsi="Verdana"/>
          <w:iCs/>
          <w:sz w:val="18"/>
          <w:szCs w:val="18"/>
        </w:rPr>
        <w:t xml:space="preserve"> Op het gebied van de instandhouding van de biologische rijkdommen van de zee in het kader van het </w:t>
      </w:r>
      <w:r w:rsidR="00265B3E">
        <w:rPr>
          <w:rFonts w:ascii="Verdana" w:hAnsi="Verdana"/>
          <w:iCs/>
          <w:sz w:val="18"/>
          <w:szCs w:val="18"/>
        </w:rPr>
        <w:lastRenderedPageBreak/>
        <w:t>gemeenschappelijk visserijbeleid is de subsidiariteit niet van toepassing, gegeven de exclusieve bevoegdheid van de EU.</w:t>
      </w:r>
    </w:p>
    <w:p w:rsidR="002E7B12" w:rsidP="00F6284D" w:rsidRDefault="002E7B12" w14:paraId="15FDF6C0" w14:textId="77777777">
      <w:pPr>
        <w:spacing w:line="360" w:lineRule="auto"/>
        <w:rPr>
          <w:rFonts w:ascii="Verdana" w:hAnsi="Verdana"/>
          <w:iCs/>
          <w:sz w:val="18"/>
          <w:szCs w:val="18"/>
        </w:rPr>
      </w:pPr>
    </w:p>
    <w:p w:rsidRPr="00A53354" w:rsidR="00FD0CBD" w:rsidP="00FD0CBD" w:rsidRDefault="00FD0CBD" w14:paraId="5D6B38E4" w14:textId="77777777">
      <w:pPr>
        <w:numPr>
          <w:ilvl w:val="0"/>
          <w:numId w:val="22"/>
        </w:numPr>
        <w:spacing w:line="360" w:lineRule="auto"/>
        <w:rPr>
          <w:rFonts w:ascii="Verdana" w:hAnsi="Verdana"/>
          <w:i/>
          <w:sz w:val="18"/>
          <w:szCs w:val="18"/>
        </w:rPr>
      </w:pPr>
      <w:r w:rsidRPr="00A53354">
        <w:rPr>
          <w:rFonts w:ascii="Verdana" w:hAnsi="Verdana"/>
          <w:i/>
          <w:sz w:val="18"/>
          <w:szCs w:val="18"/>
        </w:rPr>
        <w:t>Proportionaliteit</w:t>
      </w:r>
    </w:p>
    <w:p w:rsidR="000F2E01" w:rsidP="00C05605" w:rsidRDefault="00FE0BDF" w14:paraId="72F37DE7" w14:textId="2A0B8E4B">
      <w:pPr>
        <w:spacing w:line="360" w:lineRule="auto"/>
        <w:rPr>
          <w:i/>
        </w:rPr>
      </w:pPr>
      <w:r w:rsidRPr="00C05605">
        <w:rPr>
          <w:rFonts w:ascii="Verdana" w:hAnsi="Verdana"/>
          <w:iCs/>
          <w:sz w:val="18"/>
          <w:szCs w:val="18"/>
        </w:rPr>
        <w:t xml:space="preserve">De grondhouding van het kabinet is positief. Het voorstel heeft tot doel om bij te dragen aan een samenhangende en grensoverschrijdende aanpak van oceaan- en </w:t>
      </w:r>
      <w:proofErr w:type="spellStart"/>
      <w:r w:rsidRPr="00C05605">
        <w:rPr>
          <w:rFonts w:ascii="Verdana" w:hAnsi="Verdana"/>
          <w:iCs/>
          <w:sz w:val="18"/>
          <w:szCs w:val="18"/>
        </w:rPr>
        <w:t>zeebeleid</w:t>
      </w:r>
      <w:proofErr w:type="spellEnd"/>
      <w:r w:rsidRPr="00C05605">
        <w:rPr>
          <w:rFonts w:ascii="Verdana" w:hAnsi="Verdana"/>
          <w:iCs/>
          <w:sz w:val="18"/>
          <w:szCs w:val="18"/>
        </w:rPr>
        <w:t xml:space="preserve">, zoals bescherming </w:t>
      </w:r>
      <w:r w:rsidR="00196B3F">
        <w:rPr>
          <w:rFonts w:ascii="Verdana" w:hAnsi="Verdana"/>
          <w:iCs/>
          <w:sz w:val="18"/>
          <w:szCs w:val="18"/>
        </w:rPr>
        <w:t xml:space="preserve">van het </w:t>
      </w:r>
      <w:r w:rsidRPr="00C05605">
        <w:rPr>
          <w:rFonts w:ascii="Verdana" w:hAnsi="Verdana"/>
          <w:iCs/>
          <w:sz w:val="18"/>
          <w:szCs w:val="18"/>
        </w:rPr>
        <w:t>mariene milieu en natuur, bevordering van de energietransitie, vergroening van havens en scheepvaart, aquacultuur, kustontwikkeling en monitoring en onderzoek. Het voorgestelde optreden is geschikt om deze doelstelling</w:t>
      </w:r>
      <w:r w:rsidR="00AD046A">
        <w:rPr>
          <w:rFonts w:ascii="Verdana" w:hAnsi="Verdana"/>
          <w:iCs/>
          <w:sz w:val="18"/>
          <w:szCs w:val="18"/>
        </w:rPr>
        <w:t>en</w:t>
      </w:r>
      <w:r w:rsidRPr="00C05605">
        <w:rPr>
          <w:rFonts w:ascii="Verdana" w:hAnsi="Verdana"/>
          <w:iCs/>
          <w:sz w:val="18"/>
          <w:szCs w:val="18"/>
        </w:rPr>
        <w:t xml:space="preserve"> te bereiken, </w:t>
      </w:r>
      <w:r w:rsidR="000E393B">
        <w:rPr>
          <w:rFonts w:ascii="Verdana" w:hAnsi="Verdana"/>
          <w:iCs/>
          <w:sz w:val="18"/>
          <w:szCs w:val="18"/>
        </w:rPr>
        <w:t xml:space="preserve">omdat de Commissie in </w:t>
      </w:r>
      <w:r w:rsidR="00AD046A">
        <w:rPr>
          <w:rFonts w:ascii="Verdana" w:hAnsi="Verdana"/>
          <w:iCs/>
          <w:sz w:val="18"/>
          <w:szCs w:val="18"/>
        </w:rPr>
        <w:t xml:space="preserve">het voorstel </w:t>
      </w:r>
      <w:r w:rsidR="000E393B">
        <w:rPr>
          <w:rFonts w:ascii="Verdana" w:hAnsi="Verdana"/>
          <w:iCs/>
          <w:sz w:val="18"/>
          <w:szCs w:val="18"/>
        </w:rPr>
        <w:t xml:space="preserve">een strategie uitdraagt met </w:t>
      </w:r>
      <w:r w:rsidR="00F158D6">
        <w:rPr>
          <w:rFonts w:ascii="Verdana" w:hAnsi="Verdana"/>
          <w:iCs/>
          <w:sz w:val="18"/>
          <w:szCs w:val="18"/>
        </w:rPr>
        <w:t>beleidsinitiatieven</w:t>
      </w:r>
      <w:r w:rsidR="000E393B">
        <w:rPr>
          <w:rFonts w:ascii="Verdana" w:hAnsi="Verdana"/>
          <w:iCs/>
          <w:sz w:val="18"/>
          <w:szCs w:val="18"/>
        </w:rPr>
        <w:t xml:space="preserve"> en nieuwe acties met aandacht voor regionale en internationale samenwerking en oplossingen</w:t>
      </w:r>
      <w:r w:rsidRPr="00C05605">
        <w:rPr>
          <w:rFonts w:ascii="Verdana" w:hAnsi="Verdana"/>
          <w:iCs/>
          <w:sz w:val="18"/>
          <w:szCs w:val="18"/>
        </w:rPr>
        <w:t xml:space="preserve">. </w:t>
      </w:r>
      <w:r w:rsidR="00AD046A">
        <w:rPr>
          <w:rFonts w:ascii="Verdana" w:hAnsi="Verdana"/>
          <w:iCs/>
          <w:sz w:val="18"/>
          <w:szCs w:val="18"/>
        </w:rPr>
        <w:t>Daarbij</w:t>
      </w:r>
      <w:r w:rsidRPr="00C05605" w:rsidR="00AD046A">
        <w:rPr>
          <w:rFonts w:ascii="Verdana" w:hAnsi="Verdana"/>
          <w:iCs/>
          <w:sz w:val="18"/>
          <w:szCs w:val="18"/>
        </w:rPr>
        <w:t xml:space="preserve"> </w:t>
      </w:r>
      <w:r w:rsidRPr="00C05605">
        <w:rPr>
          <w:rFonts w:ascii="Verdana" w:hAnsi="Verdana"/>
          <w:iCs/>
          <w:sz w:val="18"/>
          <w:szCs w:val="18"/>
        </w:rPr>
        <w:t xml:space="preserve">gaat het voorgestelde optreden niet verder dan noodzakelijk, omdat </w:t>
      </w:r>
      <w:r w:rsidR="000E393B">
        <w:rPr>
          <w:rFonts w:ascii="Verdana" w:hAnsi="Verdana"/>
          <w:iCs/>
          <w:sz w:val="18"/>
          <w:szCs w:val="18"/>
        </w:rPr>
        <w:t>zee</w:t>
      </w:r>
      <w:r w:rsidR="00AD046A">
        <w:rPr>
          <w:rFonts w:ascii="Verdana" w:hAnsi="Verdana"/>
          <w:iCs/>
          <w:sz w:val="18"/>
          <w:szCs w:val="18"/>
        </w:rPr>
        <w:t>- en oceaan</w:t>
      </w:r>
      <w:r w:rsidR="000E393B">
        <w:rPr>
          <w:rFonts w:ascii="Verdana" w:hAnsi="Verdana"/>
          <w:iCs/>
          <w:sz w:val="18"/>
          <w:szCs w:val="18"/>
        </w:rPr>
        <w:t xml:space="preserve">beleid per definitie internationaal is en Nederland afhankelijk is van samenwerking met buurlanden, </w:t>
      </w:r>
      <w:r w:rsidR="00AD046A">
        <w:rPr>
          <w:rFonts w:ascii="Verdana" w:hAnsi="Verdana"/>
          <w:iCs/>
          <w:sz w:val="18"/>
          <w:szCs w:val="18"/>
        </w:rPr>
        <w:t xml:space="preserve">EU en </w:t>
      </w:r>
      <w:r w:rsidR="000E393B">
        <w:rPr>
          <w:rFonts w:ascii="Verdana" w:hAnsi="Verdana"/>
          <w:iCs/>
          <w:sz w:val="18"/>
          <w:szCs w:val="18"/>
        </w:rPr>
        <w:t>internationale verdragen om de eigen nationale doelstellingen te bereiken op de hierboven genoemde doelstellingen.</w:t>
      </w:r>
      <w:r w:rsidRPr="00C05605">
        <w:rPr>
          <w:rFonts w:ascii="Verdana" w:hAnsi="Verdana"/>
          <w:iCs/>
          <w:sz w:val="18"/>
          <w:szCs w:val="18"/>
        </w:rPr>
        <w:t xml:space="preserve">. </w:t>
      </w:r>
      <w:r w:rsidR="001078E1">
        <w:rPr>
          <w:rFonts w:ascii="Verdana" w:hAnsi="Verdana"/>
          <w:iCs/>
          <w:sz w:val="18"/>
          <w:szCs w:val="18"/>
        </w:rPr>
        <w:t xml:space="preserve">Het pact werkt hiermee complementair aan bestaand Nederlands </w:t>
      </w:r>
      <w:r w:rsidR="00F158D6">
        <w:rPr>
          <w:rFonts w:ascii="Verdana" w:hAnsi="Verdana"/>
          <w:iCs/>
          <w:sz w:val="18"/>
          <w:szCs w:val="18"/>
        </w:rPr>
        <w:t>beleid ten aanzien van de genoemde thema’s</w:t>
      </w:r>
      <w:r w:rsidR="001078E1">
        <w:rPr>
          <w:rFonts w:ascii="Verdana" w:hAnsi="Verdana"/>
          <w:iCs/>
          <w:sz w:val="18"/>
          <w:szCs w:val="18"/>
        </w:rPr>
        <w:t xml:space="preserve">. </w:t>
      </w:r>
      <w:r w:rsidRPr="00C05605">
        <w:rPr>
          <w:rFonts w:ascii="Verdana" w:hAnsi="Verdana"/>
          <w:iCs/>
          <w:sz w:val="18"/>
          <w:szCs w:val="18"/>
        </w:rPr>
        <w:t xml:space="preserve">Wanneer concrete nieuwe maatregelen in het kader van dit voorstel worden voorgesteld door de Commissie zullen deze maatregelen per geval op de proportionaliteit worden beoordeeld. </w:t>
      </w:r>
    </w:p>
    <w:p w:rsidRPr="00A53354" w:rsidR="00FE0BDF" w:rsidP="00C05605" w:rsidRDefault="00FE0BDF" w14:paraId="45B7BA0E" w14:textId="77777777">
      <w:pPr>
        <w:rPr>
          <w:i/>
        </w:rPr>
      </w:pPr>
    </w:p>
    <w:p w:rsidRPr="00A53354" w:rsidR="00FD0CBD" w:rsidP="00FD0CBD" w:rsidRDefault="00FD0CBD" w14:paraId="7572692D" w14:textId="77777777">
      <w:pPr>
        <w:numPr>
          <w:ilvl w:val="0"/>
          <w:numId w:val="22"/>
        </w:numPr>
        <w:spacing w:line="360" w:lineRule="auto"/>
        <w:rPr>
          <w:rFonts w:ascii="Verdana" w:hAnsi="Verdana"/>
          <w:i/>
          <w:sz w:val="18"/>
          <w:szCs w:val="18"/>
        </w:rPr>
      </w:pPr>
      <w:r w:rsidRPr="00A53354">
        <w:rPr>
          <w:rFonts w:ascii="Verdana" w:hAnsi="Verdana"/>
          <w:i/>
          <w:sz w:val="18"/>
          <w:szCs w:val="18"/>
        </w:rPr>
        <w:t>Financië</w:t>
      </w:r>
      <w:r w:rsidRPr="00A53354" w:rsidR="006810FB">
        <w:rPr>
          <w:rFonts w:ascii="Verdana" w:hAnsi="Verdana"/>
          <w:i/>
          <w:sz w:val="18"/>
          <w:szCs w:val="18"/>
        </w:rPr>
        <w:t>le gevolgen</w:t>
      </w:r>
    </w:p>
    <w:p w:rsidRPr="00A53354" w:rsidR="002A1D2B" w:rsidP="002A1D2B" w:rsidRDefault="00CB3064" w14:paraId="3C9B9657" w14:textId="6CA8F1E2">
      <w:pPr>
        <w:spacing w:line="360" w:lineRule="auto"/>
        <w:rPr>
          <w:rFonts w:ascii="Verdana" w:hAnsi="Verdana"/>
          <w:i/>
          <w:sz w:val="18"/>
          <w:szCs w:val="18"/>
        </w:rPr>
      </w:pPr>
      <w:r>
        <w:rPr>
          <w:rFonts w:ascii="Verdana" w:hAnsi="Verdana"/>
          <w:iCs/>
          <w:sz w:val="18"/>
          <w:szCs w:val="18"/>
        </w:rPr>
        <w:t>Het voorstel</w:t>
      </w:r>
      <w:r w:rsidRPr="0003119A" w:rsidR="002A1D2B">
        <w:rPr>
          <w:rFonts w:ascii="Verdana" w:hAnsi="Verdana"/>
          <w:iCs/>
          <w:sz w:val="18"/>
          <w:szCs w:val="18"/>
        </w:rPr>
        <w:t xml:space="preserve"> zelf heeft geen directe financiële consequenties. Tegelijkertijd </w:t>
      </w:r>
      <w:r>
        <w:rPr>
          <w:rFonts w:ascii="Verdana" w:hAnsi="Verdana"/>
          <w:iCs/>
          <w:sz w:val="18"/>
          <w:szCs w:val="18"/>
        </w:rPr>
        <w:t>worden</w:t>
      </w:r>
      <w:r w:rsidRPr="00A53354" w:rsidR="002A1D2B">
        <w:rPr>
          <w:rFonts w:ascii="Verdana" w:hAnsi="Verdana"/>
          <w:iCs/>
          <w:sz w:val="18"/>
          <w:szCs w:val="18"/>
        </w:rPr>
        <w:t xml:space="preserve"> een aantal nieuwe voorstellen, </w:t>
      </w:r>
      <w:r w:rsidRPr="00A53354" w:rsidR="00C6505C">
        <w:rPr>
          <w:rFonts w:ascii="Verdana" w:hAnsi="Verdana"/>
          <w:iCs/>
          <w:sz w:val="18"/>
          <w:szCs w:val="18"/>
        </w:rPr>
        <w:t xml:space="preserve">acties, </w:t>
      </w:r>
      <w:r w:rsidRPr="00A53354" w:rsidR="002A1D2B">
        <w:rPr>
          <w:rFonts w:ascii="Verdana" w:hAnsi="Verdana"/>
          <w:iCs/>
          <w:sz w:val="18"/>
          <w:szCs w:val="18"/>
        </w:rPr>
        <w:t>plannen en strategieën aan</w:t>
      </w:r>
      <w:r>
        <w:rPr>
          <w:rFonts w:ascii="Verdana" w:hAnsi="Verdana"/>
          <w:iCs/>
          <w:sz w:val="18"/>
          <w:szCs w:val="18"/>
        </w:rPr>
        <w:t>gekondigd</w:t>
      </w:r>
      <w:r w:rsidRPr="00A53354" w:rsidR="002A1D2B">
        <w:rPr>
          <w:rFonts w:ascii="Verdana" w:hAnsi="Verdana"/>
          <w:iCs/>
          <w:sz w:val="18"/>
          <w:szCs w:val="18"/>
        </w:rPr>
        <w:t xml:space="preserve">. Het kabinet is van mening dat eventueel benodigde EU-middelen gevonden dienen te worden binnen de in de Raad afgesproken financiële kaders van de EU-begroting 2021–2027 voor zover deze voorstellen uitkomen voor het volgende </w:t>
      </w:r>
      <w:r w:rsidRPr="00A53354" w:rsidR="00C6505C">
        <w:rPr>
          <w:rFonts w:ascii="Verdana" w:hAnsi="Verdana"/>
          <w:iCs/>
          <w:sz w:val="18"/>
          <w:szCs w:val="18"/>
        </w:rPr>
        <w:t>Meerjar</w:t>
      </w:r>
      <w:r w:rsidR="00DA49E8">
        <w:rPr>
          <w:rFonts w:ascii="Verdana" w:hAnsi="Verdana"/>
          <w:iCs/>
          <w:sz w:val="18"/>
          <w:szCs w:val="18"/>
        </w:rPr>
        <w:t>ig</w:t>
      </w:r>
      <w:r w:rsidRPr="00A53354" w:rsidR="00C6505C">
        <w:rPr>
          <w:rFonts w:ascii="Verdana" w:hAnsi="Verdana"/>
          <w:iCs/>
          <w:sz w:val="18"/>
          <w:szCs w:val="18"/>
        </w:rPr>
        <w:t xml:space="preserve"> Financieel Kader (</w:t>
      </w:r>
      <w:r w:rsidRPr="00A53354" w:rsidR="002A1D2B">
        <w:rPr>
          <w:rFonts w:ascii="Verdana" w:hAnsi="Verdana"/>
          <w:iCs/>
          <w:sz w:val="18"/>
          <w:szCs w:val="18"/>
        </w:rPr>
        <w:t>MFK</w:t>
      </w:r>
      <w:r w:rsidRPr="00A53354" w:rsidR="00C6505C">
        <w:rPr>
          <w:rFonts w:ascii="Verdana" w:hAnsi="Verdana"/>
          <w:iCs/>
          <w:sz w:val="18"/>
          <w:szCs w:val="18"/>
        </w:rPr>
        <w:t>)</w:t>
      </w:r>
      <w:r w:rsidRPr="00A53354" w:rsidR="002A1D2B">
        <w:rPr>
          <w:rFonts w:ascii="Verdana" w:hAnsi="Verdana"/>
          <w:iCs/>
          <w:sz w:val="18"/>
          <w:szCs w:val="18"/>
        </w:rPr>
        <w:t xml:space="preserve"> is vastgesteld, en dat deze moeten passen bij een prudente ontwikkeling van de jaarbegroting. Het kabinet wil niet vooruitlopen op de integrale afweging van middelen na 2027. (Eventuele) budgettaire gevolgen worden ingepast op de begroting van het/de beleidsverantwoordelijk(e)) departement(en), conform de regels van de budgetdiscipline.</w:t>
      </w:r>
    </w:p>
    <w:p w:rsidRPr="00A53354" w:rsidR="002A1D2B" w:rsidP="002A1D2B" w:rsidRDefault="002A1D2B" w14:paraId="29859F6F" w14:textId="77777777">
      <w:pPr>
        <w:spacing w:line="360" w:lineRule="auto"/>
        <w:rPr>
          <w:rFonts w:ascii="Verdana" w:hAnsi="Verdana"/>
          <w:i/>
          <w:sz w:val="18"/>
          <w:szCs w:val="18"/>
        </w:rPr>
      </w:pPr>
    </w:p>
    <w:p w:rsidRPr="00A53354" w:rsidR="006810FB" w:rsidP="00FD0CBD" w:rsidRDefault="006810FB" w14:paraId="4139E832" w14:textId="77777777">
      <w:pPr>
        <w:numPr>
          <w:ilvl w:val="0"/>
          <w:numId w:val="22"/>
        </w:numPr>
        <w:spacing w:line="360" w:lineRule="auto"/>
        <w:rPr>
          <w:rFonts w:ascii="Verdana" w:hAnsi="Verdana"/>
          <w:i/>
          <w:sz w:val="18"/>
          <w:szCs w:val="18"/>
        </w:rPr>
      </w:pPr>
      <w:r w:rsidRPr="00A53354">
        <w:rPr>
          <w:rFonts w:ascii="Verdana" w:hAnsi="Verdana"/>
          <w:i/>
          <w:sz w:val="18"/>
          <w:szCs w:val="18"/>
        </w:rPr>
        <w:t>Gevolgen voor regeldruk</w:t>
      </w:r>
      <w:r w:rsidRPr="00A53354" w:rsidR="00DB2696">
        <w:rPr>
          <w:rFonts w:ascii="Verdana" w:hAnsi="Verdana"/>
          <w:i/>
          <w:sz w:val="18"/>
          <w:szCs w:val="18"/>
        </w:rPr>
        <w:t>,</w:t>
      </w:r>
      <w:r w:rsidRPr="00A53354" w:rsidR="00881F26">
        <w:rPr>
          <w:rFonts w:ascii="Verdana" w:hAnsi="Verdana"/>
          <w:i/>
          <w:sz w:val="18"/>
          <w:szCs w:val="18"/>
        </w:rPr>
        <w:t xml:space="preserve"> concurrentiekracht</w:t>
      </w:r>
      <w:r w:rsidRPr="00A53354" w:rsidR="00A21B6F">
        <w:rPr>
          <w:rFonts w:ascii="Verdana" w:hAnsi="Verdana"/>
          <w:i/>
          <w:sz w:val="18"/>
          <w:szCs w:val="18"/>
        </w:rPr>
        <w:t xml:space="preserve"> en geopolitieke aspecten</w:t>
      </w:r>
    </w:p>
    <w:p w:rsidRPr="00A53354" w:rsidR="00F54AFF" w:rsidP="0064352A" w:rsidRDefault="00CB3064" w14:paraId="658DA1F3" w14:textId="28544C23">
      <w:pPr>
        <w:spacing w:line="360" w:lineRule="auto"/>
        <w:rPr>
          <w:rFonts w:ascii="Verdana" w:hAnsi="Verdana"/>
          <w:sz w:val="18"/>
          <w:szCs w:val="18"/>
        </w:rPr>
      </w:pPr>
      <w:r>
        <w:rPr>
          <w:rFonts w:ascii="Verdana" w:hAnsi="Verdana"/>
          <w:sz w:val="18"/>
          <w:szCs w:val="18"/>
        </w:rPr>
        <w:t>Het voorstel</w:t>
      </w:r>
      <w:r w:rsidRPr="00A53354" w:rsidR="002A1D2B">
        <w:rPr>
          <w:rFonts w:ascii="Verdana" w:hAnsi="Verdana"/>
          <w:sz w:val="18"/>
          <w:szCs w:val="18"/>
        </w:rPr>
        <w:t xml:space="preserve"> bevat </w:t>
      </w:r>
      <w:r w:rsidRPr="00304DE5" w:rsidR="002A1D2B">
        <w:rPr>
          <w:rFonts w:ascii="Verdana" w:hAnsi="Verdana"/>
          <w:sz w:val="18"/>
          <w:szCs w:val="18"/>
        </w:rPr>
        <w:t>geen</w:t>
      </w:r>
      <w:r w:rsidRPr="00A53354" w:rsidR="002A1D2B">
        <w:rPr>
          <w:rFonts w:ascii="Verdana" w:hAnsi="Verdana"/>
          <w:sz w:val="18"/>
          <w:szCs w:val="18"/>
        </w:rPr>
        <w:t xml:space="preserve"> wetgevingsmaatregelen en heeft d</w:t>
      </w:r>
      <w:r w:rsidR="00304DE5">
        <w:rPr>
          <w:rFonts w:ascii="Verdana" w:hAnsi="Verdana"/>
          <w:sz w:val="18"/>
          <w:szCs w:val="18"/>
        </w:rPr>
        <w:t>aarom</w:t>
      </w:r>
      <w:r w:rsidRPr="00A53354" w:rsidR="002A1D2B">
        <w:rPr>
          <w:rFonts w:ascii="Verdana" w:hAnsi="Verdana"/>
          <w:sz w:val="18"/>
          <w:szCs w:val="18"/>
        </w:rPr>
        <w:t xml:space="preserve"> geen </w:t>
      </w:r>
      <w:r w:rsidR="00304DE5">
        <w:rPr>
          <w:rFonts w:ascii="Verdana" w:hAnsi="Verdana"/>
          <w:sz w:val="18"/>
          <w:szCs w:val="18"/>
        </w:rPr>
        <w:t>rechtstreekse</w:t>
      </w:r>
      <w:r w:rsidRPr="00A53354" w:rsidR="002A1D2B">
        <w:rPr>
          <w:rFonts w:ascii="Verdana" w:hAnsi="Verdana"/>
          <w:sz w:val="18"/>
          <w:szCs w:val="18"/>
        </w:rPr>
        <w:t xml:space="preserve"> impact op de </w:t>
      </w:r>
      <w:r w:rsidRPr="00304DE5" w:rsidR="002A1D2B">
        <w:rPr>
          <w:rFonts w:ascii="Verdana" w:hAnsi="Verdana"/>
          <w:sz w:val="18"/>
          <w:szCs w:val="18"/>
        </w:rPr>
        <w:t>regeldruk</w:t>
      </w:r>
      <w:r w:rsidRPr="00A53354" w:rsidR="002A1D2B">
        <w:rPr>
          <w:rFonts w:ascii="Verdana" w:hAnsi="Verdana"/>
          <w:sz w:val="18"/>
          <w:szCs w:val="18"/>
        </w:rPr>
        <w:t xml:space="preserve"> voor bedrijven, burgers en de overhe</w:t>
      </w:r>
      <w:r w:rsidRPr="00A53354" w:rsidR="002A61D0">
        <w:rPr>
          <w:rFonts w:ascii="Verdana" w:hAnsi="Verdana"/>
          <w:sz w:val="18"/>
          <w:szCs w:val="18"/>
        </w:rPr>
        <w:t>id</w:t>
      </w:r>
      <w:r w:rsidRPr="00A53354" w:rsidR="002A1D2B">
        <w:rPr>
          <w:rFonts w:ascii="Verdana" w:hAnsi="Verdana"/>
          <w:sz w:val="18"/>
          <w:szCs w:val="18"/>
        </w:rPr>
        <w:t xml:space="preserve">. Bij de uitwerking in de komende jaren komen wel wetgevende trajecten aan bod. </w:t>
      </w:r>
      <w:r w:rsidRPr="00304DE5" w:rsidR="00304DE5">
        <w:rPr>
          <w:rFonts w:ascii="Verdana" w:hAnsi="Verdana"/>
          <w:sz w:val="18"/>
          <w:szCs w:val="18"/>
        </w:rPr>
        <w:t>Voor de verdere uitwerking van de acties vraagt het kabinet aan de Commissie om een impact-assessment uit te voeren bij de voorstellen, zodat eventuele regeldrukgevolgen in kaart kunnen worden gebracht.</w:t>
      </w:r>
    </w:p>
    <w:p w:rsidRPr="00A53354" w:rsidR="002A1D2B" w:rsidP="0064352A" w:rsidRDefault="002A1D2B" w14:paraId="239CB2BF" w14:textId="77777777">
      <w:pPr>
        <w:spacing w:line="360" w:lineRule="auto"/>
        <w:rPr>
          <w:rFonts w:ascii="Verdana" w:hAnsi="Verdana"/>
          <w:sz w:val="18"/>
          <w:szCs w:val="18"/>
        </w:rPr>
      </w:pPr>
    </w:p>
    <w:p w:rsidRPr="0034275D" w:rsidR="002A1D2B" w:rsidP="0064352A" w:rsidRDefault="002A1D2B" w14:paraId="0F07F960" w14:textId="755E50A2">
      <w:pPr>
        <w:spacing w:line="360" w:lineRule="auto"/>
        <w:rPr>
          <w:rFonts w:ascii="Verdana" w:hAnsi="Verdana"/>
          <w:sz w:val="18"/>
          <w:szCs w:val="18"/>
        </w:rPr>
      </w:pPr>
      <w:r w:rsidRPr="00A53354">
        <w:rPr>
          <w:rFonts w:ascii="Verdana" w:hAnsi="Verdana"/>
          <w:sz w:val="18"/>
          <w:szCs w:val="18"/>
        </w:rPr>
        <w:t xml:space="preserve">Het </w:t>
      </w:r>
      <w:r w:rsidR="00CB3064">
        <w:rPr>
          <w:rFonts w:ascii="Verdana" w:hAnsi="Verdana"/>
          <w:sz w:val="18"/>
          <w:szCs w:val="18"/>
        </w:rPr>
        <w:t>voorstel</w:t>
      </w:r>
      <w:r w:rsidRPr="00A53354">
        <w:rPr>
          <w:rFonts w:ascii="Verdana" w:hAnsi="Verdana"/>
          <w:sz w:val="18"/>
          <w:szCs w:val="18"/>
        </w:rPr>
        <w:t xml:space="preserve"> heeft als doel om d</w:t>
      </w:r>
      <w:r w:rsidRPr="00FA2474">
        <w:rPr>
          <w:rFonts w:ascii="Verdana" w:hAnsi="Verdana"/>
          <w:sz w:val="18"/>
          <w:szCs w:val="18"/>
        </w:rPr>
        <w:t>e concurrentiekracht</w:t>
      </w:r>
      <w:r w:rsidRPr="00A53354">
        <w:rPr>
          <w:rFonts w:ascii="Verdana" w:hAnsi="Verdana"/>
          <w:sz w:val="18"/>
          <w:szCs w:val="18"/>
        </w:rPr>
        <w:t xml:space="preserve"> te versterken</w:t>
      </w:r>
      <w:r w:rsidR="00D80913">
        <w:rPr>
          <w:rFonts w:ascii="Verdana" w:hAnsi="Verdana"/>
          <w:sz w:val="18"/>
          <w:szCs w:val="18"/>
        </w:rPr>
        <w:t>. H</w:t>
      </w:r>
      <w:r w:rsidRPr="00D80913" w:rsidR="00D80913">
        <w:rPr>
          <w:rFonts w:ascii="Verdana" w:hAnsi="Verdana"/>
          <w:sz w:val="18"/>
          <w:szCs w:val="18"/>
        </w:rPr>
        <w:t xml:space="preserve">et beschermen en herstellen van </w:t>
      </w:r>
      <w:r w:rsidR="00D80913">
        <w:rPr>
          <w:rFonts w:ascii="Verdana" w:hAnsi="Verdana"/>
          <w:sz w:val="18"/>
          <w:szCs w:val="18"/>
        </w:rPr>
        <w:t xml:space="preserve">de </w:t>
      </w:r>
      <w:r w:rsidRPr="00D80913" w:rsidR="00D80913">
        <w:rPr>
          <w:rFonts w:ascii="Verdana" w:hAnsi="Verdana"/>
          <w:sz w:val="18"/>
          <w:szCs w:val="18"/>
        </w:rPr>
        <w:t>gezondheid van de oceaan</w:t>
      </w:r>
      <w:r w:rsidR="00D80913">
        <w:rPr>
          <w:rFonts w:ascii="Verdana" w:hAnsi="Verdana"/>
          <w:sz w:val="18"/>
          <w:szCs w:val="18"/>
        </w:rPr>
        <w:t xml:space="preserve"> en zee is onderdeel daarvan</w:t>
      </w:r>
      <w:r w:rsidR="00B968B7">
        <w:rPr>
          <w:rFonts w:ascii="Verdana" w:hAnsi="Verdana"/>
          <w:sz w:val="18"/>
          <w:szCs w:val="18"/>
        </w:rPr>
        <w:t xml:space="preserve">. Het kabinet kan niet inschatten of dit een </w:t>
      </w:r>
      <w:r w:rsidR="008C1BBF">
        <w:rPr>
          <w:rFonts w:ascii="Verdana" w:hAnsi="Verdana"/>
          <w:sz w:val="18"/>
          <w:szCs w:val="18"/>
        </w:rPr>
        <w:t>direct</w:t>
      </w:r>
      <w:r w:rsidR="00B968B7">
        <w:rPr>
          <w:rFonts w:ascii="Verdana" w:hAnsi="Verdana"/>
          <w:sz w:val="18"/>
          <w:szCs w:val="18"/>
        </w:rPr>
        <w:t xml:space="preserve"> gevolg zal zijn van d</w:t>
      </w:r>
      <w:r w:rsidR="00CB3064">
        <w:rPr>
          <w:rFonts w:ascii="Verdana" w:hAnsi="Verdana"/>
          <w:sz w:val="18"/>
          <w:szCs w:val="18"/>
        </w:rPr>
        <w:t>it voorstel</w:t>
      </w:r>
      <w:r w:rsidR="00B968B7">
        <w:rPr>
          <w:rFonts w:ascii="Verdana" w:hAnsi="Verdana"/>
          <w:sz w:val="18"/>
          <w:szCs w:val="18"/>
        </w:rPr>
        <w:t xml:space="preserve">. Daarvoor zijn de acties en voornemens onvoldoende concreet of verankerd in maatregelen. De investeringen en plannen in de blauwe economie via het </w:t>
      </w:r>
      <w:r w:rsidR="00EC5BCC">
        <w:rPr>
          <w:rFonts w:ascii="Verdana" w:hAnsi="Verdana"/>
          <w:sz w:val="18"/>
          <w:szCs w:val="18"/>
        </w:rPr>
        <w:t>EIB-instrumentarium</w:t>
      </w:r>
      <w:r w:rsidR="00B968B7">
        <w:rPr>
          <w:rFonts w:ascii="Verdana" w:hAnsi="Verdana"/>
          <w:sz w:val="18"/>
          <w:szCs w:val="18"/>
        </w:rPr>
        <w:t xml:space="preserve"> en via Europees gefinancierd onderzoek hebben wel de potentie om positief uit te werken op de concurrentiekracht van de EU en haar lidstaten</w:t>
      </w:r>
      <w:r w:rsidR="00AE6EB8">
        <w:rPr>
          <w:rFonts w:ascii="Verdana" w:hAnsi="Verdana"/>
          <w:sz w:val="18"/>
          <w:szCs w:val="18"/>
        </w:rPr>
        <w:t xml:space="preserve">, </w:t>
      </w:r>
      <w:r w:rsidRPr="00AE6EB8" w:rsidR="00AE6EB8">
        <w:rPr>
          <w:rFonts w:ascii="Verdana" w:hAnsi="Verdana"/>
          <w:sz w:val="18"/>
          <w:szCs w:val="18"/>
        </w:rPr>
        <w:t>mits voldoende richtinggevend en gediversifieerd</w:t>
      </w:r>
      <w:r w:rsidR="00FA406A">
        <w:rPr>
          <w:rFonts w:ascii="Verdana" w:hAnsi="Verdana"/>
          <w:sz w:val="18"/>
          <w:szCs w:val="18"/>
        </w:rPr>
        <w:t>.</w:t>
      </w:r>
      <w:r w:rsidR="00B968B7">
        <w:rPr>
          <w:rFonts w:ascii="Verdana" w:hAnsi="Verdana"/>
          <w:sz w:val="18"/>
          <w:szCs w:val="18"/>
        </w:rPr>
        <w:t xml:space="preserve"> </w:t>
      </w:r>
      <w:r w:rsidR="00B10C5E">
        <w:rPr>
          <w:rFonts w:ascii="Verdana" w:hAnsi="Verdana"/>
          <w:sz w:val="18"/>
          <w:szCs w:val="18"/>
        </w:rPr>
        <w:t xml:space="preserve">In zijn algemeenheid is de inzet om via innovatie de duurzame blauwe </w:t>
      </w:r>
      <w:r w:rsidR="00B10C5E">
        <w:rPr>
          <w:rFonts w:ascii="Verdana" w:hAnsi="Verdana"/>
          <w:sz w:val="18"/>
          <w:szCs w:val="18"/>
        </w:rPr>
        <w:lastRenderedPageBreak/>
        <w:t xml:space="preserve">economie verder te helpen en zo de druk op het mariene </w:t>
      </w:r>
      <w:r w:rsidRPr="0034275D" w:rsidR="00B10C5E">
        <w:rPr>
          <w:rFonts w:ascii="Verdana" w:hAnsi="Verdana"/>
          <w:sz w:val="18"/>
          <w:szCs w:val="18"/>
        </w:rPr>
        <w:t>ecosysteem te verlagen</w:t>
      </w:r>
      <w:r w:rsidR="00C5694F">
        <w:rPr>
          <w:rFonts w:ascii="Verdana" w:hAnsi="Verdana"/>
          <w:sz w:val="18"/>
          <w:szCs w:val="18"/>
        </w:rPr>
        <w:t xml:space="preserve"> en </w:t>
      </w:r>
      <w:r w:rsidR="00EC5BCC">
        <w:rPr>
          <w:rFonts w:ascii="Verdana" w:hAnsi="Verdana"/>
          <w:sz w:val="18"/>
          <w:szCs w:val="18"/>
        </w:rPr>
        <w:t>tegelijkertijd</w:t>
      </w:r>
      <w:r w:rsidR="00C5694F">
        <w:rPr>
          <w:rFonts w:ascii="Verdana" w:hAnsi="Verdana"/>
          <w:sz w:val="18"/>
          <w:szCs w:val="18"/>
        </w:rPr>
        <w:t xml:space="preserve"> de </w:t>
      </w:r>
      <w:r w:rsidRPr="0034275D" w:rsidR="00B10C5E">
        <w:rPr>
          <w:rFonts w:ascii="Verdana" w:hAnsi="Verdana"/>
          <w:sz w:val="18"/>
          <w:szCs w:val="18"/>
        </w:rPr>
        <w:t>concurrentiekracht</w:t>
      </w:r>
      <w:r w:rsidR="00C5694F">
        <w:rPr>
          <w:rFonts w:ascii="Verdana" w:hAnsi="Verdana"/>
          <w:sz w:val="18"/>
          <w:szCs w:val="18"/>
        </w:rPr>
        <w:t xml:space="preserve"> van duurzame en innovatieve sectoren te vergroten</w:t>
      </w:r>
      <w:r w:rsidRPr="0034275D" w:rsidR="00B10C5E">
        <w:rPr>
          <w:rFonts w:ascii="Verdana" w:hAnsi="Verdana"/>
          <w:sz w:val="18"/>
          <w:szCs w:val="18"/>
        </w:rPr>
        <w:t xml:space="preserve">. </w:t>
      </w:r>
      <w:r w:rsidRPr="0034275D" w:rsidR="00FA406A">
        <w:rPr>
          <w:rFonts w:ascii="Verdana" w:hAnsi="Verdana"/>
          <w:sz w:val="18"/>
          <w:szCs w:val="18"/>
        </w:rPr>
        <w:t>Ook voor de beoordeling van effecten op concurrentiekracht zijn impact assessments belangrijk voor goede oordeelsvorming.</w:t>
      </w:r>
    </w:p>
    <w:p w:rsidRPr="0034275D" w:rsidR="002A1D2B" w:rsidP="0064352A" w:rsidRDefault="002A1D2B" w14:paraId="73B2C7E3" w14:textId="77777777">
      <w:pPr>
        <w:spacing w:line="360" w:lineRule="auto"/>
        <w:rPr>
          <w:rFonts w:ascii="Verdana" w:hAnsi="Verdana"/>
          <w:sz w:val="18"/>
          <w:szCs w:val="18"/>
        </w:rPr>
      </w:pPr>
    </w:p>
    <w:p w:rsidRPr="00A53354" w:rsidR="009F24D7" w:rsidP="009F24D7" w:rsidRDefault="009F24D7" w14:paraId="377EEAC1" w14:textId="5C95CCF2">
      <w:pPr>
        <w:spacing w:line="360" w:lineRule="auto"/>
        <w:rPr>
          <w:rFonts w:ascii="Verdana" w:hAnsi="Verdana"/>
          <w:sz w:val="18"/>
          <w:szCs w:val="18"/>
        </w:rPr>
      </w:pPr>
      <w:r w:rsidRPr="000C359E">
        <w:rPr>
          <w:rFonts w:ascii="Verdana" w:hAnsi="Verdana"/>
          <w:sz w:val="18"/>
          <w:szCs w:val="18"/>
        </w:rPr>
        <w:t>Oceanen zijn van groot geopolitiek</w:t>
      </w:r>
      <w:r w:rsidR="00D80913">
        <w:rPr>
          <w:rFonts w:ascii="Verdana" w:hAnsi="Verdana"/>
          <w:sz w:val="18"/>
          <w:szCs w:val="18"/>
        </w:rPr>
        <w:t>,</w:t>
      </w:r>
      <w:r w:rsidRPr="000C359E">
        <w:rPr>
          <w:rFonts w:ascii="Verdana" w:hAnsi="Verdana"/>
          <w:sz w:val="18"/>
          <w:szCs w:val="18"/>
        </w:rPr>
        <w:t xml:space="preserve"> economisch</w:t>
      </w:r>
      <w:r w:rsidR="00D80913">
        <w:rPr>
          <w:rFonts w:ascii="Verdana" w:hAnsi="Verdana"/>
          <w:sz w:val="18"/>
          <w:szCs w:val="18"/>
        </w:rPr>
        <w:t xml:space="preserve"> en natuur</w:t>
      </w:r>
      <w:r w:rsidRPr="000C359E">
        <w:rPr>
          <w:rFonts w:ascii="Verdana" w:hAnsi="Verdana"/>
          <w:sz w:val="18"/>
          <w:szCs w:val="18"/>
        </w:rPr>
        <w:t xml:space="preserve"> belang. Zeeroutes en maritieme knooppunten zijn de slagaders van de wereldeconomie. Een vrije, veilige en stabiele maritieme omgeving is van strategisch belang voor de EU en </w:t>
      </w:r>
      <w:r w:rsidR="00A655CD">
        <w:rPr>
          <w:rFonts w:ascii="Verdana" w:hAnsi="Verdana"/>
          <w:sz w:val="18"/>
          <w:szCs w:val="18"/>
        </w:rPr>
        <w:t xml:space="preserve">voor </w:t>
      </w:r>
      <w:r w:rsidRPr="000C359E">
        <w:rPr>
          <w:rFonts w:ascii="Verdana" w:hAnsi="Verdana"/>
          <w:sz w:val="18"/>
          <w:szCs w:val="18"/>
        </w:rPr>
        <w:t>Nederland als handelsland. Territoriale conflicten en militaire activiteiten kunnen spanningen doen toenemen. Daarnaast herbergen oceanen waardevolle grondstoffen, waaronder zeldzame metalen. Een groeiende vraag naar kritieke grondstoffen wereldwijd veroorzaakt concurrentie om grondstoffen uit de oceaanbodem en toegang tot zee- en handelsroutes te verkrijgen. Tegelijkertijd worden sectoren als maritieme infrastructuur en hernieuwbare energie steeds belangrijker in het huidige geopolitieke en geo-economische landschap.</w:t>
      </w:r>
    </w:p>
    <w:p w:rsidR="009F24D7" w:rsidP="009F24D7" w:rsidRDefault="009F24D7" w14:paraId="1B00ADBB"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
          <w:i/>
          <w:iCs/>
          <w:sz w:val="18"/>
          <w:szCs w:val="18"/>
        </w:rPr>
      </w:pPr>
    </w:p>
    <w:p w:rsidR="009F24D7" w:rsidP="009F24D7" w:rsidRDefault="009F24D7" w14:paraId="7E656D17" w14:textId="79E45181">
      <w:pPr>
        <w:spacing w:line="360" w:lineRule="auto"/>
        <w:rPr>
          <w:rFonts w:ascii="Verdana" w:hAnsi="Verdana"/>
          <w:sz w:val="18"/>
          <w:szCs w:val="18"/>
        </w:rPr>
      </w:pPr>
      <w:r w:rsidRPr="000C359E">
        <w:rPr>
          <w:rFonts w:ascii="Verdana" w:hAnsi="Verdana"/>
          <w:iCs/>
          <w:sz w:val="18"/>
          <w:szCs w:val="18"/>
        </w:rPr>
        <w:t xml:space="preserve">De vrijheid van navigatie en het gebruik van maritieme handelsroutes worden bedreigd door de toenemende complexiteit van maritieme veiligheidsuitdagingen. Bovendien is het maritieme domein ook van belang vanuit het oogpunt van militaire aanvoerroutes en de verdediging van eigen en bondgenootschappelijk grondgebied. De volle zee leent zich vanwege de beperkte toezicht-mogelijkheden ook voor illegale activiteiten als piraterij en smokkel van mensen en van illegale waar, omdat effectieve grensbewaking op zee een uitdaging is en blijft. Daarbij komt de noodzaak om vitale infrastructuur op de zeebodem, zoals </w:t>
      </w:r>
      <w:r w:rsidR="00B10C5E">
        <w:rPr>
          <w:rFonts w:ascii="Verdana" w:hAnsi="Verdana"/>
          <w:iCs/>
          <w:sz w:val="18"/>
          <w:szCs w:val="18"/>
        </w:rPr>
        <w:t xml:space="preserve">elektriciteit- en </w:t>
      </w:r>
      <w:r w:rsidRPr="000C359E">
        <w:rPr>
          <w:rFonts w:ascii="Verdana" w:hAnsi="Verdana"/>
          <w:iCs/>
          <w:sz w:val="18"/>
          <w:szCs w:val="18"/>
        </w:rPr>
        <w:t>internetkabels, te beschermen. Hybride activiteiten, waarbij staten en niet-statelijke actoren gebruikmaken van een combinatie van conventionele en onconventionele middelen om hun doelen te bereiken, zijn een groeiende bedreiging voor de maritieme veiligheid. Gedrag op zee heeft dus geopolitieke aspecten en kan in potentie zelfs leiden tot conflicten. Het maken en beschermen van goede afspraken over het gebruik van het maritieme domein en over maritieme grenzen dient daarom de Nederlandse veiligheidsbelangen.</w:t>
      </w:r>
    </w:p>
    <w:p w:rsidR="009F24D7" w:rsidP="0064352A" w:rsidRDefault="009F24D7" w14:paraId="52F260F8" w14:textId="77777777">
      <w:pPr>
        <w:spacing w:line="360" w:lineRule="auto"/>
        <w:rPr>
          <w:rFonts w:ascii="Verdana" w:hAnsi="Verdana"/>
          <w:sz w:val="18"/>
          <w:szCs w:val="18"/>
        </w:rPr>
      </w:pPr>
    </w:p>
    <w:p w:rsidRPr="00A53354" w:rsidR="00A327E8" w:rsidP="0064352A" w:rsidRDefault="00FA2474" w14:paraId="12ADE846" w14:textId="4717A9CA">
      <w:pPr>
        <w:spacing w:line="360" w:lineRule="auto"/>
        <w:rPr>
          <w:rFonts w:ascii="Verdana" w:hAnsi="Verdana"/>
          <w:sz w:val="18"/>
          <w:szCs w:val="18"/>
        </w:rPr>
      </w:pPr>
      <w:r>
        <w:rPr>
          <w:rFonts w:ascii="Verdana" w:hAnsi="Verdana"/>
          <w:sz w:val="18"/>
          <w:szCs w:val="18"/>
        </w:rPr>
        <w:t>In aanvulling op de hiervoor vermeld</w:t>
      </w:r>
      <w:r w:rsidR="001F2E02">
        <w:rPr>
          <w:rFonts w:ascii="Verdana" w:hAnsi="Verdana"/>
          <w:sz w:val="18"/>
          <w:szCs w:val="18"/>
        </w:rPr>
        <w:t>e</w:t>
      </w:r>
      <w:r>
        <w:rPr>
          <w:rFonts w:ascii="Verdana" w:hAnsi="Verdana"/>
          <w:sz w:val="18"/>
          <w:szCs w:val="18"/>
        </w:rPr>
        <w:t xml:space="preserve"> zaken, is het kabinet van mening dat s</w:t>
      </w:r>
      <w:r w:rsidRPr="00A327E8" w:rsidR="00A327E8">
        <w:rPr>
          <w:rFonts w:ascii="Verdana" w:hAnsi="Verdana"/>
          <w:sz w:val="18"/>
          <w:szCs w:val="18"/>
        </w:rPr>
        <w:t>amenwerking op basis van wederzijdse belangen met landen in Azië en Oceanië</w:t>
      </w:r>
      <w:r w:rsidR="00A327E8">
        <w:rPr>
          <w:rFonts w:ascii="Verdana" w:hAnsi="Verdana"/>
          <w:sz w:val="18"/>
          <w:szCs w:val="18"/>
        </w:rPr>
        <w:t xml:space="preserve"> </w:t>
      </w:r>
      <w:r w:rsidRPr="00A327E8" w:rsidR="00A327E8">
        <w:rPr>
          <w:rFonts w:ascii="Verdana" w:hAnsi="Verdana"/>
          <w:sz w:val="18"/>
          <w:szCs w:val="18"/>
        </w:rPr>
        <w:t>steeds belangrijker</w:t>
      </w:r>
      <w:r w:rsidRPr="00FA2474">
        <w:rPr>
          <w:rFonts w:ascii="Verdana" w:hAnsi="Verdana"/>
          <w:sz w:val="18"/>
          <w:szCs w:val="18"/>
        </w:rPr>
        <w:t xml:space="preserve"> </w:t>
      </w:r>
      <w:r>
        <w:rPr>
          <w:rFonts w:ascii="Verdana" w:hAnsi="Verdana"/>
          <w:sz w:val="18"/>
          <w:szCs w:val="18"/>
        </w:rPr>
        <w:t>wordt</w:t>
      </w:r>
      <w:r w:rsidR="00A327E8">
        <w:rPr>
          <w:rFonts w:ascii="Verdana" w:hAnsi="Verdana"/>
          <w:sz w:val="18"/>
          <w:szCs w:val="18"/>
        </w:rPr>
        <w:t xml:space="preserve">. </w:t>
      </w:r>
      <w:r w:rsidRPr="00A327E8" w:rsidR="00A327E8">
        <w:rPr>
          <w:rFonts w:ascii="Verdana" w:hAnsi="Verdana"/>
          <w:sz w:val="18"/>
          <w:szCs w:val="18"/>
        </w:rPr>
        <w:t>Nederland en de EU kunnen zich meer dan ooit bewijzen als betrouwbare partner voor de Indo-Pacific.</w:t>
      </w:r>
      <w:r w:rsidR="00C5694F">
        <w:rPr>
          <w:rStyle w:val="FootnoteReference"/>
          <w:rFonts w:ascii="Verdana" w:hAnsi="Verdana"/>
          <w:sz w:val="18"/>
          <w:szCs w:val="18"/>
        </w:rPr>
        <w:footnoteReference w:id="21"/>
      </w:r>
      <w:r w:rsidRPr="00A327E8" w:rsidR="00A327E8">
        <w:rPr>
          <w:rFonts w:ascii="Verdana" w:hAnsi="Verdana"/>
          <w:sz w:val="18"/>
          <w:szCs w:val="18"/>
        </w:rPr>
        <w:t xml:space="preserve"> Vooral op het gebied van veiligheid</w:t>
      </w:r>
      <w:r w:rsidR="00A327E8">
        <w:rPr>
          <w:rFonts w:ascii="Verdana" w:hAnsi="Verdana"/>
          <w:sz w:val="18"/>
          <w:szCs w:val="18"/>
        </w:rPr>
        <w:t xml:space="preserve">, </w:t>
      </w:r>
      <w:r w:rsidRPr="00A327E8" w:rsidR="00A327E8">
        <w:rPr>
          <w:rFonts w:ascii="Verdana" w:hAnsi="Verdana"/>
          <w:sz w:val="18"/>
          <w:szCs w:val="18"/>
        </w:rPr>
        <w:t>welvaart</w:t>
      </w:r>
      <w:r w:rsidR="00A327E8">
        <w:rPr>
          <w:rFonts w:ascii="Verdana" w:hAnsi="Verdana"/>
          <w:sz w:val="18"/>
          <w:szCs w:val="18"/>
        </w:rPr>
        <w:t xml:space="preserve"> </w:t>
      </w:r>
      <w:r w:rsidRPr="00A327E8" w:rsidR="00A327E8">
        <w:rPr>
          <w:rFonts w:ascii="Verdana" w:hAnsi="Verdana"/>
          <w:sz w:val="18"/>
          <w:szCs w:val="18"/>
        </w:rPr>
        <w:t>en het beschermen van vrije doorvaart</w:t>
      </w:r>
      <w:r w:rsidR="00A327E8">
        <w:rPr>
          <w:rFonts w:ascii="Verdana" w:hAnsi="Verdana"/>
          <w:sz w:val="18"/>
          <w:szCs w:val="18"/>
        </w:rPr>
        <w:t>.</w:t>
      </w:r>
      <w:r>
        <w:rPr>
          <w:rFonts w:ascii="Verdana" w:hAnsi="Verdana"/>
          <w:sz w:val="18"/>
          <w:szCs w:val="18"/>
        </w:rPr>
        <w:t xml:space="preserve"> Voor Afrika wijst het kabinet op de</w:t>
      </w:r>
      <w:r w:rsidRPr="00FA2474">
        <w:rPr>
          <w:rFonts w:ascii="Verdana" w:hAnsi="Verdana"/>
          <w:sz w:val="18"/>
          <w:szCs w:val="18"/>
        </w:rPr>
        <w:t xml:space="preserve"> </w:t>
      </w:r>
      <w:r w:rsidRPr="00A327E8">
        <w:rPr>
          <w:rFonts w:ascii="Verdana" w:hAnsi="Verdana"/>
          <w:sz w:val="18"/>
          <w:szCs w:val="18"/>
        </w:rPr>
        <w:t>Nede</w:t>
      </w:r>
      <w:r>
        <w:rPr>
          <w:rFonts w:ascii="Verdana" w:hAnsi="Verdana"/>
          <w:sz w:val="18"/>
          <w:szCs w:val="18"/>
        </w:rPr>
        <w:t>rlandse Afrika Strategie 20</w:t>
      </w:r>
      <w:r w:rsidR="00C5694F">
        <w:rPr>
          <w:rFonts w:ascii="Verdana" w:hAnsi="Verdana"/>
          <w:sz w:val="18"/>
          <w:szCs w:val="18"/>
        </w:rPr>
        <w:t>2</w:t>
      </w:r>
      <w:r>
        <w:rPr>
          <w:rFonts w:ascii="Verdana" w:hAnsi="Verdana"/>
          <w:sz w:val="18"/>
          <w:szCs w:val="18"/>
        </w:rPr>
        <w:t>2-2032.</w:t>
      </w:r>
      <w:r w:rsidR="00C5694F">
        <w:rPr>
          <w:rStyle w:val="FootnoteReference"/>
          <w:rFonts w:ascii="Verdana" w:hAnsi="Verdana"/>
          <w:sz w:val="18"/>
          <w:szCs w:val="18"/>
        </w:rPr>
        <w:footnoteReference w:id="22"/>
      </w:r>
      <w:r>
        <w:rPr>
          <w:rFonts w:ascii="Verdana" w:hAnsi="Verdana"/>
          <w:sz w:val="18"/>
          <w:szCs w:val="18"/>
        </w:rPr>
        <w:t xml:space="preserve"> </w:t>
      </w:r>
    </w:p>
    <w:p w:rsidRPr="00E06E8A" w:rsidR="00F54AFF" w:rsidP="00E06E8A" w:rsidRDefault="00B10C5E" w14:paraId="2569E869" w14:textId="40169C98">
      <w:pPr>
        <w:spacing w:line="240" w:lineRule="auto"/>
        <w:rPr>
          <w:rFonts w:ascii="Verdana" w:hAnsi="Verdana"/>
          <w:b/>
          <w:i/>
          <w:iCs/>
          <w:sz w:val="18"/>
          <w:szCs w:val="18"/>
        </w:rPr>
      </w:pPr>
      <w:r>
        <w:rPr>
          <w:rFonts w:ascii="Verdana" w:hAnsi="Verdana"/>
          <w:b/>
          <w:i/>
          <w:iCs/>
          <w:sz w:val="18"/>
          <w:szCs w:val="18"/>
        </w:rPr>
        <w:t xml:space="preserve"> </w:t>
      </w:r>
      <w:r w:rsidRPr="00657620" w:rsidR="00657620">
        <w:rPr>
          <w:rFonts w:ascii="Verdana" w:hAnsi="Verdana"/>
          <w:sz w:val="18"/>
          <w:szCs w:val="18"/>
        </w:rPr>
        <w:t xml:space="preserve"> </w:t>
      </w:r>
    </w:p>
    <w:sectPr w:rsidRPr="00E06E8A" w:rsidR="00F54AFF" w:rsidSect="0086296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789F" w14:textId="77777777" w:rsidR="00DF78BB" w:rsidRDefault="00DF78BB">
      <w:r>
        <w:separator/>
      </w:r>
    </w:p>
  </w:endnote>
  <w:endnote w:type="continuationSeparator" w:id="0">
    <w:p w14:paraId="7FEE6DB5" w14:textId="77777777" w:rsidR="00DF78BB" w:rsidRDefault="00DF78BB">
      <w:r>
        <w:continuationSeparator/>
      </w:r>
    </w:p>
  </w:endnote>
  <w:endnote w:type="continuationNotice" w:id="1">
    <w:p w14:paraId="379B714E" w14:textId="77777777" w:rsidR="00DF78BB" w:rsidRDefault="00DF78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AE6D" w14:textId="7FED1547" w:rsidR="00F54AFF" w:rsidRDefault="00F526BC">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455644B2" wp14:editId="6CD9172C">
              <wp:simplePos x="635" y="635"/>
              <wp:positionH relativeFrom="page">
                <wp:align>left</wp:align>
              </wp:positionH>
              <wp:positionV relativeFrom="page">
                <wp:align>bottom</wp:align>
              </wp:positionV>
              <wp:extent cx="986155" cy="368300"/>
              <wp:effectExtent l="0" t="0" r="4445" b="0"/>
              <wp:wrapNone/>
              <wp:docPr id="133545646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A05F5A9" w14:textId="61AE2E9B" w:rsidR="00F526BC" w:rsidRPr="00F526BC" w:rsidRDefault="00F526BC" w:rsidP="00F526BC">
                          <w:pPr>
                            <w:rPr>
                              <w:rFonts w:ascii="Calibri" w:eastAsia="Calibri" w:hAnsi="Calibri" w:cs="Calibri"/>
                              <w:noProof/>
                              <w:color w:val="000000"/>
                              <w:sz w:val="20"/>
                            </w:rPr>
                          </w:pPr>
                          <w:r w:rsidRPr="00F526B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5644B2"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4A05F5A9" w14:textId="61AE2E9B" w:rsidR="00F526BC" w:rsidRPr="00F526BC" w:rsidRDefault="00F526BC" w:rsidP="00F526BC">
                    <w:pPr>
                      <w:rPr>
                        <w:rFonts w:ascii="Calibri" w:eastAsia="Calibri" w:hAnsi="Calibri" w:cs="Calibri"/>
                        <w:noProof/>
                        <w:color w:val="000000"/>
                        <w:sz w:val="20"/>
                      </w:rPr>
                    </w:pPr>
                    <w:r w:rsidRPr="00F526BC">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1648" w14:textId="3BB25255" w:rsidR="00F54AFF" w:rsidRDefault="00F526BC">
    <w:pPr>
      <w:pStyle w:val="Footer"/>
    </w:pPr>
    <w:r>
      <w:rPr>
        <w:noProof/>
      </w:rPr>
      <mc:AlternateContent>
        <mc:Choice Requires="wps">
          <w:drawing>
            <wp:anchor distT="0" distB="0" distL="0" distR="0" simplePos="0" relativeHeight="251658242" behindDoc="0" locked="0" layoutInCell="1" allowOverlap="1" wp14:anchorId="430D4991" wp14:editId="55DD85F6">
              <wp:simplePos x="635" y="635"/>
              <wp:positionH relativeFrom="page">
                <wp:align>left</wp:align>
              </wp:positionH>
              <wp:positionV relativeFrom="page">
                <wp:align>bottom</wp:align>
              </wp:positionV>
              <wp:extent cx="986155" cy="368300"/>
              <wp:effectExtent l="0" t="0" r="4445" b="0"/>
              <wp:wrapNone/>
              <wp:docPr id="164100348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58B1089" w14:textId="0DFBECC8" w:rsidR="00F526BC" w:rsidRPr="00F526BC" w:rsidRDefault="00F526BC" w:rsidP="00F526BC">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0D4991"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758B1089" w14:textId="0DFBECC8" w:rsidR="00F526BC" w:rsidRPr="00F526BC" w:rsidRDefault="00F526BC" w:rsidP="00F526BC">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F954" w14:textId="44E60257" w:rsidR="00F526BC" w:rsidRDefault="00F526BC">
    <w:pPr>
      <w:pStyle w:val="Footer"/>
    </w:pPr>
    <w:r>
      <w:rPr>
        <w:noProof/>
      </w:rPr>
      <mc:AlternateContent>
        <mc:Choice Requires="wps">
          <w:drawing>
            <wp:anchor distT="0" distB="0" distL="0" distR="0" simplePos="0" relativeHeight="251658240" behindDoc="0" locked="0" layoutInCell="1" allowOverlap="1" wp14:anchorId="46F4AD54" wp14:editId="18A0C9E6">
              <wp:simplePos x="635" y="635"/>
              <wp:positionH relativeFrom="page">
                <wp:align>left</wp:align>
              </wp:positionH>
              <wp:positionV relativeFrom="page">
                <wp:align>bottom</wp:align>
              </wp:positionV>
              <wp:extent cx="986155" cy="368300"/>
              <wp:effectExtent l="0" t="0" r="4445" b="0"/>
              <wp:wrapNone/>
              <wp:docPr id="143645875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C1DC9D1" w14:textId="0DD41100" w:rsidR="00F526BC" w:rsidRPr="00F526BC" w:rsidRDefault="00F526BC" w:rsidP="00F526BC">
                          <w:pPr>
                            <w:rPr>
                              <w:rFonts w:ascii="Calibri" w:eastAsia="Calibri" w:hAnsi="Calibri" w:cs="Calibri"/>
                              <w:noProof/>
                              <w:color w:val="000000"/>
                              <w:sz w:val="20"/>
                            </w:rPr>
                          </w:pPr>
                          <w:r w:rsidRPr="00F526B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F4AD54"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2C1DC9D1" w14:textId="0DD41100" w:rsidR="00F526BC" w:rsidRPr="00F526BC" w:rsidRDefault="00F526BC" w:rsidP="00F526BC">
                    <w:pPr>
                      <w:rPr>
                        <w:rFonts w:ascii="Calibri" w:eastAsia="Calibri" w:hAnsi="Calibri" w:cs="Calibri"/>
                        <w:noProof/>
                        <w:color w:val="000000"/>
                        <w:sz w:val="20"/>
                      </w:rPr>
                    </w:pPr>
                    <w:r w:rsidRPr="00F526BC">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34831" w14:textId="77777777" w:rsidR="00DF78BB" w:rsidRDefault="00DF78BB">
      <w:r>
        <w:separator/>
      </w:r>
    </w:p>
  </w:footnote>
  <w:footnote w:type="continuationSeparator" w:id="0">
    <w:p w14:paraId="40FDA274" w14:textId="77777777" w:rsidR="00DF78BB" w:rsidRDefault="00DF78BB">
      <w:r>
        <w:continuationSeparator/>
      </w:r>
    </w:p>
  </w:footnote>
  <w:footnote w:type="continuationNotice" w:id="1">
    <w:p w14:paraId="18F5C11D" w14:textId="77777777" w:rsidR="00DF78BB" w:rsidRDefault="00DF78BB">
      <w:pPr>
        <w:spacing w:line="240" w:lineRule="auto"/>
      </w:pPr>
    </w:p>
  </w:footnote>
  <w:footnote w:id="2">
    <w:p w14:paraId="628F0FBA" w14:textId="77777777" w:rsidR="006B6212" w:rsidRPr="00C05605" w:rsidRDefault="006B6212" w:rsidP="00C05605">
      <w:pPr>
        <w:pStyle w:val="FootnoteText"/>
        <w:spacing w:line="240" w:lineRule="auto"/>
        <w:rPr>
          <w:rFonts w:ascii="Verdana" w:hAnsi="Verdana"/>
          <w:sz w:val="16"/>
          <w:szCs w:val="16"/>
        </w:rPr>
      </w:pPr>
      <w:r w:rsidRPr="00C05605">
        <w:rPr>
          <w:rStyle w:val="FootnoteReference"/>
          <w:rFonts w:ascii="Verdana" w:hAnsi="Verdana"/>
          <w:sz w:val="16"/>
          <w:szCs w:val="16"/>
        </w:rPr>
        <w:footnoteRef/>
      </w:r>
      <w:r w:rsidRPr="00C05605">
        <w:rPr>
          <w:rFonts w:ascii="Verdana" w:hAnsi="Verdana"/>
          <w:sz w:val="16"/>
          <w:szCs w:val="16"/>
        </w:rPr>
        <w:t xml:space="preserve"> Oceaan is in dit verband de verzamelterm voor het wereldwijde oceaan systeem inclusief het gebied buiten nationale rechtsmacht en de (Europese) zeeën (binnen rechtsmacht).</w:t>
      </w:r>
    </w:p>
  </w:footnote>
  <w:footnote w:id="3">
    <w:p w14:paraId="50FAC693" w14:textId="592BD543" w:rsidR="007056D2" w:rsidRPr="00C05605" w:rsidRDefault="007056D2" w:rsidP="00C05605">
      <w:pPr>
        <w:pStyle w:val="FootnoteText"/>
        <w:spacing w:line="240" w:lineRule="auto"/>
        <w:rPr>
          <w:rFonts w:ascii="Verdana" w:hAnsi="Verdana"/>
          <w:sz w:val="16"/>
          <w:szCs w:val="16"/>
        </w:rPr>
      </w:pPr>
      <w:r w:rsidRPr="00C05605">
        <w:rPr>
          <w:rStyle w:val="FootnoteReference"/>
          <w:rFonts w:ascii="Verdana" w:hAnsi="Verdana"/>
          <w:sz w:val="16"/>
          <w:szCs w:val="16"/>
        </w:rPr>
        <w:footnoteRef/>
      </w:r>
      <w:r w:rsidRPr="00C05605">
        <w:rPr>
          <w:rFonts w:ascii="Verdana" w:hAnsi="Verdana"/>
          <w:sz w:val="16"/>
          <w:szCs w:val="16"/>
        </w:rPr>
        <w:t xml:space="preserve"> Overeenkomst in het kader van het Verdrag van de Verenigde Naties inzake het recht van de zee, inzake het behoud en het duurzame gebruik van de mariene biologische diversiteit van gebieden voorbij de grenzen van de nationale rechtsmacht (2023).</w:t>
      </w:r>
    </w:p>
  </w:footnote>
  <w:footnote w:id="4">
    <w:p w14:paraId="6FDB0BF9" w14:textId="5D942E9A" w:rsidR="00465560" w:rsidRPr="00C05605" w:rsidRDefault="00465560" w:rsidP="00C05605">
      <w:pPr>
        <w:pStyle w:val="FootnoteText"/>
        <w:spacing w:line="240" w:lineRule="auto"/>
        <w:rPr>
          <w:rFonts w:ascii="Verdana" w:hAnsi="Verdana"/>
          <w:sz w:val="16"/>
          <w:szCs w:val="16"/>
        </w:rPr>
      </w:pPr>
      <w:r w:rsidRPr="00C05605">
        <w:rPr>
          <w:rStyle w:val="FootnoteReference"/>
          <w:rFonts w:ascii="Verdana" w:hAnsi="Verdana"/>
          <w:sz w:val="16"/>
          <w:szCs w:val="16"/>
        </w:rPr>
        <w:footnoteRef/>
      </w:r>
      <w:r w:rsidRPr="00C05605">
        <w:rPr>
          <w:rFonts w:ascii="Verdana" w:hAnsi="Verdana"/>
          <w:sz w:val="16"/>
          <w:szCs w:val="16"/>
        </w:rPr>
        <w:t xml:space="preserve"> Maritieme Veiligheidsstrategie EU zie ook </w:t>
      </w:r>
      <w:r w:rsidR="0078614B">
        <w:rPr>
          <w:rFonts w:ascii="Verdana" w:hAnsi="Verdana"/>
          <w:sz w:val="16"/>
          <w:szCs w:val="16"/>
        </w:rPr>
        <w:t>K</w:t>
      </w:r>
      <w:r w:rsidRPr="00C05605">
        <w:rPr>
          <w:rFonts w:ascii="Verdana" w:hAnsi="Verdana"/>
          <w:sz w:val="16"/>
          <w:szCs w:val="16"/>
        </w:rPr>
        <w:t xml:space="preserve">amerstuk nr. 22112-3660 van 21 april 2023 </w:t>
      </w:r>
    </w:p>
  </w:footnote>
  <w:footnote w:id="5">
    <w:p w14:paraId="58B5F0B5" w14:textId="77777777" w:rsidR="002A746B" w:rsidRPr="00685EC8" w:rsidRDefault="002A746B" w:rsidP="00685EC8">
      <w:pPr>
        <w:pStyle w:val="FootnoteText"/>
        <w:spacing w:line="240" w:lineRule="auto"/>
        <w:rPr>
          <w:rFonts w:ascii="Verdana" w:hAnsi="Verdana"/>
          <w:sz w:val="16"/>
          <w:szCs w:val="16"/>
        </w:rPr>
      </w:pPr>
      <w:r w:rsidRPr="00685EC8">
        <w:rPr>
          <w:rStyle w:val="FootnoteReference"/>
          <w:rFonts w:ascii="Verdana" w:hAnsi="Verdana"/>
          <w:sz w:val="16"/>
          <w:szCs w:val="16"/>
        </w:rPr>
        <w:footnoteRef/>
      </w:r>
      <w:r w:rsidRPr="00685EC8">
        <w:rPr>
          <w:rFonts w:ascii="Verdana" w:hAnsi="Verdana"/>
          <w:sz w:val="16"/>
          <w:szCs w:val="16"/>
        </w:rPr>
        <w:t xml:space="preserve"> Nederland heeft op 24 mei 2025 het oordeel over het richtlijnvoorstel van de Commissie naar de Kamers gecommuniceerd middels een fiche. Zie Kamerstukken 22112, nr. 4072. </w:t>
      </w:r>
    </w:p>
  </w:footnote>
  <w:footnote w:id="6">
    <w:p w14:paraId="23DAD876" w14:textId="71113042" w:rsidR="0008612A" w:rsidRPr="00685EC8" w:rsidRDefault="0008612A" w:rsidP="00685EC8">
      <w:pPr>
        <w:pStyle w:val="FootnoteText"/>
        <w:spacing w:line="240" w:lineRule="auto"/>
        <w:rPr>
          <w:rFonts w:ascii="Verdana" w:hAnsi="Verdana"/>
          <w:sz w:val="16"/>
          <w:szCs w:val="16"/>
        </w:rPr>
      </w:pPr>
      <w:r w:rsidRPr="00685EC8">
        <w:rPr>
          <w:rStyle w:val="FootnoteReference"/>
          <w:rFonts w:ascii="Verdana" w:hAnsi="Verdana"/>
          <w:sz w:val="16"/>
          <w:szCs w:val="16"/>
        </w:rPr>
        <w:footnoteRef/>
      </w:r>
      <w:r w:rsidRPr="00685EC8">
        <w:rPr>
          <w:rFonts w:ascii="Verdana" w:hAnsi="Verdana"/>
          <w:sz w:val="16"/>
          <w:szCs w:val="16"/>
        </w:rPr>
        <w:t xml:space="preserve"> De blauwe economie</w:t>
      </w:r>
      <w:r w:rsidR="00667A1A" w:rsidRPr="00685EC8">
        <w:rPr>
          <w:rFonts w:ascii="Verdana" w:hAnsi="Verdana"/>
          <w:sz w:val="16"/>
          <w:szCs w:val="16"/>
        </w:rPr>
        <w:t>,</w:t>
      </w:r>
      <w:r w:rsidRPr="00685EC8">
        <w:rPr>
          <w:rFonts w:ascii="Verdana" w:hAnsi="Verdana"/>
          <w:sz w:val="16"/>
          <w:szCs w:val="16"/>
        </w:rPr>
        <w:t xml:space="preserve"> </w:t>
      </w:r>
      <w:r w:rsidR="00A24507" w:rsidRPr="00685EC8">
        <w:rPr>
          <w:rFonts w:ascii="Verdana" w:hAnsi="Verdana"/>
          <w:sz w:val="16"/>
          <w:szCs w:val="16"/>
        </w:rPr>
        <w:t xml:space="preserve">gemeten volgens de jaarlijkse maritieme monitor </w:t>
      </w:r>
      <w:r w:rsidRPr="00685EC8">
        <w:rPr>
          <w:rFonts w:ascii="Verdana" w:hAnsi="Verdana"/>
          <w:sz w:val="16"/>
          <w:szCs w:val="16"/>
        </w:rPr>
        <w:t>in Nederland</w:t>
      </w:r>
      <w:r w:rsidR="00667A1A" w:rsidRPr="00685EC8">
        <w:rPr>
          <w:rFonts w:ascii="Verdana" w:hAnsi="Verdana"/>
          <w:sz w:val="16"/>
          <w:szCs w:val="16"/>
        </w:rPr>
        <w:t>,</w:t>
      </w:r>
      <w:r w:rsidR="00A24507" w:rsidRPr="00685EC8">
        <w:rPr>
          <w:rFonts w:ascii="Verdana" w:hAnsi="Verdana"/>
          <w:sz w:val="16"/>
          <w:szCs w:val="16"/>
        </w:rPr>
        <w:t xml:space="preserve"> bedroeg in 2023 3,1% van de werkgelegenheid en 3,5% van het bruto binnenlands product (bbp)</w:t>
      </w:r>
      <w:r w:rsidRPr="00685EC8">
        <w:rPr>
          <w:rFonts w:ascii="Verdana" w:hAnsi="Verdana"/>
          <w:sz w:val="16"/>
          <w:szCs w:val="16"/>
        </w:rPr>
        <w:t>, exclusief kust- en maritiem toerisme</w:t>
      </w:r>
      <w:r w:rsidR="00A24507" w:rsidRPr="00685EC8">
        <w:rPr>
          <w:rFonts w:ascii="Verdana" w:hAnsi="Verdana"/>
          <w:sz w:val="16"/>
          <w:szCs w:val="16"/>
        </w:rPr>
        <w:t xml:space="preserve">, maar inclusief bijdrage van havens, </w:t>
      </w:r>
      <w:r w:rsidR="00667A1A" w:rsidRPr="00685EC8">
        <w:rPr>
          <w:rFonts w:ascii="Verdana" w:hAnsi="Verdana"/>
          <w:sz w:val="16"/>
          <w:szCs w:val="16"/>
        </w:rPr>
        <w:t xml:space="preserve">scheep- en </w:t>
      </w:r>
      <w:r w:rsidR="00A24507" w:rsidRPr="00685EC8">
        <w:rPr>
          <w:rFonts w:ascii="Verdana" w:hAnsi="Verdana"/>
          <w:sz w:val="16"/>
          <w:szCs w:val="16"/>
        </w:rPr>
        <w:t>jachtbouw en watersportindustrie.</w:t>
      </w:r>
    </w:p>
  </w:footnote>
  <w:footnote w:id="7">
    <w:p w14:paraId="4AA47FD0" w14:textId="712DB146" w:rsidR="00DE6718" w:rsidRPr="00685EC8" w:rsidRDefault="00DE6718" w:rsidP="00685EC8">
      <w:pPr>
        <w:pStyle w:val="FootnoteText"/>
        <w:spacing w:line="240" w:lineRule="auto"/>
        <w:rPr>
          <w:rFonts w:ascii="Verdana" w:hAnsi="Verdana"/>
          <w:sz w:val="16"/>
          <w:szCs w:val="16"/>
        </w:rPr>
      </w:pPr>
      <w:r w:rsidRPr="00685EC8">
        <w:rPr>
          <w:rStyle w:val="FootnoteReference"/>
          <w:rFonts w:ascii="Verdana" w:hAnsi="Verdana"/>
          <w:sz w:val="16"/>
          <w:szCs w:val="16"/>
        </w:rPr>
        <w:footnoteRef/>
      </w:r>
      <w:r w:rsidRPr="00685EC8">
        <w:rPr>
          <w:rFonts w:ascii="Verdana" w:hAnsi="Verdana"/>
          <w:sz w:val="16"/>
          <w:szCs w:val="16"/>
        </w:rPr>
        <w:t xml:space="preserve"> Kamerstuk 35 325, nr. 5.</w:t>
      </w:r>
    </w:p>
  </w:footnote>
  <w:footnote w:id="8">
    <w:p w14:paraId="5B22552E" w14:textId="0C92E4B0" w:rsidR="006A1100" w:rsidRPr="00685EC8" w:rsidRDefault="006A1100" w:rsidP="00685EC8">
      <w:pPr>
        <w:pStyle w:val="FootnoteText"/>
        <w:spacing w:line="240" w:lineRule="auto"/>
        <w:rPr>
          <w:rFonts w:ascii="Verdana" w:hAnsi="Verdana"/>
          <w:sz w:val="16"/>
          <w:szCs w:val="16"/>
        </w:rPr>
      </w:pPr>
      <w:r w:rsidRPr="00685EC8">
        <w:rPr>
          <w:rStyle w:val="FootnoteReference"/>
          <w:rFonts w:ascii="Verdana" w:hAnsi="Verdana"/>
          <w:sz w:val="16"/>
          <w:szCs w:val="16"/>
        </w:rPr>
        <w:footnoteRef/>
      </w:r>
      <w:r w:rsidRPr="00685EC8">
        <w:rPr>
          <w:rFonts w:ascii="Verdana" w:hAnsi="Verdana"/>
          <w:sz w:val="16"/>
          <w:szCs w:val="16"/>
        </w:rPr>
        <w:t xml:space="preserve"> Zie ook Omgevingswet artikel 3.9 lid 2 sub c, sub d en sub e</w:t>
      </w:r>
      <w:r w:rsidR="00AE35A3">
        <w:rPr>
          <w:rFonts w:ascii="Verdana" w:hAnsi="Verdana"/>
          <w:sz w:val="16"/>
          <w:szCs w:val="16"/>
        </w:rPr>
        <w:t>.</w:t>
      </w:r>
    </w:p>
  </w:footnote>
  <w:footnote w:id="9">
    <w:p w14:paraId="7A5669A4" w14:textId="77691C34" w:rsidR="004C572A" w:rsidRPr="00C05605" w:rsidRDefault="004C572A" w:rsidP="00685EC8">
      <w:pPr>
        <w:pStyle w:val="FootnoteText"/>
        <w:spacing w:line="240" w:lineRule="auto"/>
        <w:rPr>
          <w:rFonts w:ascii="Verdana" w:hAnsi="Verdana"/>
          <w:sz w:val="16"/>
          <w:szCs w:val="16"/>
        </w:rPr>
      </w:pPr>
      <w:r w:rsidRPr="00685EC8">
        <w:rPr>
          <w:rStyle w:val="FootnoteReference"/>
          <w:rFonts w:ascii="Verdana" w:hAnsi="Verdana"/>
          <w:sz w:val="16"/>
          <w:szCs w:val="16"/>
        </w:rPr>
        <w:footnoteRef/>
      </w:r>
      <w:r w:rsidRPr="00685EC8">
        <w:rPr>
          <w:rFonts w:ascii="Verdana" w:hAnsi="Verdana"/>
          <w:sz w:val="16"/>
          <w:szCs w:val="16"/>
        </w:rPr>
        <w:t xml:space="preserve"> Kamerstuk nummer 35325-10 van 28 april 2025</w:t>
      </w:r>
      <w:r w:rsidR="00AE35A3">
        <w:rPr>
          <w:rFonts w:ascii="Verdana" w:hAnsi="Verdana"/>
          <w:sz w:val="16"/>
          <w:szCs w:val="16"/>
        </w:rPr>
        <w:t>.</w:t>
      </w:r>
    </w:p>
  </w:footnote>
  <w:footnote w:id="10">
    <w:p w14:paraId="35270491" w14:textId="76D2012E" w:rsidR="004C572A" w:rsidRPr="00AE35A3" w:rsidRDefault="004C572A" w:rsidP="00AE35A3">
      <w:pPr>
        <w:pStyle w:val="FootnoteText"/>
        <w:spacing w:line="240" w:lineRule="auto"/>
        <w:rPr>
          <w:rFonts w:ascii="Verdana" w:hAnsi="Verdana"/>
          <w:sz w:val="16"/>
          <w:szCs w:val="16"/>
        </w:rPr>
      </w:pPr>
      <w:r w:rsidRPr="00AE35A3">
        <w:rPr>
          <w:rStyle w:val="FootnoteReference"/>
          <w:rFonts w:ascii="Verdana" w:hAnsi="Verdana"/>
          <w:sz w:val="16"/>
          <w:szCs w:val="16"/>
        </w:rPr>
        <w:footnoteRef/>
      </w:r>
      <w:r w:rsidRPr="00AE35A3">
        <w:rPr>
          <w:rFonts w:ascii="Verdana" w:hAnsi="Verdana"/>
          <w:sz w:val="16"/>
          <w:szCs w:val="16"/>
        </w:rPr>
        <w:t xml:space="preserve"> Kamerstuk nummer 33450-133 van 23 mei 2025</w:t>
      </w:r>
      <w:r w:rsidR="00AE35A3">
        <w:rPr>
          <w:rFonts w:ascii="Verdana" w:hAnsi="Verdana"/>
          <w:sz w:val="16"/>
          <w:szCs w:val="16"/>
        </w:rPr>
        <w:t>.</w:t>
      </w:r>
    </w:p>
  </w:footnote>
  <w:footnote w:id="11">
    <w:p w14:paraId="391CB281" w14:textId="76E9953D" w:rsidR="007F7BD8" w:rsidRPr="00AE35A3" w:rsidRDefault="007F7BD8" w:rsidP="00AE35A3">
      <w:pPr>
        <w:pStyle w:val="FootnoteText"/>
        <w:spacing w:line="240" w:lineRule="auto"/>
        <w:rPr>
          <w:rFonts w:ascii="Verdana" w:hAnsi="Verdana"/>
          <w:sz w:val="16"/>
          <w:szCs w:val="16"/>
        </w:rPr>
      </w:pPr>
      <w:r w:rsidRPr="00AE35A3">
        <w:rPr>
          <w:rStyle w:val="FootnoteReference"/>
          <w:rFonts w:ascii="Verdana" w:hAnsi="Verdana"/>
          <w:sz w:val="16"/>
          <w:szCs w:val="16"/>
        </w:rPr>
        <w:footnoteRef/>
      </w:r>
      <w:r w:rsidRPr="00AE35A3">
        <w:rPr>
          <w:rFonts w:ascii="Verdana" w:hAnsi="Verdana"/>
          <w:sz w:val="16"/>
          <w:szCs w:val="16"/>
        </w:rPr>
        <w:t xml:space="preserve"> Kamerstuk 21501-32, nr. 1624.</w:t>
      </w:r>
    </w:p>
  </w:footnote>
  <w:footnote w:id="12">
    <w:p w14:paraId="50D2BB20" w14:textId="7184316D" w:rsidR="004C572A" w:rsidRDefault="004C572A" w:rsidP="00AE35A3">
      <w:pPr>
        <w:pStyle w:val="FootnoteText"/>
        <w:spacing w:line="240" w:lineRule="auto"/>
      </w:pPr>
      <w:r w:rsidRPr="00AE35A3">
        <w:rPr>
          <w:rStyle w:val="FootnoteReference"/>
          <w:rFonts w:ascii="Verdana" w:hAnsi="Verdana"/>
          <w:sz w:val="16"/>
          <w:szCs w:val="16"/>
        </w:rPr>
        <w:footnoteRef/>
      </w:r>
      <w:r w:rsidRPr="00AE35A3">
        <w:rPr>
          <w:rFonts w:ascii="Verdana" w:hAnsi="Verdana"/>
          <w:sz w:val="16"/>
          <w:szCs w:val="16"/>
        </w:rPr>
        <w:t xml:space="preserve"> Kamerstuk nummer 33561-85 van 26 mei 2025</w:t>
      </w:r>
      <w:r w:rsidR="00AE35A3">
        <w:rPr>
          <w:rFonts w:ascii="Verdana" w:hAnsi="Verdana"/>
          <w:sz w:val="16"/>
          <w:szCs w:val="16"/>
        </w:rPr>
        <w:t>.</w:t>
      </w:r>
    </w:p>
  </w:footnote>
  <w:footnote w:id="13">
    <w:p w14:paraId="28CEF73D" w14:textId="7A5BE097" w:rsidR="00874A6F" w:rsidRPr="00A32381" w:rsidRDefault="00874A6F" w:rsidP="00A32381">
      <w:pPr>
        <w:pStyle w:val="FootnoteText"/>
        <w:spacing w:line="240" w:lineRule="auto"/>
        <w:rPr>
          <w:rFonts w:ascii="Verdana" w:hAnsi="Verdana"/>
          <w:sz w:val="16"/>
          <w:szCs w:val="16"/>
        </w:rPr>
      </w:pPr>
      <w:r w:rsidRPr="00A32381">
        <w:rPr>
          <w:rStyle w:val="FootnoteReference"/>
          <w:rFonts w:ascii="Verdana" w:hAnsi="Verdana"/>
          <w:sz w:val="16"/>
          <w:szCs w:val="16"/>
        </w:rPr>
        <w:footnoteRef/>
      </w:r>
      <w:r w:rsidRPr="00A32381">
        <w:rPr>
          <w:rFonts w:ascii="Verdana" w:hAnsi="Verdana"/>
          <w:sz w:val="16"/>
          <w:szCs w:val="16"/>
        </w:rPr>
        <w:t xml:space="preserve"> Kamerstuk nummer 30196-34 van 20 april 2017</w:t>
      </w:r>
      <w:r w:rsidR="00AE35A3">
        <w:rPr>
          <w:rFonts w:ascii="Verdana" w:hAnsi="Verdana"/>
          <w:sz w:val="16"/>
          <w:szCs w:val="16"/>
        </w:rPr>
        <w:t>.</w:t>
      </w:r>
      <w:r w:rsidRPr="00A32381">
        <w:rPr>
          <w:rFonts w:ascii="Verdana" w:hAnsi="Verdana"/>
          <w:sz w:val="16"/>
          <w:szCs w:val="16"/>
        </w:rPr>
        <w:t xml:space="preserve">  </w:t>
      </w:r>
    </w:p>
  </w:footnote>
  <w:footnote w:id="14">
    <w:p w14:paraId="26EFAF1C" w14:textId="77777777" w:rsidR="00874A6F" w:rsidRPr="00A32381" w:rsidRDefault="00874A6F" w:rsidP="00A32381">
      <w:pPr>
        <w:pStyle w:val="FootnoteText"/>
        <w:spacing w:line="240" w:lineRule="auto"/>
        <w:rPr>
          <w:rFonts w:ascii="Verdana" w:hAnsi="Verdana"/>
          <w:sz w:val="16"/>
          <w:szCs w:val="16"/>
        </w:rPr>
      </w:pPr>
      <w:r w:rsidRPr="00A32381">
        <w:rPr>
          <w:rStyle w:val="FootnoteReference"/>
          <w:rFonts w:ascii="Verdana" w:hAnsi="Verdana"/>
          <w:sz w:val="16"/>
          <w:szCs w:val="16"/>
        </w:rPr>
        <w:footnoteRef/>
      </w:r>
      <w:r w:rsidRPr="00A32381">
        <w:rPr>
          <w:rFonts w:ascii="Verdana" w:hAnsi="Verdana"/>
          <w:sz w:val="16"/>
          <w:szCs w:val="16"/>
        </w:rPr>
        <w:t xml:space="preserve"> Kamerstuk nummer 32849-231 van 4 juli 2023.</w:t>
      </w:r>
    </w:p>
  </w:footnote>
  <w:footnote w:id="15">
    <w:p w14:paraId="64CBF448" w14:textId="31C40AF3" w:rsidR="00B245AE" w:rsidRPr="007D031E" w:rsidRDefault="00B245AE" w:rsidP="00A32381">
      <w:pPr>
        <w:pStyle w:val="FootnoteText"/>
        <w:spacing w:line="240" w:lineRule="auto"/>
        <w:rPr>
          <w:rFonts w:ascii="Verdana" w:hAnsi="Verdana"/>
          <w:sz w:val="16"/>
          <w:szCs w:val="16"/>
        </w:rPr>
      </w:pPr>
      <w:r w:rsidRPr="00A32381">
        <w:rPr>
          <w:rStyle w:val="FootnoteReference"/>
          <w:rFonts w:ascii="Verdana" w:hAnsi="Verdana"/>
          <w:sz w:val="16"/>
          <w:szCs w:val="16"/>
        </w:rPr>
        <w:footnoteRef/>
      </w:r>
      <w:r w:rsidRPr="00A32381">
        <w:rPr>
          <w:rFonts w:ascii="Verdana" w:hAnsi="Verdana"/>
          <w:sz w:val="16"/>
          <w:szCs w:val="16"/>
        </w:rPr>
        <w:t xml:space="preserve"> Kamerstuk nummer 32849-231 van 4 juli 2023</w:t>
      </w:r>
      <w:r w:rsidR="00AE35A3">
        <w:rPr>
          <w:rFonts w:ascii="Verdana" w:hAnsi="Verdana"/>
          <w:sz w:val="16"/>
          <w:szCs w:val="16"/>
        </w:rPr>
        <w:t>.</w:t>
      </w:r>
      <w:r w:rsidRPr="00E978AC">
        <w:rPr>
          <w:sz w:val="16"/>
          <w:szCs w:val="16"/>
        </w:rPr>
        <w:t xml:space="preserve"> </w:t>
      </w:r>
    </w:p>
  </w:footnote>
  <w:footnote w:id="16">
    <w:p w14:paraId="317B0257" w14:textId="0F03EE18" w:rsidR="002F544C" w:rsidRPr="00AE35A3" w:rsidRDefault="002F544C" w:rsidP="00AE35A3">
      <w:pPr>
        <w:pStyle w:val="FootnoteText"/>
        <w:spacing w:line="240" w:lineRule="auto"/>
        <w:rPr>
          <w:rFonts w:ascii="Verdana" w:hAnsi="Verdana"/>
          <w:sz w:val="16"/>
          <w:szCs w:val="16"/>
        </w:rPr>
      </w:pPr>
      <w:r w:rsidRPr="00AE35A3">
        <w:rPr>
          <w:rStyle w:val="FootnoteReference"/>
          <w:rFonts w:ascii="Verdana" w:hAnsi="Verdana"/>
          <w:sz w:val="16"/>
          <w:szCs w:val="16"/>
        </w:rPr>
        <w:footnoteRef/>
      </w:r>
      <w:r w:rsidRPr="00AE35A3">
        <w:rPr>
          <w:rFonts w:ascii="Verdana" w:hAnsi="Verdana"/>
          <w:sz w:val="16"/>
          <w:szCs w:val="16"/>
        </w:rPr>
        <w:t xml:space="preserve"> Kamerstuk nummer 32 201-117 van 11 september 2024</w:t>
      </w:r>
      <w:r w:rsidR="00AE35A3" w:rsidRPr="00AE35A3">
        <w:rPr>
          <w:rFonts w:ascii="Verdana" w:hAnsi="Verdana"/>
          <w:sz w:val="16"/>
          <w:szCs w:val="16"/>
        </w:rPr>
        <w:t>.</w:t>
      </w:r>
    </w:p>
  </w:footnote>
  <w:footnote w:id="17">
    <w:p w14:paraId="34AD415E" w14:textId="77777777" w:rsidR="00711AD5" w:rsidRDefault="00711AD5" w:rsidP="00AE35A3">
      <w:pPr>
        <w:pStyle w:val="FootnoteText"/>
        <w:spacing w:line="240" w:lineRule="auto"/>
      </w:pPr>
      <w:r w:rsidRPr="00AE35A3">
        <w:rPr>
          <w:rStyle w:val="FootnoteReference"/>
          <w:rFonts w:ascii="Verdana" w:hAnsi="Verdana"/>
          <w:sz w:val="16"/>
          <w:szCs w:val="16"/>
        </w:rPr>
        <w:footnoteRef/>
      </w:r>
      <w:r w:rsidRPr="00AE35A3">
        <w:rPr>
          <w:rFonts w:ascii="Verdana" w:hAnsi="Verdana"/>
          <w:sz w:val="16"/>
          <w:szCs w:val="16"/>
        </w:rPr>
        <w:t xml:space="preserve"> Deze term verwijst naar de praktijk waarbij schepen zich registreren in een land met minder strenge regelgeving en lagere kosten, zoals belastingen en registratiegelden, dan in het land van de eigenaar.</w:t>
      </w:r>
    </w:p>
  </w:footnote>
  <w:footnote w:id="18">
    <w:p w14:paraId="77DD7BBE" w14:textId="7BA52875" w:rsidR="00AD4E47" w:rsidRPr="00AE35A3" w:rsidRDefault="00AD4E47" w:rsidP="00AE35A3">
      <w:pPr>
        <w:pStyle w:val="FootnoteText"/>
        <w:spacing w:line="240" w:lineRule="auto"/>
        <w:rPr>
          <w:rFonts w:ascii="Verdana" w:hAnsi="Verdana"/>
          <w:sz w:val="16"/>
          <w:szCs w:val="16"/>
        </w:rPr>
      </w:pPr>
      <w:r w:rsidRPr="00AE35A3">
        <w:rPr>
          <w:rStyle w:val="FootnoteReference"/>
          <w:rFonts w:ascii="Verdana" w:hAnsi="Verdana"/>
          <w:sz w:val="16"/>
          <w:szCs w:val="16"/>
        </w:rPr>
        <w:footnoteRef/>
      </w:r>
      <w:r w:rsidRPr="00AE35A3">
        <w:rPr>
          <w:rFonts w:ascii="Verdana" w:hAnsi="Verdana"/>
          <w:sz w:val="16"/>
          <w:szCs w:val="16"/>
        </w:rPr>
        <w:t xml:space="preserve">  Kamerstuk nummer 22112-4019 van 4 april 2025</w:t>
      </w:r>
      <w:r w:rsidR="00AE35A3">
        <w:rPr>
          <w:rFonts w:ascii="Verdana" w:hAnsi="Verdana"/>
          <w:sz w:val="16"/>
          <w:szCs w:val="16"/>
        </w:rPr>
        <w:t>.</w:t>
      </w:r>
    </w:p>
  </w:footnote>
  <w:footnote w:id="19">
    <w:p w14:paraId="2B050E35" w14:textId="0A0E1D99" w:rsidR="00DA4F23" w:rsidRPr="00AE35A3" w:rsidRDefault="00DA4F23" w:rsidP="00AE35A3">
      <w:pPr>
        <w:pStyle w:val="FootnoteText"/>
        <w:spacing w:line="240" w:lineRule="auto"/>
        <w:rPr>
          <w:rFonts w:ascii="Verdana" w:hAnsi="Verdana"/>
          <w:sz w:val="16"/>
          <w:szCs w:val="16"/>
        </w:rPr>
      </w:pPr>
      <w:r w:rsidRPr="00AE35A3">
        <w:rPr>
          <w:rStyle w:val="FootnoteReference"/>
          <w:rFonts w:ascii="Verdana" w:hAnsi="Verdana"/>
          <w:sz w:val="16"/>
          <w:szCs w:val="16"/>
        </w:rPr>
        <w:footnoteRef/>
      </w:r>
      <w:r w:rsidRPr="00AE35A3">
        <w:rPr>
          <w:rFonts w:ascii="Verdana" w:hAnsi="Verdana"/>
          <w:sz w:val="16"/>
          <w:szCs w:val="16"/>
        </w:rPr>
        <w:t xml:space="preserve"> Eenzelfde opmerking heeft het kabinet geplaatst in het oordeel over het Commissievoorstel voor een richtlijn ter implementatie van de BBNJ-overeenkomst. Zie ook: Kamerstukken 22112, nr. 4072</w:t>
      </w:r>
      <w:r w:rsidR="00AE35A3">
        <w:rPr>
          <w:rFonts w:ascii="Verdana" w:hAnsi="Verdana"/>
          <w:sz w:val="16"/>
          <w:szCs w:val="16"/>
        </w:rPr>
        <w:t>.</w:t>
      </w:r>
    </w:p>
  </w:footnote>
  <w:footnote w:id="20">
    <w:p w14:paraId="7F249258" w14:textId="5A922B41" w:rsidR="00442C1B" w:rsidRDefault="00442C1B" w:rsidP="00AE35A3">
      <w:pPr>
        <w:pStyle w:val="FootnoteText"/>
        <w:spacing w:line="240" w:lineRule="auto"/>
      </w:pPr>
      <w:r w:rsidRPr="00AE35A3">
        <w:rPr>
          <w:rStyle w:val="FootnoteReference"/>
          <w:rFonts w:ascii="Verdana" w:hAnsi="Verdana"/>
          <w:sz w:val="16"/>
          <w:szCs w:val="16"/>
        </w:rPr>
        <w:footnoteRef/>
      </w:r>
      <w:r w:rsidRPr="00AE35A3">
        <w:rPr>
          <w:rFonts w:ascii="Verdana" w:hAnsi="Verdana"/>
          <w:sz w:val="16"/>
          <w:szCs w:val="16"/>
        </w:rPr>
        <w:t xml:space="preserve"> Bijeenkomst van de Europese Raad (20 maart 2025) – Conclusies, EUCO 1/25 CO EUR 1 CONCL 1</w:t>
      </w:r>
      <w:r w:rsidR="00AE35A3">
        <w:rPr>
          <w:rFonts w:ascii="Verdana" w:hAnsi="Verdana"/>
          <w:sz w:val="16"/>
          <w:szCs w:val="16"/>
        </w:rPr>
        <w:t>.</w:t>
      </w:r>
    </w:p>
  </w:footnote>
  <w:footnote w:id="21">
    <w:p w14:paraId="4849E26E" w14:textId="6A6AC0F9" w:rsidR="00C5694F" w:rsidRPr="00601187" w:rsidRDefault="00C5694F" w:rsidP="00601187">
      <w:pPr>
        <w:pStyle w:val="FootnoteText"/>
        <w:spacing w:line="240" w:lineRule="auto"/>
        <w:rPr>
          <w:rFonts w:ascii="Verdana" w:hAnsi="Verdana"/>
          <w:sz w:val="16"/>
          <w:szCs w:val="16"/>
        </w:rPr>
      </w:pPr>
      <w:r w:rsidRPr="00601187">
        <w:rPr>
          <w:rStyle w:val="FootnoteReference"/>
          <w:rFonts w:ascii="Verdana" w:hAnsi="Verdana"/>
          <w:sz w:val="16"/>
          <w:szCs w:val="16"/>
        </w:rPr>
        <w:footnoteRef/>
      </w:r>
      <w:r w:rsidRPr="00601187">
        <w:rPr>
          <w:rFonts w:ascii="Verdana" w:hAnsi="Verdana"/>
          <w:sz w:val="16"/>
          <w:szCs w:val="16"/>
        </w:rPr>
        <w:t xml:space="preserve"> Beleidsnotitie «Indo-Pacific: een leidraad voor versterking van de Nederlandse en EU-samenwerking met partners in Azië, Kamerstuk 21 501-02, nr. 2241</w:t>
      </w:r>
    </w:p>
  </w:footnote>
  <w:footnote w:id="22">
    <w:p w14:paraId="07ABDAC4" w14:textId="21D0414D" w:rsidR="00C5694F" w:rsidRDefault="00C5694F" w:rsidP="00601187">
      <w:pPr>
        <w:pStyle w:val="FootnoteText"/>
        <w:spacing w:line="240" w:lineRule="auto"/>
      </w:pPr>
      <w:r w:rsidRPr="00601187">
        <w:rPr>
          <w:rStyle w:val="FootnoteReference"/>
          <w:rFonts w:ascii="Verdana" w:hAnsi="Verdana"/>
          <w:sz w:val="16"/>
          <w:szCs w:val="16"/>
        </w:rPr>
        <w:footnoteRef/>
      </w:r>
      <w:r w:rsidRPr="00601187">
        <w:rPr>
          <w:rFonts w:ascii="Verdana" w:hAnsi="Verdana"/>
          <w:sz w:val="16"/>
          <w:szCs w:val="16"/>
        </w:rPr>
        <w:t xml:space="preserve"> Kamerstuk 29 237, nr. 183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89F0" w14:textId="77777777" w:rsidR="00466430" w:rsidRDefault="00466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5507" w14:textId="77777777" w:rsidR="00466430" w:rsidRDefault="004664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8F2D" w14:textId="77777777" w:rsidR="00466430" w:rsidRDefault="00466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8845BC2"/>
    <w:multiLevelType w:val="hybridMultilevel"/>
    <w:tmpl w:val="C8C278D0"/>
    <w:lvl w:ilvl="0" w:tplc="60983BA2">
      <w:start w:val="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C0260C9"/>
    <w:multiLevelType w:val="hybridMultilevel"/>
    <w:tmpl w:val="E6A87BDA"/>
    <w:lvl w:ilvl="0" w:tplc="1EF898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99B1770"/>
    <w:multiLevelType w:val="multilevel"/>
    <w:tmpl w:val="1D98A294"/>
    <w:lvl w:ilvl="0">
      <w:start w:val="1"/>
      <w:numFmt w:val="decimal"/>
      <w:lvlText w:val="(%1)"/>
      <w:lvlJc w:val="left"/>
      <w:pPr>
        <w:ind w:left="720" w:hanging="360"/>
      </w:pPr>
      <w:rPr>
        <w:rFonts w:ascii="Verdana" w:eastAsia="Times New Roman" w:hAnsi="Verdana"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B752E4"/>
    <w:multiLevelType w:val="hybridMultilevel"/>
    <w:tmpl w:val="6896DE88"/>
    <w:lvl w:ilvl="0" w:tplc="86B0B6A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090FA8"/>
    <w:multiLevelType w:val="hybridMultilevel"/>
    <w:tmpl w:val="085AB4B0"/>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57B20E1"/>
    <w:multiLevelType w:val="hybridMultilevel"/>
    <w:tmpl w:val="2E447574"/>
    <w:lvl w:ilvl="0" w:tplc="60983BA2">
      <w:start w:val="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3464BF3"/>
    <w:multiLevelType w:val="hybridMultilevel"/>
    <w:tmpl w:val="D2D4ABC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4B802E3"/>
    <w:multiLevelType w:val="hybridMultilevel"/>
    <w:tmpl w:val="417C90E0"/>
    <w:lvl w:ilvl="0" w:tplc="A6408622">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F8A3249"/>
    <w:multiLevelType w:val="hybridMultilevel"/>
    <w:tmpl w:val="B914B3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7DA062E"/>
    <w:multiLevelType w:val="hybridMultilevel"/>
    <w:tmpl w:val="7ACEC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0DA5A02"/>
    <w:multiLevelType w:val="hybridMultilevel"/>
    <w:tmpl w:val="901AC13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2B03414"/>
    <w:multiLevelType w:val="hybridMultilevel"/>
    <w:tmpl w:val="508440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E5E4B8D"/>
    <w:multiLevelType w:val="hybridMultilevel"/>
    <w:tmpl w:val="5DD649F0"/>
    <w:lvl w:ilvl="0" w:tplc="AC5A9EBA">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9" w15:restartNumberingAfterBreak="0">
    <w:nsid w:val="6EC429F6"/>
    <w:multiLevelType w:val="hybridMultilevel"/>
    <w:tmpl w:val="295E56C0"/>
    <w:lvl w:ilvl="0" w:tplc="E1C292A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72696DF9"/>
    <w:multiLevelType w:val="hybridMultilevel"/>
    <w:tmpl w:val="3AE01A10"/>
    <w:lvl w:ilvl="0" w:tplc="15C44B1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B3E4405"/>
    <w:multiLevelType w:val="hybridMultilevel"/>
    <w:tmpl w:val="ABDA61D2"/>
    <w:lvl w:ilvl="0" w:tplc="597A0608">
      <w:start w:val="1"/>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5"/>
  </w:num>
  <w:num w:numId="3" w16cid:durableId="1000962754">
    <w:abstractNumId w:val="3"/>
  </w:num>
  <w:num w:numId="4" w16cid:durableId="980813417">
    <w:abstractNumId w:val="36"/>
  </w:num>
  <w:num w:numId="5" w16cid:durableId="703480320">
    <w:abstractNumId w:val="26"/>
  </w:num>
  <w:num w:numId="6" w16cid:durableId="928080238">
    <w:abstractNumId w:val="24"/>
  </w:num>
  <w:num w:numId="7" w16cid:durableId="405685423">
    <w:abstractNumId w:val="11"/>
  </w:num>
  <w:num w:numId="8" w16cid:durableId="292297205">
    <w:abstractNumId w:val="27"/>
  </w:num>
  <w:num w:numId="9" w16cid:durableId="1211502451">
    <w:abstractNumId w:val="13"/>
  </w:num>
  <w:num w:numId="10" w16cid:durableId="1936086142">
    <w:abstractNumId w:val="4"/>
  </w:num>
  <w:num w:numId="11" w16cid:durableId="969239598">
    <w:abstractNumId w:val="9"/>
  </w:num>
  <w:num w:numId="12" w16cid:durableId="784422866">
    <w:abstractNumId w:val="14"/>
  </w:num>
  <w:num w:numId="13" w16cid:durableId="1527988388">
    <w:abstractNumId w:val="32"/>
  </w:num>
  <w:num w:numId="14" w16cid:durableId="1887570556">
    <w:abstractNumId w:val="35"/>
  </w:num>
  <w:num w:numId="15" w16cid:durableId="1042710396">
    <w:abstractNumId w:val="21"/>
  </w:num>
  <w:num w:numId="16" w16cid:durableId="585384282">
    <w:abstractNumId w:val="31"/>
  </w:num>
  <w:num w:numId="17" w16cid:durableId="274487019">
    <w:abstractNumId w:val="19"/>
  </w:num>
  <w:num w:numId="18" w16cid:durableId="855581844">
    <w:abstractNumId w:val="5"/>
  </w:num>
  <w:num w:numId="19" w16cid:durableId="343434521">
    <w:abstractNumId w:val="33"/>
  </w:num>
  <w:num w:numId="20" w16cid:durableId="1557816596">
    <w:abstractNumId w:val="37"/>
  </w:num>
  <w:num w:numId="21" w16cid:durableId="1801417599">
    <w:abstractNumId w:val="25"/>
  </w:num>
  <w:num w:numId="22" w16cid:durableId="1286231430">
    <w:abstractNumId w:val="17"/>
  </w:num>
  <w:num w:numId="23" w16cid:durableId="2041784779">
    <w:abstractNumId w:val="30"/>
  </w:num>
  <w:num w:numId="24" w16cid:durableId="421141977">
    <w:abstractNumId w:val="7"/>
  </w:num>
  <w:num w:numId="25" w16cid:durableId="1524706350">
    <w:abstractNumId w:val="6"/>
  </w:num>
  <w:num w:numId="26" w16cid:durableId="760416006">
    <w:abstractNumId w:val="2"/>
  </w:num>
  <w:num w:numId="27" w16cid:durableId="1025985740">
    <w:abstractNumId w:val="29"/>
  </w:num>
  <w:num w:numId="28" w16cid:durableId="2048675810">
    <w:abstractNumId w:val="23"/>
  </w:num>
  <w:num w:numId="29" w16cid:durableId="432021631">
    <w:abstractNumId w:val="16"/>
  </w:num>
  <w:num w:numId="30" w16cid:durableId="1906522142">
    <w:abstractNumId w:val="8"/>
  </w:num>
  <w:num w:numId="31" w16cid:durableId="1674258463">
    <w:abstractNumId w:val="22"/>
  </w:num>
  <w:num w:numId="32" w16cid:durableId="1045251465">
    <w:abstractNumId w:val="18"/>
  </w:num>
  <w:num w:numId="33" w16cid:durableId="17992572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949298">
    <w:abstractNumId w:val="34"/>
  </w:num>
  <w:num w:numId="35" w16cid:durableId="1674456480">
    <w:abstractNumId w:val="1"/>
  </w:num>
  <w:num w:numId="36" w16cid:durableId="1511722887">
    <w:abstractNumId w:val="10"/>
  </w:num>
  <w:num w:numId="37" w16cid:durableId="1993606827">
    <w:abstractNumId w:val="28"/>
  </w:num>
  <w:num w:numId="38" w16cid:durableId="15941678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4380"/>
    <w:rsid w:val="00005326"/>
    <w:rsid w:val="00012147"/>
    <w:rsid w:val="0001467F"/>
    <w:rsid w:val="0001675E"/>
    <w:rsid w:val="00016B4C"/>
    <w:rsid w:val="00021DEB"/>
    <w:rsid w:val="00030BA7"/>
    <w:rsid w:val="0003119A"/>
    <w:rsid w:val="00034B91"/>
    <w:rsid w:val="000356B9"/>
    <w:rsid w:val="00037029"/>
    <w:rsid w:val="000375E8"/>
    <w:rsid w:val="0004187B"/>
    <w:rsid w:val="0004538B"/>
    <w:rsid w:val="00045C76"/>
    <w:rsid w:val="00046C43"/>
    <w:rsid w:val="00050AB4"/>
    <w:rsid w:val="0005378C"/>
    <w:rsid w:val="000568DE"/>
    <w:rsid w:val="0006435F"/>
    <w:rsid w:val="000656BB"/>
    <w:rsid w:val="000661FF"/>
    <w:rsid w:val="00066C36"/>
    <w:rsid w:val="00071151"/>
    <w:rsid w:val="000712C8"/>
    <w:rsid w:val="0007169F"/>
    <w:rsid w:val="00071F9B"/>
    <w:rsid w:val="00071FF0"/>
    <w:rsid w:val="00075E13"/>
    <w:rsid w:val="0008033F"/>
    <w:rsid w:val="000810AC"/>
    <w:rsid w:val="00081F04"/>
    <w:rsid w:val="000836CC"/>
    <w:rsid w:val="0008511D"/>
    <w:rsid w:val="0008612A"/>
    <w:rsid w:val="000863FF"/>
    <w:rsid w:val="00090A18"/>
    <w:rsid w:val="0009232D"/>
    <w:rsid w:val="00093FF7"/>
    <w:rsid w:val="000A0673"/>
    <w:rsid w:val="000A0D3D"/>
    <w:rsid w:val="000A42D6"/>
    <w:rsid w:val="000A4A45"/>
    <w:rsid w:val="000B2CA5"/>
    <w:rsid w:val="000B330D"/>
    <w:rsid w:val="000B49EE"/>
    <w:rsid w:val="000C200F"/>
    <w:rsid w:val="000C2D85"/>
    <w:rsid w:val="000C3E9E"/>
    <w:rsid w:val="000C5561"/>
    <w:rsid w:val="000D01B7"/>
    <w:rsid w:val="000D0A78"/>
    <w:rsid w:val="000D5C93"/>
    <w:rsid w:val="000D6A85"/>
    <w:rsid w:val="000E14E8"/>
    <w:rsid w:val="000E393B"/>
    <w:rsid w:val="000E572C"/>
    <w:rsid w:val="000E7B16"/>
    <w:rsid w:val="000F11C6"/>
    <w:rsid w:val="000F1D92"/>
    <w:rsid w:val="000F2E01"/>
    <w:rsid w:val="000F2E54"/>
    <w:rsid w:val="000F4146"/>
    <w:rsid w:val="000F51EE"/>
    <w:rsid w:val="000F53F5"/>
    <w:rsid w:val="000F5976"/>
    <w:rsid w:val="001078E1"/>
    <w:rsid w:val="00111BA8"/>
    <w:rsid w:val="001133D0"/>
    <w:rsid w:val="00113A68"/>
    <w:rsid w:val="00113DF4"/>
    <w:rsid w:val="0011505E"/>
    <w:rsid w:val="00115296"/>
    <w:rsid w:val="001225B3"/>
    <w:rsid w:val="00122CA5"/>
    <w:rsid w:val="00123C51"/>
    <w:rsid w:val="00126852"/>
    <w:rsid w:val="0012782F"/>
    <w:rsid w:val="00127A1F"/>
    <w:rsid w:val="00130611"/>
    <w:rsid w:val="00135BC4"/>
    <w:rsid w:val="00140D2E"/>
    <w:rsid w:val="00143B8A"/>
    <w:rsid w:val="00153DE4"/>
    <w:rsid w:val="001555B8"/>
    <w:rsid w:val="00157C89"/>
    <w:rsid w:val="00164D1E"/>
    <w:rsid w:val="0017031A"/>
    <w:rsid w:val="00171200"/>
    <w:rsid w:val="001725C6"/>
    <w:rsid w:val="001742F9"/>
    <w:rsid w:val="001760AC"/>
    <w:rsid w:val="00176A68"/>
    <w:rsid w:val="00181C92"/>
    <w:rsid w:val="00183CDB"/>
    <w:rsid w:val="0019174B"/>
    <w:rsid w:val="00192682"/>
    <w:rsid w:val="0019472A"/>
    <w:rsid w:val="0019576C"/>
    <w:rsid w:val="00196A3E"/>
    <w:rsid w:val="00196B3F"/>
    <w:rsid w:val="001A2EC4"/>
    <w:rsid w:val="001A5BA2"/>
    <w:rsid w:val="001A6D9A"/>
    <w:rsid w:val="001A6E6F"/>
    <w:rsid w:val="001B2598"/>
    <w:rsid w:val="001B3626"/>
    <w:rsid w:val="001B4609"/>
    <w:rsid w:val="001B6709"/>
    <w:rsid w:val="001C13BE"/>
    <w:rsid w:val="001D2A6A"/>
    <w:rsid w:val="001D558D"/>
    <w:rsid w:val="001D5E18"/>
    <w:rsid w:val="001D649F"/>
    <w:rsid w:val="001E0395"/>
    <w:rsid w:val="001E2F87"/>
    <w:rsid w:val="001E535A"/>
    <w:rsid w:val="001E5EFE"/>
    <w:rsid w:val="001F2310"/>
    <w:rsid w:val="001F2E02"/>
    <w:rsid w:val="001F5FBF"/>
    <w:rsid w:val="001F6D4B"/>
    <w:rsid w:val="001F6F35"/>
    <w:rsid w:val="0020223E"/>
    <w:rsid w:val="00202323"/>
    <w:rsid w:val="002243C9"/>
    <w:rsid w:val="002248C9"/>
    <w:rsid w:val="002360ED"/>
    <w:rsid w:val="002404EB"/>
    <w:rsid w:val="00241278"/>
    <w:rsid w:val="00242475"/>
    <w:rsid w:val="00246C8B"/>
    <w:rsid w:val="00247951"/>
    <w:rsid w:val="00251118"/>
    <w:rsid w:val="00252D83"/>
    <w:rsid w:val="00263081"/>
    <w:rsid w:val="0026337D"/>
    <w:rsid w:val="00263475"/>
    <w:rsid w:val="00263B88"/>
    <w:rsid w:val="00265B3E"/>
    <w:rsid w:val="00266FB7"/>
    <w:rsid w:val="0026710C"/>
    <w:rsid w:val="00267C7E"/>
    <w:rsid w:val="00275415"/>
    <w:rsid w:val="00276489"/>
    <w:rsid w:val="00284672"/>
    <w:rsid w:val="00285DF6"/>
    <w:rsid w:val="00286B72"/>
    <w:rsid w:val="00287286"/>
    <w:rsid w:val="002914CE"/>
    <w:rsid w:val="002918F8"/>
    <w:rsid w:val="00292BE5"/>
    <w:rsid w:val="0029359D"/>
    <w:rsid w:val="00296FAD"/>
    <w:rsid w:val="002A1D2B"/>
    <w:rsid w:val="002A3BBD"/>
    <w:rsid w:val="002A5FD3"/>
    <w:rsid w:val="002A61D0"/>
    <w:rsid w:val="002A6398"/>
    <w:rsid w:val="002A661C"/>
    <w:rsid w:val="002A746B"/>
    <w:rsid w:val="002B7C6D"/>
    <w:rsid w:val="002C1107"/>
    <w:rsid w:val="002C3601"/>
    <w:rsid w:val="002D136B"/>
    <w:rsid w:val="002D30A0"/>
    <w:rsid w:val="002D3767"/>
    <w:rsid w:val="002D379B"/>
    <w:rsid w:val="002D395F"/>
    <w:rsid w:val="002D63B0"/>
    <w:rsid w:val="002E287F"/>
    <w:rsid w:val="002E60EC"/>
    <w:rsid w:val="002E7B12"/>
    <w:rsid w:val="002F0DA2"/>
    <w:rsid w:val="002F206A"/>
    <w:rsid w:val="002F28AD"/>
    <w:rsid w:val="002F544C"/>
    <w:rsid w:val="002F5816"/>
    <w:rsid w:val="002F628A"/>
    <w:rsid w:val="00304DE5"/>
    <w:rsid w:val="003070BF"/>
    <w:rsid w:val="0031161E"/>
    <w:rsid w:val="003134D3"/>
    <w:rsid w:val="00314454"/>
    <w:rsid w:val="00314651"/>
    <w:rsid w:val="00317789"/>
    <w:rsid w:val="003228B1"/>
    <w:rsid w:val="00323928"/>
    <w:rsid w:val="00323A41"/>
    <w:rsid w:val="00323F35"/>
    <w:rsid w:val="0033494F"/>
    <w:rsid w:val="00341C40"/>
    <w:rsid w:val="00342111"/>
    <w:rsid w:val="0034275D"/>
    <w:rsid w:val="00345971"/>
    <w:rsid w:val="00347E36"/>
    <w:rsid w:val="003515EC"/>
    <w:rsid w:val="00353AB6"/>
    <w:rsid w:val="00360538"/>
    <w:rsid w:val="00363F25"/>
    <w:rsid w:val="00364097"/>
    <w:rsid w:val="00364382"/>
    <w:rsid w:val="0038124B"/>
    <w:rsid w:val="00382E45"/>
    <w:rsid w:val="00385C19"/>
    <w:rsid w:val="00386115"/>
    <w:rsid w:val="003906CB"/>
    <w:rsid w:val="0039439A"/>
    <w:rsid w:val="003944E8"/>
    <w:rsid w:val="00396220"/>
    <w:rsid w:val="003A0D3C"/>
    <w:rsid w:val="003A2B93"/>
    <w:rsid w:val="003A788E"/>
    <w:rsid w:val="003B01FC"/>
    <w:rsid w:val="003B4D9F"/>
    <w:rsid w:val="003B5277"/>
    <w:rsid w:val="003C06D8"/>
    <w:rsid w:val="003C4F8D"/>
    <w:rsid w:val="003C4F9C"/>
    <w:rsid w:val="003D03BA"/>
    <w:rsid w:val="003D491A"/>
    <w:rsid w:val="003D75D6"/>
    <w:rsid w:val="003D7F1A"/>
    <w:rsid w:val="003E4DF6"/>
    <w:rsid w:val="003E6E9E"/>
    <w:rsid w:val="003F232F"/>
    <w:rsid w:val="003F2896"/>
    <w:rsid w:val="003F336B"/>
    <w:rsid w:val="003F3F64"/>
    <w:rsid w:val="003F648C"/>
    <w:rsid w:val="003F668D"/>
    <w:rsid w:val="0040078B"/>
    <w:rsid w:val="00400F31"/>
    <w:rsid w:val="00401D01"/>
    <w:rsid w:val="00402257"/>
    <w:rsid w:val="00402838"/>
    <w:rsid w:val="00404B6A"/>
    <w:rsid w:val="00410A74"/>
    <w:rsid w:val="00410ADD"/>
    <w:rsid w:val="004118A4"/>
    <w:rsid w:val="004121D4"/>
    <w:rsid w:val="004127E4"/>
    <w:rsid w:val="00417D05"/>
    <w:rsid w:val="00417F12"/>
    <w:rsid w:val="00421376"/>
    <w:rsid w:val="004218F3"/>
    <w:rsid w:val="00423EB8"/>
    <w:rsid w:val="00423FD7"/>
    <w:rsid w:val="00427A3D"/>
    <w:rsid w:val="00427F68"/>
    <w:rsid w:val="00434329"/>
    <w:rsid w:val="00434AA3"/>
    <w:rsid w:val="00434FF5"/>
    <w:rsid w:val="0043548D"/>
    <w:rsid w:val="0043679F"/>
    <w:rsid w:val="004368FE"/>
    <w:rsid w:val="00442C1B"/>
    <w:rsid w:val="00442FB5"/>
    <w:rsid w:val="0045487B"/>
    <w:rsid w:val="00456953"/>
    <w:rsid w:val="004643FE"/>
    <w:rsid w:val="00465560"/>
    <w:rsid w:val="00466430"/>
    <w:rsid w:val="0047066F"/>
    <w:rsid w:val="00476898"/>
    <w:rsid w:val="00476B39"/>
    <w:rsid w:val="00480963"/>
    <w:rsid w:val="00481DB3"/>
    <w:rsid w:val="00483BC2"/>
    <w:rsid w:val="00485BF0"/>
    <w:rsid w:val="00490A9D"/>
    <w:rsid w:val="00492426"/>
    <w:rsid w:val="004927B5"/>
    <w:rsid w:val="00495ACF"/>
    <w:rsid w:val="004961AF"/>
    <w:rsid w:val="004A23AE"/>
    <w:rsid w:val="004A459B"/>
    <w:rsid w:val="004A723F"/>
    <w:rsid w:val="004A7FFC"/>
    <w:rsid w:val="004B13C0"/>
    <w:rsid w:val="004B1A31"/>
    <w:rsid w:val="004B22FC"/>
    <w:rsid w:val="004B6AA4"/>
    <w:rsid w:val="004B7354"/>
    <w:rsid w:val="004C3FDE"/>
    <w:rsid w:val="004C523E"/>
    <w:rsid w:val="004C572A"/>
    <w:rsid w:val="004C75FD"/>
    <w:rsid w:val="004C778E"/>
    <w:rsid w:val="004D1661"/>
    <w:rsid w:val="004D35AD"/>
    <w:rsid w:val="004E1D37"/>
    <w:rsid w:val="004E21D8"/>
    <w:rsid w:val="004E737E"/>
    <w:rsid w:val="004F24FA"/>
    <w:rsid w:val="004F678F"/>
    <w:rsid w:val="004F757D"/>
    <w:rsid w:val="0050241A"/>
    <w:rsid w:val="005040CF"/>
    <w:rsid w:val="00506905"/>
    <w:rsid w:val="00513C1E"/>
    <w:rsid w:val="005263B1"/>
    <w:rsid w:val="00526AC4"/>
    <w:rsid w:val="00531194"/>
    <w:rsid w:val="00531629"/>
    <w:rsid w:val="0053346E"/>
    <w:rsid w:val="005350EF"/>
    <w:rsid w:val="00546ABF"/>
    <w:rsid w:val="00550480"/>
    <w:rsid w:val="00553FB8"/>
    <w:rsid w:val="0056530D"/>
    <w:rsid w:val="00567BE2"/>
    <w:rsid w:val="0058276B"/>
    <w:rsid w:val="00582FDE"/>
    <w:rsid w:val="005941BB"/>
    <w:rsid w:val="005A12F2"/>
    <w:rsid w:val="005A2719"/>
    <w:rsid w:val="005A436B"/>
    <w:rsid w:val="005A4D45"/>
    <w:rsid w:val="005A798A"/>
    <w:rsid w:val="005B03DD"/>
    <w:rsid w:val="005B05DD"/>
    <w:rsid w:val="005B13D3"/>
    <w:rsid w:val="005B2AC2"/>
    <w:rsid w:val="005B34A5"/>
    <w:rsid w:val="005B6C7A"/>
    <w:rsid w:val="005B759D"/>
    <w:rsid w:val="005C04FA"/>
    <w:rsid w:val="005C071E"/>
    <w:rsid w:val="005C0BE7"/>
    <w:rsid w:val="005C6671"/>
    <w:rsid w:val="005D0092"/>
    <w:rsid w:val="005D7727"/>
    <w:rsid w:val="005E3EFA"/>
    <w:rsid w:val="005E6E39"/>
    <w:rsid w:val="005F35BE"/>
    <w:rsid w:val="00601187"/>
    <w:rsid w:val="0060140F"/>
    <w:rsid w:val="00603689"/>
    <w:rsid w:val="00605913"/>
    <w:rsid w:val="006079DA"/>
    <w:rsid w:val="00607C28"/>
    <w:rsid w:val="00616F1E"/>
    <w:rsid w:val="00620B38"/>
    <w:rsid w:val="00621ABC"/>
    <w:rsid w:val="006237C1"/>
    <w:rsid w:val="006242AA"/>
    <w:rsid w:val="006259E4"/>
    <w:rsid w:val="00626418"/>
    <w:rsid w:val="00626CD9"/>
    <w:rsid w:val="00633894"/>
    <w:rsid w:val="0064006A"/>
    <w:rsid w:val="006400EC"/>
    <w:rsid w:val="006408C5"/>
    <w:rsid w:val="00640B75"/>
    <w:rsid w:val="0064352A"/>
    <w:rsid w:val="006438B6"/>
    <w:rsid w:val="0064455C"/>
    <w:rsid w:val="00652C98"/>
    <w:rsid w:val="0065542E"/>
    <w:rsid w:val="00657620"/>
    <w:rsid w:val="00660474"/>
    <w:rsid w:val="00661054"/>
    <w:rsid w:val="00664496"/>
    <w:rsid w:val="00667A1A"/>
    <w:rsid w:val="00670360"/>
    <w:rsid w:val="00677AA8"/>
    <w:rsid w:val="006810FB"/>
    <w:rsid w:val="00681DF1"/>
    <w:rsid w:val="00683E89"/>
    <w:rsid w:val="00684CF1"/>
    <w:rsid w:val="00685EC8"/>
    <w:rsid w:val="0068716F"/>
    <w:rsid w:val="00690B1C"/>
    <w:rsid w:val="00691C76"/>
    <w:rsid w:val="00697BB9"/>
    <w:rsid w:val="006A105E"/>
    <w:rsid w:val="006A1100"/>
    <w:rsid w:val="006A7FFA"/>
    <w:rsid w:val="006B188D"/>
    <w:rsid w:val="006B6212"/>
    <w:rsid w:val="006C0917"/>
    <w:rsid w:val="006C75D5"/>
    <w:rsid w:val="006C7DA3"/>
    <w:rsid w:val="006D37C5"/>
    <w:rsid w:val="006E11A2"/>
    <w:rsid w:val="006E15D3"/>
    <w:rsid w:val="006E31BD"/>
    <w:rsid w:val="006E359D"/>
    <w:rsid w:val="006E50D0"/>
    <w:rsid w:val="006E5E24"/>
    <w:rsid w:val="006E7C5E"/>
    <w:rsid w:val="006F24E2"/>
    <w:rsid w:val="006F2749"/>
    <w:rsid w:val="006F2B5E"/>
    <w:rsid w:val="006F492B"/>
    <w:rsid w:val="006F76BE"/>
    <w:rsid w:val="00700D26"/>
    <w:rsid w:val="00701C62"/>
    <w:rsid w:val="007056D2"/>
    <w:rsid w:val="00705B1B"/>
    <w:rsid w:val="00711AD5"/>
    <w:rsid w:val="00723608"/>
    <w:rsid w:val="00724A70"/>
    <w:rsid w:val="00732422"/>
    <w:rsid w:val="007341D0"/>
    <w:rsid w:val="00735AE1"/>
    <w:rsid w:val="00736740"/>
    <w:rsid w:val="00737BA0"/>
    <w:rsid w:val="00742156"/>
    <w:rsid w:val="00742D26"/>
    <w:rsid w:val="0074401E"/>
    <w:rsid w:val="007656EA"/>
    <w:rsid w:val="007670E3"/>
    <w:rsid w:val="007671F4"/>
    <w:rsid w:val="0077234B"/>
    <w:rsid w:val="0077637A"/>
    <w:rsid w:val="00776942"/>
    <w:rsid w:val="00782574"/>
    <w:rsid w:val="0078614B"/>
    <w:rsid w:val="00786711"/>
    <w:rsid w:val="00791058"/>
    <w:rsid w:val="00793EE5"/>
    <w:rsid w:val="007A3FED"/>
    <w:rsid w:val="007A46AC"/>
    <w:rsid w:val="007A47A6"/>
    <w:rsid w:val="007A526E"/>
    <w:rsid w:val="007A6A8C"/>
    <w:rsid w:val="007B666C"/>
    <w:rsid w:val="007C06C2"/>
    <w:rsid w:val="007C67B9"/>
    <w:rsid w:val="007C7362"/>
    <w:rsid w:val="007D031E"/>
    <w:rsid w:val="007D3EF0"/>
    <w:rsid w:val="007D4741"/>
    <w:rsid w:val="007E1BA8"/>
    <w:rsid w:val="007E2765"/>
    <w:rsid w:val="007F2033"/>
    <w:rsid w:val="007F7BD8"/>
    <w:rsid w:val="00802B92"/>
    <w:rsid w:val="00807534"/>
    <w:rsid w:val="008101AE"/>
    <w:rsid w:val="00815984"/>
    <w:rsid w:val="00823264"/>
    <w:rsid w:val="00832672"/>
    <w:rsid w:val="00832969"/>
    <w:rsid w:val="0083744E"/>
    <w:rsid w:val="00837C5B"/>
    <w:rsid w:val="008412A9"/>
    <w:rsid w:val="008424BA"/>
    <w:rsid w:val="00847822"/>
    <w:rsid w:val="00847DAA"/>
    <w:rsid w:val="00847EED"/>
    <w:rsid w:val="00852819"/>
    <w:rsid w:val="008528D9"/>
    <w:rsid w:val="00852BC5"/>
    <w:rsid w:val="008545D7"/>
    <w:rsid w:val="00856868"/>
    <w:rsid w:val="00862967"/>
    <w:rsid w:val="00870CCF"/>
    <w:rsid w:val="00871736"/>
    <w:rsid w:val="00874A6F"/>
    <w:rsid w:val="00876912"/>
    <w:rsid w:val="00877CFF"/>
    <w:rsid w:val="00881F26"/>
    <w:rsid w:val="008845E6"/>
    <w:rsid w:val="00887092"/>
    <w:rsid w:val="00890D45"/>
    <w:rsid w:val="00897729"/>
    <w:rsid w:val="008A1706"/>
    <w:rsid w:val="008A4D4C"/>
    <w:rsid w:val="008A53D1"/>
    <w:rsid w:val="008A6077"/>
    <w:rsid w:val="008A7AB1"/>
    <w:rsid w:val="008B1001"/>
    <w:rsid w:val="008C1BBF"/>
    <w:rsid w:val="008C3463"/>
    <w:rsid w:val="008C3A25"/>
    <w:rsid w:val="008C67C9"/>
    <w:rsid w:val="008D3962"/>
    <w:rsid w:val="008D5CC4"/>
    <w:rsid w:val="008D5F30"/>
    <w:rsid w:val="008D6F4B"/>
    <w:rsid w:val="008E060B"/>
    <w:rsid w:val="008E2A4B"/>
    <w:rsid w:val="008E3146"/>
    <w:rsid w:val="008E31F2"/>
    <w:rsid w:val="008E3400"/>
    <w:rsid w:val="008E3AF5"/>
    <w:rsid w:val="008E4D93"/>
    <w:rsid w:val="008E6D0D"/>
    <w:rsid w:val="008F26BE"/>
    <w:rsid w:val="008F31C8"/>
    <w:rsid w:val="008F3BFF"/>
    <w:rsid w:val="008F5EAE"/>
    <w:rsid w:val="008F62B0"/>
    <w:rsid w:val="00900189"/>
    <w:rsid w:val="00901021"/>
    <w:rsid w:val="00904527"/>
    <w:rsid w:val="00904FFF"/>
    <w:rsid w:val="00905E47"/>
    <w:rsid w:val="00910A1C"/>
    <w:rsid w:val="00912020"/>
    <w:rsid w:val="0091241C"/>
    <w:rsid w:val="009258E5"/>
    <w:rsid w:val="00926093"/>
    <w:rsid w:val="00931C9B"/>
    <w:rsid w:val="00934426"/>
    <w:rsid w:val="00936181"/>
    <w:rsid w:val="009378C9"/>
    <w:rsid w:val="00942926"/>
    <w:rsid w:val="00946552"/>
    <w:rsid w:val="009535C6"/>
    <w:rsid w:val="00954A0B"/>
    <w:rsid w:val="00954BB2"/>
    <w:rsid w:val="00954C75"/>
    <w:rsid w:val="00954D0A"/>
    <w:rsid w:val="00955DBE"/>
    <w:rsid w:val="009635BF"/>
    <w:rsid w:val="009735CB"/>
    <w:rsid w:val="00974C7B"/>
    <w:rsid w:val="00976367"/>
    <w:rsid w:val="00981A7F"/>
    <w:rsid w:val="00986C8F"/>
    <w:rsid w:val="00995328"/>
    <w:rsid w:val="009A02EC"/>
    <w:rsid w:val="009A0BD1"/>
    <w:rsid w:val="009A5F11"/>
    <w:rsid w:val="009A722E"/>
    <w:rsid w:val="009B2509"/>
    <w:rsid w:val="009B3A2C"/>
    <w:rsid w:val="009B3EED"/>
    <w:rsid w:val="009D15ED"/>
    <w:rsid w:val="009D1ED6"/>
    <w:rsid w:val="009D6BD5"/>
    <w:rsid w:val="009E26FB"/>
    <w:rsid w:val="009E4F88"/>
    <w:rsid w:val="009F24D7"/>
    <w:rsid w:val="009F31E1"/>
    <w:rsid w:val="009F5C6D"/>
    <w:rsid w:val="009F6E4A"/>
    <w:rsid w:val="00A0022C"/>
    <w:rsid w:val="00A02D35"/>
    <w:rsid w:val="00A050EA"/>
    <w:rsid w:val="00A10605"/>
    <w:rsid w:val="00A131C3"/>
    <w:rsid w:val="00A16686"/>
    <w:rsid w:val="00A21B6F"/>
    <w:rsid w:val="00A23C20"/>
    <w:rsid w:val="00A23EB9"/>
    <w:rsid w:val="00A24507"/>
    <w:rsid w:val="00A246F9"/>
    <w:rsid w:val="00A27DF1"/>
    <w:rsid w:val="00A31158"/>
    <w:rsid w:val="00A31F21"/>
    <w:rsid w:val="00A32381"/>
    <w:rsid w:val="00A327E8"/>
    <w:rsid w:val="00A32DC5"/>
    <w:rsid w:val="00A4642B"/>
    <w:rsid w:val="00A4660D"/>
    <w:rsid w:val="00A51034"/>
    <w:rsid w:val="00A53354"/>
    <w:rsid w:val="00A55B51"/>
    <w:rsid w:val="00A56A51"/>
    <w:rsid w:val="00A56E76"/>
    <w:rsid w:val="00A57FAE"/>
    <w:rsid w:val="00A61367"/>
    <w:rsid w:val="00A637A9"/>
    <w:rsid w:val="00A65179"/>
    <w:rsid w:val="00A655CD"/>
    <w:rsid w:val="00A65AEB"/>
    <w:rsid w:val="00A76194"/>
    <w:rsid w:val="00A86E4B"/>
    <w:rsid w:val="00A87EA6"/>
    <w:rsid w:val="00A927E1"/>
    <w:rsid w:val="00A97A57"/>
    <w:rsid w:val="00A97D3D"/>
    <w:rsid w:val="00AB034B"/>
    <w:rsid w:val="00AB2356"/>
    <w:rsid w:val="00AB3FA7"/>
    <w:rsid w:val="00AB40F5"/>
    <w:rsid w:val="00AB463B"/>
    <w:rsid w:val="00AB4D0A"/>
    <w:rsid w:val="00AC2D9C"/>
    <w:rsid w:val="00AC42C3"/>
    <w:rsid w:val="00AC49B7"/>
    <w:rsid w:val="00AC519D"/>
    <w:rsid w:val="00AC78FD"/>
    <w:rsid w:val="00AD046A"/>
    <w:rsid w:val="00AD15C4"/>
    <w:rsid w:val="00AD4E3C"/>
    <w:rsid w:val="00AD4E47"/>
    <w:rsid w:val="00AD64AE"/>
    <w:rsid w:val="00AD685D"/>
    <w:rsid w:val="00AE077D"/>
    <w:rsid w:val="00AE35A3"/>
    <w:rsid w:val="00AE5D3D"/>
    <w:rsid w:val="00AE6EB8"/>
    <w:rsid w:val="00AF2A31"/>
    <w:rsid w:val="00AF2A98"/>
    <w:rsid w:val="00AF3A78"/>
    <w:rsid w:val="00AF5FB0"/>
    <w:rsid w:val="00AF633E"/>
    <w:rsid w:val="00AF72A3"/>
    <w:rsid w:val="00AF7E77"/>
    <w:rsid w:val="00B0699B"/>
    <w:rsid w:val="00B10C5E"/>
    <w:rsid w:val="00B11233"/>
    <w:rsid w:val="00B13215"/>
    <w:rsid w:val="00B13EDD"/>
    <w:rsid w:val="00B15DBC"/>
    <w:rsid w:val="00B21A23"/>
    <w:rsid w:val="00B21FA3"/>
    <w:rsid w:val="00B245AE"/>
    <w:rsid w:val="00B27659"/>
    <w:rsid w:val="00B336E7"/>
    <w:rsid w:val="00B36E8B"/>
    <w:rsid w:val="00B42FB4"/>
    <w:rsid w:val="00B4300C"/>
    <w:rsid w:val="00B43A54"/>
    <w:rsid w:val="00B4594B"/>
    <w:rsid w:val="00B45F03"/>
    <w:rsid w:val="00B509C3"/>
    <w:rsid w:val="00B55AC8"/>
    <w:rsid w:val="00B57554"/>
    <w:rsid w:val="00B604F5"/>
    <w:rsid w:val="00B61BD1"/>
    <w:rsid w:val="00B6736C"/>
    <w:rsid w:val="00B82CAF"/>
    <w:rsid w:val="00B8374E"/>
    <w:rsid w:val="00B91BE8"/>
    <w:rsid w:val="00B92B1C"/>
    <w:rsid w:val="00B92C9A"/>
    <w:rsid w:val="00B9522C"/>
    <w:rsid w:val="00B968B7"/>
    <w:rsid w:val="00BA1C62"/>
    <w:rsid w:val="00BA3B51"/>
    <w:rsid w:val="00BB3576"/>
    <w:rsid w:val="00BB4011"/>
    <w:rsid w:val="00BC0BBC"/>
    <w:rsid w:val="00BC1CA7"/>
    <w:rsid w:val="00BC21B1"/>
    <w:rsid w:val="00BC3FD9"/>
    <w:rsid w:val="00BD0BD1"/>
    <w:rsid w:val="00BD3455"/>
    <w:rsid w:val="00BE0580"/>
    <w:rsid w:val="00BE085A"/>
    <w:rsid w:val="00BE363A"/>
    <w:rsid w:val="00BE5EB4"/>
    <w:rsid w:val="00BF0041"/>
    <w:rsid w:val="00BF0477"/>
    <w:rsid w:val="00BF3728"/>
    <w:rsid w:val="00BF5F04"/>
    <w:rsid w:val="00C008FD"/>
    <w:rsid w:val="00C05605"/>
    <w:rsid w:val="00C05CF1"/>
    <w:rsid w:val="00C06E80"/>
    <w:rsid w:val="00C07413"/>
    <w:rsid w:val="00C1155D"/>
    <w:rsid w:val="00C147A3"/>
    <w:rsid w:val="00C15989"/>
    <w:rsid w:val="00C16EE4"/>
    <w:rsid w:val="00C219B6"/>
    <w:rsid w:val="00C22FBB"/>
    <w:rsid w:val="00C24FE9"/>
    <w:rsid w:val="00C27DDB"/>
    <w:rsid w:val="00C30932"/>
    <w:rsid w:val="00C40023"/>
    <w:rsid w:val="00C44FE8"/>
    <w:rsid w:val="00C45841"/>
    <w:rsid w:val="00C46955"/>
    <w:rsid w:val="00C54211"/>
    <w:rsid w:val="00C5694F"/>
    <w:rsid w:val="00C62DFD"/>
    <w:rsid w:val="00C63FFD"/>
    <w:rsid w:val="00C6505C"/>
    <w:rsid w:val="00C7338B"/>
    <w:rsid w:val="00C774AB"/>
    <w:rsid w:val="00C82387"/>
    <w:rsid w:val="00C83080"/>
    <w:rsid w:val="00C85235"/>
    <w:rsid w:val="00C900D2"/>
    <w:rsid w:val="00C933B2"/>
    <w:rsid w:val="00C94689"/>
    <w:rsid w:val="00C94B47"/>
    <w:rsid w:val="00C94C2B"/>
    <w:rsid w:val="00C951DE"/>
    <w:rsid w:val="00C97B58"/>
    <w:rsid w:val="00CA0AFD"/>
    <w:rsid w:val="00CA11C9"/>
    <w:rsid w:val="00CA63AF"/>
    <w:rsid w:val="00CB20E7"/>
    <w:rsid w:val="00CB3064"/>
    <w:rsid w:val="00CC2CF9"/>
    <w:rsid w:val="00CC6078"/>
    <w:rsid w:val="00CC700D"/>
    <w:rsid w:val="00CC7641"/>
    <w:rsid w:val="00CD0393"/>
    <w:rsid w:val="00CD1F5E"/>
    <w:rsid w:val="00CD2AE0"/>
    <w:rsid w:val="00CD5BA8"/>
    <w:rsid w:val="00CD7601"/>
    <w:rsid w:val="00CE024B"/>
    <w:rsid w:val="00CE0F48"/>
    <w:rsid w:val="00CE1820"/>
    <w:rsid w:val="00CF2FB8"/>
    <w:rsid w:val="00CF38EF"/>
    <w:rsid w:val="00D03D6F"/>
    <w:rsid w:val="00D064FF"/>
    <w:rsid w:val="00D12C44"/>
    <w:rsid w:val="00D16DF6"/>
    <w:rsid w:val="00D20B16"/>
    <w:rsid w:val="00D24DD3"/>
    <w:rsid w:val="00D267DE"/>
    <w:rsid w:val="00D323B3"/>
    <w:rsid w:val="00D36FAA"/>
    <w:rsid w:val="00D45863"/>
    <w:rsid w:val="00D461E2"/>
    <w:rsid w:val="00D60E99"/>
    <w:rsid w:val="00D60EE2"/>
    <w:rsid w:val="00D6208B"/>
    <w:rsid w:val="00D64EF6"/>
    <w:rsid w:val="00D676DB"/>
    <w:rsid w:val="00D70334"/>
    <w:rsid w:val="00D70E1D"/>
    <w:rsid w:val="00D7295A"/>
    <w:rsid w:val="00D735AF"/>
    <w:rsid w:val="00D73A5D"/>
    <w:rsid w:val="00D74219"/>
    <w:rsid w:val="00D76A12"/>
    <w:rsid w:val="00D80913"/>
    <w:rsid w:val="00D81B04"/>
    <w:rsid w:val="00D82C4A"/>
    <w:rsid w:val="00D868E6"/>
    <w:rsid w:val="00D87FFB"/>
    <w:rsid w:val="00D9083A"/>
    <w:rsid w:val="00D9341A"/>
    <w:rsid w:val="00D9545E"/>
    <w:rsid w:val="00DA0943"/>
    <w:rsid w:val="00DA1315"/>
    <w:rsid w:val="00DA15F8"/>
    <w:rsid w:val="00DA2DE2"/>
    <w:rsid w:val="00DA3F32"/>
    <w:rsid w:val="00DA49E8"/>
    <w:rsid w:val="00DA4F23"/>
    <w:rsid w:val="00DA6F9F"/>
    <w:rsid w:val="00DB14B2"/>
    <w:rsid w:val="00DB2696"/>
    <w:rsid w:val="00DB424C"/>
    <w:rsid w:val="00DB5344"/>
    <w:rsid w:val="00DB5666"/>
    <w:rsid w:val="00DB7535"/>
    <w:rsid w:val="00DC0148"/>
    <w:rsid w:val="00DC1601"/>
    <w:rsid w:val="00DC22BB"/>
    <w:rsid w:val="00DC468A"/>
    <w:rsid w:val="00DC5DC0"/>
    <w:rsid w:val="00DC6182"/>
    <w:rsid w:val="00DD5E7F"/>
    <w:rsid w:val="00DD7131"/>
    <w:rsid w:val="00DE13ED"/>
    <w:rsid w:val="00DE354D"/>
    <w:rsid w:val="00DE60F7"/>
    <w:rsid w:val="00DE6718"/>
    <w:rsid w:val="00DF07B8"/>
    <w:rsid w:val="00DF17DF"/>
    <w:rsid w:val="00DF40E6"/>
    <w:rsid w:val="00DF47D6"/>
    <w:rsid w:val="00DF52B0"/>
    <w:rsid w:val="00DF63F1"/>
    <w:rsid w:val="00DF70CC"/>
    <w:rsid w:val="00DF743A"/>
    <w:rsid w:val="00DF78BB"/>
    <w:rsid w:val="00E06E8A"/>
    <w:rsid w:val="00E115AF"/>
    <w:rsid w:val="00E12DCC"/>
    <w:rsid w:val="00E14A8E"/>
    <w:rsid w:val="00E23B3D"/>
    <w:rsid w:val="00E2592E"/>
    <w:rsid w:val="00E30329"/>
    <w:rsid w:val="00E31D22"/>
    <w:rsid w:val="00E33B49"/>
    <w:rsid w:val="00E347E7"/>
    <w:rsid w:val="00E4268B"/>
    <w:rsid w:val="00E447D2"/>
    <w:rsid w:val="00E45A4B"/>
    <w:rsid w:val="00E51A5F"/>
    <w:rsid w:val="00E6089D"/>
    <w:rsid w:val="00E629ED"/>
    <w:rsid w:val="00E62B06"/>
    <w:rsid w:val="00E70A76"/>
    <w:rsid w:val="00E77393"/>
    <w:rsid w:val="00E77D42"/>
    <w:rsid w:val="00E85459"/>
    <w:rsid w:val="00E907BE"/>
    <w:rsid w:val="00E9388E"/>
    <w:rsid w:val="00E9414C"/>
    <w:rsid w:val="00E96AB6"/>
    <w:rsid w:val="00E978AC"/>
    <w:rsid w:val="00EA261B"/>
    <w:rsid w:val="00EA4C91"/>
    <w:rsid w:val="00EA55DB"/>
    <w:rsid w:val="00EC0A59"/>
    <w:rsid w:val="00EC2470"/>
    <w:rsid w:val="00EC3384"/>
    <w:rsid w:val="00EC35D7"/>
    <w:rsid w:val="00EC3B24"/>
    <w:rsid w:val="00EC46C6"/>
    <w:rsid w:val="00EC5959"/>
    <w:rsid w:val="00EC5BCC"/>
    <w:rsid w:val="00ED1B29"/>
    <w:rsid w:val="00ED4535"/>
    <w:rsid w:val="00EE72CC"/>
    <w:rsid w:val="00EF26B7"/>
    <w:rsid w:val="00EF5831"/>
    <w:rsid w:val="00EF5C95"/>
    <w:rsid w:val="00F0529C"/>
    <w:rsid w:val="00F06C77"/>
    <w:rsid w:val="00F0704B"/>
    <w:rsid w:val="00F117E1"/>
    <w:rsid w:val="00F158D6"/>
    <w:rsid w:val="00F2146D"/>
    <w:rsid w:val="00F21DFE"/>
    <w:rsid w:val="00F414E5"/>
    <w:rsid w:val="00F41866"/>
    <w:rsid w:val="00F47092"/>
    <w:rsid w:val="00F526BC"/>
    <w:rsid w:val="00F54AFF"/>
    <w:rsid w:val="00F6284D"/>
    <w:rsid w:val="00F640A5"/>
    <w:rsid w:val="00F71706"/>
    <w:rsid w:val="00F71C33"/>
    <w:rsid w:val="00F71E07"/>
    <w:rsid w:val="00F76139"/>
    <w:rsid w:val="00F827EA"/>
    <w:rsid w:val="00F85279"/>
    <w:rsid w:val="00F87900"/>
    <w:rsid w:val="00F91E50"/>
    <w:rsid w:val="00F92159"/>
    <w:rsid w:val="00F93E5A"/>
    <w:rsid w:val="00F95662"/>
    <w:rsid w:val="00FA2474"/>
    <w:rsid w:val="00FA406A"/>
    <w:rsid w:val="00FA49BE"/>
    <w:rsid w:val="00FA5C22"/>
    <w:rsid w:val="00FA62ED"/>
    <w:rsid w:val="00FA7235"/>
    <w:rsid w:val="00FB216B"/>
    <w:rsid w:val="00FB24F8"/>
    <w:rsid w:val="00FB33A6"/>
    <w:rsid w:val="00FB527C"/>
    <w:rsid w:val="00FB5E91"/>
    <w:rsid w:val="00FB6EEB"/>
    <w:rsid w:val="00FC1141"/>
    <w:rsid w:val="00FC4E5C"/>
    <w:rsid w:val="00FC701F"/>
    <w:rsid w:val="00FD0CBD"/>
    <w:rsid w:val="00FD24A0"/>
    <w:rsid w:val="00FD26C4"/>
    <w:rsid w:val="00FD49AA"/>
    <w:rsid w:val="00FD6707"/>
    <w:rsid w:val="00FE0BDF"/>
    <w:rsid w:val="00FE3320"/>
    <w:rsid w:val="00FE7565"/>
    <w:rsid w:val="00FE7C6F"/>
    <w:rsid w:val="00FF1BAC"/>
    <w:rsid w:val="00FF23CB"/>
    <w:rsid w:val="00FF2608"/>
    <w:rsid w:val="00FF55F6"/>
    <w:rsid w:val="00FF74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ListParagraph">
    <w:name w:val="List Paragraph"/>
    <w:aliases w:val="Bullet List,FooterText,List Paragraph1,Colorful List Accent 1,Colorful List - Accent 11,Colorful List - Accent 12,numbered,Paragraphe de liste1,Bulletr List Paragraph,列出段落,列出段落1,List Paragraph2,List Paragraph21,Listeafsnit1,リスト段落1,Foot,Pl"/>
    <w:basedOn w:val="Normal"/>
    <w:link w:val="ListParagraphChar"/>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styleId="UnresolvedMention">
    <w:name w:val="Unresolved Mention"/>
    <w:basedOn w:val="DefaultParagraphFont"/>
    <w:uiPriority w:val="99"/>
    <w:semiHidden/>
    <w:unhideWhenUsed/>
    <w:rsid w:val="00C951DE"/>
    <w:rPr>
      <w:color w:val="605E5C"/>
      <w:shd w:val="clear" w:color="auto" w:fill="E1DFDD"/>
    </w:rPr>
  </w:style>
  <w:style w:type="character" w:customStyle="1" w:styleId="ListParagraphChar">
    <w:name w:val="List Paragraph Char"/>
    <w:aliases w:val="Bullet List Char,FooterText Char,List Paragraph1 Char,Colorful List Accent 1 Char,Colorful List - Accent 11 Char,Colorful List - Accent 12 Char,numbered Char,Paragraphe de liste1 Char,Bulletr List Paragraph Char,列出段落 Char,列出段落1 Char"/>
    <w:basedOn w:val="DefaultParagraphFont"/>
    <w:link w:val="ListParagraph"/>
    <w:uiPriority w:val="34"/>
    <w:qFormat/>
    <w:locked/>
    <w:rsid w:val="000F53F5"/>
    <w:rPr>
      <w:sz w:val="22"/>
      <w:lang w:eastAsia="zh-CN"/>
    </w:rPr>
  </w:style>
  <w:style w:type="character" w:customStyle="1" w:styleId="FootnoteTextChar">
    <w:name w:val="Footnote Text Char"/>
    <w:basedOn w:val="DefaultParagraphFont"/>
    <w:link w:val="FootnoteText"/>
    <w:uiPriority w:val="99"/>
    <w:semiHidden/>
    <w:rsid w:val="00E978AC"/>
    <w:rPr>
      <w:lang w:eastAsia="zh-CN"/>
    </w:rPr>
  </w:style>
  <w:style w:type="paragraph" w:styleId="Revision">
    <w:name w:val="Revision"/>
    <w:hidden/>
    <w:uiPriority w:val="99"/>
    <w:semiHidden/>
    <w:rsid w:val="00AB3FA7"/>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006">
      <w:bodyDiv w:val="1"/>
      <w:marLeft w:val="0"/>
      <w:marRight w:val="0"/>
      <w:marTop w:val="0"/>
      <w:marBottom w:val="0"/>
      <w:divBdr>
        <w:top w:val="none" w:sz="0" w:space="0" w:color="auto"/>
        <w:left w:val="none" w:sz="0" w:space="0" w:color="auto"/>
        <w:bottom w:val="none" w:sz="0" w:space="0" w:color="auto"/>
        <w:right w:val="none" w:sz="0" w:space="0" w:color="auto"/>
      </w:divBdr>
    </w:div>
    <w:div w:id="60450729">
      <w:bodyDiv w:val="1"/>
      <w:marLeft w:val="0"/>
      <w:marRight w:val="0"/>
      <w:marTop w:val="0"/>
      <w:marBottom w:val="0"/>
      <w:divBdr>
        <w:top w:val="none" w:sz="0" w:space="0" w:color="auto"/>
        <w:left w:val="none" w:sz="0" w:space="0" w:color="auto"/>
        <w:bottom w:val="none" w:sz="0" w:space="0" w:color="auto"/>
        <w:right w:val="none" w:sz="0" w:space="0" w:color="auto"/>
      </w:divBdr>
    </w:div>
    <w:div w:id="85730989">
      <w:bodyDiv w:val="1"/>
      <w:marLeft w:val="0"/>
      <w:marRight w:val="0"/>
      <w:marTop w:val="0"/>
      <w:marBottom w:val="0"/>
      <w:divBdr>
        <w:top w:val="none" w:sz="0" w:space="0" w:color="auto"/>
        <w:left w:val="none" w:sz="0" w:space="0" w:color="auto"/>
        <w:bottom w:val="none" w:sz="0" w:space="0" w:color="auto"/>
        <w:right w:val="none" w:sz="0" w:space="0" w:color="auto"/>
      </w:divBdr>
    </w:div>
    <w:div w:id="190191673">
      <w:bodyDiv w:val="1"/>
      <w:marLeft w:val="0"/>
      <w:marRight w:val="0"/>
      <w:marTop w:val="0"/>
      <w:marBottom w:val="0"/>
      <w:divBdr>
        <w:top w:val="none" w:sz="0" w:space="0" w:color="auto"/>
        <w:left w:val="none" w:sz="0" w:space="0" w:color="auto"/>
        <w:bottom w:val="none" w:sz="0" w:space="0" w:color="auto"/>
        <w:right w:val="none" w:sz="0" w:space="0" w:color="auto"/>
      </w:divBdr>
    </w:div>
    <w:div w:id="390350070">
      <w:bodyDiv w:val="1"/>
      <w:marLeft w:val="0"/>
      <w:marRight w:val="0"/>
      <w:marTop w:val="0"/>
      <w:marBottom w:val="0"/>
      <w:divBdr>
        <w:top w:val="none" w:sz="0" w:space="0" w:color="auto"/>
        <w:left w:val="none" w:sz="0" w:space="0" w:color="auto"/>
        <w:bottom w:val="none" w:sz="0" w:space="0" w:color="auto"/>
        <w:right w:val="none" w:sz="0" w:space="0" w:color="auto"/>
      </w:divBdr>
    </w:div>
    <w:div w:id="424159045">
      <w:bodyDiv w:val="1"/>
      <w:marLeft w:val="0"/>
      <w:marRight w:val="0"/>
      <w:marTop w:val="0"/>
      <w:marBottom w:val="0"/>
      <w:divBdr>
        <w:top w:val="none" w:sz="0" w:space="0" w:color="auto"/>
        <w:left w:val="none" w:sz="0" w:space="0" w:color="auto"/>
        <w:bottom w:val="none" w:sz="0" w:space="0" w:color="auto"/>
        <w:right w:val="none" w:sz="0" w:space="0" w:color="auto"/>
      </w:divBdr>
    </w:div>
    <w:div w:id="463813249">
      <w:bodyDiv w:val="1"/>
      <w:marLeft w:val="0"/>
      <w:marRight w:val="0"/>
      <w:marTop w:val="0"/>
      <w:marBottom w:val="0"/>
      <w:divBdr>
        <w:top w:val="none" w:sz="0" w:space="0" w:color="auto"/>
        <w:left w:val="none" w:sz="0" w:space="0" w:color="auto"/>
        <w:bottom w:val="none" w:sz="0" w:space="0" w:color="auto"/>
        <w:right w:val="none" w:sz="0" w:space="0" w:color="auto"/>
      </w:divBdr>
    </w:div>
    <w:div w:id="502866251">
      <w:bodyDiv w:val="1"/>
      <w:marLeft w:val="0"/>
      <w:marRight w:val="0"/>
      <w:marTop w:val="0"/>
      <w:marBottom w:val="0"/>
      <w:divBdr>
        <w:top w:val="none" w:sz="0" w:space="0" w:color="auto"/>
        <w:left w:val="none" w:sz="0" w:space="0" w:color="auto"/>
        <w:bottom w:val="none" w:sz="0" w:space="0" w:color="auto"/>
        <w:right w:val="none" w:sz="0" w:space="0" w:color="auto"/>
      </w:divBdr>
    </w:div>
    <w:div w:id="621502527">
      <w:bodyDiv w:val="1"/>
      <w:marLeft w:val="0"/>
      <w:marRight w:val="0"/>
      <w:marTop w:val="0"/>
      <w:marBottom w:val="0"/>
      <w:divBdr>
        <w:top w:val="none" w:sz="0" w:space="0" w:color="auto"/>
        <w:left w:val="none" w:sz="0" w:space="0" w:color="auto"/>
        <w:bottom w:val="none" w:sz="0" w:space="0" w:color="auto"/>
        <w:right w:val="none" w:sz="0" w:space="0" w:color="auto"/>
      </w:divBdr>
    </w:div>
    <w:div w:id="678898310">
      <w:bodyDiv w:val="1"/>
      <w:marLeft w:val="0"/>
      <w:marRight w:val="0"/>
      <w:marTop w:val="0"/>
      <w:marBottom w:val="0"/>
      <w:divBdr>
        <w:top w:val="none" w:sz="0" w:space="0" w:color="auto"/>
        <w:left w:val="none" w:sz="0" w:space="0" w:color="auto"/>
        <w:bottom w:val="none" w:sz="0" w:space="0" w:color="auto"/>
        <w:right w:val="none" w:sz="0" w:space="0" w:color="auto"/>
      </w:divBdr>
    </w:div>
    <w:div w:id="736976120">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932397070">
      <w:bodyDiv w:val="1"/>
      <w:marLeft w:val="0"/>
      <w:marRight w:val="0"/>
      <w:marTop w:val="0"/>
      <w:marBottom w:val="0"/>
      <w:divBdr>
        <w:top w:val="none" w:sz="0" w:space="0" w:color="auto"/>
        <w:left w:val="none" w:sz="0" w:space="0" w:color="auto"/>
        <w:bottom w:val="none" w:sz="0" w:space="0" w:color="auto"/>
        <w:right w:val="none" w:sz="0" w:space="0" w:color="auto"/>
      </w:divBdr>
    </w:div>
    <w:div w:id="1028145257">
      <w:bodyDiv w:val="1"/>
      <w:marLeft w:val="0"/>
      <w:marRight w:val="0"/>
      <w:marTop w:val="0"/>
      <w:marBottom w:val="0"/>
      <w:divBdr>
        <w:top w:val="none" w:sz="0" w:space="0" w:color="auto"/>
        <w:left w:val="none" w:sz="0" w:space="0" w:color="auto"/>
        <w:bottom w:val="none" w:sz="0" w:space="0" w:color="auto"/>
        <w:right w:val="none" w:sz="0" w:space="0" w:color="auto"/>
      </w:divBdr>
    </w:div>
    <w:div w:id="1232547098">
      <w:bodyDiv w:val="1"/>
      <w:marLeft w:val="0"/>
      <w:marRight w:val="0"/>
      <w:marTop w:val="0"/>
      <w:marBottom w:val="0"/>
      <w:divBdr>
        <w:top w:val="none" w:sz="0" w:space="0" w:color="auto"/>
        <w:left w:val="none" w:sz="0" w:space="0" w:color="auto"/>
        <w:bottom w:val="none" w:sz="0" w:space="0" w:color="auto"/>
        <w:right w:val="none" w:sz="0" w:space="0" w:color="auto"/>
      </w:divBdr>
    </w:div>
    <w:div w:id="1339230856">
      <w:bodyDiv w:val="1"/>
      <w:marLeft w:val="0"/>
      <w:marRight w:val="0"/>
      <w:marTop w:val="0"/>
      <w:marBottom w:val="0"/>
      <w:divBdr>
        <w:top w:val="none" w:sz="0" w:space="0" w:color="auto"/>
        <w:left w:val="none" w:sz="0" w:space="0" w:color="auto"/>
        <w:bottom w:val="none" w:sz="0" w:space="0" w:color="auto"/>
        <w:right w:val="none" w:sz="0" w:space="0" w:color="auto"/>
      </w:divBdr>
    </w:div>
    <w:div w:id="1735664963">
      <w:bodyDiv w:val="1"/>
      <w:marLeft w:val="0"/>
      <w:marRight w:val="0"/>
      <w:marTop w:val="0"/>
      <w:marBottom w:val="0"/>
      <w:divBdr>
        <w:top w:val="none" w:sz="0" w:space="0" w:color="auto"/>
        <w:left w:val="none" w:sz="0" w:space="0" w:color="auto"/>
        <w:bottom w:val="none" w:sz="0" w:space="0" w:color="auto"/>
        <w:right w:val="none" w:sz="0" w:space="0" w:color="auto"/>
      </w:divBdr>
    </w:div>
    <w:div w:id="1747341737">
      <w:bodyDiv w:val="1"/>
      <w:marLeft w:val="0"/>
      <w:marRight w:val="0"/>
      <w:marTop w:val="0"/>
      <w:marBottom w:val="0"/>
      <w:divBdr>
        <w:top w:val="none" w:sz="0" w:space="0" w:color="auto"/>
        <w:left w:val="none" w:sz="0" w:space="0" w:color="auto"/>
        <w:bottom w:val="none" w:sz="0" w:space="0" w:color="auto"/>
        <w:right w:val="none" w:sz="0" w:space="0" w:color="auto"/>
      </w:divBdr>
    </w:div>
    <w:div w:id="1762801429">
      <w:bodyDiv w:val="1"/>
      <w:marLeft w:val="0"/>
      <w:marRight w:val="0"/>
      <w:marTop w:val="0"/>
      <w:marBottom w:val="0"/>
      <w:divBdr>
        <w:top w:val="none" w:sz="0" w:space="0" w:color="auto"/>
        <w:left w:val="none" w:sz="0" w:space="0" w:color="auto"/>
        <w:bottom w:val="none" w:sz="0" w:space="0" w:color="auto"/>
        <w:right w:val="none" w:sz="0" w:space="0" w:color="auto"/>
      </w:divBdr>
    </w:div>
    <w:div w:id="1825587777">
      <w:bodyDiv w:val="1"/>
      <w:marLeft w:val="0"/>
      <w:marRight w:val="0"/>
      <w:marTop w:val="0"/>
      <w:marBottom w:val="0"/>
      <w:divBdr>
        <w:top w:val="none" w:sz="0" w:space="0" w:color="auto"/>
        <w:left w:val="none" w:sz="0" w:space="0" w:color="auto"/>
        <w:bottom w:val="none" w:sz="0" w:space="0" w:color="auto"/>
        <w:right w:val="none" w:sz="0" w:space="0" w:color="auto"/>
      </w:divBdr>
    </w:div>
    <w:div w:id="195162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OM:2025:281:FIN"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5066</ap:Words>
  <ap:Characters>27867</ap:Characters>
  <ap:DocSecurity>0</ap:DocSecurity>
  <ap:Lines>232</ap:Lines>
  <ap:Paragraphs>65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32868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2025-07-09T09:21:00.0000000Z</lastPrinted>
  <dcterms:created xsi:type="dcterms:W3CDTF">2025-07-11T08:38:00.0000000Z</dcterms:created>
  <dcterms:modified xsi:type="dcterms:W3CDTF">2025-07-11T08:38:00.0000000Z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0x0101009C7CE436063D44E9BE7DC0259EF7C32F006EB9F9836A634AE58B6169785FD3936F003FD5B2F9E986EC4490E3A24B9BD4DE1C</vt:lpwstr>
  </property>
  <property fmtid="{D5CDD505-2E9C-101B-9397-08002B2CF9AE}" pid="7" name="ClassificationContentMarkingFooterShapeIds">
    <vt:lpwstr>559e9eff,4f9972cd,61cfb9d9</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BZForumOrganisation">
    <vt:lpwstr>2;#Not applicable|0049e722-bfb1-4a3f-9d08-af7366a9af40</vt:lpwstr>
  </property>
  <property fmtid="{D5CDD505-2E9C-101B-9397-08002B2CF9AE}" pid="11" name="BZTheme">
    <vt:lpwstr>1;#Not applicable|ec01d90b-9d0f-4785-8785-e1ea615196bf</vt:lpwstr>
  </property>
  <property fmtid="{D5CDD505-2E9C-101B-9397-08002B2CF9AE}" pid="12" name="BZCountryState">
    <vt:lpwstr>3;#Not applicable|ec01d90b-9d0f-4785-8785-e1ea615196bf</vt:lpwstr>
  </property>
  <property fmtid="{D5CDD505-2E9C-101B-9397-08002B2CF9AE}" pid="13" name="BZMarking">
    <vt:lpwstr>5;#NO MARKING|0a4eb9ae-69eb-4d9e-b573-43ab99ef8592</vt:lpwstr>
  </property>
  <property fmtid="{D5CDD505-2E9C-101B-9397-08002B2CF9AE}" pid="14" name="_dlc_DocIdItemGuid">
    <vt:lpwstr>6cbf784b-26db-4c27-aad9-02bf394c1bb8</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ies>
</file>