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BD2" w:rsidR="00F05BD2" w:rsidP="00F05BD2" w:rsidRDefault="00FF5007" w14:paraId="1DEA85AB" w14:textId="07FF8D5D">
      <w:pPr>
        <w:ind w:left="1416" w:hanging="1416"/>
        <w:rPr>
          <w:rFonts w:ascii="Calibri" w:hAnsi="Calibri" w:cs="Calibri"/>
        </w:rPr>
      </w:pPr>
      <w:r w:rsidRPr="00F05BD2">
        <w:rPr>
          <w:rFonts w:ascii="Calibri" w:hAnsi="Calibri" w:cs="Calibri"/>
        </w:rPr>
        <w:t>36600</w:t>
      </w:r>
      <w:r w:rsidRPr="00F05BD2" w:rsidR="00F05BD2">
        <w:rPr>
          <w:rFonts w:ascii="Calibri" w:hAnsi="Calibri" w:cs="Calibri"/>
        </w:rPr>
        <w:t xml:space="preserve"> </w:t>
      </w:r>
      <w:r w:rsidRPr="00F05BD2">
        <w:rPr>
          <w:rFonts w:ascii="Calibri" w:hAnsi="Calibri" w:cs="Calibri"/>
        </w:rPr>
        <w:t>K</w:t>
      </w:r>
      <w:r w:rsidRPr="00F05BD2" w:rsidR="00F05BD2">
        <w:rPr>
          <w:rFonts w:ascii="Calibri" w:hAnsi="Calibri" w:cs="Calibri"/>
        </w:rPr>
        <w:tab/>
        <w:t>Vaststelling van de begrotingsstaat van het Defensiematerieelbegrotingsfonds voor het jaar 2025</w:t>
      </w:r>
    </w:p>
    <w:p w:rsidRPr="00F05BD2" w:rsidR="00F05BD2" w:rsidP="004474D9" w:rsidRDefault="00F05BD2" w14:paraId="4B9578BD" w14:textId="77777777">
      <w:pPr>
        <w:rPr>
          <w:rFonts w:ascii="Calibri" w:hAnsi="Calibri" w:cs="Calibri"/>
          <w:color w:val="000000"/>
        </w:rPr>
      </w:pPr>
      <w:r w:rsidRPr="00F05BD2">
        <w:rPr>
          <w:rFonts w:ascii="Calibri" w:hAnsi="Calibri" w:cs="Calibri"/>
        </w:rPr>
        <w:t xml:space="preserve">Nr. </w:t>
      </w:r>
      <w:r w:rsidRPr="00F05BD2">
        <w:rPr>
          <w:rFonts w:ascii="Calibri" w:hAnsi="Calibri" w:cs="Calibri"/>
        </w:rPr>
        <w:t>8</w:t>
      </w:r>
      <w:r w:rsidRPr="00F05BD2">
        <w:rPr>
          <w:rFonts w:ascii="Calibri" w:hAnsi="Calibri" w:cs="Calibri"/>
        </w:rPr>
        <w:tab/>
      </w:r>
      <w:r w:rsidRPr="00F05BD2">
        <w:rPr>
          <w:rFonts w:ascii="Calibri" w:hAnsi="Calibri" w:cs="Calibri"/>
        </w:rPr>
        <w:tab/>
        <w:t>Brief van de staatssecretaris van Defensie</w:t>
      </w:r>
    </w:p>
    <w:p w:rsidRPr="00F05BD2" w:rsidR="00F05BD2" w:rsidP="00FF5007" w:rsidRDefault="00F05BD2" w14:paraId="43D0649D" w14:textId="77777777">
      <w:pPr>
        <w:spacing w:after="0"/>
        <w:rPr>
          <w:rFonts w:ascii="Calibri" w:hAnsi="Calibri" w:cs="Calibri"/>
        </w:rPr>
      </w:pPr>
      <w:r w:rsidRPr="00F05BD2">
        <w:rPr>
          <w:rFonts w:ascii="Calibri" w:hAnsi="Calibri" w:cs="Calibri"/>
        </w:rPr>
        <w:t>Aan de Voorzitter van de Tweede Kamer der Staten-Generaal</w:t>
      </w:r>
    </w:p>
    <w:p w:rsidRPr="00F05BD2" w:rsidR="00F05BD2" w:rsidP="00FF5007" w:rsidRDefault="00F05BD2" w14:paraId="1F097149" w14:textId="77777777">
      <w:pPr>
        <w:spacing w:after="0"/>
        <w:rPr>
          <w:rFonts w:ascii="Calibri" w:hAnsi="Calibri" w:cs="Calibri"/>
        </w:rPr>
      </w:pPr>
    </w:p>
    <w:p w:rsidRPr="00F05BD2" w:rsidR="00F05BD2" w:rsidP="00FF5007" w:rsidRDefault="00F05BD2" w14:paraId="588AD7EA" w14:textId="2F806704">
      <w:pPr>
        <w:spacing w:after="0"/>
        <w:rPr>
          <w:rFonts w:ascii="Calibri" w:hAnsi="Calibri" w:cs="Calibri"/>
        </w:rPr>
      </w:pPr>
      <w:r w:rsidRPr="00F05BD2">
        <w:rPr>
          <w:rFonts w:ascii="Calibri" w:hAnsi="Calibri" w:cs="Calibri"/>
        </w:rPr>
        <w:t>Den Haag, 14 juli 2025</w:t>
      </w:r>
      <w:r w:rsidRPr="00F05BD2">
        <w:rPr>
          <w:rFonts w:ascii="Calibri" w:hAnsi="Calibri" w:cs="Calibri"/>
        </w:rPr>
        <w:br/>
      </w:r>
      <w:r w:rsidRPr="00F05BD2">
        <w:rPr>
          <w:rFonts w:ascii="Calibri" w:hAnsi="Calibri" w:cs="Calibri"/>
        </w:rPr>
        <w:br/>
      </w:r>
      <w:r w:rsidRPr="00F05BD2">
        <w:rPr>
          <w:rFonts w:ascii="Calibri" w:hAnsi="Calibri" w:cs="Calibri"/>
        </w:rPr>
        <w:tab/>
      </w:r>
    </w:p>
    <w:p w:rsidRPr="00F05BD2" w:rsidR="00F05BD2" w:rsidP="00FF5007" w:rsidRDefault="00F05BD2" w14:paraId="062EF198" w14:textId="77777777">
      <w:pPr>
        <w:spacing w:after="0"/>
        <w:rPr>
          <w:rFonts w:ascii="Calibri" w:hAnsi="Calibri" w:cs="Calibri"/>
        </w:rPr>
      </w:pPr>
    </w:p>
    <w:p w:rsidRPr="00F05BD2" w:rsidR="00FF5007" w:rsidP="00FF5007" w:rsidRDefault="00FF5007" w14:paraId="01F14DB2" w14:textId="618A0000">
      <w:pPr>
        <w:spacing w:after="0"/>
        <w:rPr>
          <w:rFonts w:ascii="Calibri" w:hAnsi="Calibri" w:cs="Calibri"/>
        </w:rPr>
      </w:pPr>
      <w:r w:rsidRPr="00F05BD2">
        <w:rPr>
          <w:rFonts w:ascii="Calibri" w:hAnsi="Calibri" w:cs="Calibri"/>
        </w:rPr>
        <w:t xml:space="preserve">In navolging op de Kamerbrief ‘Ontvangst </w:t>
      </w:r>
      <w:proofErr w:type="spellStart"/>
      <w:r w:rsidRPr="00F05BD2">
        <w:rPr>
          <w:rFonts w:ascii="Calibri" w:hAnsi="Calibri" w:cs="Calibri"/>
        </w:rPr>
        <w:t>AcICT</w:t>
      </w:r>
      <w:proofErr w:type="spellEnd"/>
      <w:r w:rsidRPr="00F05BD2">
        <w:rPr>
          <w:rFonts w:ascii="Calibri" w:hAnsi="Calibri" w:cs="Calibri"/>
        </w:rPr>
        <w:t xml:space="preserve"> onderzoek </w:t>
      </w:r>
      <w:proofErr w:type="spellStart"/>
      <w:r w:rsidRPr="00F05BD2">
        <w:rPr>
          <w:rFonts w:ascii="Calibri" w:hAnsi="Calibri" w:cs="Calibri"/>
        </w:rPr>
        <w:t>Keystone</w:t>
      </w:r>
      <w:proofErr w:type="spellEnd"/>
      <w:r w:rsidRPr="00F05BD2">
        <w:rPr>
          <w:rFonts w:ascii="Calibri" w:hAnsi="Calibri" w:cs="Calibri"/>
        </w:rPr>
        <w:t>’</w:t>
      </w:r>
      <w:r w:rsidRPr="00F05BD2">
        <w:rPr>
          <w:rStyle w:val="Voetnootmarkering"/>
          <w:rFonts w:ascii="Calibri" w:hAnsi="Calibri" w:cs="Calibri"/>
        </w:rPr>
        <w:footnoteReference w:id="1"/>
      </w:r>
      <w:r w:rsidRPr="00F05BD2">
        <w:rPr>
          <w:rFonts w:ascii="Calibri" w:hAnsi="Calibri" w:cs="Calibri"/>
        </w:rPr>
        <w:t xml:space="preserve"> verzend ik u het bijbehorende rapport van het Adviescollege ICT-toetsing (</w:t>
      </w:r>
      <w:proofErr w:type="spellStart"/>
      <w:r w:rsidRPr="00F05BD2">
        <w:rPr>
          <w:rFonts w:ascii="Calibri" w:hAnsi="Calibri" w:cs="Calibri"/>
        </w:rPr>
        <w:t>AcICT</w:t>
      </w:r>
      <w:proofErr w:type="spellEnd"/>
      <w:r w:rsidRPr="00F05BD2">
        <w:rPr>
          <w:rFonts w:ascii="Calibri" w:hAnsi="Calibri" w:cs="Calibri"/>
        </w:rPr>
        <w:t xml:space="preserve">). Dit naar aanleiding van artikel 11 lid 2 van de wet </w:t>
      </w:r>
      <w:proofErr w:type="spellStart"/>
      <w:r w:rsidRPr="00F05BD2">
        <w:rPr>
          <w:rFonts w:ascii="Calibri" w:hAnsi="Calibri" w:cs="Calibri"/>
        </w:rPr>
        <w:t>AcICT</w:t>
      </w:r>
      <w:proofErr w:type="spellEnd"/>
      <w:r w:rsidRPr="00F05BD2">
        <w:rPr>
          <w:rFonts w:ascii="Calibri" w:hAnsi="Calibri" w:cs="Calibri"/>
        </w:rPr>
        <w:t>.</w:t>
      </w:r>
      <w:r w:rsidRPr="00F05BD2">
        <w:rPr>
          <w:rFonts w:ascii="Calibri" w:hAnsi="Calibri" w:cs="Calibri"/>
        </w:rPr>
        <w:br/>
      </w:r>
    </w:p>
    <w:p w:rsidRPr="00F05BD2" w:rsidR="00FF5007" w:rsidP="00FF5007" w:rsidRDefault="00FF5007" w14:paraId="213E4D61" w14:textId="77777777">
      <w:pPr>
        <w:spacing w:after="0"/>
        <w:rPr>
          <w:rFonts w:ascii="Calibri" w:hAnsi="Calibri" w:cs="Calibri"/>
        </w:rPr>
      </w:pPr>
      <w:proofErr w:type="spellStart"/>
      <w:r w:rsidRPr="00F05BD2">
        <w:rPr>
          <w:rFonts w:ascii="Calibri" w:hAnsi="Calibri" w:cs="Calibri"/>
        </w:rPr>
        <w:t>Keystone</w:t>
      </w:r>
      <w:proofErr w:type="spellEnd"/>
      <w:r w:rsidRPr="00F05BD2">
        <w:rPr>
          <w:rFonts w:ascii="Calibri" w:hAnsi="Calibri" w:cs="Calibri"/>
        </w:rPr>
        <w:t xml:space="preserve"> is een project dat toeziet op de ontwikkeling van een nieuw </w:t>
      </w:r>
      <w:proofErr w:type="spellStart"/>
      <w:r w:rsidRPr="00F05BD2">
        <w:rPr>
          <w:rFonts w:ascii="Calibri" w:hAnsi="Calibri" w:cs="Calibri"/>
          <w:i/>
        </w:rPr>
        <w:t>battlemanagement</w:t>
      </w:r>
      <w:proofErr w:type="spellEnd"/>
      <w:r w:rsidRPr="00F05BD2">
        <w:rPr>
          <w:rFonts w:ascii="Calibri" w:hAnsi="Calibri" w:cs="Calibri"/>
          <w:i/>
        </w:rPr>
        <w:t xml:space="preserve"> </w:t>
      </w:r>
      <w:r w:rsidRPr="00F05BD2">
        <w:rPr>
          <w:rFonts w:ascii="Calibri" w:hAnsi="Calibri" w:cs="Calibri"/>
        </w:rPr>
        <w:t>systeem voor de Koninklijke Luchtmacht. Gezien dit confidentiële karakter bied ik dit rapport onder staatsgeheim aan. Na het zomerreces informeer ik uw Kamer spoedig over hoe ik invulling kan geven aan de aanbevelingen uit het rapport.</w:t>
      </w:r>
    </w:p>
    <w:p w:rsidRPr="00F05BD2" w:rsidR="00FF5007" w:rsidP="00FF5007" w:rsidRDefault="00FF5007" w14:paraId="6E2B400E" w14:textId="77777777">
      <w:pPr>
        <w:spacing w:after="0"/>
        <w:rPr>
          <w:rFonts w:ascii="Calibri" w:hAnsi="Calibri" w:cs="Calibri"/>
        </w:rPr>
      </w:pPr>
    </w:p>
    <w:p w:rsidRPr="00F05BD2" w:rsidR="00FF5007" w:rsidP="00FF5007" w:rsidRDefault="00FF5007" w14:paraId="0C454450" w14:textId="77777777">
      <w:pPr>
        <w:spacing w:after="0"/>
        <w:rPr>
          <w:rFonts w:ascii="Calibri" w:hAnsi="Calibri" w:cs="Calibri"/>
        </w:rPr>
      </w:pPr>
      <w:r w:rsidRPr="00F05BD2">
        <w:rPr>
          <w:rFonts w:ascii="Calibri" w:hAnsi="Calibri" w:cs="Calibri"/>
        </w:rPr>
        <w:t>Vertrouwende u hiermee voldoende geïnformeerd te hebben.</w:t>
      </w:r>
    </w:p>
    <w:p w:rsidRPr="00F05BD2" w:rsidR="00F05BD2" w:rsidP="00FF5007" w:rsidRDefault="00F05BD2" w14:paraId="0EFE2A34" w14:textId="77777777">
      <w:pPr>
        <w:spacing w:after="0"/>
        <w:rPr>
          <w:rFonts w:ascii="Calibri" w:hAnsi="Calibri" w:cs="Calibri"/>
        </w:rPr>
      </w:pPr>
    </w:p>
    <w:p w:rsidRPr="00F05BD2" w:rsidR="00F05BD2" w:rsidP="00F05BD2" w:rsidRDefault="00F05BD2" w14:paraId="4D950658" w14:textId="33AF5599">
      <w:pPr>
        <w:pStyle w:val="Geenafstand"/>
        <w:rPr>
          <w:rFonts w:ascii="Calibri" w:hAnsi="Calibri" w:cs="Calibri"/>
          <w:color w:val="000000"/>
        </w:rPr>
      </w:pPr>
      <w:r w:rsidRPr="00F05BD2">
        <w:rPr>
          <w:rFonts w:ascii="Calibri" w:hAnsi="Calibri" w:cs="Calibri"/>
          <w:color w:val="000000" w:themeColor="text1"/>
        </w:rPr>
        <w:t xml:space="preserve">De </w:t>
      </w:r>
      <w:r w:rsidRPr="00F05BD2">
        <w:rPr>
          <w:rFonts w:ascii="Calibri" w:hAnsi="Calibri" w:cs="Calibri"/>
        </w:rPr>
        <w:t>staatssecretaris van Defensie,</w:t>
      </w:r>
    </w:p>
    <w:p w:rsidRPr="00F05BD2" w:rsidR="00FF5007" w:rsidP="00F05BD2" w:rsidRDefault="00F05BD2" w14:paraId="24167B2A" w14:textId="7CAD129D">
      <w:pPr>
        <w:pStyle w:val="Geenafstand"/>
        <w:rPr>
          <w:rFonts w:ascii="Calibri" w:hAnsi="Calibri" w:cs="Calibri"/>
          <w:color w:val="000000" w:themeColor="text1"/>
        </w:rPr>
      </w:pPr>
      <w:r w:rsidRPr="00F05BD2">
        <w:rPr>
          <w:rFonts w:ascii="Calibri" w:hAnsi="Calibri" w:cs="Calibri"/>
          <w:color w:val="000000" w:themeColor="text1"/>
        </w:rPr>
        <w:t xml:space="preserve">G.P. </w:t>
      </w:r>
      <w:r w:rsidRPr="00F05BD2" w:rsidR="00FF5007">
        <w:rPr>
          <w:rFonts w:ascii="Calibri" w:hAnsi="Calibri" w:cs="Calibri"/>
          <w:color w:val="000000" w:themeColor="text1"/>
        </w:rPr>
        <w:t>Tuinman</w:t>
      </w:r>
    </w:p>
    <w:p w:rsidRPr="00F05BD2" w:rsidR="00FF5007" w:rsidP="00FF5007" w:rsidRDefault="00FF5007" w14:paraId="0D7FBB00" w14:textId="77777777">
      <w:pPr>
        <w:keepNext/>
        <w:spacing w:before="600" w:after="0"/>
        <w:rPr>
          <w:rFonts w:ascii="Calibri" w:hAnsi="Calibri" w:cs="Calibri"/>
          <w:i/>
          <w:iCs/>
          <w:color w:val="000000" w:themeColor="text1"/>
        </w:rPr>
      </w:pPr>
    </w:p>
    <w:p w:rsidRPr="00F05BD2" w:rsidR="00F80165" w:rsidP="00FF5007" w:rsidRDefault="00F80165" w14:paraId="7835A013" w14:textId="77777777">
      <w:pPr>
        <w:spacing w:after="0"/>
        <w:rPr>
          <w:rFonts w:ascii="Calibri" w:hAnsi="Calibri" w:cs="Calibri"/>
        </w:rPr>
      </w:pPr>
    </w:p>
    <w:sectPr w:rsidRPr="00F05BD2" w:rsidR="00F80165" w:rsidSect="00FF5007">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7F32" w14:textId="77777777" w:rsidR="00FF5007" w:rsidRDefault="00FF5007" w:rsidP="00FF5007">
      <w:pPr>
        <w:spacing w:after="0" w:line="240" w:lineRule="auto"/>
      </w:pPr>
      <w:r>
        <w:separator/>
      </w:r>
    </w:p>
  </w:endnote>
  <w:endnote w:type="continuationSeparator" w:id="0">
    <w:p w14:paraId="2A559A9F" w14:textId="77777777" w:rsidR="00FF5007" w:rsidRDefault="00FF5007" w:rsidP="00FF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6C2E" w14:textId="77777777" w:rsidR="00FF5007" w:rsidRPr="00FF5007" w:rsidRDefault="00FF5007" w:rsidP="00FF50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13B3" w14:textId="77777777" w:rsidR="00FF5007" w:rsidRPr="00FF5007" w:rsidRDefault="00FF5007" w:rsidP="00FF50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B079" w14:textId="77777777" w:rsidR="00FF5007" w:rsidRPr="00FF5007" w:rsidRDefault="00FF5007" w:rsidP="00FF50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C95E" w14:textId="77777777" w:rsidR="00FF5007" w:rsidRDefault="00FF5007" w:rsidP="00FF5007">
      <w:pPr>
        <w:spacing w:after="0" w:line="240" w:lineRule="auto"/>
      </w:pPr>
      <w:r>
        <w:separator/>
      </w:r>
    </w:p>
  </w:footnote>
  <w:footnote w:type="continuationSeparator" w:id="0">
    <w:p w14:paraId="3092D3AF" w14:textId="77777777" w:rsidR="00FF5007" w:rsidRDefault="00FF5007" w:rsidP="00FF5007">
      <w:pPr>
        <w:spacing w:after="0" w:line="240" w:lineRule="auto"/>
      </w:pPr>
      <w:r>
        <w:continuationSeparator/>
      </w:r>
    </w:p>
  </w:footnote>
  <w:footnote w:id="1">
    <w:p w14:paraId="05165450" w14:textId="50F68FE1" w:rsidR="00FF5007" w:rsidRPr="00FF5007" w:rsidRDefault="00FF5007" w:rsidP="00FF5007">
      <w:pPr>
        <w:pStyle w:val="Voetnoottekst"/>
      </w:pPr>
      <w:r>
        <w:rPr>
          <w:rStyle w:val="Voetnootmarkering"/>
        </w:rPr>
        <w:footnoteRef/>
      </w:r>
      <w:r>
        <w:t xml:space="preserve"> </w:t>
      </w:r>
      <w:r w:rsidRPr="00FF5007">
        <w:rPr>
          <w:i/>
          <w:sz w:val="16"/>
        </w:rPr>
        <w:t>Kamerstukken II 2024/2025, 30 juni 2025, 36 600 K,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E16" w14:textId="77777777" w:rsidR="00FF5007" w:rsidRPr="00FF5007" w:rsidRDefault="00FF5007" w:rsidP="00FF50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A7F2" w14:textId="77777777" w:rsidR="00FF5007" w:rsidRPr="00FF5007" w:rsidRDefault="00FF5007" w:rsidP="00FF50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F352" w14:textId="77777777" w:rsidR="00FF5007" w:rsidRPr="00FF5007" w:rsidRDefault="00FF5007" w:rsidP="00FF500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07"/>
    <w:rsid w:val="00DB1202"/>
    <w:rsid w:val="00EA20A8"/>
    <w:rsid w:val="00ED4D28"/>
    <w:rsid w:val="00F05BD2"/>
    <w:rsid w:val="00F80165"/>
    <w:rsid w:val="00FC3DE8"/>
    <w:rsid w:val="00FF5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47FA"/>
  <w15:chartTrackingRefBased/>
  <w15:docId w15:val="{0ACD46BE-761D-4A78-BDC1-85C3AA9F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5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50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0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0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0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0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0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0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0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50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0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0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0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0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0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0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007"/>
    <w:rPr>
      <w:rFonts w:eastAsiaTheme="majorEastAsia" w:cstheme="majorBidi"/>
      <w:color w:val="272727" w:themeColor="text1" w:themeTint="D8"/>
    </w:rPr>
  </w:style>
  <w:style w:type="paragraph" w:styleId="Titel">
    <w:name w:val="Title"/>
    <w:basedOn w:val="Standaard"/>
    <w:next w:val="Standaard"/>
    <w:link w:val="TitelChar"/>
    <w:uiPriority w:val="10"/>
    <w:qFormat/>
    <w:rsid w:val="00FF5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0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0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0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0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007"/>
    <w:rPr>
      <w:i/>
      <w:iCs/>
      <w:color w:val="404040" w:themeColor="text1" w:themeTint="BF"/>
    </w:rPr>
  </w:style>
  <w:style w:type="paragraph" w:styleId="Lijstalinea">
    <w:name w:val="List Paragraph"/>
    <w:basedOn w:val="Standaard"/>
    <w:uiPriority w:val="34"/>
    <w:qFormat/>
    <w:rsid w:val="00FF5007"/>
    <w:pPr>
      <w:ind w:left="720"/>
      <w:contextualSpacing/>
    </w:pPr>
  </w:style>
  <w:style w:type="character" w:styleId="Intensievebenadrukking">
    <w:name w:val="Intense Emphasis"/>
    <w:basedOn w:val="Standaardalinea-lettertype"/>
    <w:uiPriority w:val="21"/>
    <w:qFormat/>
    <w:rsid w:val="00FF5007"/>
    <w:rPr>
      <w:i/>
      <w:iCs/>
      <w:color w:val="0F4761" w:themeColor="accent1" w:themeShade="BF"/>
    </w:rPr>
  </w:style>
  <w:style w:type="paragraph" w:styleId="Duidelijkcitaat">
    <w:name w:val="Intense Quote"/>
    <w:basedOn w:val="Standaard"/>
    <w:next w:val="Standaard"/>
    <w:link w:val="DuidelijkcitaatChar"/>
    <w:uiPriority w:val="30"/>
    <w:qFormat/>
    <w:rsid w:val="00FF5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007"/>
    <w:rPr>
      <w:i/>
      <w:iCs/>
      <w:color w:val="0F4761" w:themeColor="accent1" w:themeShade="BF"/>
    </w:rPr>
  </w:style>
  <w:style w:type="character" w:styleId="Intensieveverwijzing">
    <w:name w:val="Intense Reference"/>
    <w:basedOn w:val="Standaardalinea-lettertype"/>
    <w:uiPriority w:val="32"/>
    <w:qFormat/>
    <w:rsid w:val="00FF5007"/>
    <w:rPr>
      <w:b/>
      <w:bCs/>
      <w:smallCaps/>
      <w:color w:val="0F4761" w:themeColor="accent1" w:themeShade="BF"/>
      <w:spacing w:val="5"/>
    </w:rPr>
  </w:style>
  <w:style w:type="paragraph" w:customStyle="1" w:styleId="Paginanummer-Huisstijl">
    <w:name w:val="Paginanummer - Huisstijl"/>
    <w:basedOn w:val="Standaard"/>
    <w:uiPriority w:val="1"/>
    <w:rsid w:val="00FF500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F500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F500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F500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F5007"/>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FF5007"/>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FF5007"/>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FF5007"/>
    <w:rPr>
      <w:vertAlign w:val="superscript"/>
    </w:rPr>
  </w:style>
  <w:style w:type="paragraph" w:styleId="Geenafstand">
    <w:name w:val="No Spacing"/>
    <w:uiPriority w:val="1"/>
    <w:qFormat/>
    <w:rsid w:val="00F05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2025-07-18T10:05:00.0000000Z</dcterms:created>
  <dcterms:modified xsi:type="dcterms:W3CDTF">2025-07-18T10:05:00.0000000Z</dcterms:modified>
  <version/>
  <category/>
</coreProperties>
</file>