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E38" w:rsidP="00952E38" w:rsidRDefault="00952E38" w14:paraId="38924C37" w14:textId="2242495C">
      <w:pPr>
        <w:pStyle w:val="Geenafstand"/>
      </w:pPr>
      <w:r>
        <w:t>AH 2757</w:t>
      </w:r>
    </w:p>
    <w:p w:rsidR="00952E38" w:rsidP="00952E38" w:rsidRDefault="00952E38" w14:paraId="67D5736A" w14:textId="3B013670">
      <w:pPr>
        <w:pStyle w:val="Geenafstand"/>
      </w:pPr>
      <w:r w:rsidRPr="002C0878">
        <w:t>2025Z12883</w:t>
      </w:r>
    </w:p>
    <w:p w:rsidR="00952E38" w:rsidP="00952E38" w:rsidRDefault="00952E38" w14:paraId="305198C7" w14:textId="77777777">
      <w:pPr>
        <w:pStyle w:val="Geenafstand"/>
      </w:pPr>
    </w:p>
    <w:p w:rsidR="00952E38" w:rsidP="00952E38" w:rsidRDefault="00952E38" w14:paraId="63548A2E" w14:textId="46BDF6C2">
      <w:pPr>
        <w:pStyle w:val="Geenafstand"/>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18 juli 2025)</w:t>
      </w:r>
    </w:p>
    <w:p w:rsidR="00952E38" w:rsidP="00952E38" w:rsidRDefault="00952E38" w14:paraId="06BB101E" w14:textId="77777777">
      <w:pPr>
        <w:pStyle w:val="Geenafstand"/>
        <w:rPr>
          <w:sz w:val="24"/>
          <w:szCs w:val="24"/>
        </w:rPr>
      </w:pPr>
    </w:p>
    <w:p w:rsidRPr="002C0878" w:rsidR="00952E38" w:rsidP="00952E38" w:rsidRDefault="00952E38" w14:paraId="5289EDA2" w14:textId="621836EF">
      <w:pPr>
        <w:pStyle w:val="Geenafstand"/>
      </w:pPr>
      <w:r w:rsidRPr="00952E38">
        <w:rPr>
          <w:sz w:val="24"/>
          <w:szCs w:val="24"/>
        </w:rPr>
        <w:t>Zie ook Aanhangsel Handelingen, vergaderjaar 2024-2025, nr.</w:t>
      </w:r>
      <w:r>
        <w:rPr>
          <w:sz w:val="24"/>
          <w:szCs w:val="24"/>
        </w:rPr>
        <w:t xml:space="preserve"> 2567</w:t>
      </w:r>
    </w:p>
    <w:p w:rsidRPr="004F3E12" w:rsidR="00952E38" w:rsidP="00952E38" w:rsidRDefault="00952E38" w14:paraId="02B98BF8" w14:textId="77777777">
      <w:pPr>
        <w:spacing w:line="240" w:lineRule="exact"/>
        <w:rPr>
          <w:szCs w:val="18"/>
        </w:rPr>
      </w:pPr>
    </w:p>
    <w:p w:rsidR="00952E38" w:rsidP="00952E38" w:rsidRDefault="00952E38" w14:paraId="233B5022" w14:textId="77777777">
      <w:pPr>
        <w:spacing w:line="240" w:lineRule="exact"/>
        <w:rPr>
          <w:szCs w:val="18"/>
        </w:rPr>
      </w:pPr>
      <w:r w:rsidRPr="004F3E12">
        <w:rPr>
          <w:szCs w:val="18"/>
        </w:rPr>
        <w:t>1</w:t>
      </w:r>
    </w:p>
    <w:p w:rsidRPr="004F3E12" w:rsidR="00952E38" w:rsidP="00952E38" w:rsidRDefault="00952E38" w14:paraId="357DF42F" w14:textId="77777777">
      <w:pPr>
        <w:spacing w:line="240" w:lineRule="exact"/>
        <w:rPr>
          <w:szCs w:val="18"/>
        </w:rPr>
      </w:pPr>
      <w:r w:rsidRPr="004F3E12">
        <w:rPr>
          <w:szCs w:val="18"/>
        </w:rPr>
        <w:t>Bent u bekend met het bericht ‘Uitbreiding hoogspanningsnet jaren vertraagd in Gelderland, Utrecht en Flevopolder’?</w:t>
      </w:r>
    </w:p>
    <w:p w:rsidRPr="004F3E12" w:rsidR="00952E38" w:rsidP="00952E38" w:rsidRDefault="00952E38" w14:paraId="3C0D72A9" w14:textId="77777777">
      <w:pPr>
        <w:spacing w:line="240" w:lineRule="exact"/>
        <w:rPr>
          <w:szCs w:val="18"/>
        </w:rPr>
      </w:pPr>
    </w:p>
    <w:p w:rsidRPr="004F3E12" w:rsidR="00952E38" w:rsidP="00952E38" w:rsidRDefault="00952E38" w14:paraId="6AF49116" w14:textId="77777777">
      <w:pPr>
        <w:spacing w:line="240" w:lineRule="exact"/>
        <w:rPr>
          <w:szCs w:val="18"/>
        </w:rPr>
      </w:pPr>
      <w:r w:rsidRPr="004F3E12">
        <w:rPr>
          <w:szCs w:val="18"/>
        </w:rPr>
        <w:t>Antwoord</w:t>
      </w:r>
    </w:p>
    <w:p w:rsidRPr="004F3E12" w:rsidR="00952E38" w:rsidP="00952E38" w:rsidRDefault="00952E38" w14:paraId="436EF513" w14:textId="77777777">
      <w:pPr>
        <w:spacing w:line="240" w:lineRule="exact"/>
        <w:rPr>
          <w:szCs w:val="18"/>
        </w:rPr>
      </w:pPr>
      <w:r w:rsidRPr="004F3E12">
        <w:rPr>
          <w:szCs w:val="18"/>
        </w:rPr>
        <w:t>Ja.</w:t>
      </w:r>
    </w:p>
    <w:p w:rsidRPr="004F3E12" w:rsidR="00952E38" w:rsidP="00952E38" w:rsidRDefault="00952E38" w14:paraId="12BCABF4" w14:textId="77777777">
      <w:pPr>
        <w:spacing w:line="240" w:lineRule="exact"/>
        <w:rPr>
          <w:szCs w:val="18"/>
        </w:rPr>
      </w:pPr>
    </w:p>
    <w:p w:rsidR="00952E38" w:rsidP="00952E38" w:rsidRDefault="00952E38" w14:paraId="6B1D5F25" w14:textId="77777777">
      <w:pPr>
        <w:spacing w:line="240" w:lineRule="exact"/>
        <w:rPr>
          <w:szCs w:val="18"/>
        </w:rPr>
      </w:pPr>
      <w:r w:rsidRPr="004F3E12">
        <w:rPr>
          <w:szCs w:val="18"/>
        </w:rPr>
        <w:t>2</w:t>
      </w:r>
    </w:p>
    <w:p w:rsidRPr="004F3E12" w:rsidR="00952E38" w:rsidP="00952E38" w:rsidRDefault="00952E38" w14:paraId="60D7EE6C" w14:textId="77777777">
      <w:pPr>
        <w:spacing w:line="240" w:lineRule="exact"/>
        <w:rPr>
          <w:szCs w:val="18"/>
        </w:rPr>
      </w:pPr>
      <w:r w:rsidRPr="004F3E12">
        <w:rPr>
          <w:szCs w:val="18"/>
        </w:rPr>
        <w:t>Wat vindt u van dit nieuws?</w:t>
      </w:r>
    </w:p>
    <w:p w:rsidRPr="004F3E12" w:rsidR="00952E38" w:rsidP="00952E38" w:rsidRDefault="00952E38" w14:paraId="56E2994C" w14:textId="77777777">
      <w:pPr>
        <w:spacing w:line="240" w:lineRule="exact"/>
        <w:rPr>
          <w:szCs w:val="18"/>
        </w:rPr>
      </w:pPr>
    </w:p>
    <w:p w:rsidRPr="004F3E12" w:rsidR="00952E38" w:rsidP="00952E38" w:rsidRDefault="00952E38" w14:paraId="4E1FE04F" w14:textId="77777777">
      <w:pPr>
        <w:spacing w:line="240" w:lineRule="exact"/>
        <w:rPr>
          <w:szCs w:val="18"/>
        </w:rPr>
      </w:pPr>
      <w:r w:rsidRPr="004F3E12">
        <w:rPr>
          <w:szCs w:val="18"/>
        </w:rPr>
        <w:t>Antwoord</w:t>
      </w:r>
    </w:p>
    <w:p w:rsidR="00952E38" w:rsidP="00952E38" w:rsidRDefault="00952E38" w14:paraId="37ED1F86" w14:textId="77777777">
      <w:pPr>
        <w:spacing w:line="240" w:lineRule="exact"/>
        <w:rPr>
          <w:szCs w:val="18"/>
        </w:rPr>
      </w:pPr>
      <w:r w:rsidRPr="004F3E12">
        <w:rPr>
          <w:szCs w:val="18"/>
        </w:rPr>
        <w:t>De aangekondigde vertraging van tenminste vier jaar is ook voor het kabinet zeer teleurstellend, gezien de urgentie van de uitdaging om de schaarste aan transportcapaciteit op het elektriciteitsnet te verminderen, in het bijzonder ook in deze regio. Dit is een tegenvaller met negatieve gevolgen voor de economie, de woningbouw en de voortgang van de energietransitie. </w:t>
      </w:r>
    </w:p>
    <w:p w:rsidR="00952E38" w:rsidP="00952E38" w:rsidRDefault="00952E38" w14:paraId="1EDF35F1" w14:textId="77777777">
      <w:pPr>
        <w:spacing w:line="240" w:lineRule="exact"/>
        <w:rPr>
          <w:szCs w:val="18"/>
        </w:rPr>
      </w:pPr>
    </w:p>
    <w:p w:rsidRPr="004F3E12" w:rsidR="00952E38" w:rsidP="00952E38" w:rsidRDefault="00952E38" w14:paraId="7425255B" w14:textId="77777777">
      <w:pPr>
        <w:spacing w:line="240" w:lineRule="exact"/>
        <w:rPr>
          <w:szCs w:val="18"/>
        </w:rPr>
      </w:pPr>
      <w:r>
        <w:t xml:space="preserve">Het kabinet spant zich tot het uiterste in om, samen met alle betrokken </w:t>
      </w:r>
      <w:proofErr w:type="spellStart"/>
      <w:r>
        <w:t>betrokken</w:t>
      </w:r>
      <w:proofErr w:type="spellEnd"/>
      <w:r>
        <w:t xml:space="preserve"> partijen, </w:t>
      </w:r>
      <w:proofErr w:type="spellStart"/>
      <w:r>
        <w:t>TenneT</w:t>
      </w:r>
      <w:proofErr w:type="spellEnd"/>
      <w:r>
        <w:t xml:space="preserve"> en de provincie Utrecht voorop, iedere mogelijkheid om de realisatie van dit project te versnellen aan te grijpen. Daarbij zal het kabinet elke stap zetten die het kan zetten om alle cruciale elektriciteitsprojecten te versnellen of minimaal te voorkomen dat ze vertraging oplopen. Iedere maand die kan worden ingelopen is winst voor de maatschappelijke uitdagingen op het gebied van economie, woningbouw en de energietransitie.</w:t>
      </w:r>
    </w:p>
    <w:p w:rsidRPr="004F3E12" w:rsidR="00952E38" w:rsidP="00952E38" w:rsidRDefault="00952E38" w14:paraId="501706D9" w14:textId="77777777">
      <w:pPr>
        <w:spacing w:line="240" w:lineRule="exact"/>
        <w:rPr>
          <w:szCs w:val="18"/>
        </w:rPr>
      </w:pPr>
    </w:p>
    <w:p w:rsidR="00952E38" w:rsidP="00952E38" w:rsidRDefault="00952E38" w14:paraId="1E6E972A" w14:textId="77777777">
      <w:pPr>
        <w:spacing w:line="240" w:lineRule="exact"/>
        <w:rPr>
          <w:szCs w:val="18"/>
        </w:rPr>
      </w:pPr>
      <w:r w:rsidRPr="004F3E12">
        <w:rPr>
          <w:szCs w:val="18"/>
        </w:rPr>
        <w:t>3</w:t>
      </w:r>
    </w:p>
    <w:p w:rsidRPr="004F3E12" w:rsidR="00952E38" w:rsidP="00952E38" w:rsidRDefault="00952E38" w14:paraId="13A9E20E" w14:textId="77777777">
      <w:pPr>
        <w:spacing w:line="240" w:lineRule="exact"/>
        <w:rPr>
          <w:szCs w:val="18"/>
        </w:rPr>
      </w:pPr>
      <w:r w:rsidRPr="004F3E12">
        <w:rPr>
          <w:szCs w:val="18"/>
        </w:rPr>
        <w:t>Hoe kan het dat de uitbreiding van het hoogspanningsnet in deze regio’s jaren vertraging oploopt?</w:t>
      </w:r>
    </w:p>
    <w:p w:rsidRPr="004F3E12" w:rsidR="00952E38" w:rsidP="00952E38" w:rsidRDefault="00952E38" w14:paraId="7751E49C" w14:textId="77777777">
      <w:pPr>
        <w:spacing w:line="240" w:lineRule="exact"/>
        <w:rPr>
          <w:szCs w:val="18"/>
        </w:rPr>
      </w:pPr>
    </w:p>
    <w:p w:rsidRPr="004F3E12" w:rsidR="00952E38" w:rsidP="00952E38" w:rsidRDefault="00952E38" w14:paraId="1BBC3759" w14:textId="77777777">
      <w:pPr>
        <w:spacing w:line="240" w:lineRule="exact"/>
        <w:rPr>
          <w:szCs w:val="18"/>
        </w:rPr>
      </w:pPr>
      <w:r w:rsidRPr="004F3E12">
        <w:rPr>
          <w:szCs w:val="18"/>
        </w:rPr>
        <w:t>Antwoord</w:t>
      </w:r>
    </w:p>
    <w:p w:rsidRPr="004F3E12" w:rsidR="00952E38" w:rsidP="00952E38" w:rsidRDefault="00952E38" w14:paraId="1EA422C8" w14:textId="77777777">
      <w:pPr>
        <w:spacing w:line="240" w:lineRule="exact"/>
        <w:rPr>
          <w:szCs w:val="18"/>
        </w:rPr>
      </w:pPr>
      <w:r w:rsidRPr="004F3E12">
        <w:rPr>
          <w:szCs w:val="18"/>
        </w:rPr>
        <w:lastRenderedPageBreak/>
        <w:t xml:space="preserve">Met name de bouw van het hoogspanningsstation in Utrecht Noord duurt langer dan gepland. De vertraging is het gevolg van een combinatie van factoren: een complex en dichtbevolkt zoekgebied, moeizame grondverwerving en technische uitdagingen die groter zijn dan was voorzien. Daarnaast lijkt </w:t>
      </w:r>
      <w:proofErr w:type="spellStart"/>
      <w:r w:rsidRPr="004F3E12">
        <w:rPr>
          <w:szCs w:val="18"/>
        </w:rPr>
        <w:t>TenneT</w:t>
      </w:r>
      <w:proofErr w:type="spellEnd"/>
      <w:r w:rsidRPr="004F3E12">
        <w:rPr>
          <w:szCs w:val="18"/>
        </w:rPr>
        <w:t xml:space="preserve"> uit te zijn gegaan van een te optimistische planning. Netbeheerders, medeoverheden en Rijk zetten alles op alles om vertraging </w:t>
      </w:r>
      <w:r>
        <w:rPr>
          <w:szCs w:val="18"/>
        </w:rPr>
        <w:t xml:space="preserve">tot 2035 </w:t>
      </w:r>
      <w:r w:rsidRPr="004F3E12">
        <w:rPr>
          <w:szCs w:val="18"/>
        </w:rPr>
        <w:t>zo veel mogelijk te beperken.</w:t>
      </w:r>
    </w:p>
    <w:p w:rsidRPr="004F3E12" w:rsidR="00952E38" w:rsidP="00952E38" w:rsidRDefault="00952E38" w14:paraId="19D71725" w14:textId="77777777">
      <w:pPr>
        <w:spacing w:line="240" w:lineRule="exact"/>
        <w:rPr>
          <w:szCs w:val="18"/>
        </w:rPr>
      </w:pPr>
    </w:p>
    <w:p w:rsidR="00952E38" w:rsidP="00952E38" w:rsidRDefault="00952E38" w14:paraId="6B9F9AAA" w14:textId="77777777">
      <w:pPr>
        <w:spacing w:line="240" w:lineRule="exact"/>
        <w:rPr>
          <w:szCs w:val="18"/>
        </w:rPr>
      </w:pPr>
      <w:r w:rsidRPr="004F3E12">
        <w:rPr>
          <w:szCs w:val="18"/>
        </w:rPr>
        <w:t>4</w:t>
      </w:r>
    </w:p>
    <w:p w:rsidRPr="004F3E12" w:rsidR="00952E38" w:rsidP="00952E38" w:rsidRDefault="00952E38" w14:paraId="64FD5CBF" w14:textId="77777777">
      <w:pPr>
        <w:spacing w:line="240" w:lineRule="exact"/>
        <w:rPr>
          <w:szCs w:val="18"/>
        </w:rPr>
      </w:pPr>
      <w:r w:rsidRPr="004F3E12">
        <w:rPr>
          <w:szCs w:val="18"/>
        </w:rPr>
        <w:t>Wat zijn de economische en maatschappelijke gevolgen van de vertraging?</w:t>
      </w:r>
    </w:p>
    <w:p w:rsidRPr="004F3E12" w:rsidR="00952E38" w:rsidP="00952E38" w:rsidRDefault="00952E38" w14:paraId="66DC084A" w14:textId="77777777">
      <w:pPr>
        <w:spacing w:line="240" w:lineRule="exact"/>
        <w:rPr>
          <w:szCs w:val="18"/>
        </w:rPr>
      </w:pPr>
    </w:p>
    <w:p w:rsidRPr="004F3E12" w:rsidR="00952E38" w:rsidP="00952E38" w:rsidRDefault="00952E38" w14:paraId="2236F738" w14:textId="77777777">
      <w:pPr>
        <w:spacing w:line="240" w:lineRule="exact"/>
        <w:rPr>
          <w:szCs w:val="18"/>
        </w:rPr>
      </w:pPr>
      <w:r w:rsidRPr="004F3E12">
        <w:rPr>
          <w:szCs w:val="18"/>
        </w:rPr>
        <w:t>Antwoord</w:t>
      </w:r>
    </w:p>
    <w:p w:rsidRPr="004F3E12" w:rsidR="00952E38" w:rsidP="00952E38" w:rsidRDefault="00952E38" w14:paraId="31B6EE3F" w14:textId="77777777">
      <w:pPr>
        <w:spacing w:line="240" w:lineRule="exact"/>
        <w:rPr>
          <w:szCs w:val="18"/>
        </w:rPr>
      </w:pPr>
      <w:bookmarkStart w:name="OLE_LINK44" w:id="0"/>
      <w:r w:rsidRPr="004F3E12">
        <w:rPr>
          <w:szCs w:val="18"/>
        </w:rPr>
        <w:t xml:space="preserve">Op dit moment staan bedrijven op een wachtlijst voor een grootverbruikersaansluiting. Zij zullen als gevolg van de vertraging waarschijnlijk nog langer moeten wachten. </w:t>
      </w:r>
      <w:bookmarkStart w:name="_Hlk202192142" w:id="1"/>
      <w:r w:rsidRPr="004F3E12">
        <w:rPr>
          <w:szCs w:val="18"/>
        </w:rPr>
        <w:t xml:space="preserve">De netbeheerders maken momenteel nieuwe prognoses, waarin zowel het effect van de maatregelen als de vertraging van de uitbreiding van het net worden meegenomen. Deze prognoses worden dit najaar opgeleverd. Dan wordt ook inzichtelijk wat de eventuele gevolgen zijn van de vertraging op specifieke andere groepen. </w:t>
      </w:r>
      <w:bookmarkEnd w:id="0"/>
      <w:bookmarkEnd w:id="1"/>
      <w:r w:rsidRPr="00DB0F94">
        <w:rPr>
          <w:szCs w:val="18"/>
        </w:rPr>
        <w:t xml:space="preserve">Overigens hebben energieleverancier Eneco en </w:t>
      </w:r>
      <w:proofErr w:type="spellStart"/>
      <w:r w:rsidRPr="00DB0F94">
        <w:rPr>
          <w:szCs w:val="18"/>
        </w:rPr>
        <w:t>TenneT</w:t>
      </w:r>
      <w:proofErr w:type="spellEnd"/>
      <w:r w:rsidRPr="00DB0F94">
        <w:rPr>
          <w:szCs w:val="18"/>
        </w:rPr>
        <w:t xml:space="preserve"> onlangs afspraken gemaakt om twee gascentrales bij de stad Utrecht langer in bedrijf te houden om de druk op het elektriciteitsnet in de provincie Utrecht te verlichten</w:t>
      </w:r>
      <w:r>
        <w:rPr>
          <w:szCs w:val="18"/>
        </w:rPr>
        <w:t>.</w:t>
      </w:r>
      <w:r w:rsidRPr="002944A5">
        <w:rPr>
          <w:rStyle w:val="Voetnootmarkering"/>
          <w:szCs w:val="18"/>
        </w:rPr>
        <w:footnoteReference w:id="1"/>
      </w:r>
    </w:p>
    <w:p w:rsidRPr="004F3E12" w:rsidR="00952E38" w:rsidP="00952E38" w:rsidRDefault="00952E38" w14:paraId="51DEA4A0" w14:textId="77777777">
      <w:pPr>
        <w:spacing w:line="240" w:lineRule="exact"/>
        <w:rPr>
          <w:b/>
          <w:bCs/>
          <w:szCs w:val="18"/>
        </w:rPr>
      </w:pPr>
    </w:p>
    <w:p w:rsidR="00952E38" w:rsidP="00952E38" w:rsidRDefault="00952E38" w14:paraId="655E81BD" w14:textId="77777777">
      <w:pPr>
        <w:spacing w:line="240" w:lineRule="exact"/>
        <w:rPr>
          <w:szCs w:val="18"/>
        </w:rPr>
      </w:pPr>
      <w:r w:rsidRPr="004F3E12">
        <w:rPr>
          <w:szCs w:val="18"/>
        </w:rPr>
        <w:t>5</w:t>
      </w:r>
    </w:p>
    <w:p w:rsidRPr="004F3E12" w:rsidR="00952E38" w:rsidP="00952E38" w:rsidRDefault="00952E38" w14:paraId="75A413E9" w14:textId="77777777">
      <w:pPr>
        <w:spacing w:line="240" w:lineRule="exact"/>
        <w:rPr>
          <w:szCs w:val="18"/>
        </w:rPr>
      </w:pPr>
      <w:r w:rsidRPr="004F3E12">
        <w:rPr>
          <w:szCs w:val="18"/>
        </w:rPr>
        <w:t>Hoe strookt dit nieuws met het Landelijk Actieplan Netcongestie (LAN) en de acties die hieruit</w:t>
      </w:r>
      <w:r>
        <w:rPr>
          <w:szCs w:val="18"/>
        </w:rPr>
        <w:t xml:space="preserve"> </w:t>
      </w:r>
      <w:r w:rsidRPr="004F3E12">
        <w:rPr>
          <w:szCs w:val="18"/>
        </w:rPr>
        <w:t>volgen? Hoe kan het dat er alsnog vertraging wordt opgelopen?</w:t>
      </w:r>
    </w:p>
    <w:p w:rsidRPr="004F3E12" w:rsidR="00952E38" w:rsidP="00952E38" w:rsidRDefault="00952E38" w14:paraId="329CD332" w14:textId="77777777">
      <w:pPr>
        <w:spacing w:line="240" w:lineRule="exact"/>
        <w:rPr>
          <w:szCs w:val="18"/>
        </w:rPr>
      </w:pPr>
    </w:p>
    <w:p w:rsidR="00952E38" w:rsidP="00952E38" w:rsidRDefault="00952E38" w14:paraId="455F0140" w14:textId="77777777">
      <w:pPr>
        <w:spacing w:line="240" w:lineRule="exact"/>
        <w:rPr>
          <w:szCs w:val="18"/>
        </w:rPr>
      </w:pPr>
      <w:r w:rsidRPr="004F3E12">
        <w:rPr>
          <w:szCs w:val="18"/>
        </w:rPr>
        <w:t>6</w:t>
      </w:r>
    </w:p>
    <w:p w:rsidRPr="004F3E12" w:rsidR="00952E38" w:rsidP="00952E38" w:rsidRDefault="00952E38" w14:paraId="68BFD727" w14:textId="77777777">
      <w:pPr>
        <w:spacing w:line="240" w:lineRule="exact"/>
        <w:rPr>
          <w:szCs w:val="18"/>
        </w:rPr>
      </w:pPr>
      <w:r w:rsidRPr="004F3E12">
        <w:rPr>
          <w:szCs w:val="18"/>
        </w:rPr>
        <w:t>Wat kunt en gaat u doen om vertragingen bij het oplossen van netcongestie te voorkomen? Welke nieuwe acties gaat u ondernemen?</w:t>
      </w:r>
    </w:p>
    <w:p w:rsidR="00952E38" w:rsidP="00952E38" w:rsidRDefault="00952E38" w14:paraId="22ADEA62" w14:textId="77777777">
      <w:pPr>
        <w:spacing w:line="240" w:lineRule="auto"/>
        <w:rPr>
          <w:szCs w:val="18"/>
        </w:rPr>
      </w:pPr>
    </w:p>
    <w:p w:rsidR="00952E38" w:rsidP="00952E38" w:rsidRDefault="00952E38" w14:paraId="050564B5" w14:textId="77777777">
      <w:pPr>
        <w:spacing w:line="240" w:lineRule="exact"/>
        <w:rPr>
          <w:szCs w:val="18"/>
        </w:rPr>
      </w:pPr>
      <w:r w:rsidRPr="004F3E12">
        <w:rPr>
          <w:szCs w:val="18"/>
        </w:rPr>
        <w:t>9</w:t>
      </w:r>
    </w:p>
    <w:p w:rsidRPr="004F3E12" w:rsidR="00952E38" w:rsidP="00952E38" w:rsidRDefault="00952E38" w14:paraId="3AF52296" w14:textId="77777777">
      <w:pPr>
        <w:spacing w:line="240" w:lineRule="exact"/>
        <w:rPr>
          <w:szCs w:val="18"/>
        </w:rPr>
      </w:pPr>
      <w:r w:rsidRPr="004F3E12">
        <w:rPr>
          <w:szCs w:val="18"/>
        </w:rPr>
        <w:t>Wat kunt u als minister aanvullend doen om vertraging van het verzwaren van het elektriciteitsnet te voorkomen?</w:t>
      </w:r>
    </w:p>
    <w:p w:rsidRPr="004F3E12" w:rsidR="00952E38" w:rsidP="00952E38" w:rsidRDefault="00952E38" w14:paraId="693C9C1F" w14:textId="77777777">
      <w:pPr>
        <w:spacing w:line="240" w:lineRule="exact"/>
        <w:rPr>
          <w:szCs w:val="18"/>
        </w:rPr>
      </w:pPr>
    </w:p>
    <w:p w:rsidRPr="004F3E12" w:rsidR="00952E38" w:rsidP="00952E38" w:rsidRDefault="00952E38" w14:paraId="553E43FA" w14:textId="77777777">
      <w:pPr>
        <w:spacing w:line="240" w:lineRule="exact"/>
        <w:rPr>
          <w:szCs w:val="18"/>
        </w:rPr>
      </w:pPr>
      <w:r w:rsidRPr="004F3E12">
        <w:rPr>
          <w:szCs w:val="18"/>
        </w:rPr>
        <w:t>Antwoord op vraag 5, 6 en 9</w:t>
      </w:r>
    </w:p>
    <w:p w:rsidRPr="004F3E12" w:rsidR="00952E38" w:rsidP="00952E38" w:rsidRDefault="00952E38" w14:paraId="50C2AB2E" w14:textId="77777777">
      <w:pPr>
        <w:spacing w:line="240" w:lineRule="exact"/>
        <w:rPr>
          <w:szCs w:val="18"/>
        </w:rPr>
      </w:pPr>
      <w:r w:rsidRPr="004F3E12">
        <w:rPr>
          <w:szCs w:val="18"/>
        </w:rPr>
        <w:t>Het kabinet werkt met de LAN-partners hard aan onder meer het verkorten van doorlooptijden voor complexe netinfrastructuurprojecten, zoals in Utrecht Noord. In de Kamerbrief ‘</w:t>
      </w:r>
      <w:r>
        <w:rPr>
          <w:szCs w:val="18"/>
        </w:rPr>
        <w:t>S</w:t>
      </w:r>
      <w:r w:rsidRPr="004F3E12">
        <w:rPr>
          <w:szCs w:val="18"/>
        </w:rPr>
        <w:t>neller uitbreiden elektriciteitsnet’ van 25 april 2025</w:t>
      </w:r>
      <w:r w:rsidRPr="004F3E12">
        <w:rPr>
          <w:rStyle w:val="Voetnootmarkering"/>
          <w:szCs w:val="18"/>
        </w:rPr>
        <w:footnoteReference w:id="2"/>
      </w:r>
      <w:r w:rsidRPr="004F3E12">
        <w:rPr>
          <w:szCs w:val="18"/>
        </w:rPr>
        <w:t xml:space="preserve"> heeft het kabinet een aanpak gepresenteerd gericht op snellere fysieke </w:t>
      </w:r>
      <w:r w:rsidRPr="004F3E12">
        <w:rPr>
          <w:szCs w:val="18"/>
        </w:rPr>
        <w:lastRenderedPageBreak/>
        <w:t xml:space="preserve">uitbreiding van het nationale hoogspanningsnet, op basis van een grondige knelpuntenanalyse die samen met </w:t>
      </w:r>
      <w:proofErr w:type="spellStart"/>
      <w:r w:rsidRPr="004F3E12">
        <w:rPr>
          <w:szCs w:val="18"/>
        </w:rPr>
        <w:t>TenneT</w:t>
      </w:r>
      <w:proofErr w:type="spellEnd"/>
      <w:r w:rsidRPr="004F3E12">
        <w:rPr>
          <w:szCs w:val="18"/>
        </w:rPr>
        <w:t xml:space="preserve"> is uitgevoerd. </w:t>
      </w:r>
      <w:r w:rsidRPr="004F3E12">
        <w:rPr>
          <w:rFonts w:eastAsia="Verdana" w:cs="Verdana"/>
          <w:szCs w:val="18"/>
          <w:lang w:val="nl"/>
        </w:rPr>
        <w:t>Dit is een divers pakket aan maatregelen, met onder meer ondersteuning van decentrale overheden met de Vliegende Brigrade, een projectenaanpak voor meer regie vanuit het Rijk en aanpassing van wet-en regelgeving om doorlooptijden te verkorten</w:t>
      </w:r>
      <w:r w:rsidRPr="004F3E12">
        <w:rPr>
          <w:szCs w:val="18"/>
        </w:rPr>
        <w:t xml:space="preserve">. Het kabinet werkt samen met netbeheerders en medeoverheden toe naar een nieuwe manier van werken en samenwerken om knelpunten te voorkomen of snel op te lossen. Voor dit specifieke project Utrecht Noord heeft het maatregelenpakket beperkt effect, omdat </w:t>
      </w:r>
      <w:r>
        <w:rPr>
          <w:szCs w:val="18"/>
        </w:rPr>
        <w:t>het project</w:t>
      </w:r>
      <w:r w:rsidRPr="004F3E12">
        <w:rPr>
          <w:szCs w:val="18"/>
        </w:rPr>
        <w:t xml:space="preserve"> zich al in een verder gevorderd stadium bevindt. </w:t>
      </w:r>
      <w:bookmarkStart w:name="_Hlk202368315" w:id="2"/>
      <w:r>
        <w:rPr>
          <w:szCs w:val="18"/>
        </w:rPr>
        <w:t xml:space="preserve">Wel is het </w:t>
      </w:r>
      <w:r w:rsidRPr="0065581B">
        <w:rPr>
          <w:color w:val="000000" w:themeColor="text1"/>
          <w:szCs w:val="18"/>
        </w:rPr>
        <w:t>project Utrecht-Noord één van de 25 projecten die onderdeel uitmaken van de project</w:t>
      </w:r>
      <w:r>
        <w:rPr>
          <w:color w:val="000000" w:themeColor="text1"/>
          <w:szCs w:val="18"/>
        </w:rPr>
        <w:t>en</w:t>
      </w:r>
      <w:r w:rsidRPr="0065581B">
        <w:rPr>
          <w:color w:val="000000" w:themeColor="text1"/>
          <w:szCs w:val="18"/>
        </w:rPr>
        <w:t xml:space="preserve">aanpak uit het pakket. </w:t>
      </w:r>
      <w:r w:rsidRPr="004F3E12">
        <w:rPr>
          <w:szCs w:val="18"/>
        </w:rPr>
        <w:t>Mogelijk bieden wel de onderdelen gedoogplicht van rechtswege in de ontwerpfase</w:t>
      </w:r>
      <w:r>
        <w:rPr>
          <w:szCs w:val="18"/>
        </w:rPr>
        <w:t xml:space="preserve"> en</w:t>
      </w:r>
      <w:r w:rsidRPr="004F3E12">
        <w:rPr>
          <w:szCs w:val="18"/>
        </w:rPr>
        <w:t xml:space="preserve"> verkorten van vergunningsprocedures enige versnelling in dit concrete project.</w:t>
      </w:r>
      <w:bookmarkEnd w:id="2"/>
    </w:p>
    <w:p w:rsidRPr="004F3E12" w:rsidR="00952E38" w:rsidP="00952E38" w:rsidRDefault="00952E38" w14:paraId="572DE9FD" w14:textId="77777777">
      <w:pPr>
        <w:spacing w:line="240" w:lineRule="exact"/>
        <w:rPr>
          <w:szCs w:val="18"/>
        </w:rPr>
      </w:pPr>
    </w:p>
    <w:p w:rsidR="00952E38" w:rsidP="00952E38" w:rsidRDefault="00952E38" w14:paraId="1776666E" w14:textId="77777777">
      <w:pPr>
        <w:spacing w:line="240" w:lineRule="exact"/>
        <w:rPr>
          <w:szCs w:val="18"/>
        </w:rPr>
      </w:pPr>
      <w:r w:rsidRPr="004F3E12">
        <w:rPr>
          <w:szCs w:val="18"/>
        </w:rPr>
        <w:t>7</w:t>
      </w:r>
    </w:p>
    <w:p w:rsidRPr="004F3E12" w:rsidR="00952E38" w:rsidP="00952E38" w:rsidRDefault="00952E38" w14:paraId="3444436F" w14:textId="77777777">
      <w:pPr>
        <w:spacing w:line="240" w:lineRule="exact"/>
        <w:rPr>
          <w:szCs w:val="18"/>
        </w:rPr>
      </w:pPr>
      <w:r w:rsidRPr="004F3E12">
        <w:rPr>
          <w:szCs w:val="18"/>
        </w:rPr>
        <w:t>Hoe ziet de planning er in andere regio’s uit? Is er een kans dat ook in andere regio</w:t>
      </w:r>
      <w:r>
        <w:rPr>
          <w:szCs w:val="18"/>
        </w:rPr>
        <w:t>’</w:t>
      </w:r>
      <w:r w:rsidRPr="004F3E12">
        <w:rPr>
          <w:szCs w:val="18"/>
        </w:rPr>
        <w:t>s vertraging</w:t>
      </w:r>
      <w:r>
        <w:rPr>
          <w:szCs w:val="18"/>
        </w:rPr>
        <w:t xml:space="preserve"> </w:t>
      </w:r>
      <w:r w:rsidRPr="004F3E12">
        <w:rPr>
          <w:szCs w:val="18"/>
        </w:rPr>
        <w:t xml:space="preserve">wordt opgelopen? Zo ja, in welke regio’s is hier sprake van? </w:t>
      </w:r>
    </w:p>
    <w:p w:rsidR="00952E38" w:rsidP="00952E38" w:rsidRDefault="00952E38" w14:paraId="39DBB904" w14:textId="77777777">
      <w:pPr>
        <w:spacing w:line="240" w:lineRule="exact"/>
        <w:rPr>
          <w:szCs w:val="18"/>
        </w:rPr>
      </w:pPr>
    </w:p>
    <w:p w:rsidRPr="004F3E12" w:rsidR="00952E38" w:rsidP="00952E38" w:rsidRDefault="00952E38" w14:paraId="3D559111" w14:textId="77777777">
      <w:pPr>
        <w:spacing w:line="240" w:lineRule="exact"/>
        <w:rPr>
          <w:szCs w:val="18"/>
        </w:rPr>
      </w:pPr>
      <w:r w:rsidRPr="004F3E12">
        <w:rPr>
          <w:szCs w:val="18"/>
        </w:rPr>
        <w:t>Antwoord</w:t>
      </w:r>
    </w:p>
    <w:p w:rsidRPr="004F3E12" w:rsidR="00952E38" w:rsidP="00952E38" w:rsidRDefault="00952E38" w14:paraId="16AAFF03" w14:textId="77777777">
      <w:pPr>
        <w:spacing w:line="240" w:lineRule="exact"/>
        <w:rPr>
          <w:szCs w:val="18"/>
        </w:rPr>
      </w:pPr>
      <w:r w:rsidRPr="004F3E12">
        <w:rPr>
          <w:szCs w:val="18"/>
        </w:rPr>
        <w:t xml:space="preserve">De netbeheerders realiseren op dit moment een groot aantal projecten. Hiervoor wordt zoveel mogelijk gewerkt met robuuste planningen die kleine tegenvallers op kunnen vangen. Vertraging door beroepsprocedures of onverwachte belemmeringen (natuurbescherming, erfgoed, </w:t>
      </w:r>
      <w:proofErr w:type="spellStart"/>
      <w:r w:rsidRPr="004F3E12">
        <w:rPr>
          <w:szCs w:val="18"/>
        </w:rPr>
        <w:t>nettechnische</w:t>
      </w:r>
      <w:proofErr w:type="spellEnd"/>
      <w:r w:rsidRPr="004F3E12">
        <w:rPr>
          <w:szCs w:val="18"/>
        </w:rPr>
        <w:t xml:space="preserve"> belemmeringen, welstand) is echter </w:t>
      </w:r>
      <w:r>
        <w:rPr>
          <w:szCs w:val="18"/>
        </w:rPr>
        <w:t>niet</w:t>
      </w:r>
      <w:r w:rsidRPr="004F3E12">
        <w:rPr>
          <w:szCs w:val="18"/>
        </w:rPr>
        <w:t xml:space="preserve"> uit te sluiten. Aangezien netcongestie in nagenoeg heel Nederland speelt, kan iedere vertraging van cruciale projecten grote gevolgen hebben. Nieuwe berichten van vertraging ten opzichte van de huidige planningen zijn dan ook niet uit te sluiten. In de genoemde brief van 25 april jl. is de aanpak van het kabinet, samen met netbeheerders en medeoverheden, uiteengezet om doorlooptijden van met name hoogspanningsprojecten te beperken. </w:t>
      </w:r>
    </w:p>
    <w:p w:rsidRPr="004F3E12" w:rsidR="00952E38" w:rsidP="00952E38" w:rsidRDefault="00952E38" w14:paraId="3905D4A8" w14:textId="77777777">
      <w:pPr>
        <w:spacing w:line="240" w:lineRule="exact"/>
        <w:rPr>
          <w:szCs w:val="18"/>
        </w:rPr>
      </w:pPr>
    </w:p>
    <w:p w:rsidR="00952E38" w:rsidP="00952E38" w:rsidRDefault="00952E38" w14:paraId="2FBBFE35" w14:textId="77777777">
      <w:pPr>
        <w:spacing w:line="240" w:lineRule="exact"/>
        <w:rPr>
          <w:szCs w:val="18"/>
        </w:rPr>
      </w:pPr>
      <w:r w:rsidRPr="004F3E12">
        <w:rPr>
          <w:szCs w:val="18"/>
        </w:rPr>
        <w:t>8</w:t>
      </w:r>
    </w:p>
    <w:p w:rsidRPr="004F3E12" w:rsidR="00952E38" w:rsidP="00952E38" w:rsidRDefault="00952E38" w14:paraId="5A14148A" w14:textId="77777777">
      <w:pPr>
        <w:spacing w:line="240" w:lineRule="exact"/>
        <w:rPr>
          <w:szCs w:val="18"/>
        </w:rPr>
      </w:pPr>
      <w:r w:rsidRPr="004F3E12">
        <w:rPr>
          <w:szCs w:val="18"/>
        </w:rPr>
        <w:t>Gaat u netbeheerders helpen met het sneller vinden van geschikte locaties voor</w:t>
      </w:r>
    </w:p>
    <w:p w:rsidRPr="004F3E12" w:rsidR="00952E38" w:rsidP="00952E38" w:rsidRDefault="00952E38" w14:paraId="4F64D171" w14:textId="77777777">
      <w:pPr>
        <w:spacing w:line="240" w:lineRule="exact"/>
        <w:rPr>
          <w:szCs w:val="18"/>
        </w:rPr>
      </w:pPr>
      <w:r w:rsidRPr="004F3E12">
        <w:rPr>
          <w:szCs w:val="18"/>
        </w:rPr>
        <w:t>hoogspanningsstation? Gaat u acties ondernemen om het vinden van locaties en het verkrijgen van vergunningen hiervoor te versnellen?</w:t>
      </w:r>
    </w:p>
    <w:p w:rsidRPr="004F3E12" w:rsidR="00952E38" w:rsidP="00952E38" w:rsidRDefault="00952E38" w14:paraId="69C3B7B0" w14:textId="77777777">
      <w:pPr>
        <w:spacing w:line="240" w:lineRule="exact"/>
        <w:rPr>
          <w:szCs w:val="18"/>
        </w:rPr>
      </w:pPr>
    </w:p>
    <w:p w:rsidRPr="004F3E12" w:rsidR="00952E38" w:rsidP="00952E38" w:rsidRDefault="00952E38" w14:paraId="146ABA66" w14:textId="77777777">
      <w:pPr>
        <w:spacing w:line="240" w:lineRule="exact"/>
        <w:rPr>
          <w:szCs w:val="18"/>
        </w:rPr>
      </w:pPr>
      <w:r w:rsidRPr="004F3E12">
        <w:rPr>
          <w:szCs w:val="18"/>
        </w:rPr>
        <w:t>Antwoord</w:t>
      </w:r>
    </w:p>
    <w:p w:rsidR="00952E38" w:rsidP="00952E38" w:rsidRDefault="00952E38" w14:paraId="5D7D9E44" w14:textId="77777777">
      <w:pPr>
        <w:spacing w:line="240" w:lineRule="exact"/>
        <w:rPr>
          <w:szCs w:val="18"/>
        </w:rPr>
      </w:pPr>
      <w:r w:rsidRPr="004F3E12">
        <w:rPr>
          <w:szCs w:val="18"/>
        </w:rPr>
        <w:t xml:space="preserve">Het vinden van geschikte locaties voor nieuwe hoogspanningsstations is complex vanwege de schaarse ruimte en de ruimteclaims van andere grote opgaven. Daarnaast zijn voor de meeste 110-150kV projecten, en voor veel 380kV-projecten, vooralsnog geen ruimtelijke reserveringen of aanwijzingen gedaan in provinciale of gemeentelijke ruimtelijke plannen. Het Rijk beziet met provincies, gemeenten en netbeheerders hoe de ruimtelijke keuzes voor toekomstige elektriciteitsinfrastructuur eerder gemaakt kunnen worden. De Nota Ruimte </w:t>
      </w:r>
      <w:r>
        <w:rPr>
          <w:szCs w:val="18"/>
        </w:rPr>
        <w:t xml:space="preserve">is het overkoepelende kader voor de ruimtelijke ordening </w:t>
      </w:r>
      <w:r w:rsidRPr="004F3E12">
        <w:rPr>
          <w:szCs w:val="18"/>
        </w:rPr>
        <w:t xml:space="preserve">en het </w:t>
      </w:r>
      <w:r w:rsidRPr="004F3E12">
        <w:rPr>
          <w:szCs w:val="18"/>
        </w:rPr>
        <w:lastRenderedPageBreak/>
        <w:t>Programma Energiehoofdstructuur (PEH) bied</w:t>
      </w:r>
      <w:r>
        <w:rPr>
          <w:szCs w:val="18"/>
        </w:rPr>
        <w:t xml:space="preserve">t het </w:t>
      </w:r>
      <w:r w:rsidRPr="004F3E12">
        <w:rPr>
          <w:szCs w:val="18"/>
        </w:rPr>
        <w:t>kader</w:t>
      </w:r>
      <w:r>
        <w:rPr>
          <w:szCs w:val="18"/>
        </w:rPr>
        <w:t xml:space="preserve"> voor het nationale energiesysteem</w:t>
      </w:r>
      <w:r w:rsidRPr="004F3E12">
        <w:rPr>
          <w:szCs w:val="18"/>
        </w:rPr>
        <w:t xml:space="preserve">. De inzet van het kabinet is erop gericht deze kaders te benutten om sneller tot gedragen en haalbare locatiebesluiten te komen. </w:t>
      </w:r>
    </w:p>
    <w:p w:rsidRPr="004F3E12" w:rsidR="00952E38" w:rsidP="00952E38" w:rsidRDefault="00952E38" w14:paraId="372D6DEC" w14:textId="77777777">
      <w:pPr>
        <w:spacing w:line="240" w:lineRule="exact"/>
        <w:rPr>
          <w:szCs w:val="18"/>
        </w:rPr>
      </w:pPr>
      <w:r w:rsidRPr="004F3E12">
        <w:rPr>
          <w:szCs w:val="18"/>
        </w:rPr>
        <w:t xml:space="preserve">Deze uitdaging vraagt om een zorgvuldige afweging van belangen en een duidelijke rolverdeling tussen betrokken partijen. Om projecten te versnellen, is het belangrijk dat er snel duidelijkheid komt over het bevoegd gezag voor de locatiekeuze in een project, en wie daarmee de verantwoordelijkheid neemt voor de keuze. Hier sorteert het kabinet op voor met het maatregelenpakket dat is gepresenteerd in de </w:t>
      </w:r>
      <w:r>
        <w:rPr>
          <w:szCs w:val="18"/>
        </w:rPr>
        <w:t xml:space="preserve">genoemde </w:t>
      </w:r>
      <w:r w:rsidRPr="004F3E12">
        <w:rPr>
          <w:szCs w:val="18"/>
        </w:rPr>
        <w:t>Kamerbrief ‘</w:t>
      </w:r>
      <w:r>
        <w:rPr>
          <w:szCs w:val="18"/>
        </w:rPr>
        <w:t>S</w:t>
      </w:r>
      <w:r w:rsidRPr="004F3E12">
        <w:rPr>
          <w:szCs w:val="18"/>
        </w:rPr>
        <w:t>neller uitbreiden elektriciteitsnet’ van 25 april 2025.</w:t>
      </w:r>
    </w:p>
    <w:p w:rsidRPr="004F3E12" w:rsidR="00952E38" w:rsidP="00952E38" w:rsidRDefault="00952E38" w14:paraId="64DEBAB1" w14:textId="77777777">
      <w:pPr>
        <w:spacing w:line="240" w:lineRule="exact"/>
        <w:rPr>
          <w:szCs w:val="18"/>
        </w:rPr>
      </w:pPr>
    </w:p>
    <w:p w:rsidR="00952E38" w:rsidP="00952E38" w:rsidRDefault="00952E38" w14:paraId="4FAD0ED6" w14:textId="77777777">
      <w:pPr>
        <w:spacing w:line="240" w:lineRule="exact"/>
        <w:rPr>
          <w:szCs w:val="18"/>
        </w:rPr>
      </w:pPr>
      <w:r w:rsidRPr="004F3E12">
        <w:rPr>
          <w:szCs w:val="18"/>
        </w:rPr>
        <w:t>10</w:t>
      </w:r>
    </w:p>
    <w:p w:rsidRPr="004F3E12" w:rsidR="00952E38" w:rsidP="00952E38" w:rsidRDefault="00952E38" w14:paraId="3D1F0F38" w14:textId="77777777">
      <w:pPr>
        <w:spacing w:line="240" w:lineRule="exact"/>
        <w:rPr>
          <w:szCs w:val="18"/>
        </w:rPr>
      </w:pPr>
      <w:r w:rsidRPr="004F3E12">
        <w:rPr>
          <w:szCs w:val="18"/>
        </w:rPr>
        <w:t>Hoe wordt voorkomen dat snelle realisatie ten koste gaat van goede inpassing en participatie</w:t>
      </w:r>
      <w:r>
        <w:rPr>
          <w:szCs w:val="18"/>
        </w:rPr>
        <w:t xml:space="preserve"> </w:t>
      </w:r>
      <w:r w:rsidRPr="004F3E12">
        <w:rPr>
          <w:szCs w:val="18"/>
        </w:rPr>
        <w:t>omwonenden?</w:t>
      </w:r>
    </w:p>
    <w:p w:rsidRPr="004F3E12" w:rsidR="00952E38" w:rsidP="00952E38" w:rsidRDefault="00952E38" w14:paraId="6B97AB43" w14:textId="77777777">
      <w:pPr>
        <w:spacing w:line="240" w:lineRule="exact"/>
        <w:rPr>
          <w:szCs w:val="18"/>
        </w:rPr>
      </w:pPr>
    </w:p>
    <w:p w:rsidRPr="004F3E12" w:rsidR="00952E38" w:rsidP="00952E38" w:rsidRDefault="00952E38" w14:paraId="349213F7" w14:textId="77777777">
      <w:pPr>
        <w:spacing w:line="240" w:lineRule="exact"/>
        <w:rPr>
          <w:szCs w:val="18"/>
        </w:rPr>
      </w:pPr>
      <w:r w:rsidRPr="004F3E12">
        <w:rPr>
          <w:szCs w:val="18"/>
        </w:rPr>
        <w:t>Antwoord</w:t>
      </w:r>
    </w:p>
    <w:p w:rsidRPr="004F3E12" w:rsidR="00952E38" w:rsidP="00952E38" w:rsidRDefault="00952E38" w14:paraId="6314B07D" w14:textId="77777777">
      <w:pPr>
        <w:spacing w:line="240" w:lineRule="exact"/>
        <w:rPr>
          <w:szCs w:val="18"/>
        </w:rPr>
      </w:pPr>
      <w:r w:rsidRPr="004F3E12">
        <w:rPr>
          <w:szCs w:val="18"/>
        </w:rPr>
        <w:t>Effectieve participatie kan bijdragen aan snellere realisatie en zorgvuldige inpassing van elektriciteitsinfrastructuur. Dat vergt tijdig starten met participatie, volgens duidelijke uitgangspunten en met voor omwonenden kenbare termijnen. In de praktijk blijkt dat participatie vroeg in het traject vertraging als gevolg van bezwaren verder in het traject kan voorkomen.</w:t>
      </w:r>
    </w:p>
    <w:p w:rsidRPr="004F3E12" w:rsidR="00952E38" w:rsidP="00952E38" w:rsidRDefault="00952E38" w14:paraId="2BC3895F" w14:textId="77777777">
      <w:pPr>
        <w:spacing w:line="240" w:lineRule="exact"/>
        <w:rPr>
          <w:szCs w:val="18"/>
        </w:rPr>
      </w:pPr>
    </w:p>
    <w:p w:rsidR="00952E38" w:rsidP="00952E38" w:rsidRDefault="00952E38" w14:paraId="0779D2D0" w14:textId="77777777">
      <w:pPr>
        <w:spacing w:line="240" w:lineRule="exact"/>
        <w:rPr>
          <w:szCs w:val="18"/>
        </w:rPr>
      </w:pPr>
      <w:bookmarkStart w:name="_Hlk202279581" w:id="3"/>
      <w:r w:rsidRPr="004F3E12">
        <w:rPr>
          <w:szCs w:val="18"/>
        </w:rPr>
        <w:t>11</w:t>
      </w:r>
    </w:p>
    <w:p w:rsidRPr="004F3E12" w:rsidR="00952E38" w:rsidP="00952E38" w:rsidRDefault="00952E38" w14:paraId="67992C1C" w14:textId="77777777">
      <w:pPr>
        <w:spacing w:line="240" w:lineRule="exact"/>
        <w:rPr>
          <w:szCs w:val="18"/>
        </w:rPr>
      </w:pPr>
      <w:r w:rsidRPr="004F3E12">
        <w:rPr>
          <w:szCs w:val="18"/>
        </w:rPr>
        <w:t>Door het niet honoreren van het advies van de Raad voor het Openbaar Bestuur (ROB) ‘Koersen op klimaatneutraal’ valt dekking weg voor netcongestie aanpak provincies. Bent u bereid dit te repareren om te voorkomen dat de netuitbreidingen verder gaan vertragen? Zo ja, met hoeveel middelen gaat u dit per wanneer regelen? Zo niet, waarom niet?</w:t>
      </w:r>
    </w:p>
    <w:p w:rsidRPr="004F3E12" w:rsidR="00952E38" w:rsidP="00952E38" w:rsidRDefault="00952E38" w14:paraId="7A3E1100" w14:textId="77777777">
      <w:pPr>
        <w:spacing w:line="240" w:lineRule="exact"/>
        <w:rPr>
          <w:szCs w:val="18"/>
        </w:rPr>
      </w:pPr>
    </w:p>
    <w:p w:rsidRPr="00D448FA" w:rsidR="00952E38" w:rsidP="00952E38" w:rsidRDefault="00952E38" w14:paraId="3A1F1D3E" w14:textId="77777777">
      <w:pPr>
        <w:spacing w:line="240" w:lineRule="exact"/>
        <w:rPr>
          <w:szCs w:val="18"/>
        </w:rPr>
      </w:pPr>
      <w:r w:rsidRPr="00D448FA">
        <w:rPr>
          <w:szCs w:val="18"/>
        </w:rPr>
        <w:t>Antwoord</w:t>
      </w:r>
    </w:p>
    <w:p w:rsidRPr="00402D46" w:rsidR="00952E38" w:rsidP="00952E38" w:rsidRDefault="00952E38" w14:paraId="56B1B142" w14:textId="77777777">
      <w:pPr>
        <w:spacing w:line="240" w:lineRule="exact"/>
        <w:rPr>
          <w:szCs w:val="18"/>
        </w:rPr>
      </w:pPr>
      <w:r w:rsidRPr="00C22730">
        <w:rPr>
          <w:szCs w:val="18"/>
        </w:rPr>
        <w:t xml:space="preserve">Het kabinet heeft met de voorjaarsbesluitvorming € 50 mln. uit het Klimaatfonds beschikbaar gesteld voor uitvoeringskosten van provincies op het gebied van klimaat en energie. De middelen worden tot aan 2030 beschikbaar gesteld. Daarnaast is € 36 mln. uit het Klimaatfonds toegekend onder voorwaarden voor de projectaanpak netcongestie. Afhankelijk van de uitwerking komen hieruit mogelijk ook middelen beschikbaar voor het overnemen van bevoegd gezag door provincies voor geselecteerde projecten. Het kabinet </w:t>
      </w:r>
      <w:r>
        <w:rPr>
          <w:szCs w:val="18"/>
        </w:rPr>
        <w:t>zal</w:t>
      </w:r>
      <w:r w:rsidRPr="00C22730">
        <w:rPr>
          <w:szCs w:val="18"/>
        </w:rPr>
        <w:t xml:space="preserve"> </w:t>
      </w:r>
      <w:r>
        <w:rPr>
          <w:szCs w:val="18"/>
        </w:rPr>
        <w:t xml:space="preserve">op korte termijn </w:t>
      </w:r>
      <w:r w:rsidRPr="00C22730">
        <w:rPr>
          <w:szCs w:val="18"/>
        </w:rPr>
        <w:t xml:space="preserve">in een brief aan medeoverheden over de uitvoeringsmiddelen voor klimaat- en energiebeleid een toelichting </w:t>
      </w:r>
      <w:r>
        <w:rPr>
          <w:szCs w:val="18"/>
        </w:rPr>
        <w:t xml:space="preserve">geven </w:t>
      </w:r>
      <w:r w:rsidRPr="00C22730">
        <w:rPr>
          <w:szCs w:val="18"/>
        </w:rPr>
        <w:t xml:space="preserve">op de uitkering van deze middelen </w:t>
      </w:r>
      <w:r>
        <w:rPr>
          <w:szCs w:val="18"/>
        </w:rPr>
        <w:t xml:space="preserve">en </w:t>
      </w:r>
      <w:r w:rsidRPr="00C22730">
        <w:rPr>
          <w:szCs w:val="18"/>
        </w:rPr>
        <w:t>gaat daarbij nader in op de aanbevelingen uit het adviesrapport van de ROB en de opvolging hiervan.</w:t>
      </w:r>
      <w:r w:rsidRPr="00D448FA">
        <w:rPr>
          <w:szCs w:val="18"/>
        </w:rPr>
        <w:t xml:space="preserve"> </w:t>
      </w:r>
    </w:p>
    <w:bookmarkEnd w:id="3"/>
    <w:p w:rsidRPr="004F3E12" w:rsidR="00952E38" w:rsidP="00952E38" w:rsidRDefault="00952E38" w14:paraId="79EA13BB" w14:textId="77777777">
      <w:pPr>
        <w:spacing w:line="240" w:lineRule="exact"/>
        <w:rPr>
          <w:szCs w:val="18"/>
        </w:rPr>
      </w:pPr>
    </w:p>
    <w:p w:rsidR="00952E38" w:rsidP="00952E38" w:rsidRDefault="00952E38" w14:paraId="2403D636" w14:textId="77777777">
      <w:pPr>
        <w:spacing w:line="240" w:lineRule="exact"/>
        <w:rPr>
          <w:szCs w:val="18"/>
        </w:rPr>
      </w:pPr>
      <w:r w:rsidRPr="004F3E12">
        <w:rPr>
          <w:szCs w:val="18"/>
        </w:rPr>
        <w:t>12</w:t>
      </w:r>
    </w:p>
    <w:p w:rsidRPr="004F3E12" w:rsidR="00952E38" w:rsidP="00952E38" w:rsidRDefault="00952E38" w14:paraId="423D9109" w14:textId="77777777">
      <w:pPr>
        <w:spacing w:line="240" w:lineRule="exact"/>
        <w:rPr>
          <w:szCs w:val="18"/>
        </w:rPr>
      </w:pPr>
      <w:r w:rsidRPr="004F3E12">
        <w:rPr>
          <w:szCs w:val="18"/>
        </w:rPr>
        <w:lastRenderedPageBreak/>
        <w:t>Bent u bekend met het bericht ‘Amsterdams elektriciteitsnet blijft langer overvol: bouw van nieuwe stroomstations vertraagd’?</w:t>
      </w:r>
    </w:p>
    <w:p w:rsidRPr="004F3E12" w:rsidR="00952E38" w:rsidP="00952E38" w:rsidRDefault="00952E38" w14:paraId="4EF1E1AE" w14:textId="77777777">
      <w:pPr>
        <w:spacing w:line="240" w:lineRule="exact"/>
        <w:rPr>
          <w:szCs w:val="18"/>
        </w:rPr>
      </w:pPr>
    </w:p>
    <w:p w:rsidRPr="004F3E12" w:rsidR="00952E38" w:rsidP="00952E38" w:rsidRDefault="00952E38" w14:paraId="306BC121" w14:textId="77777777">
      <w:pPr>
        <w:spacing w:line="240" w:lineRule="exact"/>
        <w:rPr>
          <w:szCs w:val="18"/>
        </w:rPr>
      </w:pPr>
      <w:r w:rsidRPr="004F3E12">
        <w:rPr>
          <w:szCs w:val="18"/>
        </w:rPr>
        <w:t>Antwoord</w:t>
      </w:r>
    </w:p>
    <w:p w:rsidRPr="004F3E12" w:rsidR="00952E38" w:rsidP="00952E38" w:rsidRDefault="00952E38" w14:paraId="30DCDE90" w14:textId="77777777">
      <w:pPr>
        <w:spacing w:line="240" w:lineRule="exact"/>
        <w:rPr>
          <w:szCs w:val="18"/>
        </w:rPr>
      </w:pPr>
      <w:r w:rsidRPr="004F3E12">
        <w:rPr>
          <w:szCs w:val="18"/>
        </w:rPr>
        <w:t>Ja.</w:t>
      </w:r>
    </w:p>
    <w:p w:rsidRPr="004F3E12" w:rsidR="00952E38" w:rsidP="00952E38" w:rsidRDefault="00952E38" w14:paraId="24531068" w14:textId="77777777">
      <w:pPr>
        <w:spacing w:line="240" w:lineRule="exact"/>
        <w:rPr>
          <w:szCs w:val="18"/>
        </w:rPr>
      </w:pPr>
    </w:p>
    <w:p w:rsidR="00952E38" w:rsidP="00952E38" w:rsidRDefault="00952E38" w14:paraId="21A9344F" w14:textId="77777777">
      <w:pPr>
        <w:spacing w:line="240" w:lineRule="exact"/>
        <w:rPr>
          <w:szCs w:val="18"/>
        </w:rPr>
      </w:pPr>
      <w:r w:rsidRPr="004F3E12">
        <w:rPr>
          <w:szCs w:val="18"/>
        </w:rPr>
        <w:t>13</w:t>
      </w:r>
    </w:p>
    <w:p w:rsidRPr="004F3E12" w:rsidR="00952E38" w:rsidP="00952E38" w:rsidRDefault="00952E38" w14:paraId="73487BF5" w14:textId="77777777">
      <w:pPr>
        <w:spacing w:line="240" w:lineRule="exact"/>
        <w:rPr>
          <w:szCs w:val="18"/>
        </w:rPr>
      </w:pPr>
      <w:r w:rsidRPr="004F3E12">
        <w:rPr>
          <w:szCs w:val="18"/>
        </w:rPr>
        <w:t>Wat vindt u van dit bericht?</w:t>
      </w:r>
    </w:p>
    <w:p w:rsidRPr="004F3E12" w:rsidR="00952E38" w:rsidP="00952E38" w:rsidRDefault="00952E38" w14:paraId="3EC86E39" w14:textId="77777777">
      <w:pPr>
        <w:spacing w:line="240" w:lineRule="exact"/>
        <w:rPr>
          <w:szCs w:val="18"/>
        </w:rPr>
      </w:pPr>
    </w:p>
    <w:p w:rsidRPr="004F3E12" w:rsidR="00952E38" w:rsidP="00952E38" w:rsidRDefault="00952E38" w14:paraId="2A39633D" w14:textId="77777777">
      <w:pPr>
        <w:spacing w:line="240" w:lineRule="exact"/>
        <w:rPr>
          <w:szCs w:val="18"/>
        </w:rPr>
      </w:pPr>
      <w:r w:rsidRPr="004F3E12">
        <w:rPr>
          <w:szCs w:val="18"/>
        </w:rPr>
        <w:t>Antwoord</w:t>
      </w:r>
    </w:p>
    <w:p w:rsidRPr="004F3E12" w:rsidR="00952E38" w:rsidP="00952E38" w:rsidRDefault="00952E38" w14:paraId="76A0EF87" w14:textId="77777777">
      <w:pPr>
        <w:spacing w:line="240" w:lineRule="exact"/>
        <w:rPr>
          <w:szCs w:val="18"/>
        </w:rPr>
      </w:pPr>
      <w:r w:rsidRPr="004F3E12">
        <w:rPr>
          <w:szCs w:val="18"/>
        </w:rPr>
        <w:t xml:space="preserve">Aanleiding voor dit bericht is de presentatie door netbeheerders </w:t>
      </w:r>
      <w:proofErr w:type="spellStart"/>
      <w:r w:rsidRPr="004F3E12">
        <w:rPr>
          <w:szCs w:val="18"/>
        </w:rPr>
        <w:t>TenneT</w:t>
      </w:r>
      <w:proofErr w:type="spellEnd"/>
      <w:r w:rsidRPr="004F3E12">
        <w:rPr>
          <w:szCs w:val="18"/>
        </w:rPr>
        <w:t xml:space="preserve"> en </w:t>
      </w:r>
      <w:proofErr w:type="spellStart"/>
      <w:r w:rsidRPr="004F3E12">
        <w:rPr>
          <w:szCs w:val="18"/>
        </w:rPr>
        <w:t>Liander</w:t>
      </w:r>
      <w:proofErr w:type="spellEnd"/>
      <w:r w:rsidRPr="004F3E12">
        <w:rPr>
          <w:szCs w:val="18"/>
        </w:rPr>
        <w:t xml:space="preserve"> op 17 juni jl. van maatregelen om overbelasting en uitval van het elektriciteitsnet in Noord-Holland te voorkomen. Op 19 december 2024 kondigden deze netbeheerders al aan dat zonder gerichte maatregelen het elektriciteitsnet in Noord-Holland de komende jaren overbelast raakt. Vanaf dat moment werden nieuwe aanvragen van grootverbruikers voor een nieuwe of zwaardere aansluiting op een wachtlijst geplaatst. De impact hiervan is met name voor bedrijven zeer ingrijpend. </w:t>
      </w:r>
    </w:p>
    <w:p w:rsidRPr="004F3E12" w:rsidR="00952E38" w:rsidP="00952E38" w:rsidRDefault="00952E38" w14:paraId="1711FC1E" w14:textId="77777777">
      <w:pPr>
        <w:spacing w:line="240" w:lineRule="exact"/>
        <w:rPr>
          <w:szCs w:val="18"/>
        </w:rPr>
      </w:pPr>
    </w:p>
    <w:p w:rsidR="00952E38" w:rsidP="00952E38" w:rsidRDefault="00952E38" w14:paraId="2801B7EF" w14:textId="77777777">
      <w:pPr>
        <w:spacing w:line="240" w:lineRule="exact"/>
        <w:rPr>
          <w:szCs w:val="18"/>
        </w:rPr>
      </w:pPr>
      <w:r w:rsidRPr="004F3E12">
        <w:rPr>
          <w:szCs w:val="18"/>
        </w:rPr>
        <w:t>14</w:t>
      </w:r>
    </w:p>
    <w:p w:rsidRPr="004F3E12" w:rsidR="00952E38" w:rsidP="00952E38" w:rsidRDefault="00952E38" w14:paraId="64FA05AB" w14:textId="77777777">
      <w:pPr>
        <w:spacing w:line="240" w:lineRule="exact"/>
        <w:rPr>
          <w:szCs w:val="18"/>
        </w:rPr>
      </w:pPr>
      <w:r w:rsidRPr="004F3E12">
        <w:rPr>
          <w:szCs w:val="18"/>
        </w:rPr>
        <w:t xml:space="preserve">Bent u bekend met de kritische situatie in het </w:t>
      </w:r>
      <w:proofErr w:type="spellStart"/>
      <w:r w:rsidRPr="004F3E12">
        <w:rPr>
          <w:szCs w:val="18"/>
        </w:rPr>
        <w:t>deelnet</w:t>
      </w:r>
      <w:proofErr w:type="spellEnd"/>
      <w:r w:rsidRPr="004F3E12">
        <w:rPr>
          <w:szCs w:val="18"/>
        </w:rPr>
        <w:t xml:space="preserve"> Vijfhuizen waar onder andere Schiphol en de </w:t>
      </w:r>
      <w:proofErr w:type="spellStart"/>
      <w:r w:rsidRPr="004F3E12">
        <w:rPr>
          <w:szCs w:val="18"/>
        </w:rPr>
        <w:t>Zuidas</w:t>
      </w:r>
      <w:proofErr w:type="spellEnd"/>
      <w:r w:rsidRPr="004F3E12">
        <w:rPr>
          <w:szCs w:val="18"/>
        </w:rPr>
        <w:t xml:space="preserve"> onder vallen?</w:t>
      </w:r>
    </w:p>
    <w:p w:rsidRPr="004F3E12" w:rsidR="00952E38" w:rsidP="00952E38" w:rsidRDefault="00952E38" w14:paraId="66B853A6" w14:textId="77777777">
      <w:pPr>
        <w:spacing w:line="240" w:lineRule="exact"/>
        <w:rPr>
          <w:szCs w:val="18"/>
        </w:rPr>
      </w:pPr>
    </w:p>
    <w:p w:rsidRPr="004F3E12" w:rsidR="00952E38" w:rsidP="00952E38" w:rsidRDefault="00952E38" w14:paraId="486E0209" w14:textId="77777777">
      <w:pPr>
        <w:spacing w:line="240" w:lineRule="exact"/>
        <w:rPr>
          <w:szCs w:val="18"/>
        </w:rPr>
      </w:pPr>
      <w:r w:rsidRPr="004F3E12">
        <w:rPr>
          <w:szCs w:val="18"/>
        </w:rPr>
        <w:t>Antwoord</w:t>
      </w:r>
    </w:p>
    <w:p w:rsidRPr="004F3E12" w:rsidR="00952E38" w:rsidP="00952E38" w:rsidRDefault="00952E38" w14:paraId="3F510157" w14:textId="77777777">
      <w:pPr>
        <w:spacing w:line="240" w:lineRule="exact"/>
        <w:rPr>
          <w:szCs w:val="18"/>
        </w:rPr>
      </w:pPr>
      <w:r w:rsidRPr="004F3E12">
        <w:rPr>
          <w:szCs w:val="18"/>
        </w:rPr>
        <w:t>Ja.</w:t>
      </w:r>
    </w:p>
    <w:p w:rsidRPr="004F3E12" w:rsidR="00952E38" w:rsidP="00952E38" w:rsidRDefault="00952E38" w14:paraId="21AD39EE" w14:textId="77777777">
      <w:pPr>
        <w:spacing w:line="240" w:lineRule="exact"/>
        <w:rPr>
          <w:szCs w:val="18"/>
        </w:rPr>
      </w:pPr>
    </w:p>
    <w:p w:rsidR="00952E38" w:rsidP="00952E38" w:rsidRDefault="00952E38" w14:paraId="0D941257" w14:textId="77777777">
      <w:pPr>
        <w:spacing w:line="240" w:lineRule="exact"/>
        <w:rPr>
          <w:szCs w:val="18"/>
        </w:rPr>
      </w:pPr>
      <w:r w:rsidRPr="004F3E12">
        <w:rPr>
          <w:szCs w:val="18"/>
        </w:rPr>
        <w:t>15</w:t>
      </w:r>
    </w:p>
    <w:p w:rsidRPr="004F3E12" w:rsidR="00952E38" w:rsidP="00952E38" w:rsidRDefault="00952E38" w14:paraId="049053E6" w14:textId="77777777">
      <w:pPr>
        <w:spacing w:line="240" w:lineRule="exact"/>
        <w:rPr>
          <w:szCs w:val="18"/>
        </w:rPr>
      </w:pPr>
      <w:r w:rsidRPr="004F3E12">
        <w:rPr>
          <w:szCs w:val="18"/>
        </w:rPr>
        <w:t>Bent u bekend met het feit dat de groei van datacenters overbelasting gaan veroorzaken in het</w:t>
      </w:r>
      <w:r>
        <w:rPr>
          <w:szCs w:val="18"/>
        </w:rPr>
        <w:t xml:space="preserve"> </w:t>
      </w:r>
      <w:proofErr w:type="spellStart"/>
      <w:r w:rsidRPr="004F3E12">
        <w:rPr>
          <w:szCs w:val="18"/>
        </w:rPr>
        <w:t>deelnet</w:t>
      </w:r>
      <w:proofErr w:type="spellEnd"/>
      <w:r w:rsidRPr="004F3E12">
        <w:rPr>
          <w:szCs w:val="18"/>
        </w:rPr>
        <w:t xml:space="preserve"> Vijfhuizen vanaf winter 2026/2027?</w:t>
      </w:r>
    </w:p>
    <w:p w:rsidRPr="004F3E12" w:rsidR="00952E38" w:rsidP="00952E38" w:rsidRDefault="00952E38" w14:paraId="2FEF4C30" w14:textId="77777777">
      <w:pPr>
        <w:spacing w:line="240" w:lineRule="exact"/>
        <w:rPr>
          <w:szCs w:val="18"/>
        </w:rPr>
      </w:pPr>
    </w:p>
    <w:p w:rsidRPr="004F3E12" w:rsidR="00952E38" w:rsidP="00952E38" w:rsidRDefault="00952E38" w14:paraId="0A4A98AB" w14:textId="77777777">
      <w:pPr>
        <w:spacing w:line="240" w:lineRule="exact"/>
        <w:rPr>
          <w:szCs w:val="18"/>
        </w:rPr>
      </w:pPr>
      <w:r w:rsidRPr="004F3E12">
        <w:rPr>
          <w:szCs w:val="18"/>
        </w:rPr>
        <w:t>Antwoord</w:t>
      </w:r>
    </w:p>
    <w:p w:rsidRPr="004F3E12" w:rsidR="00952E38" w:rsidP="00952E38" w:rsidRDefault="00952E38" w14:paraId="6ACF99AE" w14:textId="77777777">
      <w:pPr>
        <w:spacing w:line="240" w:lineRule="exact"/>
        <w:rPr>
          <w:szCs w:val="18"/>
        </w:rPr>
      </w:pPr>
      <w:r w:rsidRPr="004F3E12">
        <w:rPr>
          <w:szCs w:val="18"/>
        </w:rPr>
        <w:t xml:space="preserve">Netbeheerders </w:t>
      </w:r>
      <w:proofErr w:type="spellStart"/>
      <w:r w:rsidRPr="004F3E12">
        <w:rPr>
          <w:szCs w:val="18"/>
        </w:rPr>
        <w:t>TenneT</w:t>
      </w:r>
      <w:proofErr w:type="spellEnd"/>
      <w:r w:rsidRPr="004F3E12">
        <w:rPr>
          <w:szCs w:val="18"/>
        </w:rPr>
        <w:t xml:space="preserve"> en </w:t>
      </w:r>
      <w:proofErr w:type="spellStart"/>
      <w:r w:rsidRPr="004F3E12">
        <w:rPr>
          <w:szCs w:val="18"/>
        </w:rPr>
        <w:t>Liander</w:t>
      </w:r>
      <w:proofErr w:type="spellEnd"/>
      <w:r w:rsidRPr="004F3E12">
        <w:rPr>
          <w:szCs w:val="18"/>
        </w:rPr>
        <w:t xml:space="preserve"> laten weten dat in het gebied rond Vijfhuizen sprake is van een snelle verwachte toename van het elektriciteitsverbruik. Deze groei kan inderdaad leiden tot overbelasting. De groei wordt veroorzaakt door autonome groei (reeds aangesloten partijen die meer elektriciteit gaan gebruiken) en nieuwe partijen die transportcapaciteit hebben aangevraagd en gecontracteerd voordat in dit gebied netcongestie werd afgekondigd en een wachtrij werd ingesteld. Datacenters hebben in dit gebied inderdaad een substantieel aandeel in de gevraagde en gecontracteerde capaciteit.</w:t>
      </w:r>
    </w:p>
    <w:p w:rsidRPr="004F3E12" w:rsidR="00952E38" w:rsidP="00952E38" w:rsidRDefault="00952E38" w14:paraId="3947A5F1" w14:textId="77777777">
      <w:pPr>
        <w:spacing w:line="240" w:lineRule="exact"/>
        <w:rPr>
          <w:szCs w:val="18"/>
        </w:rPr>
      </w:pPr>
    </w:p>
    <w:p w:rsidR="00952E38" w:rsidP="00952E38" w:rsidRDefault="00952E38" w14:paraId="0CB5E09A" w14:textId="77777777">
      <w:pPr>
        <w:spacing w:line="240" w:lineRule="exact"/>
        <w:rPr>
          <w:szCs w:val="18"/>
        </w:rPr>
      </w:pPr>
      <w:r w:rsidRPr="004F3E12">
        <w:rPr>
          <w:szCs w:val="18"/>
        </w:rPr>
        <w:lastRenderedPageBreak/>
        <w:t>16</w:t>
      </w:r>
    </w:p>
    <w:p w:rsidRPr="004F3E12" w:rsidR="00952E38" w:rsidP="00952E38" w:rsidRDefault="00952E38" w14:paraId="38762373" w14:textId="77777777">
      <w:pPr>
        <w:spacing w:line="240" w:lineRule="exact"/>
        <w:rPr>
          <w:szCs w:val="18"/>
        </w:rPr>
      </w:pPr>
      <w:r w:rsidRPr="004F3E12">
        <w:rPr>
          <w:szCs w:val="18"/>
        </w:rPr>
        <w:t>Klopt het dat er soms capaciteit is gereserveerd voor partijen die hier langere tijd geen gebruik van maken, zoals bijvoorbeeld datacenters die nog geen vergunning hebben? Zo ja, hoe vaak komt dit voor en om hoeveel capaciteit op het net gaat het?</w:t>
      </w:r>
    </w:p>
    <w:p w:rsidRPr="004F3E12" w:rsidR="00952E38" w:rsidP="00952E38" w:rsidRDefault="00952E38" w14:paraId="273AD2C3" w14:textId="77777777">
      <w:pPr>
        <w:spacing w:line="240" w:lineRule="exact"/>
        <w:rPr>
          <w:szCs w:val="18"/>
        </w:rPr>
      </w:pPr>
    </w:p>
    <w:p w:rsidRPr="004F3E12" w:rsidR="00952E38" w:rsidP="00952E38" w:rsidRDefault="00952E38" w14:paraId="16B45078" w14:textId="77777777">
      <w:pPr>
        <w:spacing w:line="240" w:lineRule="exact"/>
        <w:rPr>
          <w:szCs w:val="18"/>
        </w:rPr>
      </w:pPr>
      <w:r w:rsidRPr="004F3E12">
        <w:rPr>
          <w:szCs w:val="18"/>
        </w:rPr>
        <w:t xml:space="preserve">Antwoord </w:t>
      </w:r>
    </w:p>
    <w:p w:rsidRPr="001B5DA1" w:rsidR="00952E38" w:rsidP="00952E38" w:rsidRDefault="00952E38" w14:paraId="1E7FC5F7" w14:textId="77777777">
      <w:pPr>
        <w:spacing w:line="240" w:lineRule="exact"/>
        <w:rPr>
          <w:szCs w:val="18"/>
        </w:rPr>
      </w:pPr>
      <w:r w:rsidRPr="001B5DA1">
        <w:rPr>
          <w:szCs w:val="18"/>
        </w:rPr>
        <w:t xml:space="preserve">Ja. Zolang er ruimte op het elektriciteitsnet beschikbaar is mogen netbeheerders bij het toekennen van transportcapaciteit geen onderscheid maken tussen aanvragers. Zij kijken </w:t>
      </w:r>
      <w:r>
        <w:rPr>
          <w:szCs w:val="18"/>
        </w:rPr>
        <w:t xml:space="preserve">dan ook </w:t>
      </w:r>
      <w:r w:rsidRPr="001B5DA1">
        <w:rPr>
          <w:szCs w:val="18"/>
        </w:rPr>
        <w:t xml:space="preserve">niet of een partij al een vergunning heeft, maar kennen het gevraagde vermogen </w:t>
      </w:r>
      <w:r w:rsidRPr="004F3E12">
        <w:rPr>
          <w:szCs w:val="18"/>
        </w:rPr>
        <w:t xml:space="preserve">toe </w:t>
      </w:r>
      <w:r w:rsidRPr="001B5DA1">
        <w:rPr>
          <w:szCs w:val="18"/>
        </w:rPr>
        <w:t>op basis van het first</w:t>
      </w:r>
      <w:r>
        <w:rPr>
          <w:szCs w:val="18"/>
        </w:rPr>
        <w:t>-</w:t>
      </w:r>
      <w:proofErr w:type="spellStart"/>
      <w:r w:rsidRPr="001B5DA1">
        <w:rPr>
          <w:szCs w:val="18"/>
        </w:rPr>
        <w:t>come</w:t>
      </w:r>
      <w:proofErr w:type="spellEnd"/>
      <w:r>
        <w:rPr>
          <w:szCs w:val="18"/>
        </w:rPr>
        <w:t>-</w:t>
      </w:r>
      <w:r w:rsidRPr="001B5DA1">
        <w:rPr>
          <w:szCs w:val="18"/>
        </w:rPr>
        <w:t>first</w:t>
      </w:r>
      <w:r>
        <w:rPr>
          <w:szCs w:val="18"/>
        </w:rPr>
        <w:t>-</w:t>
      </w:r>
      <w:proofErr w:type="spellStart"/>
      <w:r w:rsidRPr="001B5DA1">
        <w:rPr>
          <w:szCs w:val="18"/>
        </w:rPr>
        <w:t>served</w:t>
      </w:r>
      <w:proofErr w:type="spellEnd"/>
      <w:r w:rsidRPr="001B5DA1">
        <w:rPr>
          <w:szCs w:val="18"/>
        </w:rPr>
        <w:t xml:space="preserve"> principe. </w:t>
      </w:r>
      <w:r w:rsidRPr="004F3E12">
        <w:rPr>
          <w:szCs w:val="18"/>
        </w:rPr>
        <w:t xml:space="preserve">Als </w:t>
      </w:r>
      <w:r w:rsidRPr="001B5DA1">
        <w:rPr>
          <w:szCs w:val="18"/>
        </w:rPr>
        <w:t xml:space="preserve">een partij </w:t>
      </w:r>
      <w:r>
        <w:rPr>
          <w:szCs w:val="18"/>
        </w:rPr>
        <w:t xml:space="preserve">eenmaal </w:t>
      </w:r>
      <w:r w:rsidRPr="001B5DA1">
        <w:rPr>
          <w:szCs w:val="18"/>
        </w:rPr>
        <w:t xml:space="preserve">vermogen heeft gecontracteerd kan de transportcapaciteit niet opnieuw worden uitgegeven aan een andere partij in wachtrij. Bij het bepalen of in een gebied in de nabije toekomst </w:t>
      </w:r>
      <w:r>
        <w:rPr>
          <w:szCs w:val="18"/>
        </w:rPr>
        <w:t>net</w:t>
      </w:r>
      <w:r w:rsidRPr="001B5DA1">
        <w:rPr>
          <w:szCs w:val="18"/>
        </w:rPr>
        <w:t xml:space="preserve">congestie </w:t>
      </w:r>
      <w:r>
        <w:rPr>
          <w:szCs w:val="18"/>
        </w:rPr>
        <w:t xml:space="preserve">optreedt </w:t>
      </w:r>
      <w:r w:rsidRPr="001B5DA1">
        <w:rPr>
          <w:szCs w:val="18"/>
        </w:rPr>
        <w:t xml:space="preserve">wordt daarom rekening gehouden met reeds toegekend toekomstig elektriciteitsgebruik. Of de toegekende transportcapaciteit daadwerkelijk (volledig) benut </w:t>
      </w:r>
      <w:r w:rsidRPr="004F3E12">
        <w:rPr>
          <w:szCs w:val="18"/>
        </w:rPr>
        <w:t>gaat worden</w:t>
      </w:r>
      <w:r w:rsidRPr="001B5DA1">
        <w:rPr>
          <w:szCs w:val="18"/>
        </w:rPr>
        <w:t>, kunnen de netbeheerders niet voorspellen.  </w:t>
      </w:r>
    </w:p>
    <w:p w:rsidR="00952E38" w:rsidP="00952E38" w:rsidRDefault="00952E38" w14:paraId="26DA5B51" w14:textId="77777777">
      <w:pPr>
        <w:spacing w:line="240" w:lineRule="exact"/>
        <w:rPr>
          <w:szCs w:val="18"/>
        </w:rPr>
      </w:pPr>
      <w:r w:rsidRPr="001B5DA1">
        <w:rPr>
          <w:szCs w:val="18"/>
        </w:rPr>
        <w:t> </w:t>
      </w:r>
    </w:p>
    <w:p w:rsidR="00952E38" w:rsidP="00952E38" w:rsidRDefault="00952E38" w14:paraId="21EDE9F3" w14:textId="77777777">
      <w:pPr>
        <w:spacing w:line="240" w:lineRule="exact"/>
        <w:rPr>
          <w:szCs w:val="18"/>
        </w:rPr>
      </w:pPr>
      <w:r w:rsidRPr="004F3E12">
        <w:rPr>
          <w:szCs w:val="18"/>
        </w:rPr>
        <w:t>17</w:t>
      </w:r>
    </w:p>
    <w:p w:rsidRPr="004F3E12" w:rsidR="00952E38" w:rsidP="00952E38" w:rsidRDefault="00952E38" w14:paraId="3F34D99B" w14:textId="77777777">
      <w:pPr>
        <w:spacing w:line="240" w:lineRule="exact"/>
        <w:rPr>
          <w:szCs w:val="18"/>
        </w:rPr>
      </w:pPr>
      <w:r w:rsidRPr="004F3E12">
        <w:rPr>
          <w:szCs w:val="18"/>
        </w:rPr>
        <w:t>Wat gaat u doen om deze ongebruikte capaciteit, die daardoor niet beschikbaar is voor andere</w:t>
      </w:r>
      <w:r>
        <w:rPr>
          <w:szCs w:val="18"/>
        </w:rPr>
        <w:t xml:space="preserve"> </w:t>
      </w:r>
      <w:r w:rsidRPr="004F3E12">
        <w:rPr>
          <w:szCs w:val="18"/>
        </w:rPr>
        <w:t>doeleinden (met mogelijk meer maatschappelijke waarde), ter beschikking te stellen aan andere</w:t>
      </w:r>
      <w:r>
        <w:rPr>
          <w:szCs w:val="18"/>
        </w:rPr>
        <w:t xml:space="preserve"> </w:t>
      </w:r>
      <w:r w:rsidRPr="004F3E12">
        <w:rPr>
          <w:szCs w:val="18"/>
        </w:rPr>
        <w:t>partijen?</w:t>
      </w:r>
    </w:p>
    <w:p w:rsidRPr="004F3E12" w:rsidR="00952E38" w:rsidP="00952E38" w:rsidRDefault="00952E38" w14:paraId="698CF057" w14:textId="77777777">
      <w:pPr>
        <w:spacing w:line="240" w:lineRule="exact"/>
        <w:rPr>
          <w:szCs w:val="18"/>
        </w:rPr>
      </w:pPr>
    </w:p>
    <w:p w:rsidR="00952E38" w:rsidP="00952E38" w:rsidRDefault="00952E38" w14:paraId="5EED1C0F" w14:textId="77777777">
      <w:pPr>
        <w:spacing w:line="240" w:lineRule="exact"/>
        <w:rPr>
          <w:szCs w:val="18"/>
        </w:rPr>
      </w:pPr>
      <w:r w:rsidRPr="004F3E12">
        <w:rPr>
          <w:szCs w:val="18"/>
        </w:rPr>
        <w:t>18</w:t>
      </w:r>
    </w:p>
    <w:p w:rsidRPr="004F3E12" w:rsidR="00952E38" w:rsidP="00952E38" w:rsidRDefault="00952E38" w14:paraId="495A5F37" w14:textId="77777777">
      <w:pPr>
        <w:spacing w:line="240" w:lineRule="exact"/>
        <w:rPr>
          <w:szCs w:val="18"/>
        </w:rPr>
      </w:pPr>
      <w:r w:rsidRPr="004F3E12">
        <w:rPr>
          <w:szCs w:val="18"/>
        </w:rPr>
        <w:t>Bent u het eens dat een mogelijke oplossing zou zijn het terugdraaien van de contractruimte die aan datacenters is vergeven?</w:t>
      </w:r>
    </w:p>
    <w:p w:rsidRPr="004F3E12" w:rsidR="00952E38" w:rsidP="00952E38" w:rsidRDefault="00952E38" w14:paraId="2B038CCF" w14:textId="77777777">
      <w:pPr>
        <w:spacing w:line="240" w:lineRule="exact"/>
        <w:rPr>
          <w:szCs w:val="18"/>
        </w:rPr>
      </w:pPr>
    </w:p>
    <w:p w:rsidR="00952E38" w:rsidP="00952E38" w:rsidRDefault="00952E38" w14:paraId="423DB425" w14:textId="77777777">
      <w:pPr>
        <w:spacing w:line="240" w:lineRule="exact"/>
        <w:rPr>
          <w:szCs w:val="18"/>
        </w:rPr>
      </w:pPr>
      <w:r w:rsidRPr="004F3E12">
        <w:rPr>
          <w:szCs w:val="18"/>
        </w:rPr>
        <w:t>Antwoord op vraag 17 en 18</w:t>
      </w:r>
    </w:p>
    <w:p w:rsidR="00952E38" w:rsidP="00952E38" w:rsidRDefault="00952E38" w14:paraId="5434CC34" w14:textId="77777777">
      <w:pPr>
        <w:spacing w:line="240" w:lineRule="exact"/>
        <w:rPr>
          <w:szCs w:val="18"/>
        </w:rPr>
      </w:pPr>
      <w:r>
        <w:rPr>
          <w:szCs w:val="18"/>
        </w:rPr>
        <w:t xml:space="preserve">Het terugnemen van reeds toegekend transportvermogen door de netbeheerders is </w:t>
      </w:r>
      <w:r w:rsidRPr="004F3E12">
        <w:rPr>
          <w:rFonts w:eastAsia="Verdana" w:cs="Verdana"/>
          <w:szCs w:val="18"/>
        </w:rPr>
        <w:t>via het GOTORK-instrument (gebruik op tijd of raak het kwijt)</w:t>
      </w:r>
      <w:r>
        <w:rPr>
          <w:rFonts w:eastAsia="Verdana" w:cs="Verdana"/>
          <w:szCs w:val="18"/>
        </w:rPr>
        <w:t xml:space="preserve"> </w:t>
      </w:r>
      <w:r w:rsidRPr="004F3E12">
        <w:rPr>
          <w:rFonts w:eastAsia="Verdana" w:cs="Verdana"/>
          <w:szCs w:val="18"/>
        </w:rPr>
        <w:t xml:space="preserve">mogelijk </w:t>
      </w:r>
      <w:r>
        <w:rPr>
          <w:rFonts w:eastAsia="Verdana" w:cs="Verdana"/>
          <w:szCs w:val="18"/>
        </w:rPr>
        <w:t xml:space="preserve">als </w:t>
      </w:r>
      <w:r w:rsidRPr="004F3E12">
        <w:rPr>
          <w:rFonts w:eastAsia="Verdana" w:cs="Verdana"/>
          <w:szCs w:val="18"/>
        </w:rPr>
        <w:t>de aangeslotene tenminste één jaar beschik</w:t>
      </w:r>
      <w:r>
        <w:rPr>
          <w:rFonts w:eastAsia="Verdana" w:cs="Verdana"/>
          <w:szCs w:val="18"/>
        </w:rPr>
        <w:t>t</w:t>
      </w:r>
      <w:r w:rsidRPr="004F3E12">
        <w:rPr>
          <w:rFonts w:eastAsia="Verdana" w:cs="Verdana"/>
          <w:szCs w:val="18"/>
        </w:rPr>
        <w:t xml:space="preserve"> over zijn aansluiting</w:t>
      </w:r>
      <w:r>
        <w:rPr>
          <w:rFonts w:eastAsia="Verdana" w:cs="Verdana"/>
          <w:szCs w:val="18"/>
        </w:rPr>
        <w:t xml:space="preserve"> inclusief transportcapaciteit, deze </w:t>
      </w:r>
      <w:r w:rsidRPr="004F3E12">
        <w:rPr>
          <w:rFonts w:eastAsia="Verdana" w:cs="Verdana"/>
          <w:szCs w:val="18"/>
        </w:rPr>
        <w:t>niet volledig benut</w:t>
      </w:r>
      <w:r>
        <w:rPr>
          <w:rFonts w:eastAsia="Verdana" w:cs="Verdana"/>
          <w:szCs w:val="18"/>
        </w:rPr>
        <w:t>,</w:t>
      </w:r>
      <w:r w:rsidRPr="004F3E12">
        <w:rPr>
          <w:rFonts w:eastAsia="Verdana" w:cs="Verdana"/>
          <w:szCs w:val="18"/>
        </w:rPr>
        <w:t xml:space="preserve"> en dit ook niet binnen een redelijke termijn zal </w:t>
      </w:r>
      <w:r>
        <w:rPr>
          <w:rFonts w:eastAsia="Verdana" w:cs="Verdana"/>
          <w:szCs w:val="18"/>
        </w:rPr>
        <w:t>doen.</w:t>
      </w:r>
      <w:r w:rsidRPr="004F3E12" w:rsidDel="00EE124C">
        <w:rPr>
          <w:rFonts w:eastAsia="Verdana" w:cs="Verdana"/>
          <w:szCs w:val="18"/>
        </w:rPr>
        <w:t xml:space="preserve"> </w:t>
      </w:r>
      <w:r w:rsidRPr="004F3E12">
        <w:rPr>
          <w:rFonts w:eastAsia="Verdana" w:cs="Verdana"/>
          <w:szCs w:val="18"/>
        </w:rPr>
        <w:t xml:space="preserve">Dat is niet het geval bij gecontracteerde maar nog niet gebruikte capaciteit, zoals van </w:t>
      </w:r>
      <w:r>
        <w:rPr>
          <w:rFonts w:eastAsia="Verdana" w:cs="Verdana"/>
          <w:szCs w:val="18"/>
        </w:rPr>
        <w:t>bij</w:t>
      </w:r>
      <w:r w:rsidRPr="004F3E12">
        <w:rPr>
          <w:rFonts w:eastAsia="Verdana" w:cs="Verdana"/>
          <w:szCs w:val="18"/>
        </w:rPr>
        <w:t xml:space="preserve">voorbeeld nog niet gerealiseerde datacenters. </w:t>
      </w:r>
    </w:p>
    <w:p w:rsidRPr="004F3E12" w:rsidR="00952E38" w:rsidP="00952E38" w:rsidRDefault="00952E38" w14:paraId="088ABBCA" w14:textId="77777777">
      <w:pPr>
        <w:spacing w:line="240" w:lineRule="exact"/>
        <w:rPr>
          <w:szCs w:val="18"/>
        </w:rPr>
      </w:pPr>
      <w:r w:rsidRPr="004F3E12">
        <w:rPr>
          <w:szCs w:val="18"/>
        </w:rPr>
        <w:t>Voor onder andere datacenters kan</w:t>
      </w:r>
      <w:r>
        <w:rPr>
          <w:szCs w:val="18"/>
        </w:rPr>
        <w:t xml:space="preserve"> </w:t>
      </w:r>
      <w:r w:rsidRPr="004F3E12">
        <w:rPr>
          <w:szCs w:val="18"/>
        </w:rPr>
        <w:t xml:space="preserve">gelden dat de vergunningprocedure nog niet is afgerond, waardoor onzeker </w:t>
      </w:r>
      <w:r>
        <w:rPr>
          <w:szCs w:val="18"/>
        </w:rPr>
        <w:t xml:space="preserve">is </w:t>
      </w:r>
      <w:r w:rsidRPr="004F3E12">
        <w:rPr>
          <w:szCs w:val="18"/>
        </w:rPr>
        <w:t xml:space="preserve">of een vergunning verleend zal worden, en daarmee ook of de aanvrager daadwerkelijk gebruik gaat maken van de toegekende transportcapaciteit. </w:t>
      </w:r>
      <w:proofErr w:type="spellStart"/>
      <w:r w:rsidRPr="00A275C0">
        <w:rPr>
          <w:szCs w:val="18"/>
        </w:rPr>
        <w:t>TenneT</w:t>
      </w:r>
      <w:proofErr w:type="spellEnd"/>
      <w:r w:rsidRPr="00A275C0">
        <w:rPr>
          <w:szCs w:val="18"/>
        </w:rPr>
        <w:t xml:space="preserve"> heeft aangegeven met partijen in gesprek te gaan om te informeren </w:t>
      </w:r>
      <w:r>
        <w:rPr>
          <w:szCs w:val="18"/>
        </w:rPr>
        <w:t xml:space="preserve">of en </w:t>
      </w:r>
      <w:r w:rsidRPr="00A275C0">
        <w:rPr>
          <w:szCs w:val="18"/>
        </w:rPr>
        <w:t xml:space="preserve">wanneer de transportcapaciteit benut </w:t>
      </w:r>
      <w:r>
        <w:rPr>
          <w:szCs w:val="18"/>
        </w:rPr>
        <w:t>zal gaan</w:t>
      </w:r>
      <w:r w:rsidRPr="00A275C0">
        <w:rPr>
          <w:szCs w:val="18"/>
        </w:rPr>
        <w:t xml:space="preserve"> worden.</w:t>
      </w:r>
    </w:p>
    <w:p w:rsidRPr="004F3E12" w:rsidR="00952E38" w:rsidP="00952E38" w:rsidRDefault="00952E38" w14:paraId="4D52E024" w14:textId="77777777">
      <w:pPr>
        <w:spacing w:line="240" w:lineRule="exact"/>
        <w:rPr>
          <w:rFonts w:eastAsia="Verdana" w:cs="Verdana"/>
          <w:szCs w:val="18"/>
          <w:highlight w:val="yellow"/>
        </w:rPr>
      </w:pPr>
    </w:p>
    <w:p w:rsidRPr="004F3E12" w:rsidR="00952E38" w:rsidP="00952E38" w:rsidRDefault="00952E38" w14:paraId="7F6DA1E9" w14:textId="77777777">
      <w:pPr>
        <w:spacing w:line="240" w:lineRule="exact"/>
        <w:rPr>
          <w:rFonts w:eastAsia="Verdana" w:cs="Verdana"/>
          <w:szCs w:val="18"/>
        </w:rPr>
      </w:pPr>
      <w:r w:rsidRPr="004F3E12">
        <w:rPr>
          <w:szCs w:val="18"/>
        </w:rPr>
        <w:t xml:space="preserve">Overigens kan de netbeheerder in </w:t>
      </w:r>
      <w:r>
        <w:rPr>
          <w:szCs w:val="18"/>
        </w:rPr>
        <w:t>specifieke</w:t>
      </w:r>
      <w:r w:rsidRPr="004F3E12">
        <w:rPr>
          <w:szCs w:val="18"/>
        </w:rPr>
        <w:t xml:space="preserve"> gevallen gecontracteerde, maar voorlopig nog niet gebruikte capaciteit, </w:t>
      </w:r>
      <w:r>
        <w:rPr>
          <w:szCs w:val="18"/>
        </w:rPr>
        <w:t>inzetten</w:t>
      </w:r>
      <w:r w:rsidRPr="004F3E12">
        <w:rPr>
          <w:szCs w:val="18"/>
        </w:rPr>
        <w:t xml:space="preserve"> om tijdelijk transportcapaciteit </w:t>
      </w:r>
      <w:r w:rsidRPr="004F3E12">
        <w:rPr>
          <w:szCs w:val="18"/>
        </w:rPr>
        <w:lastRenderedPageBreak/>
        <w:t>toe</w:t>
      </w:r>
      <w:r>
        <w:rPr>
          <w:szCs w:val="18"/>
        </w:rPr>
        <w:t xml:space="preserve"> te </w:t>
      </w:r>
      <w:r w:rsidRPr="004F3E12">
        <w:rPr>
          <w:szCs w:val="18"/>
        </w:rPr>
        <w:t>kennen, bijvoorbeeld aan bouwprojecten</w:t>
      </w:r>
      <w:r>
        <w:rPr>
          <w:szCs w:val="18"/>
        </w:rPr>
        <w:t xml:space="preserve">, vooral als deze, om de stikstofuitstoot te minimaliseren, </w:t>
      </w:r>
      <w:proofErr w:type="spellStart"/>
      <w:r>
        <w:rPr>
          <w:szCs w:val="18"/>
        </w:rPr>
        <w:t>emissieloos</w:t>
      </w:r>
      <w:proofErr w:type="spellEnd"/>
      <w:r>
        <w:rPr>
          <w:szCs w:val="18"/>
        </w:rPr>
        <w:t xml:space="preserve"> worden uitgevoerd</w:t>
      </w:r>
      <w:r w:rsidRPr="004F3E12">
        <w:rPr>
          <w:szCs w:val="18"/>
        </w:rPr>
        <w:t>.</w:t>
      </w:r>
    </w:p>
    <w:p w:rsidRPr="004F3E12" w:rsidR="00952E38" w:rsidP="00952E38" w:rsidRDefault="00952E38" w14:paraId="2BE969DF" w14:textId="77777777">
      <w:pPr>
        <w:spacing w:line="240" w:lineRule="exact"/>
        <w:rPr>
          <w:szCs w:val="18"/>
        </w:rPr>
      </w:pPr>
    </w:p>
    <w:p w:rsidR="00952E38" w:rsidP="00952E38" w:rsidRDefault="00952E38" w14:paraId="348F5E2A" w14:textId="77777777">
      <w:pPr>
        <w:spacing w:line="240" w:lineRule="exact"/>
        <w:rPr>
          <w:szCs w:val="18"/>
        </w:rPr>
      </w:pPr>
      <w:r w:rsidRPr="004F3E12">
        <w:rPr>
          <w:szCs w:val="18"/>
        </w:rPr>
        <w:t>19</w:t>
      </w:r>
    </w:p>
    <w:p w:rsidRPr="004F3E12" w:rsidR="00952E38" w:rsidP="00952E38" w:rsidRDefault="00952E38" w14:paraId="7B1C360A" w14:textId="77777777">
      <w:pPr>
        <w:spacing w:line="240" w:lineRule="exact"/>
        <w:rPr>
          <w:szCs w:val="18"/>
        </w:rPr>
      </w:pPr>
      <w:r w:rsidRPr="004F3E12">
        <w:rPr>
          <w:szCs w:val="18"/>
        </w:rPr>
        <w:t xml:space="preserve">Welke concrete stappen gaat u zetten om ervoor te zorgen dat de regio in het </w:t>
      </w:r>
      <w:proofErr w:type="spellStart"/>
      <w:r w:rsidRPr="004F3E12">
        <w:rPr>
          <w:szCs w:val="18"/>
        </w:rPr>
        <w:t>deelnet</w:t>
      </w:r>
      <w:proofErr w:type="spellEnd"/>
      <w:r w:rsidRPr="004F3E12">
        <w:rPr>
          <w:szCs w:val="18"/>
        </w:rPr>
        <w:t xml:space="preserve"> Vijfhuizen niet te maken krijgt met stroomuitval vanaf de winter 2026-2027?</w:t>
      </w:r>
    </w:p>
    <w:p w:rsidRPr="004F3E12" w:rsidR="00952E38" w:rsidP="00952E38" w:rsidRDefault="00952E38" w14:paraId="04521419" w14:textId="77777777">
      <w:pPr>
        <w:spacing w:line="240" w:lineRule="exact"/>
        <w:rPr>
          <w:szCs w:val="18"/>
        </w:rPr>
      </w:pPr>
    </w:p>
    <w:p w:rsidRPr="004F3E12" w:rsidR="00952E38" w:rsidP="00952E38" w:rsidRDefault="00952E38" w14:paraId="5BD9BD4D" w14:textId="77777777">
      <w:pPr>
        <w:spacing w:line="240" w:lineRule="exact"/>
        <w:rPr>
          <w:szCs w:val="18"/>
        </w:rPr>
      </w:pPr>
      <w:r w:rsidRPr="004F3E12">
        <w:rPr>
          <w:szCs w:val="18"/>
        </w:rPr>
        <w:t>Antwoord</w:t>
      </w:r>
    </w:p>
    <w:p w:rsidR="00952E38" w:rsidP="00952E38" w:rsidRDefault="00952E38" w14:paraId="4B4011FB" w14:textId="77777777">
      <w:pPr>
        <w:spacing w:line="240" w:lineRule="exact"/>
        <w:rPr>
          <w:szCs w:val="18"/>
        </w:rPr>
      </w:pPr>
      <w:r w:rsidRPr="004F3E12">
        <w:rPr>
          <w:szCs w:val="18"/>
        </w:rPr>
        <w:t xml:space="preserve">Om afschakelen van delen van het regionale elektriciteitsnet en wachtlijsten voor huishoudens te voorkomen heeft </w:t>
      </w:r>
      <w:proofErr w:type="spellStart"/>
      <w:r w:rsidRPr="004F3E12">
        <w:rPr>
          <w:szCs w:val="18"/>
        </w:rPr>
        <w:t>TenneT</w:t>
      </w:r>
      <w:proofErr w:type="spellEnd"/>
      <w:r w:rsidRPr="004F3E12">
        <w:rPr>
          <w:szCs w:val="18"/>
        </w:rPr>
        <w:t xml:space="preserve"> verschillende maatregelen uitgewerkt. Het gaat zowel om technische maatregelen die </w:t>
      </w:r>
      <w:proofErr w:type="spellStart"/>
      <w:r w:rsidRPr="004F3E12">
        <w:rPr>
          <w:szCs w:val="18"/>
        </w:rPr>
        <w:t>TenneT</w:t>
      </w:r>
      <w:proofErr w:type="spellEnd"/>
      <w:r w:rsidRPr="004F3E12">
        <w:rPr>
          <w:szCs w:val="18"/>
        </w:rPr>
        <w:t xml:space="preserve"> zelf inzet om het bestaande elektriciteitsnet efficiënter te benutten als om maatregelen die overheden, het bedrijfsleven en consumenten kunnen nemen. </w:t>
      </w:r>
      <w:r>
        <w:rPr>
          <w:szCs w:val="18"/>
        </w:rPr>
        <w:t>D</w:t>
      </w:r>
      <w:r w:rsidRPr="004F3E12">
        <w:rPr>
          <w:szCs w:val="18"/>
        </w:rPr>
        <w:t xml:space="preserve">e maatregelen voor Vijfhuizen en de andere deelnetten in Noord-Holland </w:t>
      </w:r>
      <w:r>
        <w:rPr>
          <w:szCs w:val="18"/>
        </w:rPr>
        <w:t xml:space="preserve">worden uitgebreid toegelicht </w:t>
      </w:r>
      <w:r w:rsidRPr="004F3E12">
        <w:rPr>
          <w:szCs w:val="18"/>
        </w:rPr>
        <w:t xml:space="preserve">op de website van </w:t>
      </w:r>
      <w:proofErr w:type="spellStart"/>
      <w:r w:rsidRPr="004F3E12">
        <w:rPr>
          <w:szCs w:val="18"/>
        </w:rPr>
        <w:t>TenneT</w:t>
      </w:r>
      <w:proofErr w:type="spellEnd"/>
      <w:r>
        <w:rPr>
          <w:rStyle w:val="Voetnootmarkering"/>
          <w:szCs w:val="18"/>
        </w:rPr>
        <w:footnoteReference w:id="3"/>
      </w:r>
      <w:r w:rsidRPr="004F3E12">
        <w:rPr>
          <w:szCs w:val="18"/>
        </w:rPr>
        <w:t>.</w:t>
      </w:r>
      <w:r>
        <w:rPr>
          <w:szCs w:val="18"/>
        </w:rPr>
        <w:t xml:space="preserve"> Het kabinet houdt uiteraard vinger aan de pols en blijft zoeken naar mogelijke bijdragen aan versnelling.</w:t>
      </w:r>
    </w:p>
    <w:p w:rsidRPr="001F5640" w:rsidR="00952E38" w:rsidP="00952E38" w:rsidRDefault="00952E38" w14:paraId="73FEB04F" w14:textId="77777777">
      <w:pPr>
        <w:spacing w:line="240" w:lineRule="exact"/>
        <w:rPr>
          <w:szCs w:val="18"/>
        </w:rPr>
      </w:pPr>
    </w:p>
    <w:p w:rsidR="00952E38" w:rsidP="00952E38" w:rsidRDefault="00952E38" w14:paraId="0CBEB6A5" w14:textId="77777777">
      <w:pPr>
        <w:spacing w:line="240" w:lineRule="exact"/>
        <w:rPr>
          <w:szCs w:val="18"/>
        </w:rPr>
      </w:pPr>
      <w:r w:rsidRPr="004F3E12">
        <w:rPr>
          <w:szCs w:val="18"/>
        </w:rPr>
        <w:t>20</w:t>
      </w:r>
    </w:p>
    <w:p w:rsidRPr="004F3E12" w:rsidR="00952E38" w:rsidP="00952E38" w:rsidRDefault="00952E38" w14:paraId="0B7199CF" w14:textId="77777777">
      <w:pPr>
        <w:spacing w:line="240" w:lineRule="exact"/>
        <w:rPr>
          <w:szCs w:val="18"/>
        </w:rPr>
      </w:pPr>
      <w:r w:rsidRPr="004F3E12">
        <w:rPr>
          <w:szCs w:val="18"/>
        </w:rPr>
        <w:t>Hoe verhoudt dit nieuws zich tot het Codebesluit prioriteringsruimte bij transportverzoeken, die</w:t>
      </w:r>
      <w:r>
        <w:rPr>
          <w:szCs w:val="18"/>
        </w:rPr>
        <w:t xml:space="preserve"> </w:t>
      </w:r>
      <w:r w:rsidRPr="004F3E12">
        <w:rPr>
          <w:szCs w:val="18"/>
        </w:rPr>
        <w:t>maatschappelijke prioritering aan zou moeten brengen binnen transportverzoeken?</w:t>
      </w:r>
    </w:p>
    <w:p w:rsidR="00952E38" w:rsidP="00952E38" w:rsidRDefault="00952E38" w14:paraId="202640B7" w14:textId="77777777">
      <w:pPr>
        <w:spacing w:line="240" w:lineRule="auto"/>
        <w:rPr>
          <w:szCs w:val="18"/>
        </w:rPr>
      </w:pPr>
    </w:p>
    <w:p w:rsidRPr="004F3E12" w:rsidR="00952E38" w:rsidP="00952E38" w:rsidRDefault="00952E38" w14:paraId="768D6DE4" w14:textId="77777777">
      <w:pPr>
        <w:spacing w:line="240" w:lineRule="exact"/>
        <w:rPr>
          <w:szCs w:val="18"/>
        </w:rPr>
      </w:pPr>
      <w:r w:rsidRPr="004F3E12">
        <w:rPr>
          <w:szCs w:val="18"/>
        </w:rPr>
        <w:t>Antwoord</w:t>
      </w:r>
    </w:p>
    <w:p w:rsidRPr="004F3E12" w:rsidR="00952E38" w:rsidP="00952E38" w:rsidRDefault="00952E38" w14:paraId="2ABDB39F" w14:textId="77777777">
      <w:pPr>
        <w:spacing w:line="240" w:lineRule="exact"/>
        <w:rPr>
          <w:szCs w:val="18"/>
        </w:rPr>
      </w:pPr>
      <w:r w:rsidRPr="004F3E12">
        <w:rPr>
          <w:szCs w:val="18"/>
        </w:rPr>
        <w:t xml:space="preserve">Het codebesluit prioriteringsruimte bij transportverzoeken bepaalt wie voorrang kan krijgen in de wachtrij voor transportcapaciteit in een congestiegebied. Het kader is bedoeld voor aanvragen die op de wachtrij staan. Het heeft dus geen betrekking op transportvermogen dat reeds is gecontracteerd voordat er sprake was van netcongestie. De vertraging van de uitbreidingsprojecten zorgt ervoor dat er langer sprake zal zijn van schaarste aan transportcapaciteit en er dus langer een wachtrij blijft bestaan bij de netbeheerders. </w:t>
      </w:r>
    </w:p>
    <w:p w:rsidRPr="004F3E12" w:rsidR="00952E38" w:rsidP="00952E38" w:rsidRDefault="00952E38" w14:paraId="4AA0B4E6" w14:textId="77777777">
      <w:pPr>
        <w:spacing w:line="240" w:lineRule="exact"/>
        <w:rPr>
          <w:szCs w:val="18"/>
        </w:rPr>
      </w:pPr>
    </w:p>
    <w:p w:rsidR="00952E38" w:rsidP="00952E38" w:rsidRDefault="00952E38" w14:paraId="1248C91A" w14:textId="77777777">
      <w:pPr>
        <w:spacing w:line="240" w:lineRule="exact"/>
        <w:rPr>
          <w:szCs w:val="18"/>
        </w:rPr>
      </w:pPr>
      <w:r w:rsidRPr="004F3E12">
        <w:rPr>
          <w:szCs w:val="18"/>
        </w:rPr>
        <w:t>21</w:t>
      </w:r>
    </w:p>
    <w:p w:rsidRPr="004F3E12" w:rsidR="00952E38" w:rsidP="00952E38" w:rsidRDefault="00952E38" w14:paraId="0D57B35B" w14:textId="77777777">
      <w:pPr>
        <w:spacing w:line="240" w:lineRule="exact"/>
        <w:rPr>
          <w:szCs w:val="18"/>
        </w:rPr>
      </w:pPr>
      <w:r w:rsidRPr="004F3E12">
        <w:rPr>
          <w:szCs w:val="18"/>
        </w:rPr>
        <w:t>Werkt dit codebesluit goed om ervoor te zorgen dat projecten met meer urgentie en toegevoegde maatschappelijke waarde voorrang krijgen op andersoortige projecten? Zo niet, wat zou er nog meer moeten gebeuren?</w:t>
      </w:r>
    </w:p>
    <w:p w:rsidRPr="004F3E12" w:rsidR="00952E38" w:rsidP="00952E38" w:rsidRDefault="00952E38" w14:paraId="7888536A" w14:textId="77777777">
      <w:pPr>
        <w:spacing w:line="240" w:lineRule="exact"/>
        <w:rPr>
          <w:szCs w:val="18"/>
        </w:rPr>
      </w:pPr>
    </w:p>
    <w:p w:rsidRPr="004F3E12" w:rsidR="00952E38" w:rsidP="00952E38" w:rsidRDefault="00952E38" w14:paraId="20F513E7" w14:textId="77777777">
      <w:pPr>
        <w:spacing w:line="240" w:lineRule="exact"/>
        <w:rPr>
          <w:szCs w:val="18"/>
        </w:rPr>
      </w:pPr>
      <w:r w:rsidRPr="004F3E12">
        <w:rPr>
          <w:szCs w:val="18"/>
        </w:rPr>
        <w:t>Antwoord</w:t>
      </w:r>
    </w:p>
    <w:p w:rsidRPr="004F3E12" w:rsidR="00952E38" w:rsidP="00952E38" w:rsidRDefault="00952E38" w14:paraId="75094B46" w14:textId="77777777">
      <w:pPr>
        <w:spacing w:line="240" w:lineRule="exact"/>
        <w:rPr>
          <w:szCs w:val="18"/>
        </w:rPr>
      </w:pPr>
      <w:r w:rsidRPr="004F3E12">
        <w:rPr>
          <w:szCs w:val="18"/>
        </w:rPr>
        <w:t xml:space="preserve">Het codebesluit biedt netbeheerders een transparant kader op basis waarvan zij partijen die actief zijn in de geprioriteerde categorieën (congestieverzachter, </w:t>
      </w:r>
      <w:r w:rsidRPr="004F3E12">
        <w:rPr>
          <w:szCs w:val="18"/>
        </w:rPr>
        <w:lastRenderedPageBreak/>
        <w:t>veiligheid en basisbehoefte) prioriteit kunnen verlenen. De bewijslast ligt bij de aanvragende partij en in het kader is vastgelegd aan welke voorwaarden deze moet voldoen. Dit voorkomt dat netbeheerders zelf per aanvrager een individuele afweging moeten maken. Alleen claims op de categorie congestieverzachter beoordelen netbeheerders zelf op basis van technische criteria. Zoals aangegeven in het antwoord op vraag 20 heeft dit codebesluit alleen betrekking op prioritering binnen een bestaande wachtrij, niet op reeds gecontracteerde transportcapaciteit.</w:t>
      </w:r>
    </w:p>
    <w:p w:rsidRPr="004F3E12" w:rsidR="00952E38" w:rsidP="00952E38" w:rsidRDefault="00952E38" w14:paraId="0099ABC7" w14:textId="77777777">
      <w:pPr>
        <w:spacing w:line="240" w:lineRule="exact"/>
        <w:rPr>
          <w:szCs w:val="18"/>
        </w:rPr>
      </w:pPr>
    </w:p>
    <w:p w:rsidRPr="004F3E12" w:rsidR="00952E38" w:rsidP="00952E38" w:rsidRDefault="00952E38" w14:paraId="225FA1C6" w14:textId="77777777">
      <w:pPr>
        <w:spacing w:line="240" w:lineRule="exact"/>
        <w:rPr>
          <w:szCs w:val="18"/>
        </w:rPr>
      </w:pPr>
      <w:r w:rsidRPr="004F3E12">
        <w:rPr>
          <w:szCs w:val="18"/>
        </w:rPr>
        <w:t>Overigens heeft het College van Beroep voor het bedrijfsleven (</w:t>
      </w:r>
      <w:proofErr w:type="spellStart"/>
      <w:r w:rsidRPr="004F3E12">
        <w:rPr>
          <w:szCs w:val="18"/>
        </w:rPr>
        <w:t>CBb</w:t>
      </w:r>
      <w:proofErr w:type="spellEnd"/>
      <w:r w:rsidRPr="004F3E12">
        <w:rPr>
          <w:szCs w:val="18"/>
        </w:rPr>
        <w:t>), naar aanleiding van beroepsprocedures van verschillende partijen, bepaald dat het prioriteringskader onvoldoende is onderbouwd. De ACM heeft daarom onlangs een nieuw conceptbesluit voor consultatie gepubliceerd</w:t>
      </w:r>
      <w:r>
        <w:rPr>
          <w:rStyle w:val="Voetnootmarkering"/>
          <w:szCs w:val="18"/>
        </w:rPr>
        <w:footnoteReference w:id="4"/>
      </w:r>
      <w:r>
        <w:rPr>
          <w:szCs w:val="18"/>
        </w:rPr>
        <w:t xml:space="preserve">. </w:t>
      </w:r>
      <w:r w:rsidRPr="004F3E12">
        <w:rPr>
          <w:szCs w:val="18"/>
        </w:rPr>
        <w:t xml:space="preserve">Uiterlijk 1 januari 2026 zal een definitief besluit in werking moeten treden omdat op dit datum het huidige besluit komt te vervallen. </w:t>
      </w:r>
    </w:p>
    <w:p w:rsidRPr="004F3E12" w:rsidR="00952E38" w:rsidP="00952E38" w:rsidRDefault="00952E38" w14:paraId="49CDF06A" w14:textId="77777777">
      <w:pPr>
        <w:spacing w:line="240" w:lineRule="exact"/>
        <w:rPr>
          <w:szCs w:val="18"/>
        </w:rPr>
      </w:pPr>
    </w:p>
    <w:p w:rsidR="00952E38" w:rsidP="00952E38" w:rsidRDefault="00952E38" w14:paraId="7C8CDC6C" w14:textId="77777777">
      <w:pPr>
        <w:spacing w:line="240" w:lineRule="exact"/>
        <w:rPr>
          <w:szCs w:val="18"/>
        </w:rPr>
      </w:pPr>
      <w:r w:rsidRPr="004F3E12">
        <w:rPr>
          <w:szCs w:val="18"/>
        </w:rPr>
        <w:t xml:space="preserve">Het codebesluit prioriteringsruimte bij transportverzoeken ziet enkel op de prioritering van transportverzoeken, niet op de investeringen die netbeheerders doen om het net uit te breiden en te verzwaren. Op het prioriteren van energie-infrastructuurprojecten wordt gestuurd via het Meerjarenprogramma Infrastructuur Energie en Klimaat (MIEK). Projecten voor de uitbreiding van het elektriciteitsnet die in het nationale of provinciale MIEK worden opgenomen krijgen prioriteit in de investeringsplannen van de netbeheerders. De betrokken overheden zetten zich bij deze projecten daarnaast in om de ruimtelijke procedures snel </w:t>
      </w:r>
      <w:r>
        <w:rPr>
          <w:szCs w:val="18"/>
        </w:rPr>
        <w:t xml:space="preserve">maar </w:t>
      </w:r>
      <w:r w:rsidRPr="004F3E12">
        <w:rPr>
          <w:szCs w:val="18"/>
        </w:rPr>
        <w:t>zorgvuldig te doorlopen.</w:t>
      </w:r>
    </w:p>
    <w:p w:rsidRPr="004F3E12" w:rsidR="00952E38" w:rsidP="00952E38" w:rsidRDefault="00952E38" w14:paraId="42F10F86" w14:textId="77777777">
      <w:pPr>
        <w:spacing w:line="240" w:lineRule="exact"/>
        <w:rPr>
          <w:szCs w:val="18"/>
        </w:rPr>
      </w:pPr>
      <w:r w:rsidRPr="004F3E12">
        <w:rPr>
          <w:szCs w:val="18"/>
        </w:rPr>
        <w:t xml:space="preserve"> </w:t>
      </w:r>
    </w:p>
    <w:p w:rsidR="00952E38" w:rsidP="00952E38" w:rsidRDefault="00952E38" w14:paraId="34ED5DEC" w14:textId="77777777">
      <w:pPr>
        <w:spacing w:line="240" w:lineRule="exact"/>
        <w:rPr>
          <w:szCs w:val="18"/>
        </w:rPr>
      </w:pPr>
      <w:r w:rsidRPr="004F3E12">
        <w:rPr>
          <w:szCs w:val="18"/>
        </w:rPr>
        <w:t>22</w:t>
      </w:r>
    </w:p>
    <w:p w:rsidRPr="004F3E12" w:rsidR="00952E38" w:rsidP="00952E38" w:rsidRDefault="00952E38" w14:paraId="11390333" w14:textId="77777777">
      <w:pPr>
        <w:spacing w:line="240" w:lineRule="exact"/>
        <w:rPr>
          <w:szCs w:val="18"/>
        </w:rPr>
      </w:pPr>
      <w:r w:rsidRPr="004F3E12">
        <w:rPr>
          <w:szCs w:val="18"/>
        </w:rPr>
        <w:t>Hoe staat het met de uitvoering van motie-</w:t>
      </w:r>
      <w:proofErr w:type="spellStart"/>
      <w:r w:rsidRPr="004F3E12">
        <w:rPr>
          <w:szCs w:val="18"/>
        </w:rPr>
        <w:t>Kröger</w:t>
      </w:r>
      <w:proofErr w:type="spellEnd"/>
      <w:r w:rsidRPr="004F3E12">
        <w:rPr>
          <w:szCs w:val="18"/>
        </w:rPr>
        <w:t xml:space="preserve"> (Kamerstuk 29023, nr. 547) over het in kaart brengen van op welke locaties lokale opwek </w:t>
      </w:r>
      <w:proofErr w:type="spellStart"/>
      <w:r w:rsidRPr="004F3E12">
        <w:rPr>
          <w:szCs w:val="18"/>
        </w:rPr>
        <w:t>netcongestieverlagend</w:t>
      </w:r>
      <w:proofErr w:type="spellEnd"/>
      <w:r w:rsidRPr="004F3E12">
        <w:rPr>
          <w:szCs w:val="18"/>
        </w:rPr>
        <w:t xml:space="preserve"> werkt en daar deze lokale opwek aan te jagen? Hoe gaat u deze uitvoeren?</w:t>
      </w:r>
    </w:p>
    <w:p w:rsidRPr="004F3E12" w:rsidR="00952E38" w:rsidP="00952E38" w:rsidRDefault="00952E38" w14:paraId="533C748C" w14:textId="77777777">
      <w:pPr>
        <w:spacing w:line="240" w:lineRule="exact"/>
        <w:rPr>
          <w:szCs w:val="18"/>
        </w:rPr>
      </w:pPr>
    </w:p>
    <w:p w:rsidRPr="004F3E12" w:rsidR="00952E38" w:rsidP="00952E38" w:rsidRDefault="00952E38" w14:paraId="51500177" w14:textId="77777777">
      <w:pPr>
        <w:spacing w:line="240" w:lineRule="exact"/>
        <w:rPr>
          <w:szCs w:val="18"/>
        </w:rPr>
      </w:pPr>
      <w:r w:rsidRPr="004F3E12">
        <w:rPr>
          <w:szCs w:val="18"/>
        </w:rPr>
        <w:t>Antwoord</w:t>
      </w:r>
    </w:p>
    <w:p w:rsidR="00952E38" w:rsidP="00952E38" w:rsidRDefault="00952E38" w14:paraId="05550D92" w14:textId="77777777">
      <w:pPr>
        <w:spacing w:line="240" w:lineRule="exact"/>
      </w:pPr>
      <w:r w:rsidRPr="004F3E12">
        <w:rPr>
          <w:szCs w:val="18"/>
        </w:rPr>
        <w:t xml:space="preserve">Deze motie is recent, </w:t>
      </w:r>
      <w:r>
        <w:rPr>
          <w:szCs w:val="18"/>
        </w:rPr>
        <w:t xml:space="preserve">op </w:t>
      </w:r>
      <w:r w:rsidRPr="004F3E12">
        <w:rPr>
          <w:szCs w:val="18"/>
        </w:rPr>
        <w:t xml:space="preserve">17 juni jl., aangenomen en verzoekt de Kamer om </w:t>
      </w:r>
      <w:r w:rsidRPr="00702845">
        <w:rPr>
          <w:szCs w:val="18"/>
        </w:rPr>
        <w:t xml:space="preserve">in overleg met lokale overheden en netbeheerders in kaart te brengen op welke locaties lokale opwek netcongestie-verlagend werkt en dit aan te jagen. </w:t>
      </w:r>
      <w:r>
        <w:rPr>
          <w:szCs w:val="18"/>
        </w:rPr>
        <w:t xml:space="preserve">Er lopen reeds meerdere acties waar uitvoering van deze motie in kan worden meegenomen; dit is nu onderwerp van gesprek van met de netbeheerders. </w:t>
      </w:r>
      <w:r w:rsidRPr="00702845">
        <w:rPr>
          <w:szCs w:val="18"/>
        </w:rPr>
        <w:t xml:space="preserve">Binnen het Landelijk Actieprogramma Netcongestie (LAN) wordt reeds gekeken naar welke bestaande installaties met regelbaar opwekvermogen bij kunnen dragen aan het mitigeren van netcongestie. Daarnaast </w:t>
      </w:r>
      <w:r>
        <w:rPr>
          <w:szCs w:val="18"/>
        </w:rPr>
        <w:t xml:space="preserve">doen </w:t>
      </w:r>
      <w:r w:rsidRPr="00702845">
        <w:rPr>
          <w:szCs w:val="18"/>
        </w:rPr>
        <w:t>de netbeheerders een analyse naar waar in het net extra flexibel vermogen, waaronder opslag, kan bijdragen aan het mitigeren van netcongestie. Hiermee zal</w:t>
      </w:r>
      <w:r>
        <w:rPr>
          <w:szCs w:val="18"/>
        </w:rPr>
        <w:t xml:space="preserve"> in ieder geval</w:t>
      </w:r>
      <w:r w:rsidRPr="00702845">
        <w:rPr>
          <w:szCs w:val="18"/>
        </w:rPr>
        <w:t xml:space="preserve"> </w:t>
      </w:r>
      <w:r w:rsidRPr="004F3E12">
        <w:rPr>
          <w:szCs w:val="18"/>
        </w:rPr>
        <w:t>uitvoering worden</w:t>
      </w:r>
      <w:r w:rsidRPr="00702845">
        <w:rPr>
          <w:szCs w:val="18"/>
        </w:rPr>
        <w:t xml:space="preserve"> gegeven aan de motie</w:t>
      </w:r>
      <w:r w:rsidRPr="004F3E12">
        <w:rPr>
          <w:szCs w:val="18"/>
        </w:rPr>
        <w:t>-</w:t>
      </w:r>
      <w:r w:rsidRPr="00702845">
        <w:rPr>
          <w:szCs w:val="18"/>
        </w:rPr>
        <w:t>Grinwis c.s.</w:t>
      </w:r>
      <w:r>
        <w:rPr>
          <w:rStyle w:val="Voetnootmarkering"/>
          <w:szCs w:val="18"/>
        </w:rPr>
        <w:footnoteReference w:id="5"/>
      </w:r>
      <w:r w:rsidRPr="00702845">
        <w:rPr>
          <w:szCs w:val="18"/>
        </w:rPr>
        <w:t xml:space="preserve"> </w:t>
      </w:r>
      <w:r w:rsidRPr="004F3E12">
        <w:rPr>
          <w:szCs w:val="18"/>
        </w:rPr>
        <w:t xml:space="preserve">met het verzoek </w:t>
      </w:r>
      <w:r w:rsidRPr="00702845">
        <w:rPr>
          <w:szCs w:val="18"/>
        </w:rPr>
        <w:t>om met de netbeheerders geschikte</w:t>
      </w:r>
      <w:r w:rsidRPr="004F3E12">
        <w:rPr>
          <w:szCs w:val="18"/>
        </w:rPr>
        <w:t xml:space="preserve"> opslaglocaties</w:t>
      </w:r>
      <w:r w:rsidRPr="00702845">
        <w:rPr>
          <w:szCs w:val="18"/>
        </w:rPr>
        <w:t xml:space="preserve"> in kaart te brengen en hierover in </w:t>
      </w:r>
      <w:r w:rsidRPr="00702845">
        <w:rPr>
          <w:szCs w:val="18"/>
        </w:rPr>
        <w:lastRenderedPageBreak/>
        <w:t xml:space="preserve">overleg met gemeenten en provincies vergunningverlening voor wenselijke locaties op gang te brengen. In het kader van het Stimuleringsprogramma Energiehubs </w:t>
      </w:r>
      <w:r w:rsidRPr="00EE7869">
        <w:rPr>
          <w:szCs w:val="18"/>
        </w:rPr>
        <w:t>kijken</w:t>
      </w:r>
      <w:r w:rsidRPr="00702845">
        <w:rPr>
          <w:szCs w:val="18"/>
        </w:rPr>
        <w:t xml:space="preserve"> provincies en netbeheerders daarnaast waar er </w:t>
      </w:r>
      <w:r>
        <w:rPr>
          <w:szCs w:val="18"/>
        </w:rPr>
        <w:t xml:space="preserve">binnen het netwerk </w:t>
      </w:r>
      <w:r w:rsidRPr="00702845">
        <w:rPr>
          <w:szCs w:val="18"/>
        </w:rPr>
        <w:t xml:space="preserve">kansen liggen voor energiehubs, zodat lokaal vraag en aanbod van energie meer in evenwicht kunnen worden gebracht. Netbeheer Nederland werkt aan het beschikbaar maken van data hiervoor. </w:t>
      </w:r>
    </w:p>
    <w:p w:rsidR="00952E38" w:rsidP="00952E38" w:rsidRDefault="00952E38" w14:paraId="2AF65DA0" w14:textId="77777777"/>
    <w:p w:rsidR="00952E38" w:rsidP="00952E38" w:rsidRDefault="00952E38" w14:paraId="487296D2" w14:textId="77777777"/>
    <w:p w:rsidR="00952E38" w:rsidP="00952E38" w:rsidRDefault="00952E38" w14:paraId="6F10CC01" w14:textId="77777777"/>
    <w:p w:rsidR="00952E38" w:rsidP="00952E38" w:rsidRDefault="00952E38" w14:paraId="726F3AC5" w14:textId="77777777"/>
    <w:p w:rsidR="00952E38" w:rsidP="00952E38" w:rsidRDefault="00952E38" w14:paraId="302E93E0" w14:textId="77777777"/>
    <w:p w:rsidR="00952E38" w:rsidP="00952E38" w:rsidRDefault="00952E38" w14:paraId="05EBB90B" w14:textId="77777777"/>
    <w:p w:rsidR="00952E38" w:rsidP="00952E38" w:rsidRDefault="00952E38" w14:paraId="3F26851B" w14:textId="77777777"/>
    <w:p w:rsidR="00952E38" w:rsidP="00952E38" w:rsidRDefault="00952E38" w14:paraId="43CD39CB" w14:textId="77777777"/>
    <w:p w:rsidR="002C3023" w:rsidRDefault="002C3023" w14:paraId="332F0A8C" w14:textId="77777777"/>
    <w:sectPr w:rsidR="002C3023" w:rsidSect="00952E3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0F52" w14:textId="77777777" w:rsidR="00952E38" w:rsidRDefault="00952E38" w:rsidP="00952E38">
      <w:pPr>
        <w:spacing w:after="0" w:line="240" w:lineRule="auto"/>
      </w:pPr>
      <w:r>
        <w:separator/>
      </w:r>
    </w:p>
  </w:endnote>
  <w:endnote w:type="continuationSeparator" w:id="0">
    <w:p w14:paraId="5A510CB9" w14:textId="77777777" w:rsidR="00952E38" w:rsidRDefault="00952E38" w:rsidP="0095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ECF4" w14:textId="77777777" w:rsidR="00952E38" w:rsidRPr="00952E38" w:rsidRDefault="00952E38" w:rsidP="00952E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D95D" w14:textId="77777777" w:rsidR="00952E38" w:rsidRPr="00952E38" w:rsidRDefault="00952E38" w:rsidP="00952E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5323" w14:textId="77777777" w:rsidR="00952E38" w:rsidRPr="00952E38" w:rsidRDefault="00952E38" w:rsidP="00952E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01EF" w14:textId="77777777" w:rsidR="00952E38" w:rsidRDefault="00952E38" w:rsidP="00952E38">
      <w:pPr>
        <w:spacing w:after="0" w:line="240" w:lineRule="auto"/>
      </w:pPr>
      <w:r>
        <w:separator/>
      </w:r>
    </w:p>
  </w:footnote>
  <w:footnote w:type="continuationSeparator" w:id="0">
    <w:p w14:paraId="18FFCF06" w14:textId="77777777" w:rsidR="00952E38" w:rsidRDefault="00952E38" w:rsidP="00952E38">
      <w:pPr>
        <w:spacing w:after="0" w:line="240" w:lineRule="auto"/>
      </w:pPr>
      <w:r>
        <w:continuationSeparator/>
      </w:r>
    </w:p>
  </w:footnote>
  <w:footnote w:id="1">
    <w:p w14:paraId="3594D0B2" w14:textId="77777777" w:rsidR="00952E38" w:rsidRDefault="00952E38" w:rsidP="00952E38">
      <w:pPr>
        <w:pStyle w:val="Voetnoottekst"/>
      </w:pPr>
      <w:r>
        <w:rPr>
          <w:rStyle w:val="Voetnootmarkering"/>
        </w:rPr>
        <w:footnoteRef/>
      </w:r>
      <w:r>
        <w:t xml:space="preserve"> </w:t>
      </w:r>
      <w:hyperlink r:id="rId1" w:history="1">
        <w:r w:rsidRPr="00CF75DB">
          <w:rPr>
            <w:rStyle w:val="Hyperlink"/>
          </w:rPr>
          <w:t>https://www.tennet.eu/nl/nieuws/eneco-helpt-druk-op-het-elektriciteitsnet-utrecht-te-verminderen</w:t>
        </w:r>
      </w:hyperlink>
      <w:r>
        <w:t xml:space="preserve"> </w:t>
      </w:r>
    </w:p>
  </w:footnote>
  <w:footnote w:id="2">
    <w:p w14:paraId="2916FBAE" w14:textId="77777777" w:rsidR="00952E38" w:rsidRDefault="00952E38" w:rsidP="00952E38">
      <w:pPr>
        <w:pStyle w:val="Voetnoottekst"/>
      </w:pPr>
      <w:r>
        <w:rPr>
          <w:rStyle w:val="Voetnootmarkering"/>
        </w:rPr>
        <w:footnoteRef/>
      </w:r>
      <w:r>
        <w:t xml:space="preserve"> Kamerstukken II, 2024/25, </w:t>
      </w:r>
      <w:r w:rsidRPr="00BB38A5">
        <w:t>29023, nr. 566</w:t>
      </w:r>
    </w:p>
  </w:footnote>
  <w:footnote w:id="3">
    <w:p w14:paraId="71C212D5" w14:textId="77777777" w:rsidR="00952E38" w:rsidRDefault="00952E38" w:rsidP="00952E38">
      <w:pPr>
        <w:pStyle w:val="Voetnoottekst"/>
      </w:pPr>
      <w:r>
        <w:rPr>
          <w:rStyle w:val="Voetnootmarkering"/>
        </w:rPr>
        <w:footnoteRef/>
      </w:r>
      <w:r>
        <w:t xml:space="preserve"> </w:t>
      </w:r>
      <w:hyperlink r:id="rId2" w:history="1">
        <w:r w:rsidRPr="00790C0C">
          <w:rPr>
            <w:rStyle w:val="Hyperlink"/>
          </w:rPr>
          <w:t>https://www.tennet.eu/nl/nieuws/maatregelen-om-het-noord-hollandse-stroomnet-te-beschermen</w:t>
        </w:r>
      </w:hyperlink>
      <w:r>
        <w:t xml:space="preserve"> </w:t>
      </w:r>
    </w:p>
  </w:footnote>
  <w:footnote w:id="4">
    <w:p w14:paraId="3D59604D" w14:textId="77777777" w:rsidR="00952E38" w:rsidRDefault="00952E38" w:rsidP="00952E38">
      <w:pPr>
        <w:pStyle w:val="Voetnoottekst"/>
      </w:pPr>
      <w:r>
        <w:rPr>
          <w:rStyle w:val="Voetnootmarkering"/>
        </w:rPr>
        <w:footnoteRef/>
      </w:r>
      <w:r>
        <w:t xml:space="preserve"> </w:t>
      </w:r>
      <w:hyperlink r:id="rId3" w:history="1">
        <w:r w:rsidRPr="00790C0C">
          <w:rPr>
            <w:rStyle w:val="Hyperlink"/>
          </w:rPr>
          <w:t>https://www.acm.nl/nl/publicaties/ontwerp-codebesluit-prioriteringsruimte-transportverzoeken-2025</w:t>
        </w:r>
      </w:hyperlink>
      <w:r>
        <w:t xml:space="preserve"> </w:t>
      </w:r>
    </w:p>
  </w:footnote>
  <w:footnote w:id="5">
    <w:p w14:paraId="28D04B9B" w14:textId="77777777" w:rsidR="00952E38" w:rsidRDefault="00952E38" w:rsidP="00952E38">
      <w:pPr>
        <w:pStyle w:val="Voetnoottekst"/>
      </w:pPr>
      <w:r>
        <w:rPr>
          <w:rStyle w:val="Voetnootmarkering"/>
        </w:rPr>
        <w:footnoteRef/>
      </w:r>
      <w:r>
        <w:t xml:space="preserve"> </w:t>
      </w:r>
      <w:r w:rsidRPr="00392BD5">
        <w:t>Kamerstukken II, 2024/25, 29023, nr. 538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CC4E" w14:textId="77777777" w:rsidR="00952E38" w:rsidRPr="00952E38" w:rsidRDefault="00952E38" w:rsidP="00952E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0029" w14:textId="77777777" w:rsidR="00952E38" w:rsidRPr="00952E38" w:rsidRDefault="00952E38" w:rsidP="00952E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5E66" w14:textId="77777777" w:rsidR="00952E38" w:rsidRPr="00952E38" w:rsidRDefault="00952E38" w:rsidP="00952E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38"/>
    <w:rsid w:val="002C3023"/>
    <w:rsid w:val="008E17BC"/>
    <w:rsid w:val="00952E3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E597"/>
  <w15:chartTrackingRefBased/>
  <w15:docId w15:val="{CB383036-4D43-4514-AA04-C8947C48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2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2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2E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2E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2E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2E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2E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2E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2E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2E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2E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2E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2E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2E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2E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2E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2E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2E38"/>
    <w:rPr>
      <w:rFonts w:eastAsiaTheme="majorEastAsia" w:cstheme="majorBidi"/>
      <w:color w:val="272727" w:themeColor="text1" w:themeTint="D8"/>
    </w:rPr>
  </w:style>
  <w:style w:type="paragraph" w:styleId="Titel">
    <w:name w:val="Title"/>
    <w:basedOn w:val="Standaard"/>
    <w:next w:val="Standaard"/>
    <w:link w:val="TitelChar"/>
    <w:uiPriority w:val="10"/>
    <w:qFormat/>
    <w:rsid w:val="00952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2E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2E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2E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2E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2E38"/>
    <w:rPr>
      <w:i/>
      <w:iCs/>
      <w:color w:val="404040" w:themeColor="text1" w:themeTint="BF"/>
    </w:rPr>
  </w:style>
  <w:style w:type="paragraph" w:styleId="Lijstalinea">
    <w:name w:val="List Paragraph"/>
    <w:basedOn w:val="Standaard"/>
    <w:uiPriority w:val="34"/>
    <w:qFormat/>
    <w:rsid w:val="00952E38"/>
    <w:pPr>
      <w:ind w:left="720"/>
      <w:contextualSpacing/>
    </w:pPr>
  </w:style>
  <w:style w:type="character" w:styleId="Intensievebenadrukking">
    <w:name w:val="Intense Emphasis"/>
    <w:basedOn w:val="Standaardalinea-lettertype"/>
    <w:uiPriority w:val="21"/>
    <w:qFormat/>
    <w:rsid w:val="00952E38"/>
    <w:rPr>
      <w:i/>
      <w:iCs/>
      <w:color w:val="0F4761" w:themeColor="accent1" w:themeShade="BF"/>
    </w:rPr>
  </w:style>
  <w:style w:type="paragraph" w:styleId="Duidelijkcitaat">
    <w:name w:val="Intense Quote"/>
    <w:basedOn w:val="Standaard"/>
    <w:next w:val="Standaard"/>
    <w:link w:val="DuidelijkcitaatChar"/>
    <w:uiPriority w:val="30"/>
    <w:qFormat/>
    <w:rsid w:val="00952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2E38"/>
    <w:rPr>
      <w:i/>
      <w:iCs/>
      <w:color w:val="0F4761" w:themeColor="accent1" w:themeShade="BF"/>
    </w:rPr>
  </w:style>
  <w:style w:type="character" w:styleId="Intensieveverwijzing">
    <w:name w:val="Intense Reference"/>
    <w:basedOn w:val="Standaardalinea-lettertype"/>
    <w:uiPriority w:val="32"/>
    <w:qFormat/>
    <w:rsid w:val="00952E38"/>
    <w:rPr>
      <w:b/>
      <w:bCs/>
      <w:smallCaps/>
      <w:color w:val="0F4761" w:themeColor="accent1" w:themeShade="BF"/>
      <w:spacing w:val="5"/>
    </w:rPr>
  </w:style>
  <w:style w:type="paragraph" w:styleId="Koptekst">
    <w:name w:val="header"/>
    <w:basedOn w:val="Standaard"/>
    <w:link w:val="KoptekstChar"/>
    <w:rsid w:val="00952E3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52E3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52E3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52E3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52E3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52E38"/>
    <w:rPr>
      <w:rFonts w:ascii="Verdana" w:hAnsi="Verdana"/>
      <w:noProof/>
      <w:sz w:val="13"/>
      <w:szCs w:val="24"/>
      <w:lang w:eastAsia="nl-NL"/>
    </w:rPr>
  </w:style>
  <w:style w:type="paragraph" w:customStyle="1" w:styleId="Huisstijl-Gegeven">
    <w:name w:val="Huisstijl-Gegeven"/>
    <w:basedOn w:val="Standaard"/>
    <w:link w:val="Huisstijl-GegevenCharChar"/>
    <w:rsid w:val="00952E3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52E3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52E3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52E38"/>
    <w:rPr>
      <w:color w:val="0000FF"/>
      <w:u w:val="single"/>
    </w:rPr>
  </w:style>
  <w:style w:type="paragraph" w:customStyle="1" w:styleId="Huisstijl-Retouradres">
    <w:name w:val="Huisstijl-Retouradres"/>
    <w:basedOn w:val="Standaard"/>
    <w:rsid w:val="00952E3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52E38"/>
    <w:pPr>
      <w:spacing w:after="0"/>
    </w:pPr>
    <w:rPr>
      <w:b/>
    </w:rPr>
  </w:style>
  <w:style w:type="paragraph" w:customStyle="1" w:styleId="Huisstijl-Paginanummering">
    <w:name w:val="Huisstijl-Paginanummering"/>
    <w:basedOn w:val="Standaard"/>
    <w:rsid w:val="00952E3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52E3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52E3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52E3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952E38"/>
    <w:rPr>
      <w:vertAlign w:val="superscript"/>
    </w:rPr>
  </w:style>
  <w:style w:type="paragraph" w:styleId="Geenafstand">
    <w:name w:val="No Spacing"/>
    <w:uiPriority w:val="1"/>
    <w:qFormat/>
    <w:rsid w:val="00952E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ontwerp-codebesluit-prioriteringsruimte-transportverzoeken-2025" TargetMode="External"/><Relationship Id="rId2" Type="http://schemas.openxmlformats.org/officeDocument/2006/relationships/hyperlink" Target="https://www.tennet.eu/nl/nieuws/maatregelen-om-het-noord-hollandse-stroomnet-te-beschermen" TargetMode="External"/><Relationship Id="rId1" Type="http://schemas.openxmlformats.org/officeDocument/2006/relationships/hyperlink" Target="https://www.tennet.eu/nl/nieuws/eneco-helpt-druk-op-het-elektriciteitsnet-utrecht-te-vermind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2709</ap:Words>
  <ap:Characters>14900</ap:Characters>
  <ap:DocSecurity>0</ap:DocSecurity>
  <ap:Lines>124</ap:Lines>
  <ap:Paragraphs>35</ap:Paragraphs>
  <ap:ScaleCrop>false</ap:ScaleCrop>
  <ap:LinksUpToDate>false</ap:LinksUpToDate>
  <ap:CharactersWithSpaces>17574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2025-07-21T06:37:00.0000000Z</dcterms:created>
  <dcterms:modified xsi:type="dcterms:W3CDTF">2025-07-21T06:38:00.0000000Z</dcterms:modified>
  <version/>
  <category/>
</coreProperties>
</file>