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41D4" w:rsidR="007E5AD9" w:rsidP="007E5AD9" w:rsidRDefault="00CB386A" w14:paraId="704C7E88" w14:textId="0D6F8F15">
      <w:pPr>
        <w:ind w:left="1416" w:hanging="1416"/>
        <w:rPr>
          <w:rFonts w:ascii="Calibri" w:hAnsi="Calibri" w:cs="Calibri"/>
        </w:rPr>
      </w:pPr>
      <w:r w:rsidRPr="004641D4">
        <w:rPr>
          <w:rFonts w:ascii="Calibri" w:hAnsi="Calibri" w:cs="Calibri"/>
        </w:rPr>
        <w:t>36600</w:t>
      </w:r>
      <w:r w:rsidRPr="004641D4" w:rsidR="007E5AD9">
        <w:rPr>
          <w:rFonts w:ascii="Calibri" w:hAnsi="Calibri" w:cs="Calibri"/>
        </w:rPr>
        <w:t xml:space="preserve"> A</w:t>
      </w:r>
      <w:r w:rsidRPr="004641D4" w:rsidR="007E5AD9">
        <w:rPr>
          <w:rFonts w:ascii="Calibri" w:hAnsi="Calibri" w:cs="Calibri"/>
        </w:rPr>
        <w:tab/>
        <w:t>Vaststelling van de begrotingsstaat van het Mobiliteitsfonds voor het jaar 2025</w:t>
      </w:r>
    </w:p>
    <w:p w:rsidRPr="004641D4" w:rsidR="007E5AD9" w:rsidP="004474D9" w:rsidRDefault="007E5AD9" w14:paraId="5863692A" w14:textId="77777777">
      <w:pPr>
        <w:rPr>
          <w:rFonts w:ascii="Calibri" w:hAnsi="Calibri" w:cs="Calibri"/>
          <w:color w:val="000000"/>
        </w:rPr>
      </w:pPr>
      <w:r w:rsidRPr="004641D4">
        <w:rPr>
          <w:rFonts w:ascii="Calibri" w:hAnsi="Calibri" w:cs="Calibri"/>
        </w:rPr>
        <w:t xml:space="preserve">Nr. </w:t>
      </w:r>
      <w:r w:rsidRPr="004641D4">
        <w:rPr>
          <w:rFonts w:ascii="Calibri" w:hAnsi="Calibri" w:cs="Calibri"/>
        </w:rPr>
        <w:t>65</w:t>
      </w:r>
      <w:r w:rsidRPr="004641D4">
        <w:rPr>
          <w:rFonts w:ascii="Calibri" w:hAnsi="Calibri" w:cs="Calibri"/>
        </w:rPr>
        <w:tab/>
      </w:r>
      <w:r w:rsidRPr="004641D4">
        <w:rPr>
          <w:rFonts w:ascii="Calibri" w:hAnsi="Calibri" w:cs="Calibri"/>
        </w:rPr>
        <w:tab/>
        <w:t>Brief van de minister van Infrastructuur en Waterstaat</w:t>
      </w:r>
    </w:p>
    <w:p w:rsidRPr="004641D4" w:rsidR="007E5AD9" w:rsidP="00CB386A" w:rsidRDefault="007E5AD9" w14:paraId="15C37FAB" w14:textId="77777777">
      <w:pPr>
        <w:pStyle w:val="Plattetekst"/>
        <w:spacing w:line="264" w:lineRule="auto"/>
        <w:ind w:left="27"/>
        <w:rPr>
          <w:rFonts w:ascii="Calibri" w:hAnsi="Calibri" w:cs="Calibri"/>
          <w:sz w:val="22"/>
          <w:szCs w:val="22"/>
        </w:rPr>
      </w:pPr>
      <w:r w:rsidRPr="004641D4">
        <w:rPr>
          <w:rFonts w:ascii="Calibri" w:hAnsi="Calibri" w:cs="Calibri"/>
          <w:sz w:val="22"/>
          <w:szCs w:val="22"/>
        </w:rPr>
        <w:t>Aan de Voorzitter van de Tweede Kamer der Staten-Generaal</w:t>
      </w:r>
    </w:p>
    <w:p w:rsidRPr="004641D4" w:rsidR="007E5AD9" w:rsidP="00CB386A" w:rsidRDefault="007E5AD9" w14:paraId="53A3C8C3" w14:textId="77777777">
      <w:pPr>
        <w:pStyle w:val="Plattetekst"/>
        <w:spacing w:line="264" w:lineRule="auto"/>
        <w:ind w:left="27"/>
        <w:rPr>
          <w:rFonts w:ascii="Calibri" w:hAnsi="Calibri" w:cs="Calibri"/>
          <w:sz w:val="22"/>
          <w:szCs w:val="22"/>
        </w:rPr>
      </w:pPr>
    </w:p>
    <w:p w:rsidRPr="004641D4" w:rsidR="004641D4" w:rsidP="00CB386A" w:rsidRDefault="007E5AD9" w14:paraId="32B5D5D8" w14:textId="77777777">
      <w:pPr>
        <w:pStyle w:val="Plattetekst"/>
        <w:spacing w:line="264" w:lineRule="auto"/>
        <w:ind w:left="27"/>
        <w:rPr>
          <w:rFonts w:ascii="Calibri" w:hAnsi="Calibri" w:cs="Calibri"/>
          <w:sz w:val="22"/>
          <w:szCs w:val="22"/>
        </w:rPr>
      </w:pPr>
      <w:r w:rsidRPr="004641D4">
        <w:rPr>
          <w:rFonts w:ascii="Calibri" w:hAnsi="Calibri" w:cs="Calibri"/>
          <w:sz w:val="22"/>
          <w:szCs w:val="22"/>
        </w:rPr>
        <w:t xml:space="preserve">Den Haag, </w:t>
      </w:r>
      <w:r w:rsidRPr="004641D4" w:rsidR="004641D4">
        <w:rPr>
          <w:rFonts w:ascii="Calibri" w:hAnsi="Calibri" w:cs="Calibri"/>
          <w:sz w:val="22"/>
          <w:szCs w:val="22"/>
        </w:rPr>
        <w:t>21 juli 2025</w:t>
      </w:r>
    </w:p>
    <w:p w:rsidRPr="004641D4" w:rsidR="00CB386A" w:rsidP="00CB386A" w:rsidRDefault="00CB386A" w14:paraId="0B9C4FFD" w14:textId="64412859">
      <w:pPr>
        <w:pStyle w:val="Plattetekst"/>
        <w:spacing w:line="264" w:lineRule="auto"/>
        <w:ind w:left="27"/>
        <w:rPr>
          <w:rFonts w:ascii="Calibri" w:hAnsi="Calibri" w:cs="Calibri"/>
          <w:sz w:val="22"/>
          <w:szCs w:val="22"/>
        </w:rPr>
      </w:pPr>
      <w:r w:rsidRPr="004641D4">
        <w:rPr>
          <w:rFonts w:ascii="Calibri" w:hAnsi="Calibri" w:cs="Calibri"/>
          <w:sz w:val="22"/>
          <w:szCs w:val="22"/>
        </w:rPr>
        <w:br/>
      </w:r>
      <w:r w:rsidRPr="004641D4">
        <w:rPr>
          <w:rFonts w:ascii="Calibri" w:hAnsi="Calibri" w:cs="Calibri"/>
          <w:sz w:val="22"/>
          <w:szCs w:val="22"/>
        </w:rPr>
        <w:br/>
        <w:t>De</w:t>
      </w:r>
      <w:r w:rsidRPr="004641D4">
        <w:rPr>
          <w:rFonts w:ascii="Calibri" w:hAnsi="Calibri" w:cs="Calibri"/>
          <w:spacing w:val="-3"/>
          <w:sz w:val="22"/>
          <w:szCs w:val="22"/>
        </w:rPr>
        <w:t xml:space="preserve"> </w:t>
      </w:r>
      <w:r w:rsidRPr="004641D4">
        <w:rPr>
          <w:rFonts w:ascii="Calibri" w:hAnsi="Calibri" w:cs="Calibri"/>
          <w:sz w:val="22"/>
          <w:szCs w:val="22"/>
        </w:rPr>
        <w:t>gemeente</w:t>
      </w:r>
      <w:r w:rsidRPr="004641D4">
        <w:rPr>
          <w:rFonts w:ascii="Calibri" w:hAnsi="Calibri" w:cs="Calibri"/>
          <w:spacing w:val="-4"/>
          <w:sz w:val="22"/>
          <w:szCs w:val="22"/>
        </w:rPr>
        <w:t xml:space="preserve"> </w:t>
      </w:r>
      <w:r w:rsidRPr="004641D4">
        <w:rPr>
          <w:rFonts w:ascii="Calibri" w:hAnsi="Calibri" w:cs="Calibri"/>
          <w:sz w:val="22"/>
          <w:szCs w:val="22"/>
        </w:rPr>
        <w:t>Reimerswaal</w:t>
      </w:r>
      <w:r w:rsidRPr="004641D4">
        <w:rPr>
          <w:rFonts w:ascii="Calibri" w:hAnsi="Calibri" w:cs="Calibri"/>
          <w:spacing w:val="-6"/>
          <w:sz w:val="22"/>
          <w:szCs w:val="22"/>
        </w:rPr>
        <w:t xml:space="preserve"> </w:t>
      </w:r>
      <w:r w:rsidRPr="004641D4">
        <w:rPr>
          <w:rFonts w:ascii="Calibri" w:hAnsi="Calibri" w:cs="Calibri"/>
          <w:sz w:val="22"/>
          <w:szCs w:val="22"/>
        </w:rPr>
        <w:t>heeft</w:t>
      </w:r>
      <w:r w:rsidRPr="004641D4">
        <w:rPr>
          <w:rFonts w:ascii="Calibri" w:hAnsi="Calibri" w:cs="Calibri"/>
          <w:spacing w:val="-3"/>
          <w:sz w:val="22"/>
          <w:szCs w:val="22"/>
        </w:rPr>
        <w:t xml:space="preserve"> </w:t>
      </w:r>
      <w:r w:rsidRPr="004641D4">
        <w:rPr>
          <w:rFonts w:ascii="Calibri" w:hAnsi="Calibri" w:cs="Calibri"/>
          <w:sz w:val="22"/>
          <w:szCs w:val="22"/>
        </w:rPr>
        <w:t>op</w:t>
      </w:r>
      <w:r w:rsidRPr="004641D4">
        <w:rPr>
          <w:rFonts w:ascii="Calibri" w:hAnsi="Calibri" w:cs="Calibri"/>
          <w:spacing w:val="-4"/>
          <w:sz w:val="22"/>
          <w:szCs w:val="22"/>
        </w:rPr>
        <w:t xml:space="preserve"> </w:t>
      </w:r>
      <w:r w:rsidRPr="004641D4">
        <w:rPr>
          <w:rFonts w:ascii="Calibri" w:hAnsi="Calibri" w:cs="Calibri"/>
          <w:sz w:val="22"/>
          <w:szCs w:val="22"/>
        </w:rPr>
        <w:t>15</w:t>
      </w:r>
      <w:r w:rsidRPr="004641D4">
        <w:rPr>
          <w:rFonts w:ascii="Calibri" w:hAnsi="Calibri" w:cs="Calibri"/>
          <w:spacing w:val="-4"/>
          <w:sz w:val="22"/>
          <w:szCs w:val="22"/>
        </w:rPr>
        <w:t xml:space="preserve"> </w:t>
      </w:r>
      <w:r w:rsidRPr="004641D4">
        <w:rPr>
          <w:rFonts w:ascii="Calibri" w:hAnsi="Calibri" w:cs="Calibri"/>
          <w:sz w:val="22"/>
          <w:szCs w:val="22"/>
        </w:rPr>
        <w:t>april</w:t>
      </w:r>
      <w:r w:rsidRPr="004641D4">
        <w:rPr>
          <w:rFonts w:ascii="Calibri" w:hAnsi="Calibri" w:cs="Calibri"/>
          <w:spacing w:val="-3"/>
          <w:sz w:val="22"/>
          <w:szCs w:val="22"/>
        </w:rPr>
        <w:t xml:space="preserve"> </w:t>
      </w:r>
      <w:r w:rsidRPr="004641D4">
        <w:rPr>
          <w:rFonts w:ascii="Calibri" w:hAnsi="Calibri" w:cs="Calibri"/>
          <w:sz w:val="22"/>
          <w:szCs w:val="22"/>
        </w:rPr>
        <w:t>2025</w:t>
      </w:r>
      <w:r w:rsidRPr="004641D4">
        <w:rPr>
          <w:rFonts w:ascii="Calibri" w:hAnsi="Calibri" w:cs="Calibri"/>
          <w:spacing w:val="-4"/>
          <w:sz w:val="22"/>
          <w:szCs w:val="22"/>
        </w:rPr>
        <w:t xml:space="preserve"> </w:t>
      </w:r>
      <w:r w:rsidRPr="004641D4">
        <w:rPr>
          <w:rFonts w:ascii="Calibri" w:hAnsi="Calibri" w:cs="Calibri"/>
          <w:sz w:val="22"/>
          <w:szCs w:val="22"/>
        </w:rPr>
        <w:t>een</w:t>
      </w:r>
      <w:r w:rsidRPr="004641D4">
        <w:rPr>
          <w:rFonts w:ascii="Calibri" w:hAnsi="Calibri" w:cs="Calibri"/>
          <w:spacing w:val="-3"/>
          <w:sz w:val="22"/>
          <w:szCs w:val="22"/>
        </w:rPr>
        <w:t xml:space="preserve"> </w:t>
      </w:r>
      <w:r w:rsidRPr="004641D4">
        <w:rPr>
          <w:rFonts w:ascii="Calibri" w:hAnsi="Calibri" w:cs="Calibri"/>
          <w:sz w:val="22"/>
          <w:szCs w:val="22"/>
        </w:rPr>
        <w:t>motie</w:t>
      </w:r>
      <w:r w:rsidRPr="004641D4">
        <w:rPr>
          <w:rFonts w:ascii="Calibri" w:hAnsi="Calibri" w:cs="Calibri"/>
          <w:spacing w:val="-4"/>
          <w:sz w:val="22"/>
          <w:szCs w:val="22"/>
        </w:rPr>
        <w:t xml:space="preserve"> </w:t>
      </w:r>
      <w:r w:rsidRPr="004641D4">
        <w:rPr>
          <w:rFonts w:ascii="Calibri" w:hAnsi="Calibri" w:cs="Calibri"/>
          <w:sz w:val="22"/>
          <w:szCs w:val="22"/>
        </w:rPr>
        <w:t>aangenomen</w:t>
      </w:r>
      <w:r w:rsidRPr="004641D4">
        <w:rPr>
          <w:rFonts w:ascii="Calibri" w:hAnsi="Calibri" w:cs="Calibri"/>
          <w:spacing w:val="-6"/>
          <w:sz w:val="22"/>
          <w:szCs w:val="22"/>
        </w:rPr>
        <w:t xml:space="preserve"> </w:t>
      </w:r>
      <w:r w:rsidRPr="004641D4">
        <w:rPr>
          <w:rFonts w:ascii="Calibri" w:hAnsi="Calibri" w:cs="Calibri"/>
          <w:sz w:val="22"/>
          <w:szCs w:val="22"/>
        </w:rPr>
        <w:t>over</w:t>
      </w:r>
      <w:r w:rsidRPr="004641D4">
        <w:rPr>
          <w:rFonts w:ascii="Calibri" w:hAnsi="Calibri" w:cs="Calibri"/>
          <w:spacing w:val="-4"/>
          <w:sz w:val="22"/>
          <w:szCs w:val="22"/>
        </w:rPr>
        <w:t xml:space="preserve"> </w:t>
      </w:r>
      <w:r w:rsidRPr="004641D4">
        <w:rPr>
          <w:rFonts w:ascii="Calibri" w:hAnsi="Calibri" w:cs="Calibri"/>
          <w:sz w:val="22"/>
          <w:szCs w:val="22"/>
        </w:rPr>
        <w:t>de bereikbaarheid van Zeeland bij afsluiting van de A58. De vaste commissie voor Infrastructuur</w:t>
      </w:r>
      <w:r w:rsidRPr="004641D4">
        <w:rPr>
          <w:rFonts w:ascii="Calibri" w:hAnsi="Calibri" w:cs="Calibri"/>
          <w:spacing w:val="-2"/>
          <w:sz w:val="22"/>
          <w:szCs w:val="22"/>
        </w:rPr>
        <w:t xml:space="preserve"> </w:t>
      </w:r>
      <w:r w:rsidRPr="004641D4">
        <w:rPr>
          <w:rFonts w:ascii="Calibri" w:hAnsi="Calibri" w:cs="Calibri"/>
          <w:sz w:val="22"/>
          <w:szCs w:val="22"/>
        </w:rPr>
        <w:t>en</w:t>
      </w:r>
      <w:r w:rsidRPr="004641D4">
        <w:rPr>
          <w:rFonts w:ascii="Calibri" w:hAnsi="Calibri" w:cs="Calibri"/>
          <w:spacing w:val="-1"/>
          <w:sz w:val="22"/>
          <w:szCs w:val="22"/>
        </w:rPr>
        <w:t xml:space="preserve"> </w:t>
      </w:r>
      <w:r w:rsidRPr="004641D4">
        <w:rPr>
          <w:rFonts w:ascii="Calibri" w:hAnsi="Calibri" w:cs="Calibri"/>
          <w:sz w:val="22"/>
          <w:szCs w:val="22"/>
        </w:rPr>
        <w:t>Waterstaat</w:t>
      </w:r>
      <w:r w:rsidRPr="004641D4">
        <w:rPr>
          <w:rFonts w:ascii="Calibri" w:hAnsi="Calibri" w:cs="Calibri"/>
          <w:spacing w:val="-2"/>
          <w:sz w:val="22"/>
          <w:szCs w:val="22"/>
        </w:rPr>
        <w:t xml:space="preserve"> </w:t>
      </w:r>
      <w:r w:rsidRPr="004641D4">
        <w:rPr>
          <w:rFonts w:ascii="Calibri" w:hAnsi="Calibri" w:cs="Calibri"/>
          <w:sz w:val="22"/>
          <w:szCs w:val="22"/>
        </w:rPr>
        <w:t>heeft</w:t>
      </w:r>
      <w:r w:rsidRPr="004641D4">
        <w:rPr>
          <w:rFonts w:ascii="Calibri" w:hAnsi="Calibri" w:cs="Calibri"/>
          <w:spacing w:val="-1"/>
          <w:sz w:val="22"/>
          <w:szCs w:val="22"/>
        </w:rPr>
        <w:t xml:space="preserve"> </w:t>
      </w:r>
      <w:r w:rsidRPr="004641D4">
        <w:rPr>
          <w:rFonts w:ascii="Calibri" w:hAnsi="Calibri" w:cs="Calibri"/>
          <w:sz w:val="22"/>
          <w:szCs w:val="22"/>
        </w:rPr>
        <w:t>op</w:t>
      </w:r>
      <w:r w:rsidRPr="004641D4">
        <w:rPr>
          <w:rFonts w:ascii="Calibri" w:hAnsi="Calibri" w:cs="Calibri"/>
          <w:spacing w:val="-2"/>
          <w:sz w:val="22"/>
          <w:szCs w:val="22"/>
        </w:rPr>
        <w:t xml:space="preserve"> </w:t>
      </w:r>
      <w:r w:rsidRPr="004641D4">
        <w:rPr>
          <w:rFonts w:ascii="Calibri" w:hAnsi="Calibri" w:cs="Calibri"/>
          <w:sz w:val="22"/>
          <w:szCs w:val="22"/>
        </w:rPr>
        <w:t>23</w:t>
      </w:r>
      <w:r w:rsidRPr="004641D4">
        <w:rPr>
          <w:rFonts w:ascii="Calibri" w:hAnsi="Calibri" w:cs="Calibri"/>
          <w:spacing w:val="-2"/>
          <w:sz w:val="22"/>
          <w:szCs w:val="22"/>
        </w:rPr>
        <w:t xml:space="preserve"> </w:t>
      </w:r>
      <w:r w:rsidRPr="004641D4">
        <w:rPr>
          <w:rFonts w:ascii="Calibri" w:hAnsi="Calibri" w:cs="Calibri"/>
          <w:sz w:val="22"/>
          <w:szCs w:val="22"/>
        </w:rPr>
        <w:t>april</w:t>
      </w:r>
      <w:r w:rsidRPr="004641D4">
        <w:rPr>
          <w:rFonts w:ascii="Calibri" w:hAnsi="Calibri" w:cs="Calibri"/>
          <w:spacing w:val="-1"/>
          <w:sz w:val="22"/>
          <w:szCs w:val="22"/>
        </w:rPr>
        <w:t xml:space="preserve"> </w:t>
      </w:r>
      <w:r w:rsidRPr="004641D4">
        <w:rPr>
          <w:rFonts w:ascii="Calibri" w:hAnsi="Calibri" w:cs="Calibri"/>
          <w:sz w:val="22"/>
          <w:szCs w:val="22"/>
        </w:rPr>
        <w:t>2025</w:t>
      </w:r>
      <w:r w:rsidRPr="004641D4">
        <w:rPr>
          <w:rFonts w:ascii="Calibri" w:hAnsi="Calibri" w:cs="Calibri"/>
          <w:spacing w:val="-2"/>
          <w:sz w:val="22"/>
          <w:szCs w:val="22"/>
        </w:rPr>
        <w:t xml:space="preserve"> </w:t>
      </w:r>
      <w:r w:rsidRPr="004641D4">
        <w:rPr>
          <w:rFonts w:ascii="Calibri" w:hAnsi="Calibri" w:cs="Calibri"/>
          <w:sz w:val="22"/>
          <w:szCs w:val="22"/>
        </w:rPr>
        <w:t>om</w:t>
      </w:r>
      <w:r w:rsidRPr="004641D4">
        <w:rPr>
          <w:rFonts w:ascii="Calibri" w:hAnsi="Calibri" w:cs="Calibri"/>
          <w:spacing w:val="-2"/>
          <w:sz w:val="22"/>
          <w:szCs w:val="22"/>
        </w:rPr>
        <w:t xml:space="preserve"> </w:t>
      </w:r>
      <w:r w:rsidRPr="004641D4">
        <w:rPr>
          <w:rFonts w:ascii="Calibri" w:hAnsi="Calibri" w:cs="Calibri"/>
          <w:sz w:val="22"/>
          <w:szCs w:val="22"/>
        </w:rPr>
        <w:t>een</w:t>
      </w:r>
      <w:r w:rsidRPr="004641D4">
        <w:rPr>
          <w:rFonts w:ascii="Calibri" w:hAnsi="Calibri" w:cs="Calibri"/>
          <w:spacing w:val="-1"/>
          <w:sz w:val="22"/>
          <w:szCs w:val="22"/>
        </w:rPr>
        <w:t xml:space="preserve"> </w:t>
      </w:r>
      <w:r w:rsidRPr="004641D4">
        <w:rPr>
          <w:rFonts w:ascii="Calibri" w:hAnsi="Calibri" w:cs="Calibri"/>
          <w:sz w:val="22"/>
          <w:szCs w:val="22"/>
        </w:rPr>
        <w:t>reactie</w:t>
      </w:r>
      <w:r w:rsidRPr="004641D4">
        <w:rPr>
          <w:rFonts w:ascii="Calibri" w:hAnsi="Calibri" w:cs="Calibri"/>
          <w:spacing w:val="-2"/>
          <w:sz w:val="22"/>
          <w:szCs w:val="22"/>
        </w:rPr>
        <w:t xml:space="preserve"> </w:t>
      </w:r>
      <w:r w:rsidRPr="004641D4">
        <w:rPr>
          <w:rFonts w:ascii="Calibri" w:hAnsi="Calibri" w:cs="Calibri"/>
          <w:sz w:val="22"/>
          <w:szCs w:val="22"/>
        </w:rPr>
        <w:t>gevraagd. Hierbij ontvangt u de reactie van het ministerie van Infrastructuur en Waterstaat op de aangenomen gemeentemotie.</w:t>
      </w:r>
    </w:p>
    <w:p w:rsidRPr="004641D4" w:rsidR="00CB386A" w:rsidP="00CB386A" w:rsidRDefault="00CB386A" w14:paraId="06B5509D" w14:textId="77777777">
      <w:pPr>
        <w:spacing w:after="0"/>
        <w:rPr>
          <w:rFonts w:ascii="Calibri" w:hAnsi="Calibri" w:cs="Calibri"/>
        </w:rPr>
      </w:pPr>
    </w:p>
    <w:p w:rsidRPr="004641D4" w:rsidR="00CB386A" w:rsidP="00CB386A" w:rsidRDefault="00CB386A" w14:paraId="74E2573F" w14:textId="77777777">
      <w:pPr>
        <w:pStyle w:val="Plattetekst"/>
        <w:spacing w:line="264" w:lineRule="auto"/>
        <w:ind w:left="27"/>
        <w:rPr>
          <w:rFonts w:ascii="Calibri" w:hAnsi="Calibri" w:cs="Calibri"/>
          <w:sz w:val="22"/>
          <w:szCs w:val="22"/>
        </w:rPr>
      </w:pPr>
      <w:r w:rsidRPr="004641D4">
        <w:rPr>
          <w:rFonts w:ascii="Calibri" w:hAnsi="Calibri" w:cs="Calibri"/>
          <w:sz w:val="22"/>
          <w:szCs w:val="22"/>
        </w:rPr>
        <w:t>De</w:t>
      </w:r>
      <w:r w:rsidRPr="004641D4">
        <w:rPr>
          <w:rFonts w:ascii="Calibri" w:hAnsi="Calibri" w:cs="Calibri"/>
          <w:spacing w:val="-4"/>
          <w:sz w:val="22"/>
          <w:szCs w:val="22"/>
        </w:rPr>
        <w:t xml:space="preserve"> </w:t>
      </w:r>
      <w:r w:rsidRPr="004641D4">
        <w:rPr>
          <w:rFonts w:ascii="Calibri" w:hAnsi="Calibri" w:cs="Calibri"/>
          <w:sz w:val="22"/>
          <w:szCs w:val="22"/>
        </w:rPr>
        <w:t>zorgen</w:t>
      </w:r>
      <w:r w:rsidRPr="004641D4">
        <w:rPr>
          <w:rFonts w:ascii="Calibri" w:hAnsi="Calibri" w:cs="Calibri"/>
          <w:spacing w:val="-3"/>
          <w:sz w:val="22"/>
          <w:szCs w:val="22"/>
        </w:rPr>
        <w:t xml:space="preserve"> </w:t>
      </w:r>
      <w:r w:rsidRPr="004641D4">
        <w:rPr>
          <w:rFonts w:ascii="Calibri" w:hAnsi="Calibri" w:cs="Calibri"/>
          <w:sz w:val="22"/>
          <w:szCs w:val="22"/>
        </w:rPr>
        <w:t>van</w:t>
      </w:r>
      <w:r w:rsidRPr="004641D4">
        <w:rPr>
          <w:rFonts w:ascii="Calibri" w:hAnsi="Calibri" w:cs="Calibri"/>
          <w:spacing w:val="-4"/>
          <w:sz w:val="22"/>
          <w:szCs w:val="22"/>
        </w:rPr>
        <w:t xml:space="preserve"> </w:t>
      </w:r>
      <w:r w:rsidRPr="004641D4">
        <w:rPr>
          <w:rFonts w:ascii="Calibri" w:hAnsi="Calibri" w:cs="Calibri"/>
          <w:sz w:val="22"/>
          <w:szCs w:val="22"/>
        </w:rPr>
        <w:t>de</w:t>
      </w:r>
      <w:r w:rsidRPr="004641D4">
        <w:rPr>
          <w:rFonts w:ascii="Calibri" w:hAnsi="Calibri" w:cs="Calibri"/>
          <w:spacing w:val="-5"/>
          <w:sz w:val="22"/>
          <w:szCs w:val="22"/>
        </w:rPr>
        <w:t xml:space="preserve"> </w:t>
      </w:r>
      <w:r w:rsidRPr="004641D4">
        <w:rPr>
          <w:rFonts w:ascii="Calibri" w:hAnsi="Calibri" w:cs="Calibri"/>
          <w:sz w:val="22"/>
          <w:szCs w:val="22"/>
        </w:rPr>
        <w:t>gemeente</w:t>
      </w:r>
      <w:r w:rsidRPr="004641D4">
        <w:rPr>
          <w:rFonts w:ascii="Calibri" w:hAnsi="Calibri" w:cs="Calibri"/>
          <w:spacing w:val="-5"/>
          <w:sz w:val="22"/>
          <w:szCs w:val="22"/>
        </w:rPr>
        <w:t xml:space="preserve"> </w:t>
      </w:r>
      <w:r w:rsidRPr="004641D4">
        <w:rPr>
          <w:rFonts w:ascii="Calibri" w:hAnsi="Calibri" w:cs="Calibri"/>
          <w:sz w:val="22"/>
          <w:szCs w:val="22"/>
        </w:rPr>
        <w:t>Reimerswaal</w:t>
      </w:r>
      <w:r w:rsidRPr="004641D4">
        <w:rPr>
          <w:rFonts w:ascii="Calibri" w:hAnsi="Calibri" w:cs="Calibri"/>
          <w:spacing w:val="-5"/>
          <w:sz w:val="22"/>
          <w:szCs w:val="22"/>
        </w:rPr>
        <w:t xml:space="preserve"> </w:t>
      </w:r>
      <w:r w:rsidRPr="004641D4">
        <w:rPr>
          <w:rFonts w:ascii="Calibri" w:hAnsi="Calibri" w:cs="Calibri"/>
          <w:sz w:val="22"/>
          <w:szCs w:val="22"/>
        </w:rPr>
        <w:t>over</w:t>
      </w:r>
      <w:r w:rsidRPr="004641D4">
        <w:rPr>
          <w:rFonts w:ascii="Calibri" w:hAnsi="Calibri" w:cs="Calibri"/>
          <w:spacing w:val="-5"/>
          <w:sz w:val="22"/>
          <w:szCs w:val="22"/>
        </w:rPr>
        <w:t xml:space="preserve"> </w:t>
      </w:r>
      <w:r w:rsidRPr="004641D4">
        <w:rPr>
          <w:rFonts w:ascii="Calibri" w:hAnsi="Calibri" w:cs="Calibri"/>
          <w:sz w:val="22"/>
          <w:szCs w:val="22"/>
        </w:rPr>
        <w:t>de</w:t>
      </w:r>
      <w:r w:rsidRPr="004641D4">
        <w:rPr>
          <w:rFonts w:ascii="Calibri" w:hAnsi="Calibri" w:cs="Calibri"/>
          <w:spacing w:val="-5"/>
          <w:sz w:val="22"/>
          <w:szCs w:val="22"/>
        </w:rPr>
        <w:t xml:space="preserve"> </w:t>
      </w:r>
      <w:r w:rsidRPr="004641D4">
        <w:rPr>
          <w:rFonts w:ascii="Calibri" w:hAnsi="Calibri" w:cs="Calibri"/>
          <w:sz w:val="22"/>
          <w:szCs w:val="22"/>
        </w:rPr>
        <w:t>bereikbaarheid</w:t>
      </w:r>
      <w:r w:rsidRPr="004641D4">
        <w:rPr>
          <w:rFonts w:ascii="Calibri" w:hAnsi="Calibri" w:cs="Calibri"/>
          <w:spacing w:val="-5"/>
          <w:sz w:val="22"/>
          <w:szCs w:val="22"/>
        </w:rPr>
        <w:t xml:space="preserve"> </w:t>
      </w:r>
      <w:r w:rsidRPr="004641D4">
        <w:rPr>
          <w:rFonts w:ascii="Calibri" w:hAnsi="Calibri" w:cs="Calibri"/>
          <w:sz w:val="22"/>
          <w:szCs w:val="22"/>
        </w:rPr>
        <w:t>van</w:t>
      </w:r>
      <w:r w:rsidRPr="004641D4">
        <w:rPr>
          <w:rFonts w:ascii="Calibri" w:hAnsi="Calibri" w:cs="Calibri"/>
          <w:spacing w:val="-4"/>
          <w:sz w:val="22"/>
          <w:szCs w:val="22"/>
        </w:rPr>
        <w:t xml:space="preserve"> </w:t>
      </w:r>
      <w:r w:rsidRPr="004641D4">
        <w:rPr>
          <w:rFonts w:ascii="Calibri" w:hAnsi="Calibri" w:cs="Calibri"/>
          <w:sz w:val="22"/>
          <w:szCs w:val="22"/>
        </w:rPr>
        <w:t xml:space="preserve">Zeeland zijn bekend. Het verkeersaanbod kan onder bepaalde omstandigheden de capaciteit van de calamiteitenroutes overstijgen, waardoor verkeershinder in Zeeland ontstaat. Een voorbeeld hiervan was de sluiting van de </w:t>
      </w:r>
      <w:proofErr w:type="spellStart"/>
      <w:r w:rsidRPr="004641D4">
        <w:rPr>
          <w:rFonts w:ascii="Calibri" w:hAnsi="Calibri" w:cs="Calibri"/>
          <w:sz w:val="22"/>
          <w:szCs w:val="22"/>
        </w:rPr>
        <w:t>Vlaketunnel</w:t>
      </w:r>
      <w:proofErr w:type="spellEnd"/>
      <w:r w:rsidRPr="004641D4">
        <w:rPr>
          <w:rFonts w:ascii="Calibri" w:hAnsi="Calibri" w:cs="Calibri"/>
          <w:sz w:val="22"/>
          <w:szCs w:val="22"/>
        </w:rPr>
        <w:t xml:space="preserve"> op woensdagavond 8 en donderdagochtend 9 april. Deze</w:t>
      </w:r>
      <w:r w:rsidRPr="004641D4">
        <w:rPr>
          <w:rFonts w:ascii="Calibri" w:hAnsi="Calibri" w:cs="Calibri"/>
          <w:spacing w:val="-5"/>
          <w:sz w:val="22"/>
          <w:szCs w:val="22"/>
        </w:rPr>
        <w:t xml:space="preserve"> </w:t>
      </w:r>
      <w:r w:rsidRPr="004641D4">
        <w:rPr>
          <w:rFonts w:ascii="Calibri" w:hAnsi="Calibri" w:cs="Calibri"/>
          <w:sz w:val="22"/>
          <w:szCs w:val="22"/>
        </w:rPr>
        <w:t>onverwachte</w:t>
      </w:r>
      <w:r w:rsidRPr="004641D4">
        <w:rPr>
          <w:rFonts w:ascii="Calibri" w:hAnsi="Calibri" w:cs="Calibri"/>
          <w:spacing w:val="-5"/>
          <w:sz w:val="22"/>
          <w:szCs w:val="22"/>
        </w:rPr>
        <w:t xml:space="preserve"> </w:t>
      </w:r>
      <w:r w:rsidRPr="004641D4">
        <w:rPr>
          <w:rFonts w:ascii="Calibri" w:hAnsi="Calibri" w:cs="Calibri"/>
          <w:sz w:val="22"/>
          <w:szCs w:val="22"/>
        </w:rPr>
        <w:t>sluiting,</w:t>
      </w:r>
      <w:r w:rsidRPr="004641D4">
        <w:rPr>
          <w:rFonts w:ascii="Calibri" w:hAnsi="Calibri" w:cs="Calibri"/>
          <w:spacing w:val="-8"/>
          <w:sz w:val="22"/>
          <w:szCs w:val="22"/>
        </w:rPr>
        <w:t xml:space="preserve"> </w:t>
      </w:r>
      <w:r w:rsidRPr="004641D4">
        <w:rPr>
          <w:rFonts w:ascii="Calibri" w:hAnsi="Calibri" w:cs="Calibri"/>
          <w:sz w:val="22"/>
          <w:szCs w:val="22"/>
        </w:rPr>
        <w:t>veroorzaakt</w:t>
      </w:r>
      <w:r w:rsidRPr="004641D4">
        <w:rPr>
          <w:rFonts w:ascii="Calibri" w:hAnsi="Calibri" w:cs="Calibri"/>
          <w:spacing w:val="-4"/>
          <w:sz w:val="22"/>
          <w:szCs w:val="22"/>
        </w:rPr>
        <w:t xml:space="preserve"> </w:t>
      </w:r>
      <w:r w:rsidRPr="004641D4">
        <w:rPr>
          <w:rFonts w:ascii="Calibri" w:hAnsi="Calibri" w:cs="Calibri"/>
          <w:sz w:val="22"/>
          <w:szCs w:val="22"/>
        </w:rPr>
        <w:t>door</w:t>
      </w:r>
      <w:r w:rsidRPr="004641D4">
        <w:rPr>
          <w:rFonts w:ascii="Calibri" w:hAnsi="Calibri" w:cs="Calibri"/>
          <w:spacing w:val="-5"/>
          <w:sz w:val="22"/>
          <w:szCs w:val="22"/>
        </w:rPr>
        <w:t xml:space="preserve"> </w:t>
      </w:r>
      <w:r w:rsidRPr="004641D4">
        <w:rPr>
          <w:rFonts w:ascii="Calibri" w:hAnsi="Calibri" w:cs="Calibri"/>
          <w:sz w:val="22"/>
          <w:szCs w:val="22"/>
        </w:rPr>
        <w:t>een</w:t>
      </w:r>
      <w:r w:rsidRPr="004641D4">
        <w:rPr>
          <w:rFonts w:ascii="Calibri" w:hAnsi="Calibri" w:cs="Calibri"/>
          <w:spacing w:val="-4"/>
          <w:sz w:val="22"/>
          <w:szCs w:val="22"/>
        </w:rPr>
        <w:t xml:space="preserve"> </w:t>
      </w:r>
      <w:r w:rsidRPr="004641D4">
        <w:rPr>
          <w:rFonts w:ascii="Calibri" w:hAnsi="Calibri" w:cs="Calibri"/>
          <w:sz w:val="22"/>
          <w:szCs w:val="22"/>
        </w:rPr>
        <w:t>technische</w:t>
      </w:r>
      <w:r w:rsidRPr="004641D4">
        <w:rPr>
          <w:rFonts w:ascii="Calibri" w:hAnsi="Calibri" w:cs="Calibri"/>
          <w:spacing w:val="-5"/>
          <w:sz w:val="22"/>
          <w:szCs w:val="22"/>
        </w:rPr>
        <w:t xml:space="preserve"> </w:t>
      </w:r>
      <w:r w:rsidRPr="004641D4">
        <w:rPr>
          <w:rFonts w:ascii="Calibri" w:hAnsi="Calibri" w:cs="Calibri"/>
          <w:sz w:val="22"/>
          <w:szCs w:val="22"/>
        </w:rPr>
        <w:t>storing,</w:t>
      </w:r>
      <w:r w:rsidRPr="004641D4">
        <w:rPr>
          <w:rFonts w:ascii="Calibri" w:hAnsi="Calibri" w:cs="Calibri"/>
          <w:spacing w:val="-6"/>
          <w:sz w:val="22"/>
          <w:szCs w:val="22"/>
        </w:rPr>
        <w:t xml:space="preserve"> </w:t>
      </w:r>
      <w:r w:rsidRPr="004641D4">
        <w:rPr>
          <w:rFonts w:ascii="Calibri" w:hAnsi="Calibri" w:cs="Calibri"/>
          <w:sz w:val="22"/>
          <w:szCs w:val="22"/>
        </w:rPr>
        <w:t>leidde</w:t>
      </w:r>
      <w:r w:rsidRPr="004641D4">
        <w:rPr>
          <w:rFonts w:ascii="Calibri" w:hAnsi="Calibri" w:cs="Calibri"/>
          <w:spacing w:val="-5"/>
          <w:sz w:val="22"/>
          <w:szCs w:val="22"/>
        </w:rPr>
        <w:t xml:space="preserve"> </w:t>
      </w:r>
      <w:r w:rsidRPr="004641D4">
        <w:rPr>
          <w:rFonts w:ascii="Calibri" w:hAnsi="Calibri" w:cs="Calibri"/>
          <w:sz w:val="22"/>
          <w:szCs w:val="22"/>
        </w:rPr>
        <w:t>tot uitzonderlijke</w:t>
      </w:r>
      <w:r w:rsidRPr="004641D4">
        <w:rPr>
          <w:rFonts w:ascii="Calibri" w:hAnsi="Calibri" w:cs="Calibri"/>
          <w:spacing w:val="-4"/>
          <w:sz w:val="22"/>
          <w:szCs w:val="22"/>
        </w:rPr>
        <w:t xml:space="preserve"> </w:t>
      </w:r>
      <w:r w:rsidRPr="004641D4">
        <w:rPr>
          <w:rFonts w:ascii="Calibri" w:hAnsi="Calibri" w:cs="Calibri"/>
          <w:sz w:val="22"/>
          <w:szCs w:val="22"/>
        </w:rPr>
        <w:t>verkeershinder</w:t>
      </w:r>
      <w:r w:rsidRPr="004641D4">
        <w:rPr>
          <w:rFonts w:ascii="Calibri" w:hAnsi="Calibri" w:cs="Calibri"/>
          <w:spacing w:val="-2"/>
          <w:sz w:val="22"/>
          <w:szCs w:val="22"/>
        </w:rPr>
        <w:t xml:space="preserve"> </w:t>
      </w:r>
      <w:r w:rsidRPr="004641D4">
        <w:rPr>
          <w:rFonts w:ascii="Calibri" w:hAnsi="Calibri" w:cs="Calibri"/>
          <w:sz w:val="22"/>
          <w:szCs w:val="22"/>
        </w:rPr>
        <w:t>waarbij</w:t>
      </w:r>
      <w:r w:rsidRPr="004641D4">
        <w:rPr>
          <w:rFonts w:ascii="Calibri" w:hAnsi="Calibri" w:cs="Calibri"/>
          <w:spacing w:val="-3"/>
          <w:sz w:val="22"/>
          <w:szCs w:val="22"/>
        </w:rPr>
        <w:t xml:space="preserve"> </w:t>
      </w:r>
      <w:r w:rsidRPr="004641D4">
        <w:rPr>
          <w:rFonts w:ascii="Calibri" w:hAnsi="Calibri" w:cs="Calibri"/>
          <w:sz w:val="22"/>
          <w:szCs w:val="22"/>
        </w:rPr>
        <w:t>het</w:t>
      </w:r>
      <w:r w:rsidRPr="004641D4">
        <w:rPr>
          <w:rFonts w:ascii="Calibri" w:hAnsi="Calibri" w:cs="Calibri"/>
          <w:spacing w:val="-3"/>
          <w:sz w:val="22"/>
          <w:szCs w:val="22"/>
        </w:rPr>
        <w:t xml:space="preserve"> </w:t>
      </w:r>
      <w:r w:rsidRPr="004641D4">
        <w:rPr>
          <w:rFonts w:ascii="Calibri" w:hAnsi="Calibri" w:cs="Calibri"/>
          <w:sz w:val="22"/>
          <w:szCs w:val="22"/>
        </w:rPr>
        <w:t>verkeersaanbod</w:t>
      </w:r>
      <w:r w:rsidRPr="004641D4">
        <w:rPr>
          <w:rFonts w:ascii="Calibri" w:hAnsi="Calibri" w:cs="Calibri"/>
          <w:spacing w:val="-4"/>
          <w:sz w:val="22"/>
          <w:szCs w:val="22"/>
        </w:rPr>
        <w:t xml:space="preserve"> </w:t>
      </w:r>
      <w:r w:rsidRPr="004641D4">
        <w:rPr>
          <w:rFonts w:ascii="Calibri" w:hAnsi="Calibri" w:cs="Calibri"/>
          <w:sz w:val="22"/>
          <w:szCs w:val="22"/>
        </w:rPr>
        <w:t>de capaciteit</w:t>
      </w:r>
      <w:r w:rsidRPr="004641D4">
        <w:rPr>
          <w:rFonts w:ascii="Calibri" w:hAnsi="Calibri" w:cs="Calibri"/>
          <w:spacing w:val="-3"/>
          <w:sz w:val="22"/>
          <w:szCs w:val="22"/>
        </w:rPr>
        <w:t xml:space="preserve"> </w:t>
      </w:r>
      <w:r w:rsidRPr="004641D4">
        <w:rPr>
          <w:rFonts w:ascii="Calibri" w:hAnsi="Calibri" w:cs="Calibri"/>
          <w:sz w:val="22"/>
          <w:szCs w:val="22"/>
        </w:rPr>
        <w:t>van</w:t>
      </w:r>
      <w:r w:rsidRPr="004641D4">
        <w:rPr>
          <w:rFonts w:ascii="Calibri" w:hAnsi="Calibri" w:cs="Calibri"/>
          <w:spacing w:val="-3"/>
          <w:sz w:val="22"/>
          <w:szCs w:val="22"/>
        </w:rPr>
        <w:t xml:space="preserve"> </w:t>
      </w:r>
      <w:r w:rsidRPr="004641D4">
        <w:rPr>
          <w:rFonts w:ascii="Calibri" w:hAnsi="Calibri" w:cs="Calibri"/>
          <w:sz w:val="22"/>
          <w:szCs w:val="22"/>
        </w:rPr>
        <w:t>de calamiteitenroutes</w:t>
      </w:r>
      <w:r w:rsidRPr="004641D4">
        <w:rPr>
          <w:rFonts w:ascii="Calibri" w:hAnsi="Calibri" w:cs="Calibri"/>
          <w:spacing w:val="-3"/>
          <w:sz w:val="22"/>
          <w:szCs w:val="22"/>
        </w:rPr>
        <w:t xml:space="preserve"> </w:t>
      </w:r>
      <w:r w:rsidRPr="004641D4">
        <w:rPr>
          <w:rFonts w:ascii="Calibri" w:hAnsi="Calibri" w:cs="Calibri"/>
          <w:sz w:val="22"/>
          <w:szCs w:val="22"/>
        </w:rPr>
        <w:t>oversteeg.</w:t>
      </w:r>
      <w:r w:rsidRPr="004641D4">
        <w:rPr>
          <w:rFonts w:ascii="Calibri" w:hAnsi="Calibri" w:cs="Calibri"/>
          <w:spacing w:val="-4"/>
          <w:sz w:val="22"/>
          <w:szCs w:val="22"/>
        </w:rPr>
        <w:t xml:space="preserve"> </w:t>
      </w:r>
      <w:r w:rsidRPr="004641D4">
        <w:rPr>
          <w:rFonts w:ascii="Calibri" w:hAnsi="Calibri" w:cs="Calibri"/>
          <w:sz w:val="22"/>
          <w:szCs w:val="22"/>
        </w:rPr>
        <w:t>Naar</w:t>
      </w:r>
      <w:r w:rsidRPr="004641D4">
        <w:rPr>
          <w:rFonts w:ascii="Calibri" w:hAnsi="Calibri" w:cs="Calibri"/>
          <w:spacing w:val="-3"/>
          <w:sz w:val="22"/>
          <w:szCs w:val="22"/>
        </w:rPr>
        <w:t xml:space="preserve"> </w:t>
      </w:r>
      <w:r w:rsidRPr="004641D4">
        <w:rPr>
          <w:rFonts w:ascii="Calibri" w:hAnsi="Calibri" w:cs="Calibri"/>
          <w:sz w:val="22"/>
          <w:szCs w:val="22"/>
        </w:rPr>
        <w:t>aanleiding</w:t>
      </w:r>
      <w:r w:rsidRPr="004641D4">
        <w:rPr>
          <w:rFonts w:ascii="Calibri" w:hAnsi="Calibri" w:cs="Calibri"/>
          <w:spacing w:val="-3"/>
          <w:sz w:val="22"/>
          <w:szCs w:val="22"/>
        </w:rPr>
        <w:t xml:space="preserve"> </w:t>
      </w:r>
      <w:r w:rsidRPr="004641D4">
        <w:rPr>
          <w:rFonts w:ascii="Calibri" w:hAnsi="Calibri" w:cs="Calibri"/>
          <w:sz w:val="22"/>
          <w:szCs w:val="22"/>
        </w:rPr>
        <w:t>van</w:t>
      </w:r>
      <w:r w:rsidRPr="004641D4">
        <w:rPr>
          <w:rFonts w:ascii="Calibri" w:hAnsi="Calibri" w:cs="Calibri"/>
          <w:spacing w:val="-2"/>
          <w:sz w:val="22"/>
          <w:szCs w:val="22"/>
        </w:rPr>
        <w:t xml:space="preserve"> </w:t>
      </w:r>
      <w:r w:rsidRPr="004641D4">
        <w:rPr>
          <w:rFonts w:ascii="Calibri" w:hAnsi="Calibri" w:cs="Calibri"/>
          <w:sz w:val="22"/>
          <w:szCs w:val="22"/>
        </w:rPr>
        <w:t>deze</w:t>
      </w:r>
      <w:r w:rsidRPr="004641D4">
        <w:rPr>
          <w:rFonts w:ascii="Calibri" w:hAnsi="Calibri" w:cs="Calibri"/>
          <w:spacing w:val="-3"/>
          <w:sz w:val="22"/>
          <w:szCs w:val="22"/>
        </w:rPr>
        <w:t xml:space="preserve"> </w:t>
      </w:r>
      <w:r w:rsidRPr="004641D4">
        <w:rPr>
          <w:rFonts w:ascii="Calibri" w:hAnsi="Calibri" w:cs="Calibri"/>
          <w:sz w:val="22"/>
          <w:szCs w:val="22"/>
        </w:rPr>
        <w:t>calamiteit</w:t>
      </w:r>
      <w:r w:rsidRPr="004641D4">
        <w:rPr>
          <w:rFonts w:ascii="Calibri" w:hAnsi="Calibri" w:cs="Calibri"/>
          <w:spacing w:val="-2"/>
          <w:sz w:val="22"/>
          <w:szCs w:val="22"/>
        </w:rPr>
        <w:t xml:space="preserve"> </w:t>
      </w:r>
      <w:r w:rsidRPr="004641D4">
        <w:rPr>
          <w:rFonts w:ascii="Calibri" w:hAnsi="Calibri" w:cs="Calibri"/>
          <w:sz w:val="22"/>
          <w:szCs w:val="22"/>
        </w:rPr>
        <w:t>zijn</w:t>
      </w:r>
      <w:r w:rsidRPr="004641D4">
        <w:rPr>
          <w:rFonts w:ascii="Calibri" w:hAnsi="Calibri" w:cs="Calibri"/>
          <w:spacing w:val="-2"/>
          <w:sz w:val="22"/>
          <w:szCs w:val="22"/>
        </w:rPr>
        <w:t xml:space="preserve"> </w:t>
      </w:r>
      <w:r w:rsidRPr="004641D4">
        <w:rPr>
          <w:rFonts w:ascii="Calibri" w:hAnsi="Calibri" w:cs="Calibri"/>
          <w:sz w:val="22"/>
          <w:szCs w:val="22"/>
        </w:rPr>
        <w:t>er</w:t>
      </w:r>
      <w:r w:rsidRPr="004641D4">
        <w:rPr>
          <w:rFonts w:ascii="Calibri" w:hAnsi="Calibri" w:cs="Calibri"/>
          <w:spacing w:val="-3"/>
          <w:sz w:val="22"/>
          <w:szCs w:val="22"/>
        </w:rPr>
        <w:t xml:space="preserve"> </w:t>
      </w:r>
      <w:r w:rsidRPr="004641D4">
        <w:rPr>
          <w:rFonts w:ascii="Calibri" w:hAnsi="Calibri" w:cs="Calibri"/>
          <w:sz w:val="22"/>
          <w:szCs w:val="22"/>
        </w:rPr>
        <w:t>twee sets Kamervragen beantwoord over de calamiteitenroutes en de beperkte bereikbaarheid</w:t>
      </w:r>
      <w:r w:rsidRPr="004641D4">
        <w:rPr>
          <w:rFonts w:ascii="Calibri" w:hAnsi="Calibri" w:cs="Calibri"/>
          <w:spacing w:val="-3"/>
          <w:sz w:val="22"/>
          <w:szCs w:val="22"/>
        </w:rPr>
        <w:t xml:space="preserve"> </w:t>
      </w:r>
      <w:r w:rsidRPr="004641D4">
        <w:rPr>
          <w:rFonts w:ascii="Calibri" w:hAnsi="Calibri" w:cs="Calibri"/>
          <w:sz w:val="22"/>
          <w:szCs w:val="22"/>
        </w:rPr>
        <w:t>van</w:t>
      </w:r>
      <w:r w:rsidRPr="004641D4">
        <w:rPr>
          <w:rFonts w:ascii="Calibri" w:hAnsi="Calibri" w:cs="Calibri"/>
          <w:spacing w:val="-2"/>
          <w:sz w:val="22"/>
          <w:szCs w:val="22"/>
        </w:rPr>
        <w:t xml:space="preserve"> </w:t>
      </w:r>
      <w:r w:rsidRPr="004641D4">
        <w:rPr>
          <w:rFonts w:ascii="Calibri" w:hAnsi="Calibri" w:cs="Calibri"/>
          <w:sz w:val="22"/>
          <w:szCs w:val="22"/>
        </w:rPr>
        <w:t>Zeeland</w:t>
      </w:r>
      <w:r w:rsidRPr="004641D4">
        <w:rPr>
          <w:rFonts w:ascii="Calibri" w:hAnsi="Calibri" w:cs="Calibri"/>
          <w:spacing w:val="-3"/>
          <w:sz w:val="22"/>
          <w:szCs w:val="22"/>
        </w:rPr>
        <w:t xml:space="preserve"> </w:t>
      </w:r>
      <w:r w:rsidRPr="004641D4">
        <w:rPr>
          <w:rFonts w:ascii="Calibri" w:hAnsi="Calibri" w:cs="Calibri"/>
          <w:sz w:val="22"/>
          <w:szCs w:val="22"/>
        </w:rPr>
        <w:t>bij</w:t>
      </w:r>
      <w:r w:rsidRPr="004641D4">
        <w:rPr>
          <w:rFonts w:ascii="Calibri" w:hAnsi="Calibri" w:cs="Calibri"/>
          <w:spacing w:val="-2"/>
          <w:sz w:val="22"/>
          <w:szCs w:val="22"/>
        </w:rPr>
        <w:t xml:space="preserve"> </w:t>
      </w:r>
      <w:r w:rsidRPr="004641D4">
        <w:rPr>
          <w:rFonts w:ascii="Calibri" w:hAnsi="Calibri" w:cs="Calibri"/>
          <w:sz w:val="22"/>
          <w:szCs w:val="22"/>
        </w:rPr>
        <w:t>stremmingen</w:t>
      </w:r>
      <w:r w:rsidRPr="004641D4">
        <w:rPr>
          <w:rFonts w:ascii="Calibri" w:hAnsi="Calibri" w:cs="Calibri"/>
          <w:spacing w:val="-2"/>
          <w:sz w:val="22"/>
          <w:szCs w:val="22"/>
        </w:rPr>
        <w:t xml:space="preserve"> </w:t>
      </w:r>
      <w:r w:rsidRPr="004641D4">
        <w:rPr>
          <w:rFonts w:ascii="Calibri" w:hAnsi="Calibri" w:cs="Calibri"/>
          <w:sz w:val="22"/>
          <w:szCs w:val="22"/>
        </w:rPr>
        <w:t>van</w:t>
      </w:r>
      <w:r w:rsidRPr="004641D4">
        <w:rPr>
          <w:rFonts w:ascii="Calibri" w:hAnsi="Calibri" w:cs="Calibri"/>
          <w:spacing w:val="-2"/>
          <w:sz w:val="22"/>
          <w:szCs w:val="22"/>
        </w:rPr>
        <w:t xml:space="preserve"> </w:t>
      </w:r>
      <w:r w:rsidRPr="004641D4">
        <w:rPr>
          <w:rFonts w:ascii="Calibri" w:hAnsi="Calibri" w:cs="Calibri"/>
          <w:sz w:val="22"/>
          <w:szCs w:val="22"/>
        </w:rPr>
        <w:t>de</w:t>
      </w:r>
      <w:r w:rsidRPr="004641D4">
        <w:rPr>
          <w:rFonts w:ascii="Calibri" w:hAnsi="Calibri" w:cs="Calibri"/>
          <w:spacing w:val="-5"/>
          <w:sz w:val="22"/>
          <w:szCs w:val="22"/>
        </w:rPr>
        <w:t xml:space="preserve"> </w:t>
      </w:r>
      <w:proofErr w:type="spellStart"/>
      <w:r w:rsidRPr="004641D4">
        <w:rPr>
          <w:rFonts w:ascii="Calibri" w:hAnsi="Calibri" w:cs="Calibri"/>
          <w:sz w:val="22"/>
          <w:szCs w:val="22"/>
        </w:rPr>
        <w:t>Vlaketunnel</w:t>
      </w:r>
      <w:proofErr w:type="spellEnd"/>
      <w:r w:rsidRPr="004641D4">
        <w:rPr>
          <w:rFonts w:ascii="Calibri" w:hAnsi="Calibri" w:cs="Calibri"/>
          <w:sz w:val="22"/>
          <w:szCs w:val="22"/>
        </w:rPr>
        <w:t xml:space="preserve"> en</w:t>
      </w:r>
      <w:r w:rsidRPr="004641D4">
        <w:rPr>
          <w:rFonts w:ascii="Calibri" w:hAnsi="Calibri" w:cs="Calibri"/>
          <w:spacing w:val="-2"/>
          <w:sz w:val="22"/>
          <w:szCs w:val="22"/>
        </w:rPr>
        <w:t xml:space="preserve"> </w:t>
      </w:r>
      <w:r w:rsidRPr="004641D4">
        <w:rPr>
          <w:rFonts w:ascii="Calibri" w:hAnsi="Calibri" w:cs="Calibri"/>
          <w:sz w:val="22"/>
          <w:szCs w:val="22"/>
        </w:rPr>
        <w:t>de</w:t>
      </w:r>
      <w:r w:rsidRPr="004641D4">
        <w:rPr>
          <w:rFonts w:ascii="Calibri" w:hAnsi="Calibri" w:cs="Calibri"/>
          <w:spacing w:val="-3"/>
          <w:sz w:val="22"/>
          <w:szCs w:val="22"/>
        </w:rPr>
        <w:t xml:space="preserve"> </w:t>
      </w:r>
      <w:r w:rsidRPr="004641D4">
        <w:rPr>
          <w:rFonts w:ascii="Calibri" w:hAnsi="Calibri" w:cs="Calibri"/>
          <w:sz w:val="22"/>
          <w:szCs w:val="22"/>
        </w:rPr>
        <w:t>A58</w:t>
      </w:r>
      <w:hyperlink w:history="1" w:anchor="_bookmark0">
        <w:r w:rsidRPr="004641D4">
          <w:rPr>
            <w:rFonts w:ascii="Calibri" w:hAnsi="Calibri" w:cs="Calibri"/>
            <w:position w:val="6"/>
            <w:sz w:val="22"/>
            <w:szCs w:val="22"/>
          </w:rPr>
          <w:t>1</w:t>
        </w:r>
      </w:hyperlink>
      <w:r w:rsidRPr="004641D4">
        <w:rPr>
          <w:rFonts w:ascii="Calibri" w:hAnsi="Calibri" w:cs="Calibri"/>
          <w:position w:val="6"/>
          <w:sz w:val="22"/>
          <w:szCs w:val="22"/>
        </w:rPr>
        <w:t>,2</w:t>
      </w:r>
      <w:r w:rsidRPr="004641D4">
        <w:rPr>
          <w:rFonts w:ascii="Calibri" w:hAnsi="Calibri" w:cs="Calibri"/>
          <w:sz w:val="22"/>
          <w:szCs w:val="22"/>
        </w:rPr>
        <w:t>.</w:t>
      </w:r>
    </w:p>
    <w:p w:rsidRPr="004641D4" w:rsidR="00CB386A" w:rsidP="00CB386A" w:rsidRDefault="00CB386A" w14:paraId="2A39FF47" w14:textId="77777777">
      <w:pPr>
        <w:pStyle w:val="Plattetekst"/>
        <w:spacing w:before="15"/>
        <w:rPr>
          <w:rFonts w:ascii="Calibri" w:hAnsi="Calibri" w:cs="Calibri"/>
          <w:sz w:val="22"/>
          <w:szCs w:val="22"/>
        </w:rPr>
      </w:pPr>
    </w:p>
    <w:p w:rsidRPr="004641D4" w:rsidR="00CB386A" w:rsidP="00CB386A" w:rsidRDefault="00CB386A" w14:paraId="0E031625" w14:textId="77777777">
      <w:pPr>
        <w:pStyle w:val="Plattetekst"/>
        <w:spacing w:line="264" w:lineRule="auto"/>
        <w:ind w:left="27"/>
        <w:rPr>
          <w:rFonts w:ascii="Calibri" w:hAnsi="Calibri" w:cs="Calibri"/>
          <w:sz w:val="22"/>
          <w:szCs w:val="22"/>
        </w:rPr>
      </w:pPr>
      <w:r w:rsidRPr="004641D4">
        <w:rPr>
          <w:rFonts w:ascii="Calibri" w:hAnsi="Calibri" w:cs="Calibri"/>
          <w:sz w:val="22"/>
          <w:szCs w:val="22"/>
        </w:rPr>
        <w:t>Onder meer in de gesprekken in het kader van de Bestuurlijke Overleggen (BO) MIRT</w:t>
      </w:r>
      <w:r w:rsidRPr="004641D4">
        <w:rPr>
          <w:rFonts w:ascii="Calibri" w:hAnsi="Calibri" w:cs="Calibri"/>
          <w:spacing w:val="-4"/>
          <w:sz w:val="22"/>
          <w:szCs w:val="22"/>
        </w:rPr>
        <w:t xml:space="preserve"> </w:t>
      </w:r>
      <w:r w:rsidRPr="004641D4">
        <w:rPr>
          <w:rFonts w:ascii="Calibri" w:hAnsi="Calibri" w:cs="Calibri"/>
          <w:sz w:val="22"/>
          <w:szCs w:val="22"/>
        </w:rPr>
        <w:t>is</w:t>
      </w:r>
      <w:r w:rsidRPr="004641D4">
        <w:rPr>
          <w:rFonts w:ascii="Calibri" w:hAnsi="Calibri" w:cs="Calibri"/>
          <w:spacing w:val="-4"/>
          <w:sz w:val="22"/>
          <w:szCs w:val="22"/>
        </w:rPr>
        <w:t xml:space="preserve"> </w:t>
      </w:r>
      <w:r w:rsidRPr="004641D4">
        <w:rPr>
          <w:rFonts w:ascii="Calibri" w:hAnsi="Calibri" w:cs="Calibri"/>
          <w:sz w:val="22"/>
          <w:szCs w:val="22"/>
        </w:rPr>
        <w:t>regelmatig</w:t>
      </w:r>
      <w:r w:rsidRPr="004641D4">
        <w:rPr>
          <w:rFonts w:ascii="Calibri" w:hAnsi="Calibri" w:cs="Calibri"/>
          <w:spacing w:val="-4"/>
          <w:sz w:val="22"/>
          <w:szCs w:val="22"/>
        </w:rPr>
        <w:t xml:space="preserve"> </w:t>
      </w:r>
      <w:r w:rsidRPr="004641D4">
        <w:rPr>
          <w:rFonts w:ascii="Calibri" w:hAnsi="Calibri" w:cs="Calibri"/>
          <w:sz w:val="22"/>
          <w:szCs w:val="22"/>
        </w:rPr>
        <w:t>aandacht</w:t>
      </w:r>
      <w:r w:rsidRPr="004641D4">
        <w:rPr>
          <w:rFonts w:ascii="Calibri" w:hAnsi="Calibri" w:cs="Calibri"/>
          <w:spacing w:val="-3"/>
          <w:sz w:val="22"/>
          <w:szCs w:val="22"/>
        </w:rPr>
        <w:t xml:space="preserve"> </w:t>
      </w:r>
      <w:r w:rsidRPr="004641D4">
        <w:rPr>
          <w:rFonts w:ascii="Calibri" w:hAnsi="Calibri" w:cs="Calibri"/>
          <w:sz w:val="22"/>
          <w:szCs w:val="22"/>
        </w:rPr>
        <w:t>voor</w:t>
      </w:r>
      <w:r w:rsidRPr="004641D4">
        <w:rPr>
          <w:rFonts w:ascii="Calibri" w:hAnsi="Calibri" w:cs="Calibri"/>
          <w:spacing w:val="-2"/>
          <w:sz w:val="22"/>
          <w:szCs w:val="22"/>
        </w:rPr>
        <w:t xml:space="preserve"> </w:t>
      </w:r>
      <w:r w:rsidRPr="004641D4">
        <w:rPr>
          <w:rFonts w:ascii="Calibri" w:hAnsi="Calibri" w:cs="Calibri"/>
          <w:sz w:val="22"/>
          <w:szCs w:val="22"/>
        </w:rPr>
        <w:t>de</w:t>
      </w:r>
      <w:r w:rsidRPr="004641D4">
        <w:rPr>
          <w:rFonts w:ascii="Calibri" w:hAnsi="Calibri" w:cs="Calibri"/>
          <w:spacing w:val="-4"/>
          <w:sz w:val="22"/>
          <w:szCs w:val="22"/>
        </w:rPr>
        <w:t xml:space="preserve"> </w:t>
      </w:r>
      <w:r w:rsidRPr="004641D4">
        <w:rPr>
          <w:rFonts w:ascii="Calibri" w:hAnsi="Calibri" w:cs="Calibri"/>
          <w:sz w:val="22"/>
          <w:szCs w:val="22"/>
        </w:rPr>
        <w:t>zorgen</w:t>
      </w:r>
      <w:r w:rsidRPr="004641D4">
        <w:rPr>
          <w:rFonts w:ascii="Calibri" w:hAnsi="Calibri" w:cs="Calibri"/>
          <w:spacing w:val="-3"/>
          <w:sz w:val="22"/>
          <w:szCs w:val="22"/>
        </w:rPr>
        <w:t xml:space="preserve"> </w:t>
      </w:r>
      <w:r w:rsidRPr="004641D4">
        <w:rPr>
          <w:rFonts w:ascii="Calibri" w:hAnsi="Calibri" w:cs="Calibri"/>
          <w:sz w:val="22"/>
          <w:szCs w:val="22"/>
        </w:rPr>
        <w:t>over</w:t>
      </w:r>
      <w:r w:rsidRPr="004641D4">
        <w:rPr>
          <w:rFonts w:ascii="Calibri" w:hAnsi="Calibri" w:cs="Calibri"/>
          <w:spacing w:val="-4"/>
          <w:sz w:val="22"/>
          <w:szCs w:val="22"/>
        </w:rPr>
        <w:t xml:space="preserve"> </w:t>
      </w:r>
      <w:r w:rsidRPr="004641D4">
        <w:rPr>
          <w:rFonts w:ascii="Calibri" w:hAnsi="Calibri" w:cs="Calibri"/>
          <w:sz w:val="22"/>
          <w:szCs w:val="22"/>
        </w:rPr>
        <w:t>de</w:t>
      </w:r>
      <w:r w:rsidRPr="004641D4">
        <w:rPr>
          <w:rFonts w:ascii="Calibri" w:hAnsi="Calibri" w:cs="Calibri"/>
          <w:spacing w:val="-5"/>
          <w:sz w:val="22"/>
          <w:szCs w:val="22"/>
        </w:rPr>
        <w:t xml:space="preserve"> </w:t>
      </w:r>
      <w:r w:rsidRPr="004641D4">
        <w:rPr>
          <w:rFonts w:ascii="Calibri" w:hAnsi="Calibri" w:cs="Calibri"/>
          <w:sz w:val="22"/>
          <w:szCs w:val="22"/>
        </w:rPr>
        <w:t>bereikbaarheid</w:t>
      </w:r>
      <w:r w:rsidRPr="004641D4">
        <w:rPr>
          <w:rFonts w:ascii="Calibri" w:hAnsi="Calibri" w:cs="Calibri"/>
          <w:spacing w:val="-4"/>
          <w:sz w:val="22"/>
          <w:szCs w:val="22"/>
        </w:rPr>
        <w:t xml:space="preserve"> </w:t>
      </w:r>
      <w:r w:rsidRPr="004641D4">
        <w:rPr>
          <w:rFonts w:ascii="Calibri" w:hAnsi="Calibri" w:cs="Calibri"/>
          <w:sz w:val="22"/>
          <w:szCs w:val="22"/>
        </w:rPr>
        <w:t>van</w:t>
      </w:r>
      <w:r w:rsidRPr="004641D4">
        <w:rPr>
          <w:rFonts w:ascii="Calibri" w:hAnsi="Calibri" w:cs="Calibri"/>
          <w:spacing w:val="-3"/>
          <w:sz w:val="22"/>
          <w:szCs w:val="22"/>
        </w:rPr>
        <w:t xml:space="preserve"> </w:t>
      </w:r>
      <w:r w:rsidRPr="004641D4">
        <w:rPr>
          <w:rFonts w:ascii="Calibri" w:hAnsi="Calibri" w:cs="Calibri"/>
          <w:sz w:val="22"/>
          <w:szCs w:val="22"/>
        </w:rPr>
        <w:t>Zeeland. In het laatste BO-MIRT is afgesproken dat het Rijk op korte termijn het gesprek aangaat om te komen tot een gezamenlijk gebiedsprogramma voor Zeeland, gericht op brede bereikbaarheidsopgaven, in samenhang met ruimtelijk- economische en maatschappelijke ontwikkelingen.</w:t>
      </w:r>
    </w:p>
    <w:p w:rsidRPr="004641D4" w:rsidR="00CB386A" w:rsidP="00CB386A" w:rsidRDefault="00CB386A" w14:paraId="27754AA1" w14:textId="77777777">
      <w:pPr>
        <w:pStyle w:val="Plattetekst"/>
        <w:spacing w:before="17"/>
        <w:rPr>
          <w:rFonts w:ascii="Calibri" w:hAnsi="Calibri" w:cs="Calibri"/>
          <w:sz w:val="22"/>
          <w:szCs w:val="22"/>
        </w:rPr>
      </w:pPr>
    </w:p>
    <w:p w:rsidRPr="004641D4" w:rsidR="00CB386A" w:rsidP="00CB386A" w:rsidRDefault="00CB386A" w14:paraId="59BCDD60" w14:textId="77777777">
      <w:pPr>
        <w:pStyle w:val="Plattetekst"/>
        <w:spacing w:before="1" w:line="264" w:lineRule="auto"/>
        <w:ind w:left="27"/>
        <w:rPr>
          <w:rFonts w:ascii="Calibri" w:hAnsi="Calibri" w:cs="Calibri"/>
          <w:sz w:val="22"/>
          <w:szCs w:val="22"/>
        </w:rPr>
      </w:pPr>
      <w:r w:rsidRPr="004641D4">
        <w:rPr>
          <w:rFonts w:ascii="Calibri" w:hAnsi="Calibri" w:cs="Calibri"/>
          <w:sz w:val="22"/>
          <w:szCs w:val="22"/>
        </w:rPr>
        <w:t>De regio werkt aan een toekomstbeeld voor de Midden-Zeelandroute (MZR). Vervolgens maken de provincie en het Rijk</w:t>
      </w:r>
      <w:r w:rsidRPr="004641D4">
        <w:rPr>
          <w:rFonts w:ascii="Calibri" w:hAnsi="Calibri" w:cs="Calibri"/>
          <w:spacing w:val="-1"/>
          <w:sz w:val="22"/>
          <w:szCs w:val="22"/>
        </w:rPr>
        <w:t xml:space="preserve"> </w:t>
      </w:r>
      <w:r w:rsidRPr="004641D4">
        <w:rPr>
          <w:rFonts w:ascii="Calibri" w:hAnsi="Calibri" w:cs="Calibri"/>
          <w:sz w:val="22"/>
          <w:szCs w:val="22"/>
        </w:rPr>
        <w:t>ruimtelijke keuzes,</w:t>
      </w:r>
      <w:r w:rsidRPr="004641D4">
        <w:rPr>
          <w:rFonts w:ascii="Calibri" w:hAnsi="Calibri" w:cs="Calibri"/>
          <w:spacing w:val="-1"/>
          <w:sz w:val="22"/>
          <w:szCs w:val="22"/>
        </w:rPr>
        <w:t xml:space="preserve"> </w:t>
      </w:r>
      <w:r w:rsidRPr="004641D4">
        <w:rPr>
          <w:rFonts w:ascii="Calibri" w:hAnsi="Calibri" w:cs="Calibri"/>
          <w:sz w:val="22"/>
          <w:szCs w:val="22"/>
        </w:rPr>
        <w:t>waarbij er rekening wordt gehouden met de gevolgen voor de MZR en wat er wel of niet mogelijk is aan infrastructurele aanpassingen aan de MZR. Op kortere termijn wordt toegewerkt naar</w:t>
      </w:r>
      <w:r w:rsidRPr="004641D4">
        <w:rPr>
          <w:rFonts w:ascii="Calibri" w:hAnsi="Calibri" w:cs="Calibri"/>
          <w:spacing w:val="-6"/>
          <w:sz w:val="22"/>
          <w:szCs w:val="22"/>
        </w:rPr>
        <w:t xml:space="preserve"> </w:t>
      </w:r>
      <w:r w:rsidRPr="004641D4">
        <w:rPr>
          <w:rFonts w:ascii="Calibri" w:hAnsi="Calibri" w:cs="Calibri"/>
          <w:sz w:val="22"/>
          <w:szCs w:val="22"/>
        </w:rPr>
        <w:t>een</w:t>
      </w:r>
      <w:r w:rsidRPr="004641D4">
        <w:rPr>
          <w:rFonts w:ascii="Calibri" w:hAnsi="Calibri" w:cs="Calibri"/>
          <w:spacing w:val="-4"/>
          <w:sz w:val="22"/>
          <w:szCs w:val="22"/>
        </w:rPr>
        <w:t xml:space="preserve"> </w:t>
      </w:r>
      <w:r w:rsidRPr="004641D4">
        <w:rPr>
          <w:rFonts w:ascii="Calibri" w:hAnsi="Calibri" w:cs="Calibri"/>
          <w:sz w:val="22"/>
          <w:szCs w:val="22"/>
        </w:rPr>
        <w:t>afspraak</w:t>
      </w:r>
      <w:r w:rsidRPr="004641D4">
        <w:rPr>
          <w:rFonts w:ascii="Calibri" w:hAnsi="Calibri" w:cs="Calibri"/>
          <w:spacing w:val="-6"/>
          <w:sz w:val="22"/>
          <w:szCs w:val="22"/>
        </w:rPr>
        <w:t xml:space="preserve"> </w:t>
      </w:r>
      <w:r w:rsidRPr="004641D4">
        <w:rPr>
          <w:rFonts w:ascii="Calibri" w:hAnsi="Calibri" w:cs="Calibri"/>
          <w:sz w:val="22"/>
          <w:szCs w:val="22"/>
        </w:rPr>
        <w:t>over</w:t>
      </w:r>
      <w:r w:rsidRPr="004641D4">
        <w:rPr>
          <w:rFonts w:ascii="Calibri" w:hAnsi="Calibri" w:cs="Calibri"/>
          <w:spacing w:val="-5"/>
          <w:sz w:val="22"/>
          <w:szCs w:val="22"/>
        </w:rPr>
        <w:t xml:space="preserve"> </w:t>
      </w:r>
      <w:r w:rsidRPr="004641D4">
        <w:rPr>
          <w:rFonts w:ascii="Calibri" w:hAnsi="Calibri" w:cs="Calibri"/>
          <w:sz w:val="22"/>
          <w:szCs w:val="22"/>
        </w:rPr>
        <w:t>twee</w:t>
      </w:r>
      <w:r w:rsidRPr="004641D4">
        <w:rPr>
          <w:rFonts w:ascii="Calibri" w:hAnsi="Calibri" w:cs="Calibri"/>
          <w:spacing w:val="-5"/>
          <w:sz w:val="22"/>
          <w:szCs w:val="22"/>
        </w:rPr>
        <w:t xml:space="preserve"> </w:t>
      </w:r>
      <w:r w:rsidRPr="004641D4">
        <w:rPr>
          <w:rFonts w:ascii="Calibri" w:hAnsi="Calibri" w:cs="Calibri"/>
          <w:sz w:val="22"/>
          <w:szCs w:val="22"/>
        </w:rPr>
        <w:t>infrastructurele</w:t>
      </w:r>
      <w:r w:rsidRPr="004641D4">
        <w:rPr>
          <w:rFonts w:ascii="Calibri" w:hAnsi="Calibri" w:cs="Calibri"/>
          <w:spacing w:val="-5"/>
          <w:sz w:val="22"/>
          <w:szCs w:val="22"/>
        </w:rPr>
        <w:t xml:space="preserve"> </w:t>
      </w:r>
      <w:r w:rsidRPr="004641D4">
        <w:rPr>
          <w:rFonts w:ascii="Calibri" w:hAnsi="Calibri" w:cs="Calibri"/>
          <w:sz w:val="22"/>
          <w:szCs w:val="22"/>
        </w:rPr>
        <w:t>maatregelen die</w:t>
      </w:r>
      <w:r w:rsidRPr="004641D4">
        <w:rPr>
          <w:rFonts w:ascii="Calibri" w:hAnsi="Calibri" w:cs="Calibri"/>
          <w:spacing w:val="-5"/>
          <w:sz w:val="22"/>
          <w:szCs w:val="22"/>
        </w:rPr>
        <w:t xml:space="preserve"> </w:t>
      </w:r>
      <w:r w:rsidRPr="004641D4">
        <w:rPr>
          <w:rFonts w:ascii="Calibri" w:hAnsi="Calibri" w:cs="Calibri"/>
          <w:sz w:val="22"/>
          <w:szCs w:val="22"/>
        </w:rPr>
        <w:t>worden</w:t>
      </w:r>
      <w:r w:rsidRPr="004641D4">
        <w:rPr>
          <w:rFonts w:ascii="Calibri" w:hAnsi="Calibri" w:cs="Calibri"/>
          <w:spacing w:val="-3"/>
          <w:sz w:val="22"/>
          <w:szCs w:val="22"/>
        </w:rPr>
        <w:t xml:space="preserve"> </w:t>
      </w:r>
      <w:r w:rsidRPr="004641D4">
        <w:rPr>
          <w:rFonts w:ascii="Calibri" w:hAnsi="Calibri" w:cs="Calibri"/>
          <w:sz w:val="22"/>
          <w:szCs w:val="22"/>
        </w:rPr>
        <w:t xml:space="preserve">gefinancierd uit het restbudget voor gepauzeerde projecten, dat in totaal €280 miljoen bedraagt. </w:t>
      </w:r>
    </w:p>
    <w:p w:rsidRPr="004641D4" w:rsidR="00CB386A" w:rsidP="00CB386A" w:rsidRDefault="00CB386A" w14:paraId="3D859261" w14:textId="77777777">
      <w:pPr>
        <w:spacing w:after="0"/>
        <w:rPr>
          <w:rFonts w:ascii="Calibri" w:hAnsi="Calibri" w:cs="Calibri"/>
        </w:rPr>
      </w:pPr>
    </w:p>
    <w:p w:rsidRPr="004641D4" w:rsidR="00CB386A" w:rsidP="00CB386A" w:rsidRDefault="00CB386A" w14:paraId="5A678C14" w14:textId="392899C4">
      <w:pPr>
        <w:pStyle w:val="Plattetekst"/>
        <w:rPr>
          <w:rFonts w:ascii="Calibri" w:hAnsi="Calibri" w:cs="Calibri"/>
          <w:sz w:val="22"/>
          <w:szCs w:val="22"/>
        </w:rPr>
      </w:pPr>
      <w:r w:rsidRPr="004641D4">
        <w:rPr>
          <w:rFonts w:ascii="Calibri" w:hAnsi="Calibri" w:cs="Calibri"/>
          <w:sz w:val="22"/>
          <w:szCs w:val="22"/>
        </w:rPr>
        <w:t>Dit betreft de rotonde Serooskerke en (een deel van) de Deltaweg.</w:t>
      </w:r>
    </w:p>
    <w:p w:rsidRPr="004641D4" w:rsidR="00CB386A" w:rsidP="00CB386A" w:rsidRDefault="00CB386A" w14:paraId="5175C271" w14:textId="77777777">
      <w:pPr>
        <w:pStyle w:val="Plattetekst"/>
        <w:rPr>
          <w:rFonts w:ascii="Calibri" w:hAnsi="Calibri" w:cs="Calibri"/>
          <w:sz w:val="22"/>
          <w:szCs w:val="22"/>
        </w:rPr>
      </w:pPr>
    </w:p>
    <w:p w:rsidR="004641D4" w:rsidRDefault="004641D4" w14:paraId="00753218" w14:textId="77777777">
      <w:pPr>
        <w:rPr>
          <w:rFonts w:ascii="Calibri" w:hAnsi="Calibri" w:eastAsia="Verdana" w:cs="Calibri"/>
          <w:kern w:val="0"/>
          <w14:ligatures w14:val="none"/>
        </w:rPr>
      </w:pPr>
      <w:r>
        <w:rPr>
          <w:rFonts w:ascii="Calibri" w:hAnsi="Calibri" w:cs="Calibri"/>
        </w:rPr>
        <w:br w:type="page"/>
      </w:r>
    </w:p>
    <w:p w:rsidRPr="004641D4" w:rsidR="00CB386A" w:rsidP="00CB386A" w:rsidRDefault="00CB386A" w14:paraId="2DB14776" w14:textId="26720D4E">
      <w:pPr>
        <w:pStyle w:val="Plattetekst"/>
        <w:spacing w:line="264" w:lineRule="auto"/>
        <w:rPr>
          <w:rFonts w:ascii="Calibri" w:hAnsi="Calibri" w:cs="Calibri"/>
          <w:sz w:val="22"/>
          <w:szCs w:val="22"/>
        </w:rPr>
      </w:pPr>
      <w:r w:rsidRPr="004641D4">
        <w:rPr>
          <w:rFonts w:ascii="Calibri" w:hAnsi="Calibri" w:cs="Calibri"/>
          <w:sz w:val="22"/>
          <w:szCs w:val="22"/>
        </w:rPr>
        <w:lastRenderedPageBreak/>
        <w:t>We</w:t>
      </w:r>
      <w:r w:rsidRPr="004641D4">
        <w:rPr>
          <w:rFonts w:ascii="Calibri" w:hAnsi="Calibri" w:cs="Calibri"/>
          <w:spacing w:val="-4"/>
          <w:sz w:val="22"/>
          <w:szCs w:val="22"/>
        </w:rPr>
        <w:t xml:space="preserve"> </w:t>
      </w:r>
      <w:r w:rsidRPr="004641D4">
        <w:rPr>
          <w:rFonts w:ascii="Calibri" w:hAnsi="Calibri" w:cs="Calibri"/>
          <w:sz w:val="22"/>
          <w:szCs w:val="22"/>
        </w:rPr>
        <w:t>nemen</w:t>
      </w:r>
      <w:r w:rsidRPr="004641D4">
        <w:rPr>
          <w:rFonts w:ascii="Calibri" w:hAnsi="Calibri" w:cs="Calibri"/>
          <w:spacing w:val="-3"/>
          <w:sz w:val="22"/>
          <w:szCs w:val="22"/>
        </w:rPr>
        <w:t xml:space="preserve"> </w:t>
      </w:r>
      <w:r w:rsidRPr="004641D4">
        <w:rPr>
          <w:rFonts w:ascii="Calibri" w:hAnsi="Calibri" w:cs="Calibri"/>
          <w:sz w:val="22"/>
          <w:szCs w:val="22"/>
        </w:rPr>
        <w:t>de</w:t>
      </w:r>
      <w:r w:rsidRPr="004641D4">
        <w:rPr>
          <w:rFonts w:ascii="Calibri" w:hAnsi="Calibri" w:cs="Calibri"/>
          <w:spacing w:val="-4"/>
          <w:sz w:val="22"/>
          <w:szCs w:val="22"/>
        </w:rPr>
        <w:t xml:space="preserve"> </w:t>
      </w:r>
      <w:r w:rsidRPr="004641D4">
        <w:rPr>
          <w:rFonts w:ascii="Calibri" w:hAnsi="Calibri" w:cs="Calibri"/>
          <w:sz w:val="22"/>
          <w:szCs w:val="22"/>
        </w:rPr>
        <w:t>zorgen</w:t>
      </w:r>
      <w:r w:rsidRPr="004641D4">
        <w:rPr>
          <w:rFonts w:ascii="Calibri" w:hAnsi="Calibri" w:cs="Calibri"/>
          <w:spacing w:val="-3"/>
          <w:sz w:val="22"/>
          <w:szCs w:val="22"/>
        </w:rPr>
        <w:t xml:space="preserve"> </w:t>
      </w:r>
      <w:r w:rsidRPr="004641D4">
        <w:rPr>
          <w:rFonts w:ascii="Calibri" w:hAnsi="Calibri" w:cs="Calibri"/>
          <w:sz w:val="22"/>
          <w:szCs w:val="22"/>
        </w:rPr>
        <w:t>over</w:t>
      </w:r>
      <w:r w:rsidRPr="004641D4">
        <w:rPr>
          <w:rFonts w:ascii="Calibri" w:hAnsi="Calibri" w:cs="Calibri"/>
          <w:spacing w:val="-4"/>
          <w:sz w:val="22"/>
          <w:szCs w:val="22"/>
        </w:rPr>
        <w:t xml:space="preserve"> </w:t>
      </w:r>
      <w:r w:rsidRPr="004641D4">
        <w:rPr>
          <w:rFonts w:ascii="Calibri" w:hAnsi="Calibri" w:cs="Calibri"/>
          <w:sz w:val="22"/>
          <w:szCs w:val="22"/>
        </w:rPr>
        <w:t>de</w:t>
      </w:r>
      <w:r w:rsidRPr="004641D4">
        <w:rPr>
          <w:rFonts w:ascii="Calibri" w:hAnsi="Calibri" w:cs="Calibri"/>
          <w:spacing w:val="-4"/>
          <w:sz w:val="22"/>
          <w:szCs w:val="22"/>
        </w:rPr>
        <w:t xml:space="preserve"> </w:t>
      </w:r>
      <w:r w:rsidRPr="004641D4">
        <w:rPr>
          <w:rFonts w:ascii="Calibri" w:hAnsi="Calibri" w:cs="Calibri"/>
          <w:sz w:val="22"/>
          <w:szCs w:val="22"/>
        </w:rPr>
        <w:t>bereikbaarheid</w:t>
      </w:r>
      <w:r w:rsidRPr="004641D4">
        <w:rPr>
          <w:rFonts w:ascii="Calibri" w:hAnsi="Calibri" w:cs="Calibri"/>
          <w:spacing w:val="-3"/>
          <w:sz w:val="22"/>
          <w:szCs w:val="22"/>
        </w:rPr>
        <w:t xml:space="preserve"> </w:t>
      </w:r>
      <w:r w:rsidRPr="004641D4">
        <w:rPr>
          <w:rFonts w:ascii="Calibri" w:hAnsi="Calibri" w:cs="Calibri"/>
          <w:sz w:val="22"/>
          <w:szCs w:val="22"/>
        </w:rPr>
        <w:t>van</w:t>
      </w:r>
      <w:r w:rsidRPr="004641D4">
        <w:rPr>
          <w:rFonts w:ascii="Calibri" w:hAnsi="Calibri" w:cs="Calibri"/>
          <w:spacing w:val="-3"/>
          <w:sz w:val="22"/>
          <w:szCs w:val="22"/>
        </w:rPr>
        <w:t xml:space="preserve"> </w:t>
      </w:r>
      <w:r w:rsidRPr="004641D4">
        <w:rPr>
          <w:rFonts w:ascii="Calibri" w:hAnsi="Calibri" w:cs="Calibri"/>
          <w:sz w:val="22"/>
          <w:szCs w:val="22"/>
        </w:rPr>
        <w:t>Zeeland</w:t>
      </w:r>
      <w:r w:rsidRPr="004641D4">
        <w:rPr>
          <w:rFonts w:ascii="Calibri" w:hAnsi="Calibri" w:cs="Calibri"/>
          <w:spacing w:val="-3"/>
          <w:sz w:val="22"/>
          <w:szCs w:val="22"/>
        </w:rPr>
        <w:t xml:space="preserve"> </w:t>
      </w:r>
      <w:r w:rsidRPr="004641D4">
        <w:rPr>
          <w:rFonts w:ascii="Calibri" w:hAnsi="Calibri" w:cs="Calibri"/>
          <w:sz w:val="22"/>
          <w:szCs w:val="22"/>
        </w:rPr>
        <w:t>serieus</w:t>
      </w:r>
      <w:r w:rsidRPr="004641D4">
        <w:rPr>
          <w:rFonts w:ascii="Calibri" w:hAnsi="Calibri" w:cs="Calibri"/>
          <w:spacing w:val="-4"/>
          <w:sz w:val="22"/>
          <w:szCs w:val="22"/>
        </w:rPr>
        <w:t xml:space="preserve"> </w:t>
      </w:r>
      <w:r w:rsidRPr="004641D4">
        <w:rPr>
          <w:rFonts w:ascii="Calibri" w:hAnsi="Calibri" w:cs="Calibri"/>
          <w:sz w:val="22"/>
          <w:szCs w:val="22"/>
        </w:rPr>
        <w:t>en</w:t>
      </w:r>
      <w:r w:rsidRPr="004641D4">
        <w:rPr>
          <w:rFonts w:ascii="Calibri" w:hAnsi="Calibri" w:cs="Calibri"/>
          <w:spacing w:val="-2"/>
          <w:sz w:val="22"/>
          <w:szCs w:val="22"/>
        </w:rPr>
        <w:t xml:space="preserve"> </w:t>
      </w:r>
      <w:r w:rsidRPr="004641D4">
        <w:rPr>
          <w:rFonts w:ascii="Calibri" w:hAnsi="Calibri" w:cs="Calibri"/>
          <w:sz w:val="22"/>
          <w:szCs w:val="22"/>
        </w:rPr>
        <w:t>werken eraan om de situatie te verbeteren.</w:t>
      </w:r>
    </w:p>
    <w:p w:rsidRPr="004641D4" w:rsidR="00CB386A" w:rsidP="004641D4" w:rsidRDefault="00CB386A" w14:paraId="050F4E9D" w14:textId="77777777">
      <w:pPr>
        <w:pStyle w:val="Geenafstand"/>
        <w:rPr>
          <w:rFonts w:ascii="Calibri" w:hAnsi="Calibri" w:cs="Calibri"/>
        </w:rPr>
      </w:pPr>
      <w:r w:rsidRPr="004641D4">
        <w:t xml:space="preserve">  </w:t>
      </w:r>
    </w:p>
    <w:p w:rsidRPr="004641D4" w:rsidR="004641D4" w:rsidP="004641D4" w:rsidRDefault="004641D4" w14:paraId="29D1860E" w14:textId="381B8DC3">
      <w:pPr>
        <w:pStyle w:val="Geenafstand"/>
        <w:rPr>
          <w:rFonts w:ascii="Calibri" w:hAnsi="Calibri" w:cs="Calibri"/>
          <w:color w:val="000000"/>
        </w:rPr>
      </w:pPr>
      <w:r w:rsidRPr="004641D4">
        <w:rPr>
          <w:rFonts w:ascii="Calibri" w:hAnsi="Calibri" w:cs="Calibri"/>
          <w:lang w:eastAsia="nl-NL"/>
        </w:rPr>
        <w:t xml:space="preserve">De </w:t>
      </w:r>
      <w:r w:rsidRPr="004641D4">
        <w:rPr>
          <w:rFonts w:ascii="Calibri" w:hAnsi="Calibri" w:cs="Calibri"/>
        </w:rPr>
        <w:t>minister van Infrastructuur en Waterstaat</w:t>
      </w:r>
      <w:r w:rsidRPr="004641D4">
        <w:rPr>
          <w:rFonts w:ascii="Calibri" w:hAnsi="Calibri" w:cs="Calibri"/>
          <w:color w:val="000000"/>
        </w:rPr>
        <w:t>,</w:t>
      </w:r>
    </w:p>
    <w:p w:rsidRPr="004641D4" w:rsidR="004641D4" w:rsidP="004641D4" w:rsidRDefault="004641D4" w14:paraId="50D31880" w14:textId="73CDD045">
      <w:pPr>
        <w:pStyle w:val="Geenafstand"/>
        <w:rPr>
          <w:rFonts w:ascii="Calibri" w:hAnsi="Calibri" w:cs="Calibri"/>
          <w:color w:val="000000"/>
        </w:rPr>
      </w:pPr>
      <w:r w:rsidRPr="004641D4">
        <w:rPr>
          <w:rFonts w:ascii="Calibri" w:hAnsi="Calibri" w:cs="Calibri"/>
          <w:color w:val="000000"/>
        </w:rPr>
        <w:t>R. Tieman</w:t>
      </w:r>
    </w:p>
    <w:sectPr w:rsidRPr="004641D4" w:rsidR="004641D4" w:rsidSect="00CB386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9A7B3" w14:textId="77777777" w:rsidR="00CB386A" w:rsidRDefault="00CB386A" w:rsidP="00CB386A">
      <w:pPr>
        <w:spacing w:after="0" w:line="240" w:lineRule="auto"/>
      </w:pPr>
      <w:r>
        <w:separator/>
      </w:r>
    </w:p>
  </w:endnote>
  <w:endnote w:type="continuationSeparator" w:id="0">
    <w:p w14:paraId="1062945B" w14:textId="77777777" w:rsidR="00CB386A" w:rsidRDefault="00CB386A" w:rsidP="00CB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2319" w14:textId="77777777" w:rsidR="00CB386A" w:rsidRPr="00CB386A" w:rsidRDefault="00CB386A" w:rsidP="00CB38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33F" w14:textId="77777777" w:rsidR="00CB386A" w:rsidRPr="00CB386A" w:rsidRDefault="00CB386A" w:rsidP="00CB38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71FC" w14:textId="77777777" w:rsidR="00CB386A" w:rsidRPr="00CB386A" w:rsidRDefault="00CB386A" w:rsidP="00CB38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2F5C" w14:textId="77777777" w:rsidR="00CB386A" w:rsidRDefault="00CB386A" w:rsidP="00CB386A">
      <w:pPr>
        <w:spacing w:after="0" w:line="240" w:lineRule="auto"/>
      </w:pPr>
      <w:r>
        <w:separator/>
      </w:r>
    </w:p>
  </w:footnote>
  <w:footnote w:type="continuationSeparator" w:id="0">
    <w:p w14:paraId="3C849FC6" w14:textId="77777777" w:rsidR="00CB386A" w:rsidRDefault="00CB386A" w:rsidP="00CB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5018" w14:textId="77777777" w:rsidR="00CB386A" w:rsidRPr="00CB386A" w:rsidRDefault="00CB386A" w:rsidP="00CB38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810D" w14:textId="77777777" w:rsidR="00CB386A" w:rsidRPr="00CB386A" w:rsidRDefault="00CB386A" w:rsidP="00CB38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E9E2" w14:textId="77777777" w:rsidR="00CB386A" w:rsidRPr="00CB386A" w:rsidRDefault="00CB386A" w:rsidP="00CB38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6A"/>
    <w:rsid w:val="000A1DAC"/>
    <w:rsid w:val="003A67D9"/>
    <w:rsid w:val="004641D4"/>
    <w:rsid w:val="007E5AD9"/>
    <w:rsid w:val="00CB386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139B"/>
  <w15:chartTrackingRefBased/>
  <w15:docId w15:val="{BBE21B9B-EEA4-4565-9770-EA3E346B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3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3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38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38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38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38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38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38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38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38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38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38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38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38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38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38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38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386A"/>
    <w:rPr>
      <w:rFonts w:eastAsiaTheme="majorEastAsia" w:cstheme="majorBidi"/>
      <w:color w:val="272727" w:themeColor="text1" w:themeTint="D8"/>
    </w:rPr>
  </w:style>
  <w:style w:type="paragraph" w:styleId="Titel">
    <w:name w:val="Title"/>
    <w:basedOn w:val="Standaard"/>
    <w:next w:val="Standaard"/>
    <w:link w:val="TitelChar"/>
    <w:uiPriority w:val="10"/>
    <w:qFormat/>
    <w:rsid w:val="00CB3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38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38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38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38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386A"/>
    <w:rPr>
      <w:i/>
      <w:iCs/>
      <w:color w:val="404040" w:themeColor="text1" w:themeTint="BF"/>
    </w:rPr>
  </w:style>
  <w:style w:type="paragraph" w:styleId="Lijstalinea">
    <w:name w:val="List Paragraph"/>
    <w:basedOn w:val="Standaard"/>
    <w:uiPriority w:val="34"/>
    <w:qFormat/>
    <w:rsid w:val="00CB386A"/>
    <w:pPr>
      <w:ind w:left="720"/>
      <w:contextualSpacing/>
    </w:pPr>
  </w:style>
  <w:style w:type="character" w:styleId="Intensievebenadrukking">
    <w:name w:val="Intense Emphasis"/>
    <w:basedOn w:val="Standaardalinea-lettertype"/>
    <w:uiPriority w:val="21"/>
    <w:qFormat/>
    <w:rsid w:val="00CB386A"/>
    <w:rPr>
      <w:i/>
      <w:iCs/>
      <w:color w:val="0F4761" w:themeColor="accent1" w:themeShade="BF"/>
    </w:rPr>
  </w:style>
  <w:style w:type="paragraph" w:styleId="Duidelijkcitaat">
    <w:name w:val="Intense Quote"/>
    <w:basedOn w:val="Standaard"/>
    <w:next w:val="Standaard"/>
    <w:link w:val="DuidelijkcitaatChar"/>
    <w:uiPriority w:val="30"/>
    <w:qFormat/>
    <w:rsid w:val="00CB3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386A"/>
    <w:rPr>
      <w:i/>
      <w:iCs/>
      <w:color w:val="0F4761" w:themeColor="accent1" w:themeShade="BF"/>
    </w:rPr>
  </w:style>
  <w:style w:type="character" w:styleId="Intensieveverwijzing">
    <w:name w:val="Intense Reference"/>
    <w:basedOn w:val="Standaardalinea-lettertype"/>
    <w:uiPriority w:val="32"/>
    <w:qFormat/>
    <w:rsid w:val="00CB386A"/>
    <w:rPr>
      <w:b/>
      <w:bCs/>
      <w:smallCaps/>
      <w:color w:val="0F4761" w:themeColor="accent1" w:themeShade="BF"/>
      <w:spacing w:val="5"/>
    </w:rPr>
  </w:style>
  <w:style w:type="paragraph" w:customStyle="1" w:styleId="OndertekeningArea1">
    <w:name w:val="Ondertekening_Area1"/>
    <w:basedOn w:val="Standaard"/>
    <w:next w:val="Standaard"/>
    <w:rsid w:val="00CB386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CB386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CB386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B386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B386A"/>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B386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B386A"/>
    <w:rPr>
      <w:rFonts w:ascii="Verdana" w:eastAsia="DejaVu Sans" w:hAnsi="Verdana" w:cs="Lohit Hindi"/>
      <w:color w:val="000000"/>
      <w:kern w:val="0"/>
      <w:sz w:val="18"/>
      <w:szCs w:val="18"/>
      <w:lang w:eastAsia="nl-NL"/>
      <w14:ligatures w14:val="none"/>
    </w:rPr>
  </w:style>
  <w:style w:type="paragraph" w:styleId="Plattetekst">
    <w:name w:val="Body Text"/>
    <w:basedOn w:val="Standaard"/>
    <w:link w:val="PlattetekstChar"/>
    <w:uiPriority w:val="1"/>
    <w:qFormat/>
    <w:rsid w:val="00CB386A"/>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CB386A"/>
    <w:rPr>
      <w:rFonts w:ascii="Verdana" w:eastAsia="Verdana" w:hAnsi="Verdana" w:cs="Verdana"/>
      <w:kern w:val="0"/>
      <w:sz w:val="18"/>
      <w:szCs w:val="18"/>
      <w14:ligatures w14:val="none"/>
    </w:rPr>
  </w:style>
  <w:style w:type="paragraph" w:styleId="Geenafstand">
    <w:name w:val="No Spacing"/>
    <w:uiPriority w:val="1"/>
    <w:qFormat/>
    <w:rsid w:val="004641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381</ap:Words>
  <ap:Characters>2096</ap:Characters>
  <ap:DocSecurity>0</ap:DocSecurity>
  <ap:Lines>17</ap:Lines>
  <ap:Paragraphs>4</ap:Paragraphs>
  <ap:ScaleCrop>false</ap:ScaleCrop>
  <ap:LinksUpToDate>false</ap:LinksUpToDate>
  <ap:CharactersWithSpaces>2473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2025-07-28T12:04:00.0000000Z</dcterms:created>
  <dcterms:modified xsi:type="dcterms:W3CDTF">2025-07-28T12:04:00.0000000Z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