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2025Z14932</w:t>
        <w:br/>
      </w:r>
      <w:proofErr w:type="spellEnd"/>
    </w:p>
    <w:p>
      <w:pPr>
        <w:pStyle w:val="Normal"/>
        <w:rPr>
          <w:b w:val="1"/>
          <w:bCs w:val="1"/>
        </w:rPr>
      </w:pPr>
      <w:r w:rsidR="250AE766">
        <w:rPr>
          <w:b w:val="0"/>
          <w:bCs w:val="0"/>
        </w:rPr>
        <w:t>(ingezonden 29 juli 2025)</w:t>
        <w:br/>
      </w:r>
    </w:p>
    <w:p>
      <w:r>
        <w:t xml:space="preserve">Vragen van het lid Van der Burg (VVD) aan de minister van Buitenlandse Zaken over het bericht “Gaza krijgt voedsel uit de lucht”.</w:t>
      </w:r>
      <w:r>
        <w:br/>
      </w:r>
    </w:p>
    <w:p>
      <w:r>
        <w:t xml:space="preserve"> </w:t>
      </w:r>
      <w:r>
        <w:br/>
      </w:r>
    </w:p>
    <w:p>
      <w:r>
        <w:t xml:space="preserve">1.</w:t>
      </w:r>
      <w:r>
        <w:br/>
      </w:r>
    </w:p>
    <w:p>
      <w:r>
        <w:t xml:space="preserve">Bent u het eens dat de Europese Unie (EU) zich gezamenlijk moet inspannen richting Israël om ervoor te zorgen dat veel meer hulp wordt doorgelaten richting Gaza om de humanitaire nood te ledigen? Zo ja, wat is de stand van zaken met mogelijke maatregelen vanuit de EU richting Israël om dit voor elkaar te krijgen? 1)</w:t>
      </w:r>
      <w:r>
        <w:br/>
      </w:r>
    </w:p>
    <w:p>
      <w:r>
        <w:t xml:space="preserve"> </w:t>
      </w:r>
      <w:r>
        <w:br/>
      </w:r>
    </w:p>
    <w:p>
      <w:r>
        <w:t xml:space="preserve">2.</w:t>
      </w:r>
      <w:r>
        <w:br/>
      </w:r>
    </w:p>
    <w:p>
      <w:r>
        <w:t xml:space="preserve">Hoe beoordeelt u het initiatief van deze landen om via luchtdroppings noodhulp te bieden in een situatie waarin toegang over land beperkt is?</w:t>
      </w:r>
      <w:r>
        <w:br/>
      </w:r>
    </w:p>
    <w:p>
      <w:r>
        <w:t xml:space="preserve"> </w:t>
      </w:r>
      <w:r>
        <w:br/>
      </w:r>
    </w:p>
    <w:p>
      <w:r>
        <w:t xml:space="preserve">3.</w:t>
      </w:r>
      <w:r>
        <w:br/>
      </w:r>
    </w:p>
    <w:p>
      <w:r>
        <w:t xml:space="preserve">Hoe veel hulp komt nu de Gazastrook binnen via land en zee? Wat is nodig voor de bevolking van Gaza?</w:t>
      </w:r>
      <w:r>
        <w:br/>
      </w:r>
    </w:p>
    <w:p>
      <w:r>
        <w:t xml:space="preserve"> </w:t>
      </w:r>
      <w:r>
        <w:br/>
      </w:r>
    </w:p>
    <w:p>
      <w:r>
        <w:t xml:space="preserve">4.</w:t>
      </w:r>
      <w:r>
        <w:br/>
      </w:r>
    </w:p>
    <w:p>
      <w:r>
        <w:t xml:space="preserve">In hoeverre acht u luchtdroppings een aanvulling op bestaande humanitaire hulpinspanningen via landroutes, met name waar deze ontoereikend blijken?</w:t>
      </w:r>
      <w:r>
        <w:br/>
      </w:r>
    </w:p>
    <w:p>
      <w:r>
        <w:t xml:space="preserve"> </w:t>
      </w:r>
      <w:r>
        <w:br/>
      </w:r>
    </w:p>
    <w:p>
      <w:r>
        <w:t xml:space="preserve">5.</w:t>
      </w:r>
      <w:r>
        <w:br/>
      </w:r>
    </w:p>
    <w:p>
      <w:r>
        <w:t xml:space="preserve">Ziet u mogelijkheden voor Nederland om, al dan niet samen met Europese of Arabische partners, bij te dragen aan luchtdroppings van voedsel of medische hulpgoederen?</w:t>
      </w:r>
      <w:r>
        <w:br/>
      </w:r>
    </w:p>
    <w:p>
      <w:r>
        <w:t xml:space="preserve"> </w:t>
      </w:r>
      <w:r>
        <w:br/>
      </w:r>
    </w:p>
    <w:p>
      <w:r>
        <w:t xml:space="preserve">6.</w:t>
      </w:r>
      <w:r>
        <w:br/>
      </w:r>
    </w:p>
    <w:p>
      <w:r>
        <w:t xml:space="preserve">Kan Nederland indien nodig en wenselijk direct starten met voedseldroppings?</w:t>
      </w:r>
      <w:r>
        <w:br/>
      </w:r>
    </w:p>
    <w:p>
      <w:r>
        <w:t xml:space="preserve"> </w:t>
      </w:r>
      <w:r>
        <w:br/>
      </w:r>
    </w:p>
    <w:p>
      <w:r>
        <w:t xml:space="preserve">7.</w:t>
      </w:r>
      <w:r>
        <w:br/>
      </w:r>
    </w:p>
    <w:p>
      <w:r>
        <w:t xml:space="preserve">Welke concrete stappen zijn nodig om ervoor te zorgen dat dergelijke operaties op een veilige en gecontroleerde manier kunnen plaatsvinden voor zowel de lokale bevolking als de betrokken vliegtuigen?</w:t>
      </w:r>
      <w:r>
        <w:br/>
      </w:r>
    </w:p>
    <w:p>
      <w:r>
        <w:t xml:space="preserve"> </w:t>
      </w:r>
      <w:r>
        <w:br/>
      </w:r>
    </w:p>
    <w:p>
      <w:r>
        <w:t xml:space="preserve">8.</w:t>
      </w:r>
      <w:r>
        <w:br/>
      </w:r>
    </w:p>
    <w:p>
      <w:r>
        <w:t xml:space="preserve">Kan Nederland expertise en logistieke capaciteit leveren aan bondgenoten of organisaties die zich reeds inzetten voor voedseldroppings boven Gaza?</w:t>
      </w:r>
      <w:r>
        <w:br/>
      </w:r>
    </w:p>
    <w:p>
      <w:r>
        <w:t xml:space="preserve"> </w:t>
      </w:r>
      <w:r>
        <w:br/>
      </w:r>
    </w:p>
    <w:p>
      <w:r>
        <w:t xml:space="preserve">9.</w:t>
      </w:r>
      <w:r>
        <w:br/>
      </w:r>
    </w:p>
    <w:p>
      <w:r>
        <w:t xml:space="preserve">Bent u bereid om met EU-partners te verkennen hoe de Europese Unie als blok betrokken kan raken bij humanitaire luchtoperaties boven Gaza?</w:t>
      </w:r>
      <w:r>
        <w:br/>
      </w:r>
    </w:p>
    <w:p>
      <w:r>
        <w:t xml:space="preserve"> </w:t>
      </w:r>
      <w:r>
        <w:br/>
      </w:r>
    </w:p>
    <w:p>
      <w:r>
        <w:t xml:space="preserve">10.</w:t>
      </w:r>
      <w:r>
        <w:br/>
      </w:r>
    </w:p>
    <w:p>
      <w:r>
        <w:t xml:space="preserve">Is er reeds overleg geweest met Arabische autoriteiten over hun ervaringen en aanpak?</w:t>
      </w:r>
      <w:r>
        <w:br/>
      </w:r>
    </w:p>
    <w:p>
      <w:r>
        <w:t xml:space="preserve"> </w:t>
      </w:r>
      <w:r>
        <w:br/>
      </w:r>
    </w:p>
    <w:p>
      <w:r>
        <w:t xml:space="preserve">11.</w:t>
      </w:r>
      <w:r>
        <w:br/>
      </w:r>
    </w:p>
    <w:p>
      <w:r>
        <w:t xml:space="preserve">Op welke manier kan Nederland samenwerken met Verenigde Naties (VN)-organisaties en Gaza Humanitarian Foundation (GHF) om ervoor te zorgen dat luchtdroppings veilig zijn en aansluiten bij de noden op de grond en zorgvuldig worden gecoördineerd?</w:t>
      </w:r>
      <w:r>
        <w:br/>
      </w:r>
    </w:p>
    <w:p>
      <w:r>
        <w:t xml:space="preserve"> </w:t>
      </w:r>
      <w:r>
        <w:br/>
      </w:r>
    </w:p>
    <w:p>
      <w:r>
        <w:t xml:space="preserve">12.</w:t>
      </w:r>
      <w:r>
        <w:br/>
      </w:r>
    </w:p>
    <w:p>
      <w:r>
        <w:t xml:space="preserve">In hoeverre heeft de VN voldoende toegang en toestemming van Israël voor het leveren van hulp in de Gazastrook? In hoeverre kan zonder toestemming worden opgetreden? En hoe kan hulp via Egypte bij de Gazanen terechtkomen?</w:t>
      </w:r>
      <w:r>
        <w:br/>
      </w:r>
    </w:p>
    <w:p>
      <w:r>
        <w:t xml:space="preserve"> </w:t>
      </w:r>
      <w:r>
        <w:br/>
      </w:r>
    </w:p>
    <w:p>
      <w:r>
        <w:t xml:space="preserve">13.</w:t>
      </w:r>
      <w:r>
        <w:br/>
      </w:r>
    </w:p>
    <w:p>
      <w:r>
        <w:t xml:space="preserve">In hoeverre is de hulpdistributie van GHF verbeterd de afgelopen maanden?</w:t>
      </w:r>
      <w:r>
        <w:br/>
      </w:r>
    </w:p>
    <w:p>
      <w:r>
        <w:t xml:space="preserve"> </w:t>
      </w:r>
      <w:r>
        <w:br/>
      </w:r>
    </w:p>
    <w:p>
      <w:r>
        <w:t xml:space="preserve">14.</w:t>
      </w:r>
      <w:r>
        <w:br/>
      </w:r>
    </w:p>
    <w:p>
      <w:r>
        <w:t xml:space="preserve">Hoe kunnen Nederland en de EU op korte termijn bijdragen aan het leveren van voedsel in de Gazastrook via land en zee?</w:t>
      </w:r>
      <w:r>
        <w:br/>
      </w:r>
    </w:p>
    <w:p>
      <w:r>
        <w:t xml:space="preserve"> </w:t>
      </w:r>
      <w:r>
        <w:br/>
      </w:r>
    </w:p>
    <w:p>
      <w:r>
        <w:t xml:space="preserve">1) RTL Nieuws, 28 juli 2025, 'Gaza krijgt voedsel uit de lucht: 'Levensgevaarlijke droppings zijn laatste redmiddel'' (https://www.rtl.nl/nieuws/buitenland/ar4kel/5520400/gaza-voedseldropping-vers-gezond-eten)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