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10BCC" w14:paraId="6C2ECD27" w14:textId="2B511E0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31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A36C0F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610BCC">
              <w:t xml:space="preserve">de uitvoering van maatregelen om </w:t>
            </w:r>
            <w:proofErr w:type="spellStart"/>
            <w:r w:rsidR="00610BCC">
              <w:t>femicide</w:t>
            </w:r>
            <w:proofErr w:type="spellEnd"/>
            <w:r w:rsidR="00610BCC">
              <w:t xml:space="preserve"> in Nederland aan te pakken</w:t>
            </w:r>
            <w:r w:rsidR="00610BCC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610BCC" w:rsidR="00610BCC" w:rsidP="00610BCC" w:rsidRDefault="00610BCC" w14:paraId="5BD091B4" w14:textId="4965D5F1">
            <w:pPr>
              <w:pStyle w:val="referentiegegevens"/>
            </w:pPr>
            <w:r w:rsidRPr="00610BCC">
              <w:t>6573543</w:t>
            </w:r>
          </w:p>
          <w:p w:rsidR="00FB3BC7" w:rsidP="00610BCC" w:rsidRDefault="00610BCC" w14:paraId="2A2BBFB1" w14:textId="57A09235">
            <w:pPr>
              <w:pStyle w:val="referentiegegevens"/>
            </w:pPr>
            <w:r w:rsidRPr="00610BCC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10BCC" w:rsidR="00C6487D" w:rsidP="00133AE9" w:rsidRDefault="00610BCC" w14:paraId="7E785020" w14:textId="2564BE18">
            <w:pPr>
              <w:pStyle w:val="referentiegegevens"/>
            </w:pPr>
            <w:r w:rsidRPr="00610BCC">
              <w:t>2025Z14497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359586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10BCC">
        <w:rPr>
          <w:rFonts w:cs="Utopia"/>
          <w:color w:val="000000"/>
        </w:rPr>
        <w:t>de leden</w:t>
      </w:r>
      <w:r w:rsidR="00F64F6A">
        <w:t xml:space="preserve"> </w:t>
      </w:r>
      <w:r w:rsidR="00610BCC">
        <w:t xml:space="preserve">Becker (VVD), Van der Werf (D66) en </w:t>
      </w:r>
      <w:proofErr w:type="spellStart"/>
      <w:r w:rsidR="00610BCC">
        <w:t>Mutluer</w:t>
      </w:r>
      <w:proofErr w:type="spellEnd"/>
      <w:r w:rsidR="00610BCC">
        <w:t xml:space="preserve"> (GL-PvdA)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610BCC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610BCC">
        <w:t xml:space="preserve">de uitvoering van maatregelen om </w:t>
      </w:r>
      <w:proofErr w:type="spellStart"/>
      <w:r w:rsidR="00610BCC">
        <w:t>femicide</w:t>
      </w:r>
      <w:proofErr w:type="spellEnd"/>
      <w:r w:rsidR="00610BCC">
        <w:t xml:space="preserve"> in Nederland aan te pakken</w:t>
      </w:r>
      <w:r w:rsidR="001752EB"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10BCC">
        <w:t>10 juli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0166C3C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610BCC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610BCC" w14:paraId="6B6473DD" w14:textId="371DDA4E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752EB">
            <w:fldChar w:fldCharType="begin"/>
          </w:r>
          <w:r w:rsidR="001752EB">
            <w:instrText xml:space="preserve"> NUMPAGES   \* MERGEFORMAT </w:instrText>
          </w:r>
          <w:r w:rsidR="001752EB">
            <w:fldChar w:fldCharType="separate"/>
          </w:r>
          <w:r w:rsidR="00FC0F20">
            <w:t>1</w:t>
          </w:r>
          <w:r w:rsidR="001752E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752EB">
            <w:fldChar w:fldCharType="begin"/>
          </w:r>
          <w:r w:rsidR="001752EB">
            <w:instrText xml:space="preserve"> SECTIONPAGES   \* MERGEFORMAT </w:instrText>
          </w:r>
          <w:r w:rsidR="001752EB">
            <w:fldChar w:fldCharType="separate"/>
          </w:r>
          <w:r>
            <w:t>1</w:t>
          </w:r>
          <w:r w:rsidR="001752EB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752EB">
            <w:fldChar w:fldCharType="begin"/>
          </w:r>
          <w:r w:rsidR="001752EB">
            <w:instrText xml:space="preserve"> SECTIONPAGES   \* MERGEFORMAT </w:instrText>
          </w:r>
          <w:r w:rsidR="001752EB">
            <w:fldChar w:fldCharType="separate"/>
          </w:r>
          <w:r w:rsidR="009D5062">
            <w:t>2</w:t>
          </w:r>
          <w:r w:rsidR="001752EB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8913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752EB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22998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10BC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0260F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697C3D"/>
    <w:rsid w:val="00806070"/>
    <w:rsid w:val="00AB22D2"/>
    <w:rsid w:val="00AB4C54"/>
    <w:rsid w:val="00C41B43"/>
    <w:rsid w:val="00C92376"/>
    <w:rsid w:val="00F0260F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1216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2025-07-31T11:47:00.0000000Z</dcterms:created>
  <dcterms:modified xsi:type="dcterms:W3CDTF">2025-07-31T11:57:00.0000000Z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