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3BC9" w:rsidP="003F3BC9" w:rsidRDefault="003F3BC9" w14:paraId="70143958" w14:textId="311A9AE0">
      <w:pPr>
        <w:spacing w:line="276" w:lineRule="auto"/>
      </w:pPr>
      <w:r>
        <w:t>AH 2798</w:t>
      </w:r>
    </w:p>
    <w:p w:rsidR="003F3BC9" w:rsidP="003F3BC9" w:rsidRDefault="003F3BC9" w14:paraId="74636FEE" w14:textId="3174A9FE">
      <w:pPr>
        <w:spacing w:line="276" w:lineRule="auto"/>
      </w:pPr>
      <w:r>
        <w:t>2025Z14920</w:t>
      </w:r>
    </w:p>
    <w:p w:rsidR="003F3BC9" w:rsidP="003F3BC9" w:rsidRDefault="003F3BC9" w14:paraId="13966C28" w14:textId="1A56341C">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7 augustus 2025)</w:t>
      </w:r>
    </w:p>
    <w:p w:rsidRPr="003F3BC9" w:rsidR="003F3BC9" w:rsidP="003F3BC9" w:rsidRDefault="003F3BC9" w14:paraId="126D7F0E" w14:textId="77777777">
      <w:pPr>
        <w:rPr>
          <w:sz w:val="24"/>
          <w:szCs w:val="24"/>
        </w:rPr>
      </w:pPr>
    </w:p>
    <w:p w:rsidRPr="002A192A" w:rsidR="003F3BC9" w:rsidP="003F3BC9" w:rsidRDefault="003F3BC9" w14:paraId="52E8D61C" w14:textId="77777777">
      <w:pPr>
        <w:spacing w:line="276" w:lineRule="auto"/>
        <w:rPr>
          <w:color w:val="FF0000"/>
        </w:rPr>
      </w:pPr>
      <w:r>
        <w:rPr>
          <w:b/>
        </w:rPr>
        <w:t>Vraag 1</w:t>
      </w:r>
    </w:p>
    <w:p w:rsidR="003F3BC9" w:rsidP="003F3BC9" w:rsidRDefault="003F3BC9" w14:paraId="496AD4CD" w14:textId="77777777">
      <w:pPr>
        <w:spacing w:line="276" w:lineRule="auto"/>
      </w:pPr>
      <w:r w:rsidRPr="00F805CE">
        <w:t>Hoe beoordeelt het kabinet de huidige situatie in Gaza en is het kabinet het eens dat machteloos toekijken niet het antwoord mag zijn?</w:t>
      </w:r>
    </w:p>
    <w:p w:rsidR="003F3BC9" w:rsidP="003F3BC9" w:rsidRDefault="003F3BC9" w14:paraId="22729424" w14:textId="77777777">
      <w:pPr>
        <w:spacing w:line="276" w:lineRule="auto"/>
      </w:pPr>
    </w:p>
    <w:p w:rsidR="003F3BC9" w:rsidP="003F3BC9" w:rsidRDefault="003F3BC9" w14:paraId="20A9F07D" w14:textId="77777777">
      <w:pPr>
        <w:spacing w:line="276" w:lineRule="auto"/>
      </w:pPr>
      <w:r>
        <w:rPr>
          <w:b/>
        </w:rPr>
        <w:t>Antwoord</w:t>
      </w:r>
    </w:p>
    <w:p w:rsidR="003F3BC9" w:rsidP="003F3BC9" w:rsidRDefault="003F3BC9" w14:paraId="327BA2DC" w14:textId="77777777">
      <w:pPr>
        <w:spacing w:line="276" w:lineRule="auto"/>
      </w:pPr>
      <w:r w:rsidRPr="00F211E4">
        <w:t xml:space="preserve">De </w:t>
      </w:r>
      <w:r w:rsidRPr="00255C42">
        <w:t xml:space="preserve">oorlog in Gaza moet stoppen. De bevolking van de Gazastrook ondergaat </w:t>
      </w:r>
      <w:r w:rsidRPr="00257F2F">
        <w:t>aanhoudende ontberingen als gevolg van de humanitaire blokkade en de aanhoudende militaire activiteiten en gijzelingen door Hamas, waardoor voedsel en medicijnen het gebied nauwelijks of niet bereiken, en er</w:t>
      </w:r>
      <w:r w:rsidRPr="00255C42">
        <w:t xml:space="preserve"> dus tekorten zijn ontstaan. Zoals toegelicht in de brief van 28 juli jl. probeert het kabinet door een combinatie van druk op en dialoog met Israël de situatie in zowel de Gazastrook als op de Westelijke Jordaanoever te verbeteren.</w:t>
      </w:r>
      <w:r>
        <w:t xml:space="preserve"> </w:t>
      </w:r>
    </w:p>
    <w:p w:rsidR="003F3BC9" w:rsidP="003F3BC9" w:rsidRDefault="003F3BC9" w14:paraId="4C239548" w14:textId="77777777">
      <w:pPr>
        <w:spacing w:line="276" w:lineRule="auto"/>
      </w:pPr>
    </w:p>
    <w:p w:rsidRPr="002A192A" w:rsidR="003F3BC9" w:rsidP="003F3BC9" w:rsidRDefault="003F3BC9" w14:paraId="0C22D050" w14:textId="77777777">
      <w:pPr>
        <w:spacing w:line="276" w:lineRule="auto"/>
        <w:rPr>
          <w:color w:val="FF0000"/>
        </w:rPr>
      </w:pPr>
      <w:r>
        <w:rPr>
          <w:b/>
        </w:rPr>
        <w:t>Vraag 2</w:t>
      </w:r>
    </w:p>
    <w:p w:rsidR="003F3BC9" w:rsidP="003F3BC9" w:rsidRDefault="003F3BC9" w14:paraId="2E9E48C8" w14:textId="77777777">
      <w:pPr>
        <w:spacing w:line="276" w:lineRule="auto"/>
      </w:pPr>
      <w:r w:rsidRPr="00F805CE">
        <w:t>Erkent het kabinet dat de huidige situatie in Gaza en gebrek aan voedsel en medicijnen een schandelijke situatie is en er meer gedaan moet worden?</w:t>
      </w:r>
    </w:p>
    <w:p w:rsidR="003F3BC9" w:rsidP="003F3BC9" w:rsidRDefault="003F3BC9" w14:paraId="095AF195" w14:textId="77777777">
      <w:pPr>
        <w:spacing w:line="276" w:lineRule="auto"/>
      </w:pPr>
    </w:p>
    <w:p w:rsidRPr="00255C42" w:rsidR="003F3BC9" w:rsidP="003F3BC9" w:rsidRDefault="003F3BC9" w14:paraId="00F29B34" w14:textId="77777777">
      <w:pPr>
        <w:spacing w:line="276" w:lineRule="auto"/>
      </w:pPr>
      <w:r w:rsidRPr="00255C42">
        <w:rPr>
          <w:b/>
        </w:rPr>
        <w:t>Antwoord</w:t>
      </w:r>
    </w:p>
    <w:p w:rsidR="003F3BC9" w:rsidP="003F3BC9" w:rsidRDefault="003F3BC9" w14:paraId="7638C499" w14:textId="77777777">
      <w:pPr>
        <w:spacing w:line="276" w:lineRule="auto"/>
      </w:pPr>
      <w:r w:rsidRPr="00255C42">
        <w:t>Zie het antwoord op vraag 1.</w:t>
      </w:r>
      <w:r>
        <w:t xml:space="preserve"> </w:t>
      </w:r>
    </w:p>
    <w:p w:rsidR="003F3BC9" w:rsidP="003F3BC9" w:rsidRDefault="003F3BC9" w14:paraId="7ADB0FF3" w14:textId="77777777">
      <w:pPr>
        <w:spacing w:line="276" w:lineRule="auto"/>
      </w:pPr>
    </w:p>
    <w:p w:rsidR="003F3BC9" w:rsidP="003F3BC9" w:rsidRDefault="003F3BC9" w14:paraId="40FFD816" w14:textId="77777777">
      <w:pPr>
        <w:spacing w:line="276" w:lineRule="auto"/>
      </w:pPr>
      <w:r>
        <w:rPr>
          <w:b/>
        </w:rPr>
        <w:t>Vraag 3</w:t>
      </w:r>
    </w:p>
    <w:p w:rsidRPr="00F211E4" w:rsidR="003F3BC9" w:rsidP="003F3BC9" w:rsidRDefault="003F3BC9" w14:paraId="321192BE" w14:textId="77777777">
      <w:pPr>
        <w:spacing w:line="276" w:lineRule="auto"/>
      </w:pPr>
      <w:r w:rsidRPr="00F805CE">
        <w:t>Welke opvolging is er gegeven aan de motie-Ceder ten aanzien van een eigen distributie starten vanuit de Rafahcorridor met of zonder Israëlische toestemming in samenwerking met de Europese Unie (EU)-landen, Egypte en mogelijk andere betrokkenen? 1) Deelt het kabinet dat het tijd is om ook alternatieve plannen zoals de motie-Ceder uit te voeren? Waar blijkt dat uit?</w:t>
      </w:r>
    </w:p>
    <w:p w:rsidR="003F3BC9" w:rsidP="003F3BC9" w:rsidRDefault="003F3BC9" w14:paraId="67375930" w14:textId="77777777">
      <w:pPr>
        <w:spacing w:line="276" w:lineRule="auto"/>
      </w:pPr>
    </w:p>
    <w:p w:rsidR="003F3BC9" w:rsidP="003F3BC9" w:rsidRDefault="003F3BC9" w14:paraId="5165824B" w14:textId="77777777">
      <w:pPr>
        <w:spacing w:line="276" w:lineRule="auto"/>
      </w:pPr>
      <w:r>
        <w:rPr>
          <w:b/>
        </w:rPr>
        <w:t>Antwoord</w:t>
      </w:r>
    </w:p>
    <w:p w:rsidR="003F3BC9" w:rsidP="003F3BC9" w:rsidRDefault="003F3BC9" w14:paraId="3E445AC0" w14:textId="77777777">
      <w:pPr>
        <w:spacing w:line="276" w:lineRule="auto"/>
      </w:pPr>
      <w:r w:rsidRPr="0064212A">
        <w:t>De opvolging van motie</w:t>
      </w:r>
      <w:r>
        <w:t xml:space="preserve"> </w:t>
      </w:r>
      <w:r w:rsidRPr="0064212A">
        <w:t xml:space="preserve">Ceder (32 623, nr. 357) is toegelicht in het verslag van de Raad Buitenlandse Zaken van 15 juli, welke op 22 juli met uw Kamer werd gedeeld. De VN heeft </w:t>
      </w:r>
      <w:r w:rsidRPr="00255C42">
        <w:t xml:space="preserve">nog altijd beperkte toegang voor het invoeren en distribueren van voldoende humanitaire hulp. Nederland zet, in lijn met de humanitaire overeenkomst tussen de EU en Israël die de opening van meer grensovergangen voorziet, in op de heropening van de Rafah-grensovergang voor humanitaire hulp. Ondanks aandringen van Nederland en andere gelijkgezinde landen bij Egypte en Israël blijft de grensovergang bij Rafah vooralsnog gesloten. Hulp die vanuit Egypte naar de Gazastrook wordt vervoerd loopt daarom nog steeds via de grensovergang tussen Israël en de Gazastrook bij </w:t>
      </w:r>
      <w:proofErr w:type="spellStart"/>
      <w:r w:rsidRPr="00255C42">
        <w:t>Kerem</w:t>
      </w:r>
      <w:proofErr w:type="spellEnd"/>
      <w:r w:rsidRPr="00255C42">
        <w:t xml:space="preserve"> Shalom.</w:t>
      </w:r>
    </w:p>
    <w:p w:rsidR="003F3BC9" w:rsidP="003F3BC9" w:rsidRDefault="003F3BC9" w14:paraId="5F5A59FB" w14:textId="77777777">
      <w:pPr>
        <w:spacing w:line="276" w:lineRule="auto"/>
      </w:pPr>
    </w:p>
    <w:p w:rsidRPr="002A192A" w:rsidR="003F3BC9" w:rsidP="003F3BC9" w:rsidRDefault="003F3BC9" w14:paraId="283AD10B" w14:textId="77777777">
      <w:pPr>
        <w:spacing w:line="276" w:lineRule="auto"/>
        <w:rPr>
          <w:color w:val="FF0000"/>
        </w:rPr>
      </w:pPr>
      <w:r>
        <w:rPr>
          <w:b/>
        </w:rPr>
        <w:t xml:space="preserve">Vraag 4 </w:t>
      </w:r>
    </w:p>
    <w:p w:rsidR="003F3BC9" w:rsidP="003F3BC9" w:rsidRDefault="003F3BC9" w14:paraId="73726B2F" w14:textId="77777777">
      <w:pPr>
        <w:spacing w:line="276" w:lineRule="auto"/>
      </w:pPr>
      <w:r w:rsidRPr="00F805CE">
        <w:t>Welke stappen zet het kabinet zowel nationaal als in EU-verband per ommegaande om te voorkomen dat er mensen sterven van de honger en te zorgen dat mensen voortaan op reguliere wijze voldoende voedsel hebben?</w:t>
      </w:r>
    </w:p>
    <w:p w:rsidR="003F3BC9" w:rsidP="003F3BC9" w:rsidRDefault="003F3BC9" w14:paraId="0786E243" w14:textId="77777777">
      <w:pPr>
        <w:spacing w:line="276" w:lineRule="auto"/>
      </w:pPr>
    </w:p>
    <w:p w:rsidR="003F3BC9" w:rsidP="003F3BC9" w:rsidRDefault="003F3BC9" w14:paraId="5CA2E54D" w14:textId="77777777">
      <w:pPr>
        <w:spacing w:line="276" w:lineRule="auto"/>
      </w:pPr>
    </w:p>
    <w:p w:rsidR="003F3BC9" w:rsidP="003F3BC9" w:rsidRDefault="003F3BC9" w14:paraId="7043A751" w14:textId="77777777">
      <w:pPr>
        <w:spacing w:line="276" w:lineRule="auto"/>
      </w:pPr>
    </w:p>
    <w:p w:rsidR="003F3BC9" w:rsidP="003F3BC9" w:rsidRDefault="003F3BC9" w14:paraId="6E76C14A" w14:textId="77777777">
      <w:pPr>
        <w:spacing w:line="276" w:lineRule="auto"/>
      </w:pPr>
      <w:r>
        <w:rPr>
          <w:b/>
        </w:rPr>
        <w:t>Antwoord</w:t>
      </w:r>
    </w:p>
    <w:p w:rsidR="003F3BC9" w:rsidP="003F3BC9" w:rsidRDefault="003F3BC9" w14:paraId="5CE21F41" w14:textId="77777777">
      <w:pPr>
        <w:spacing w:line="276" w:lineRule="auto"/>
      </w:pPr>
      <w:r w:rsidRPr="00255C42">
        <w:t>Zoals toegelicht in de brief aan uw Kamer over de situatie in de Gazastrook van 28 juli jl. probeert het kabinet door een combinatie van druk op en dialoog met Israël de situatie in zowel de Gazastrook als op de Westelijke Jordaanoever te verbeteren.</w:t>
      </w:r>
    </w:p>
    <w:p w:rsidR="003F3BC9" w:rsidP="003F3BC9" w:rsidRDefault="003F3BC9" w14:paraId="69D5E5B0" w14:textId="77777777">
      <w:pPr>
        <w:spacing w:line="276" w:lineRule="auto"/>
      </w:pPr>
    </w:p>
    <w:p w:rsidR="003F3BC9" w:rsidP="003F3BC9" w:rsidRDefault="003F3BC9" w14:paraId="4DD9926A" w14:textId="77777777">
      <w:pPr>
        <w:spacing w:line="276" w:lineRule="auto"/>
      </w:pPr>
      <w:r>
        <w:rPr>
          <w:b/>
        </w:rPr>
        <w:t xml:space="preserve">Vraag 5 </w:t>
      </w:r>
    </w:p>
    <w:p w:rsidR="003F3BC9" w:rsidP="003F3BC9" w:rsidRDefault="003F3BC9" w14:paraId="2ED2C18E" w14:textId="77777777">
      <w:pPr>
        <w:spacing w:line="276" w:lineRule="auto"/>
      </w:pPr>
      <w:r w:rsidRPr="00F805CE">
        <w:t xml:space="preserve">Hoe beoordeelt u het aspect waarin staat dat EU-functionarissen diplomaten van de lidstaten woensdag in een besloten bijeenkomst vertelden dat de goederen die Gaza binnenkomen, niet voldoen aan de overeenkomst die </w:t>
      </w:r>
      <w:proofErr w:type="spellStart"/>
      <w:r w:rsidRPr="00F805CE">
        <w:t>Kaja</w:t>
      </w:r>
      <w:proofErr w:type="spellEnd"/>
      <w:r w:rsidRPr="00F805CE">
        <w:t xml:space="preserve"> </w:t>
      </w:r>
      <w:proofErr w:type="spellStart"/>
      <w:r w:rsidRPr="00F805CE">
        <w:t>Kallas</w:t>
      </w:r>
      <w:proofErr w:type="spellEnd"/>
      <w:r w:rsidRPr="00F805CE">
        <w:t>, de hoge vertegenwoordiger van het buitenlands beleid van de EU, bijna twee weken geleden heeft aangekondigd? Klopt het bericht en zo ja, bent u het eens dat dat onacceptabel is? 2)</w:t>
      </w:r>
    </w:p>
    <w:p w:rsidR="003F3BC9" w:rsidP="003F3BC9" w:rsidRDefault="003F3BC9" w14:paraId="66581E47" w14:textId="77777777">
      <w:pPr>
        <w:spacing w:line="276" w:lineRule="auto"/>
      </w:pPr>
    </w:p>
    <w:p w:rsidR="003F3BC9" w:rsidP="003F3BC9" w:rsidRDefault="003F3BC9" w14:paraId="5D8E84C0" w14:textId="77777777">
      <w:pPr>
        <w:spacing w:line="276" w:lineRule="auto"/>
      </w:pPr>
      <w:r>
        <w:rPr>
          <w:b/>
        </w:rPr>
        <w:lastRenderedPageBreak/>
        <w:t>Antwoord</w:t>
      </w:r>
    </w:p>
    <w:p w:rsidRPr="00255C42" w:rsidR="003F3BC9" w:rsidP="003F3BC9" w:rsidRDefault="003F3BC9" w14:paraId="3F87965D" w14:textId="77777777">
      <w:pPr>
        <w:spacing w:line="276" w:lineRule="auto"/>
      </w:pPr>
      <w:bookmarkStart w:name="_Hlk204962938" w:id="0"/>
      <w:r w:rsidRPr="00255C42">
        <w:t xml:space="preserve">Op 23 en 29 juli jl. rapporteerden de Europese Dienst voor Extern Optreden en de Commissie over de voortgang van de implementatie van het akkoord. Hieruit werd geconcludeerd dat Israël de gemaakte afspraken niet nakomt en dat de humanitaire catastrofe in de Gazastrook nog niet voldoende verbetert. Nederland gaat daarom over tot de concrete en in de Kamerbrief van 28 juli jl. geschetste maatregelen. Op EU-niveau zet Nederland zich in voor opschorting van het handelsdeel van het Associatieakkoord met Israël en steunt het de voorgestelde beëindiging van de samenwerking met de </w:t>
      </w:r>
      <w:r w:rsidRPr="00255C42">
        <w:rPr>
          <w:i/>
          <w:iCs/>
        </w:rPr>
        <w:t xml:space="preserve">European </w:t>
      </w:r>
      <w:proofErr w:type="spellStart"/>
      <w:r w:rsidRPr="00255C42">
        <w:rPr>
          <w:i/>
          <w:iCs/>
        </w:rPr>
        <w:t>Innovation</w:t>
      </w:r>
      <w:proofErr w:type="spellEnd"/>
      <w:r w:rsidRPr="00255C42">
        <w:rPr>
          <w:i/>
          <w:iCs/>
        </w:rPr>
        <w:t xml:space="preserve"> Council</w:t>
      </w:r>
      <w:r w:rsidRPr="00255C42">
        <w:t>, als onderdeel van Horizon Europe.</w:t>
      </w:r>
      <w:bookmarkEnd w:id="0"/>
      <w:r w:rsidRPr="00255C42">
        <w:t xml:space="preserve"> Tevens zal het kabinet in samenwerking met gelijkgestemde partners aandringen op een voorstel van de Europese Commissie voor handelspolitieke maatregelen ten aanzien van goederenimport uit de illegale nederzettingen in bezet gebied, conform de motie Van Campen en Boswijk.</w:t>
      </w:r>
      <w:r w:rsidRPr="00255C42">
        <w:rPr>
          <w:rStyle w:val="Voetnootmarkering"/>
        </w:rPr>
        <w:footnoteReference w:id="1"/>
      </w:r>
    </w:p>
    <w:p w:rsidRPr="00255C42" w:rsidR="003F3BC9" w:rsidP="003F3BC9" w:rsidRDefault="003F3BC9" w14:paraId="4FA034BE" w14:textId="77777777">
      <w:pPr>
        <w:spacing w:line="276" w:lineRule="auto"/>
      </w:pPr>
    </w:p>
    <w:p w:rsidRPr="00255C42" w:rsidR="003F3BC9" w:rsidP="003F3BC9" w:rsidRDefault="003F3BC9" w14:paraId="50143763" w14:textId="77777777">
      <w:pPr>
        <w:spacing w:line="276" w:lineRule="auto"/>
        <w:rPr>
          <w:b/>
          <w:bCs/>
          <w:color w:val="FF0000"/>
        </w:rPr>
      </w:pPr>
      <w:r w:rsidRPr="00255C42">
        <w:rPr>
          <w:b/>
          <w:bCs/>
        </w:rPr>
        <w:t>Vraag 6</w:t>
      </w:r>
    </w:p>
    <w:p w:rsidRPr="00F805CE" w:rsidR="003F3BC9" w:rsidP="003F3BC9" w:rsidRDefault="003F3BC9" w14:paraId="329DAD0E" w14:textId="77777777">
      <w:pPr>
        <w:spacing w:line="276" w:lineRule="auto"/>
      </w:pPr>
      <w:r w:rsidRPr="00255C42">
        <w:t>Indien dit nog niet is opgepakt, is het kabinet bereid om, zoals de ChristenUnie het kabinet al eerder heeft opgeroepen, per ommegaande met een ‘</w:t>
      </w:r>
      <w:proofErr w:type="spellStart"/>
      <w:r w:rsidRPr="00255C42">
        <w:t>coalition</w:t>
      </w:r>
      <w:proofErr w:type="spellEnd"/>
      <w:r w:rsidRPr="00255C42">
        <w:t xml:space="preserve"> of </w:t>
      </w:r>
      <w:proofErr w:type="spellStart"/>
      <w:r w:rsidRPr="00255C42">
        <w:t>the</w:t>
      </w:r>
      <w:proofErr w:type="spellEnd"/>
      <w:r w:rsidRPr="00255C42">
        <w:t xml:space="preserve"> </w:t>
      </w:r>
      <w:proofErr w:type="spellStart"/>
      <w:r w:rsidRPr="00255C42">
        <w:t>willing</w:t>
      </w:r>
      <w:proofErr w:type="spellEnd"/>
      <w:r w:rsidRPr="00255C42">
        <w:t>’ een eigen distributie op te zetten en er zorg voor</w:t>
      </w:r>
      <w:r w:rsidRPr="00F805CE">
        <w:t xml:space="preserve"> te dragen dat transparante distributie voor iedereen, inclusief minderheden, gewaarborgd kan worden, veiligheid voor hulpverleners gegarandeerd kan worden en middelen niet in handen van Hamas kunnen komen? Zo nee, waarom niet?</w:t>
      </w:r>
    </w:p>
    <w:p w:rsidRPr="00F805CE" w:rsidR="003F3BC9" w:rsidP="003F3BC9" w:rsidRDefault="003F3BC9" w14:paraId="6604AEA0" w14:textId="77777777">
      <w:pPr>
        <w:spacing w:line="276" w:lineRule="auto"/>
        <w:rPr>
          <w:b/>
          <w:bCs/>
        </w:rPr>
      </w:pPr>
    </w:p>
    <w:p w:rsidR="003F3BC9" w:rsidP="003F3BC9" w:rsidRDefault="003F3BC9" w14:paraId="5CAC2756" w14:textId="77777777">
      <w:pPr>
        <w:spacing w:line="276" w:lineRule="auto"/>
        <w:rPr>
          <w:b/>
          <w:bCs/>
        </w:rPr>
      </w:pPr>
      <w:r w:rsidRPr="00F805CE">
        <w:rPr>
          <w:b/>
          <w:bCs/>
        </w:rPr>
        <w:t>Antwoord</w:t>
      </w:r>
    </w:p>
    <w:p w:rsidR="003F3BC9" w:rsidP="003F3BC9" w:rsidRDefault="003F3BC9" w14:paraId="536DE7B5" w14:textId="77777777">
      <w:pPr>
        <w:spacing w:line="276" w:lineRule="auto"/>
      </w:pPr>
      <w:r>
        <w:t xml:space="preserve">Het ontbreekt niet </w:t>
      </w:r>
      <w:r w:rsidRPr="00255C42">
        <w:t xml:space="preserve">aan adequate kanalen voor de deugdelijke distributie van humanitaire hulp noch aan voedsel en medicijnen. Professionele, gemandateerde hulporganisaties, waaronder de ervaren en goed toegeruste humanitaire partners van Nederland, staan klaar om hulpverlening aanzienlijk op te schalen. Israël moet stappen nemen om die hulporganisaties, waaronder de </w:t>
      </w:r>
      <w:proofErr w:type="spellStart"/>
      <w:r w:rsidRPr="00255C42">
        <w:t>VN,behoorlijke</w:t>
      </w:r>
      <w:proofErr w:type="spellEnd"/>
      <w:r w:rsidRPr="00255C42">
        <w:t xml:space="preserve"> toegang te geven tot Gaza en behoorlijke, veilige distributie van hulp in Gaza mogelijk te maken. Nederland blijft zich met gelijkgezinde landen diplomatiek en financieel inzetten voor de onmiddellijke verbetering van toegang voor de invoer en distributie van hulpgoederen via land.</w:t>
      </w:r>
    </w:p>
    <w:p w:rsidRPr="008C0362" w:rsidR="003F3BC9" w:rsidP="003F3BC9" w:rsidRDefault="003F3BC9" w14:paraId="3A5EDFF3" w14:textId="77777777">
      <w:pPr>
        <w:spacing w:line="276" w:lineRule="auto"/>
      </w:pPr>
      <w:r>
        <w:t xml:space="preserve"> </w:t>
      </w:r>
    </w:p>
    <w:p w:rsidR="003F3BC9" w:rsidP="003F3BC9" w:rsidRDefault="003F3BC9" w14:paraId="64C234E8" w14:textId="77777777">
      <w:pPr>
        <w:spacing w:line="276" w:lineRule="auto"/>
        <w:rPr>
          <w:b/>
        </w:rPr>
      </w:pPr>
    </w:p>
    <w:p w:rsidRPr="003F243C" w:rsidR="003F3BC9" w:rsidP="003F3BC9" w:rsidRDefault="003F3BC9" w14:paraId="09749B00" w14:textId="77777777">
      <w:pPr>
        <w:spacing w:line="276" w:lineRule="auto"/>
        <w:rPr>
          <w:b/>
          <w:color w:val="FF0000"/>
        </w:rPr>
      </w:pPr>
      <w:r w:rsidRPr="003F243C">
        <w:rPr>
          <w:b/>
        </w:rPr>
        <w:lastRenderedPageBreak/>
        <w:t>Vraag 7</w:t>
      </w:r>
    </w:p>
    <w:p w:rsidR="003F3BC9" w:rsidP="003F3BC9" w:rsidRDefault="003F3BC9" w14:paraId="596B05FF" w14:textId="77777777">
      <w:pPr>
        <w:spacing w:line="276" w:lineRule="auto"/>
      </w:pPr>
      <w:r w:rsidRPr="003F243C">
        <w:t>Is het kabinet bereid om, zoals de ChristenUnie dat graag ziet gebeuren, per ommegaande met een ‘</w:t>
      </w:r>
      <w:proofErr w:type="spellStart"/>
      <w:r w:rsidRPr="003F243C">
        <w:t>coalition</w:t>
      </w:r>
      <w:proofErr w:type="spellEnd"/>
      <w:r w:rsidRPr="003F243C">
        <w:t xml:space="preserve"> of </w:t>
      </w:r>
      <w:proofErr w:type="spellStart"/>
      <w:r w:rsidRPr="003F243C">
        <w:t>the</w:t>
      </w:r>
      <w:proofErr w:type="spellEnd"/>
      <w:r w:rsidRPr="003F243C">
        <w:t xml:space="preserve"> </w:t>
      </w:r>
      <w:proofErr w:type="spellStart"/>
      <w:r w:rsidRPr="003F243C">
        <w:t>willing</w:t>
      </w:r>
      <w:proofErr w:type="spellEnd"/>
      <w:r w:rsidRPr="003F243C">
        <w:t xml:space="preserve">’ opnieuw te beginnen met </w:t>
      </w:r>
      <w:proofErr w:type="spellStart"/>
      <w:r w:rsidRPr="003F243C">
        <w:t>airdrops</w:t>
      </w:r>
      <w:proofErr w:type="spellEnd"/>
      <w:r w:rsidRPr="003F243C">
        <w:t xml:space="preserve"> zodat er voldoende voedsel en medicijnen Gaza binnen komt en hier het initiatief voor te nemen? Zo ja, per wanneer kan dit opgestart worden en kan het kabinet hier per ommegaande contact over opnemen met de Israëlische autoriteiten? Indien dit geweigerd wordt, welke stappen zet het kabinet dan om alsnog toegangsmogelijkheid van </w:t>
      </w:r>
      <w:proofErr w:type="spellStart"/>
      <w:r w:rsidRPr="003F243C">
        <w:t>airdrops</w:t>
      </w:r>
      <w:proofErr w:type="spellEnd"/>
      <w:r w:rsidRPr="003F243C">
        <w:t xml:space="preserve"> af te dwingen?</w:t>
      </w:r>
    </w:p>
    <w:p w:rsidR="003F3BC9" w:rsidP="003F3BC9" w:rsidRDefault="003F3BC9" w14:paraId="79D1EDE9" w14:textId="77777777">
      <w:pPr>
        <w:spacing w:line="276" w:lineRule="auto"/>
      </w:pPr>
    </w:p>
    <w:p w:rsidRPr="00257F2F" w:rsidR="003F3BC9" w:rsidP="003F3BC9" w:rsidRDefault="003F3BC9" w14:paraId="05A10187" w14:textId="77777777">
      <w:pPr>
        <w:spacing w:line="276" w:lineRule="auto"/>
        <w:rPr>
          <w:b/>
          <w:bCs/>
        </w:rPr>
      </w:pPr>
      <w:r w:rsidRPr="00257F2F">
        <w:rPr>
          <w:b/>
          <w:bCs/>
        </w:rPr>
        <w:t>Antwoord</w:t>
      </w:r>
    </w:p>
    <w:p w:rsidRPr="00A238F8" w:rsidR="003F3BC9" w:rsidP="003F3BC9" w:rsidRDefault="003F3BC9" w14:paraId="0CC45184" w14:textId="77777777">
      <w:pPr>
        <w:spacing w:line="276" w:lineRule="auto"/>
      </w:pPr>
      <w:r w:rsidRPr="00257F2F">
        <w:t xml:space="preserve">Het kabinet heeft op 1 augustus uw Kamer geïnformeerd het besluit om deel te nemen aan de internationale groep landen ten bate van </w:t>
      </w:r>
      <w:proofErr w:type="spellStart"/>
      <w:r w:rsidRPr="00257F2F">
        <w:rPr>
          <w:i/>
        </w:rPr>
        <w:t>airdrops</w:t>
      </w:r>
      <w:proofErr w:type="spellEnd"/>
      <w:r w:rsidRPr="00257F2F">
        <w:t xml:space="preserve"> in Gaza. Nederland doet dit samen met een brede gelijkgezinde groep landen bestaande uit Jordanië en andere Europese en internationale partners zoals Duitsland, België, Luxemburg</w:t>
      </w:r>
      <w:r w:rsidRPr="00257F2F">
        <w:rPr>
          <w:rStyle w:val="Voetnootmarkering"/>
        </w:rPr>
        <w:footnoteReference w:id="2"/>
      </w:r>
      <w:r w:rsidRPr="00257F2F">
        <w:t xml:space="preserve">, Frankrijk, Italië, Spanje, Canada alsook de Verenigde Arabische Emiraten. Deze landen zullen van 1 tot en met 21 augustus </w:t>
      </w:r>
      <w:proofErr w:type="spellStart"/>
      <w:r w:rsidRPr="00257F2F">
        <w:rPr>
          <w:i/>
          <w:iCs/>
        </w:rPr>
        <w:t>airdrops</w:t>
      </w:r>
      <w:proofErr w:type="spellEnd"/>
      <w:r w:rsidRPr="00257F2F">
        <w:t xml:space="preserve"> uitvoeren. Nederland zet in op deelname aan de rotaties vanaf 8 augustus deel aan de operatie. </w:t>
      </w:r>
      <w:proofErr w:type="spellStart"/>
      <w:r w:rsidRPr="00257F2F">
        <w:rPr>
          <w:i/>
        </w:rPr>
        <w:t>Airdrops</w:t>
      </w:r>
      <w:proofErr w:type="spellEnd"/>
      <w:r w:rsidRPr="00257F2F">
        <w:t xml:space="preserve"> zijn een manier om bij te dragen aan het verlichten van het leed van de Palestijnen in de Gazastrook, hoewel het een relatief duur en riskant hulpverleningsinstrument betreft dat qua schaal nooit ter vervanging van hulpverlening via land kan dienen. Naast deelname aan de </w:t>
      </w:r>
      <w:proofErr w:type="spellStart"/>
      <w:r w:rsidRPr="00257F2F">
        <w:rPr>
          <w:i/>
          <w:iCs/>
        </w:rPr>
        <w:t>airdrops</w:t>
      </w:r>
      <w:proofErr w:type="spellEnd"/>
      <w:r w:rsidRPr="00257F2F">
        <w:t xml:space="preserve"> blijft</w:t>
      </w:r>
      <w:r w:rsidRPr="00A238F8">
        <w:t xml:space="preserve"> Nederland zich daarom diplomatiek en</w:t>
      </w:r>
      <w:r>
        <w:t xml:space="preserve"> </w:t>
      </w:r>
      <w:r w:rsidRPr="00A238F8">
        <w:t>financieel inspannen voor de onmiddellijke verbetering van toegang voor de invoer en distributie van hulpgoederen via land.</w:t>
      </w:r>
    </w:p>
    <w:p w:rsidR="003F3BC9" w:rsidP="003F3BC9" w:rsidRDefault="003F3BC9" w14:paraId="6277F4A4" w14:textId="77777777">
      <w:pPr>
        <w:spacing w:line="276" w:lineRule="auto"/>
        <w:rPr>
          <w:b/>
          <w:bCs/>
        </w:rPr>
      </w:pPr>
    </w:p>
    <w:p w:rsidRPr="002A192A" w:rsidR="003F3BC9" w:rsidP="003F3BC9" w:rsidRDefault="003F3BC9" w14:paraId="2EF1208E" w14:textId="77777777">
      <w:pPr>
        <w:spacing w:line="276" w:lineRule="auto"/>
        <w:rPr>
          <w:b/>
          <w:bCs/>
          <w:color w:val="FF0000"/>
        </w:rPr>
      </w:pPr>
      <w:r w:rsidRPr="00F805CE">
        <w:rPr>
          <w:b/>
          <w:bCs/>
        </w:rPr>
        <w:t>Vraag 8</w:t>
      </w:r>
      <w:r>
        <w:rPr>
          <w:b/>
          <w:bCs/>
        </w:rPr>
        <w:t xml:space="preserve"> </w:t>
      </w:r>
    </w:p>
    <w:p w:rsidRPr="00962209" w:rsidR="003F3BC9" w:rsidP="003F3BC9" w:rsidRDefault="003F3BC9" w14:paraId="737AAD6B" w14:textId="77777777">
      <w:pPr>
        <w:spacing w:line="276" w:lineRule="auto"/>
      </w:pPr>
      <w:r w:rsidRPr="00F805CE">
        <w:t>Is het kabinet bereid om per ommegaande met een ‘</w:t>
      </w:r>
      <w:proofErr w:type="spellStart"/>
      <w:r w:rsidRPr="00F805CE">
        <w:t>coalition</w:t>
      </w:r>
      <w:proofErr w:type="spellEnd"/>
      <w:r w:rsidRPr="00F805CE">
        <w:t xml:space="preserve"> of </w:t>
      </w:r>
      <w:proofErr w:type="spellStart"/>
      <w:r w:rsidRPr="00F805CE">
        <w:t>the</w:t>
      </w:r>
      <w:proofErr w:type="spellEnd"/>
      <w:r w:rsidRPr="00F805CE">
        <w:t xml:space="preserve"> </w:t>
      </w:r>
      <w:proofErr w:type="spellStart"/>
      <w:r w:rsidRPr="00F805CE">
        <w:t>willing</w:t>
      </w:r>
      <w:proofErr w:type="spellEnd"/>
      <w:r w:rsidRPr="00F805CE">
        <w:t>’ voedsel en goederen via zee te verzenden naar Gaza en hier het initiatief voor te nemen? Zo nee, waarom niet? Zo ja, per wanneer kan dit opgestart worden en kan het kabinet hier per ommegaande contact over opnemen met de Israëlische autoriteiten? Indien dit geweigerd wordt, welke stappen zet het kabinet dan om alsnog toegangsmogelijkheid van gecoördineerd voedsel en medicijnen af te dwingen?</w:t>
      </w:r>
    </w:p>
    <w:p w:rsidR="003F3BC9" w:rsidP="003F3BC9" w:rsidRDefault="003F3BC9" w14:paraId="445BC6CD" w14:textId="77777777">
      <w:pPr>
        <w:spacing w:line="276" w:lineRule="auto"/>
        <w:rPr>
          <w:b/>
          <w:bCs/>
        </w:rPr>
      </w:pPr>
      <w:r w:rsidRPr="00F805CE">
        <w:rPr>
          <w:b/>
          <w:bCs/>
        </w:rPr>
        <w:br/>
        <w:t>Antwoord</w:t>
      </w:r>
    </w:p>
    <w:p w:rsidRPr="00872664" w:rsidR="003F3BC9" w:rsidP="003F3BC9" w:rsidRDefault="003F3BC9" w14:paraId="0FE673BA" w14:textId="77777777">
      <w:pPr>
        <w:spacing w:line="276" w:lineRule="auto"/>
      </w:pPr>
      <w:r w:rsidRPr="00255C42">
        <w:lastRenderedPageBreak/>
        <w:t>Gaza heeft hiervoor geen geschikte haven(infrastructuur). Eerdere initiatieven om hulp direct aan de Gazastrook te leveren via zee bleken kostbaar en ineffectief. Bovendien werkt Israël niet mee aan de hulptoevoer via zee. Verder hebben de VN en andere hulporganisaties duizenden vrachtwagenladingen met hulp klaarstaan rond de grenzen. De hulp invoeren en distribueren via land blijft de meest effectieve en efficiëntste manier. Zie ook antwoorden op vragen 6 en 7 alsook de brief aan uw Kamer over de situatie in de Gazastrook van 28 juli 2025.</w:t>
      </w:r>
      <w:r w:rsidRPr="0079360E">
        <w:t xml:space="preserve"> </w:t>
      </w:r>
    </w:p>
    <w:p w:rsidRPr="00F805CE" w:rsidR="003F3BC9" w:rsidP="003F3BC9" w:rsidRDefault="003F3BC9" w14:paraId="16F26477" w14:textId="77777777">
      <w:pPr>
        <w:spacing w:line="276" w:lineRule="auto"/>
        <w:rPr>
          <w:b/>
          <w:bCs/>
        </w:rPr>
      </w:pPr>
    </w:p>
    <w:p w:rsidRPr="002A192A" w:rsidR="003F3BC9" w:rsidP="003F3BC9" w:rsidRDefault="003F3BC9" w14:paraId="6C04DE0D" w14:textId="77777777">
      <w:pPr>
        <w:spacing w:line="276" w:lineRule="auto"/>
        <w:rPr>
          <w:b/>
          <w:bCs/>
          <w:color w:val="FF0000"/>
        </w:rPr>
      </w:pPr>
      <w:r w:rsidRPr="00F805CE">
        <w:rPr>
          <w:b/>
          <w:bCs/>
        </w:rPr>
        <w:t>Vraag 9</w:t>
      </w:r>
    </w:p>
    <w:p w:rsidRPr="00F805CE" w:rsidR="003F3BC9" w:rsidP="003F3BC9" w:rsidRDefault="003F3BC9" w14:paraId="11C79B1A" w14:textId="77777777">
      <w:pPr>
        <w:spacing w:line="276" w:lineRule="auto"/>
      </w:pPr>
      <w:r w:rsidRPr="00F805CE">
        <w:t xml:space="preserve">Welk perspectief voor een staakt-het-vuren is er nu nog, nu de onderhandelingen zijn afgeketst? Overwegende dat Verenigde Staten (VS)-gezant voor het Midden-Oosten </w:t>
      </w:r>
      <w:proofErr w:type="spellStart"/>
      <w:r w:rsidRPr="00F805CE">
        <w:t>Witkoff</w:t>
      </w:r>
      <w:proofErr w:type="spellEnd"/>
      <w:r w:rsidRPr="00F805CE">
        <w:t xml:space="preserve"> stelt dat Hamas tijdens de onderhandelingen niet gecoördineerd was of dat Hamas in ieder geval niet te goeder trouw de gesprekken is ingegaan waardoor de onderhandelingen zijn afgeketst, onderschrijft het kabinet dit? 3) Zo nee, waar lag het aan? In hoeverre is Hamas hiermee verantwoordelijk voor het verlengen van het lijden van </w:t>
      </w:r>
      <w:proofErr w:type="spellStart"/>
      <w:r w:rsidRPr="00F805CE">
        <w:t>Gazanen</w:t>
      </w:r>
      <w:proofErr w:type="spellEnd"/>
      <w:r w:rsidRPr="00F805CE">
        <w:t>? Hoeveel gijzelaars zijn nog in handen van Hamas en welke drukmiddelen zet het kabinet momenteel op Hamas en de financiers van Hamas om de gijzelaars vrij te laten?</w:t>
      </w:r>
    </w:p>
    <w:p w:rsidRPr="00F805CE" w:rsidR="003F3BC9" w:rsidP="003F3BC9" w:rsidRDefault="003F3BC9" w14:paraId="3195EA05" w14:textId="77777777">
      <w:pPr>
        <w:spacing w:line="276" w:lineRule="auto"/>
        <w:rPr>
          <w:b/>
          <w:bCs/>
        </w:rPr>
      </w:pPr>
    </w:p>
    <w:p w:rsidR="003F3BC9" w:rsidP="003F3BC9" w:rsidRDefault="003F3BC9" w14:paraId="5F3F96C9" w14:textId="77777777">
      <w:pPr>
        <w:spacing w:line="276" w:lineRule="auto"/>
        <w:rPr>
          <w:b/>
          <w:bCs/>
        </w:rPr>
      </w:pPr>
      <w:r w:rsidRPr="00F805CE">
        <w:rPr>
          <w:b/>
          <w:bCs/>
        </w:rPr>
        <w:t>Antwoord</w:t>
      </w:r>
    </w:p>
    <w:p w:rsidRPr="004F796A" w:rsidR="003F3BC9" w:rsidP="003F3BC9" w:rsidRDefault="003F3BC9" w14:paraId="2588761C" w14:textId="77777777">
      <w:pPr>
        <w:spacing w:line="276" w:lineRule="auto"/>
      </w:pPr>
      <w:r w:rsidRPr="004F796A">
        <w:t xml:space="preserve">De oorlog in Gaza moet stoppen. Het kabinet betreurt dat de onderhandelingen tussen Israël en Hamas zijn vastgelopen en roept de partijen op terug te keren naar de </w:t>
      </w:r>
      <w:r w:rsidRPr="00255C42">
        <w:t>onderhandelingstafel. Een onmiddellijk staakt-het-vuren is noodzakelijk voor het vrij krijgen van het vijftigtal gijzelaars dat is ontvoerd door Hamas en nog altijd vastgehouden worden; voor het realiseren van de noodzakelijke</w:t>
      </w:r>
      <w:r w:rsidRPr="004F796A">
        <w:t xml:space="preserve"> hulp voor de noodlijdende bevolking van de Gazastrook en om tot een duurzame oplossing te komen. Over de ontwikkelingen rond het staakt-het-vuren staat het kabinet in nauw contact met partners die een bemiddelende rol spelen in de onderhandelingen, waaronder Qatar, Egypte en de Verenigde Staten.</w:t>
      </w:r>
    </w:p>
    <w:p w:rsidRPr="004F796A" w:rsidR="003F3BC9" w:rsidP="003F3BC9" w:rsidRDefault="003F3BC9" w14:paraId="7F27E8E2" w14:textId="77777777">
      <w:pPr>
        <w:spacing w:line="276" w:lineRule="auto"/>
      </w:pPr>
    </w:p>
    <w:p w:rsidR="003F3BC9" w:rsidP="003F3BC9" w:rsidRDefault="003F3BC9" w14:paraId="391E28B4" w14:textId="77777777">
      <w:pPr>
        <w:spacing w:line="276" w:lineRule="auto"/>
      </w:pPr>
      <w:r w:rsidRPr="007C3E65">
        <w:t>Het kabinet kan geen exacte uitspraken doen over de opstelling van de partijen tijdens de onderhandelingen</w:t>
      </w:r>
      <w:bookmarkStart w:name="_Hlk204780483" w:id="1"/>
      <w:r w:rsidRPr="007C3E65">
        <w:t xml:space="preserve">. </w:t>
      </w:r>
      <w:bookmarkEnd w:id="1"/>
      <w:r w:rsidRPr="007C3E65">
        <w:t xml:space="preserve">Het kabinet ziet </w:t>
      </w:r>
      <w:r w:rsidRPr="00255C42">
        <w:t xml:space="preserve">wel dat Hamas forse (mede)verantwoordelijkheid toekomt voor het uitblijven van het staakt-het-vuren. Het kabinet koestert geen illusies over de intenties en het optreden van Hamas. Hamas is een terroristische organisatie die al jarenlang zijn eigen bevolking onderdrukt, mensenrechten schendt en door zijn gruwelijke daden van 7 oktober </w:t>
      </w:r>
      <w:r w:rsidRPr="00255C42">
        <w:lastRenderedPageBreak/>
        <w:t xml:space="preserve">2023 een spiraal van geweld ontketende. Het kabinet blijft onderstrepen dat Hamas onmiddellijk de gijzelaars moet vrijlaten en de wapens moet opgeven. Er is geen plaats voor Hamas in de toekomst van de Gazastrook. Nederland blijft dan ook voortrekker voor aanvullende EU-sancties tegen Hamas en </w:t>
      </w:r>
      <w:proofErr w:type="spellStart"/>
      <w:r w:rsidRPr="00255C42">
        <w:rPr>
          <w:i/>
          <w:iCs/>
        </w:rPr>
        <w:t>Palestinian</w:t>
      </w:r>
      <w:proofErr w:type="spellEnd"/>
      <w:r w:rsidRPr="00255C42">
        <w:rPr>
          <w:i/>
          <w:iCs/>
        </w:rPr>
        <w:t xml:space="preserve"> </w:t>
      </w:r>
      <w:proofErr w:type="spellStart"/>
      <w:r w:rsidRPr="00255C42">
        <w:rPr>
          <w:i/>
          <w:iCs/>
        </w:rPr>
        <w:t>Islamic</w:t>
      </w:r>
      <w:proofErr w:type="spellEnd"/>
      <w:r w:rsidRPr="00255C42">
        <w:rPr>
          <w:i/>
          <w:iCs/>
        </w:rPr>
        <w:t xml:space="preserve"> Jihad</w:t>
      </w:r>
      <w:r w:rsidRPr="00255C42">
        <w:t>. Deze worden nog door één lidstaat tegengehouden.</w:t>
      </w:r>
    </w:p>
    <w:p w:rsidR="003F3BC9" w:rsidP="003F3BC9" w:rsidRDefault="003F3BC9" w14:paraId="550C4BF1" w14:textId="77777777">
      <w:pPr>
        <w:spacing w:line="276" w:lineRule="auto"/>
        <w:rPr>
          <w:b/>
          <w:bCs/>
        </w:rPr>
      </w:pPr>
    </w:p>
    <w:p w:rsidRPr="002A192A" w:rsidR="003F3BC9" w:rsidP="003F3BC9" w:rsidRDefault="003F3BC9" w14:paraId="53CA527D" w14:textId="77777777">
      <w:pPr>
        <w:spacing w:line="276" w:lineRule="auto"/>
        <w:rPr>
          <w:b/>
          <w:bCs/>
          <w:color w:val="FF0000"/>
        </w:rPr>
      </w:pPr>
      <w:r w:rsidRPr="00F805CE">
        <w:rPr>
          <w:b/>
          <w:bCs/>
        </w:rPr>
        <w:t>Vraag 10</w:t>
      </w:r>
      <w:r>
        <w:rPr>
          <w:b/>
          <w:bCs/>
        </w:rPr>
        <w:t xml:space="preserve"> </w:t>
      </w:r>
    </w:p>
    <w:p w:rsidRPr="00F805CE" w:rsidR="003F3BC9" w:rsidP="003F3BC9" w:rsidRDefault="003F3BC9" w14:paraId="13CB5B81" w14:textId="77777777">
      <w:pPr>
        <w:spacing w:line="276" w:lineRule="auto"/>
      </w:pPr>
      <w:r w:rsidRPr="00F805CE">
        <w:t>Bent u het eens dat het goed zou zijn om een voorstel te doen om in Den Haag verder te onderhandelen? Bent u bereid om deze uitnodiging uit te doen en ook in EU verband te bespreken? Zo nee, waarom niet?</w:t>
      </w:r>
    </w:p>
    <w:p w:rsidRPr="00F805CE" w:rsidR="003F3BC9" w:rsidP="003F3BC9" w:rsidRDefault="003F3BC9" w14:paraId="7B823263" w14:textId="77777777">
      <w:pPr>
        <w:spacing w:line="276" w:lineRule="auto"/>
        <w:rPr>
          <w:b/>
          <w:bCs/>
        </w:rPr>
      </w:pPr>
    </w:p>
    <w:p w:rsidR="003F3BC9" w:rsidP="003F3BC9" w:rsidRDefault="003F3BC9" w14:paraId="4CD3E797" w14:textId="77777777">
      <w:pPr>
        <w:spacing w:line="276" w:lineRule="auto"/>
        <w:rPr>
          <w:b/>
          <w:bCs/>
        </w:rPr>
      </w:pPr>
      <w:r w:rsidRPr="00F805CE">
        <w:rPr>
          <w:b/>
          <w:bCs/>
        </w:rPr>
        <w:t>Antwoord</w:t>
      </w:r>
    </w:p>
    <w:p w:rsidR="003F3BC9" w:rsidP="003F3BC9" w:rsidRDefault="003F3BC9" w14:paraId="78686DC9" w14:textId="77777777">
      <w:pPr>
        <w:spacing w:line="276" w:lineRule="auto"/>
      </w:pPr>
      <w:r w:rsidRPr="007E5954">
        <w:t xml:space="preserve">Het perspectief op een staakt-het-vuren valt of staat uiteindelijk met de bereidheid van Hamas en Israël. In Brussel blijft Nederland zich inzetten voor een leidende rol voor de EU in vredesonderhandelingen, conform de motie-Ceder. Dat vergt overigens wel dat alle betrokken partijen daartoe </w:t>
      </w:r>
      <w:r>
        <w:t>bereid zijn</w:t>
      </w:r>
      <w:r w:rsidRPr="007E5954">
        <w:t>. Nederland staat uiteraard open voor het laten plaatsvinden van eventuele onderhandelingen in Den Haag. Tegelijkertijd is de locatie geen doel op zich. De oorlog in de Gazastrook moet stoppen en daarvoor moet spoedig een staakt-het-vuren worden bereikt; daar is de Nederlandse inzet op gericht.</w:t>
      </w:r>
    </w:p>
    <w:p w:rsidR="003F3BC9" w:rsidP="003F3BC9" w:rsidRDefault="003F3BC9" w14:paraId="5948A15E" w14:textId="77777777">
      <w:pPr>
        <w:spacing w:line="276" w:lineRule="auto"/>
      </w:pPr>
    </w:p>
    <w:p w:rsidR="003F3BC9" w:rsidP="003F3BC9" w:rsidRDefault="003F3BC9" w14:paraId="52637BF9" w14:textId="77777777">
      <w:pPr>
        <w:spacing w:line="276" w:lineRule="auto"/>
        <w:rPr>
          <w:b/>
          <w:bCs/>
        </w:rPr>
      </w:pPr>
      <w:r w:rsidRPr="00F805CE">
        <w:rPr>
          <w:b/>
          <w:bCs/>
        </w:rPr>
        <w:t>Vraag 11</w:t>
      </w:r>
      <w:r>
        <w:rPr>
          <w:b/>
          <w:bCs/>
        </w:rPr>
        <w:t xml:space="preserve"> </w:t>
      </w:r>
    </w:p>
    <w:p w:rsidRPr="00F805CE" w:rsidR="003F3BC9" w:rsidP="003F3BC9" w:rsidRDefault="003F3BC9" w14:paraId="4D97DDB7" w14:textId="77777777">
      <w:pPr>
        <w:spacing w:line="276" w:lineRule="auto"/>
        <w:rPr>
          <w:b/>
          <w:bCs/>
        </w:rPr>
      </w:pPr>
      <w:r w:rsidRPr="00F805CE">
        <w:t>Is Egypte voldoende aangesproken op haar verantwoordelijkheid en rol ten aangezien van haar grens met Gaza? Is het kabinet bereid om per ommegaande met een ‘</w:t>
      </w:r>
      <w:proofErr w:type="spellStart"/>
      <w:r w:rsidRPr="00F805CE">
        <w:t>coalition</w:t>
      </w:r>
      <w:proofErr w:type="spellEnd"/>
      <w:r w:rsidRPr="00F805CE">
        <w:t xml:space="preserve"> of </w:t>
      </w:r>
      <w:proofErr w:type="spellStart"/>
      <w:r w:rsidRPr="00F805CE">
        <w:t>the</w:t>
      </w:r>
      <w:proofErr w:type="spellEnd"/>
      <w:r w:rsidRPr="00F805CE">
        <w:t xml:space="preserve"> </w:t>
      </w:r>
      <w:proofErr w:type="spellStart"/>
      <w:r w:rsidRPr="00F805CE">
        <w:t>willing</w:t>
      </w:r>
      <w:proofErr w:type="spellEnd"/>
      <w:r w:rsidRPr="00F805CE">
        <w:t>’ Egypte te verzoeken de grens te openen zodat vrouwen, kinderen, zieken en andere kwetsbaren</w:t>
      </w:r>
      <w:r w:rsidRPr="00F805CE">
        <w:rPr>
          <w:b/>
          <w:bCs/>
        </w:rPr>
        <w:t xml:space="preserve"> </w:t>
      </w:r>
      <w:r w:rsidRPr="00F805CE">
        <w:t>het conflictgebied kunnen verlaten en de juiste hulp, voedsel, medicijnen en onderdak kunnen krijgen en hier het initiatief voor te nemen?</w:t>
      </w:r>
    </w:p>
    <w:p w:rsidRPr="00F805CE" w:rsidR="003F3BC9" w:rsidP="003F3BC9" w:rsidRDefault="003F3BC9" w14:paraId="5621A2A6" w14:textId="77777777">
      <w:pPr>
        <w:spacing w:line="276" w:lineRule="auto"/>
        <w:rPr>
          <w:b/>
          <w:bCs/>
        </w:rPr>
      </w:pPr>
    </w:p>
    <w:p w:rsidR="003F3BC9" w:rsidP="003F3BC9" w:rsidRDefault="003F3BC9" w14:paraId="6369AD18" w14:textId="77777777">
      <w:pPr>
        <w:spacing w:line="276" w:lineRule="auto"/>
        <w:rPr>
          <w:b/>
          <w:bCs/>
        </w:rPr>
      </w:pPr>
      <w:r w:rsidRPr="00F805CE">
        <w:rPr>
          <w:b/>
          <w:bCs/>
        </w:rPr>
        <w:t>Antwoord</w:t>
      </w:r>
    </w:p>
    <w:p w:rsidRPr="00306986" w:rsidR="003F3BC9" w:rsidP="003F3BC9" w:rsidRDefault="003F3BC9" w14:paraId="6822560C" w14:textId="77777777">
      <w:pPr>
        <w:spacing w:line="276" w:lineRule="auto"/>
      </w:pPr>
      <w:r w:rsidRPr="00255C42">
        <w:t>Nederland en andere gelijkgezinde landen hebben regelmatig contact met Egypte over de situatie in de Gazastrook. In die contacten wordt aangedrongen op het belang van de opening van de Rafah-grensovergang, waartoe ook Egyptische actie is vereist. De opening van de Rafah-grensovergang zou een betekenisvolle stap zijn.</w:t>
      </w:r>
    </w:p>
    <w:p w:rsidRPr="00F805CE" w:rsidR="003F3BC9" w:rsidP="003F3BC9" w:rsidRDefault="003F3BC9" w14:paraId="084BEC85" w14:textId="77777777">
      <w:pPr>
        <w:spacing w:line="276" w:lineRule="auto"/>
        <w:rPr>
          <w:b/>
          <w:bCs/>
        </w:rPr>
      </w:pPr>
    </w:p>
    <w:p w:rsidRPr="002A192A" w:rsidR="003F3BC9" w:rsidP="003F3BC9" w:rsidRDefault="003F3BC9" w14:paraId="63BD5BD8" w14:textId="77777777">
      <w:pPr>
        <w:spacing w:line="276" w:lineRule="auto"/>
        <w:rPr>
          <w:b/>
          <w:bCs/>
          <w:color w:val="FF0000"/>
        </w:rPr>
      </w:pPr>
      <w:r w:rsidRPr="00F805CE">
        <w:rPr>
          <w:b/>
          <w:bCs/>
        </w:rPr>
        <w:t>Vraag 12</w:t>
      </w:r>
      <w:r>
        <w:rPr>
          <w:b/>
          <w:bCs/>
        </w:rPr>
        <w:t xml:space="preserve"> </w:t>
      </w:r>
    </w:p>
    <w:p w:rsidRPr="00F805CE" w:rsidR="003F3BC9" w:rsidP="003F3BC9" w:rsidRDefault="003F3BC9" w14:paraId="727949C7" w14:textId="77777777">
      <w:pPr>
        <w:spacing w:line="276" w:lineRule="auto"/>
      </w:pPr>
      <w:r w:rsidRPr="00F805CE">
        <w:t>Overwegende dat er inmiddels ook aan de bel wordt getrokken ten aanzien van een tekort van specifieke medicijnen, kan het kabinet hier op reageren? Hoe wordt ervoor zorggedragen dat de medicijnen op de juiste plek Gaza binnenkomen? Kunt u de verantwoordelijke Israëlische autoriteiten hier per ommegaande op aanspreken? 4)</w:t>
      </w:r>
    </w:p>
    <w:p w:rsidRPr="00F805CE" w:rsidR="003F3BC9" w:rsidP="003F3BC9" w:rsidRDefault="003F3BC9" w14:paraId="32104F1B" w14:textId="77777777">
      <w:pPr>
        <w:spacing w:line="276" w:lineRule="auto"/>
        <w:rPr>
          <w:b/>
          <w:bCs/>
        </w:rPr>
      </w:pPr>
    </w:p>
    <w:p w:rsidRPr="00F805CE" w:rsidR="003F3BC9" w:rsidP="003F3BC9" w:rsidRDefault="003F3BC9" w14:paraId="36B7835E" w14:textId="77777777">
      <w:pPr>
        <w:spacing w:line="276" w:lineRule="auto"/>
        <w:rPr>
          <w:b/>
          <w:bCs/>
        </w:rPr>
      </w:pPr>
      <w:r w:rsidRPr="00F805CE">
        <w:rPr>
          <w:b/>
          <w:bCs/>
        </w:rPr>
        <w:t xml:space="preserve">Antwoord </w:t>
      </w:r>
    </w:p>
    <w:p w:rsidRPr="00F42F48" w:rsidR="003F3BC9" w:rsidP="003F3BC9" w:rsidRDefault="003F3BC9" w14:paraId="39378EB5" w14:textId="77777777">
      <w:pPr>
        <w:spacing w:line="276" w:lineRule="auto"/>
      </w:pPr>
      <w:r w:rsidRPr="00255C42">
        <w:t>Nederland en andere gelijkgezinde landen blijven druk uitoefenen</w:t>
      </w:r>
      <w:r>
        <w:t xml:space="preserve"> op de Israëlische autoriteiten om de humanitaire toegang te verruimen en te versnellen zodat hulpgoederen – waaronder medicijnen – geleverd kunnen worden op de schaal die nodig is en in de hele Gazastrook. </w:t>
      </w:r>
    </w:p>
    <w:p w:rsidRPr="00F805CE" w:rsidR="003F3BC9" w:rsidP="003F3BC9" w:rsidRDefault="003F3BC9" w14:paraId="236A7C43" w14:textId="77777777">
      <w:pPr>
        <w:spacing w:line="276" w:lineRule="auto"/>
        <w:rPr>
          <w:b/>
          <w:bCs/>
        </w:rPr>
      </w:pPr>
    </w:p>
    <w:p w:rsidRPr="009E5603" w:rsidR="003F3BC9" w:rsidP="003F3BC9" w:rsidRDefault="003F3BC9" w14:paraId="472DED42" w14:textId="77777777">
      <w:pPr>
        <w:spacing w:line="276" w:lineRule="auto"/>
        <w:rPr>
          <w:b/>
          <w:bCs/>
          <w:color w:val="FF0000"/>
        </w:rPr>
      </w:pPr>
      <w:r w:rsidRPr="009E5603">
        <w:rPr>
          <w:b/>
          <w:bCs/>
        </w:rPr>
        <w:t xml:space="preserve">Vraag 13 </w:t>
      </w:r>
    </w:p>
    <w:p w:rsidRPr="00F805CE" w:rsidR="003F3BC9" w:rsidP="003F3BC9" w:rsidRDefault="003F3BC9" w14:paraId="47F3CB6D" w14:textId="77777777">
      <w:pPr>
        <w:spacing w:line="276" w:lineRule="auto"/>
      </w:pPr>
      <w:r w:rsidRPr="009E5603">
        <w:t xml:space="preserve">Klopt het dat de Verenigde Naties (VN) stelt niet te kunnen distribueren mede vanwege de onveiligheid? Welke rol speelt de Israel </w:t>
      </w:r>
      <w:proofErr w:type="spellStart"/>
      <w:r w:rsidRPr="009E5603">
        <w:t>Defense</w:t>
      </w:r>
      <w:proofErr w:type="spellEnd"/>
      <w:r w:rsidRPr="009E5603">
        <w:t xml:space="preserve"> </w:t>
      </w:r>
      <w:proofErr w:type="spellStart"/>
      <w:r w:rsidRPr="009E5603">
        <w:t>Forces</w:t>
      </w:r>
      <w:proofErr w:type="spellEnd"/>
      <w:r w:rsidRPr="009E5603">
        <w:t xml:space="preserve"> (IDF) daar volgens het kabinet in en welke rol speelt Hamas daarin? Is Hamas bewust bezig met het saboteren van de voedseldistributie zoals Israël beweert, en zo ja op welke wijze? Is het kabinet bereid om, zoals de ChristenUnie dat graag ziet gebeuren, per ommegaande met een ‘</w:t>
      </w:r>
      <w:proofErr w:type="spellStart"/>
      <w:r w:rsidRPr="009E5603">
        <w:t>coalition</w:t>
      </w:r>
      <w:proofErr w:type="spellEnd"/>
      <w:r w:rsidRPr="009E5603">
        <w:t xml:space="preserve"> of </w:t>
      </w:r>
      <w:proofErr w:type="spellStart"/>
      <w:r w:rsidRPr="009E5603">
        <w:t>the</w:t>
      </w:r>
      <w:proofErr w:type="spellEnd"/>
      <w:r w:rsidRPr="009E5603">
        <w:t xml:space="preserve"> </w:t>
      </w:r>
      <w:proofErr w:type="spellStart"/>
      <w:r w:rsidRPr="009E5603">
        <w:t>willing</w:t>
      </w:r>
      <w:proofErr w:type="spellEnd"/>
      <w:r w:rsidRPr="009E5603">
        <w:t>’ te kijken wat er nodig is om voldoende beveiliging mogelijk te maken zodat de konvooien ongehinderd voedsel en medicijnen kunnen distribueren?</w:t>
      </w:r>
    </w:p>
    <w:p w:rsidRPr="00F805CE" w:rsidR="003F3BC9" w:rsidP="003F3BC9" w:rsidRDefault="003F3BC9" w14:paraId="6ECFF541" w14:textId="77777777">
      <w:pPr>
        <w:spacing w:line="276" w:lineRule="auto"/>
        <w:rPr>
          <w:b/>
          <w:bCs/>
        </w:rPr>
      </w:pPr>
    </w:p>
    <w:p w:rsidRPr="00F805CE" w:rsidR="003F3BC9" w:rsidP="003F3BC9" w:rsidRDefault="003F3BC9" w14:paraId="3B00A497" w14:textId="77777777">
      <w:pPr>
        <w:spacing w:line="276" w:lineRule="auto"/>
        <w:rPr>
          <w:b/>
          <w:bCs/>
        </w:rPr>
      </w:pPr>
      <w:r w:rsidRPr="00F805CE">
        <w:rPr>
          <w:b/>
          <w:bCs/>
        </w:rPr>
        <w:t>Antwoord</w:t>
      </w:r>
    </w:p>
    <w:p w:rsidRPr="00255C42" w:rsidR="003F3BC9" w:rsidP="003F3BC9" w:rsidRDefault="003F3BC9" w14:paraId="22B716F0" w14:textId="77777777">
      <w:pPr>
        <w:spacing w:line="276" w:lineRule="auto"/>
      </w:pPr>
      <w:r w:rsidRPr="00255C42">
        <w:t xml:space="preserve">Zie ook de antwoorden op de vragen 6, 7, 8 en 11. De aanhoudende gevechten en een gebrek aan coördinatie met, en veiligheidsgaranties door, de Israëlische strijdkrachten, brengen enorme veiligheidsrisico’s mee voor hulporganisaties. Daarnaast zorgen de catastrofale noden, de ontwrichting van de </w:t>
      </w:r>
      <w:proofErr w:type="spellStart"/>
      <w:r w:rsidRPr="00255C42">
        <w:t>Gazaanse</w:t>
      </w:r>
      <w:proofErr w:type="spellEnd"/>
      <w:r w:rsidRPr="00255C42">
        <w:t xml:space="preserve"> maatschappij en de afbraak van </w:t>
      </w:r>
      <w:proofErr w:type="spellStart"/>
      <w:r w:rsidRPr="00255C42">
        <w:rPr>
          <w:i/>
          <w:iCs/>
        </w:rPr>
        <w:t>law</w:t>
      </w:r>
      <w:proofErr w:type="spellEnd"/>
      <w:r w:rsidRPr="00255C42">
        <w:rPr>
          <w:i/>
          <w:iCs/>
        </w:rPr>
        <w:t xml:space="preserve"> &amp; order </w:t>
      </w:r>
      <w:r w:rsidRPr="00255C42">
        <w:t>voor moeilijk beheersbare situatie met wanhopige menigtes die humanitaire konvooien tegenhouden en plunderen.</w:t>
      </w:r>
    </w:p>
    <w:p w:rsidRPr="00255C42" w:rsidR="003F3BC9" w:rsidP="003F3BC9" w:rsidRDefault="003F3BC9" w14:paraId="64F7C61C" w14:textId="77777777">
      <w:pPr>
        <w:spacing w:line="276" w:lineRule="auto"/>
      </w:pPr>
    </w:p>
    <w:p w:rsidRPr="006F3DCE" w:rsidR="003F3BC9" w:rsidP="003F3BC9" w:rsidRDefault="003F3BC9" w14:paraId="1078009C" w14:textId="77777777">
      <w:pPr>
        <w:spacing w:line="276" w:lineRule="auto"/>
      </w:pPr>
      <w:r w:rsidRPr="00255C42">
        <w:t xml:space="preserve">Het kabinet kent de berichten over sabotage van voedseldistributie door Hamas, maar kan deze niet verifiëren. Het kabinet heeft echter geen illusies over de </w:t>
      </w:r>
      <w:r w:rsidRPr="00255C42">
        <w:lastRenderedPageBreak/>
        <w:t>intenties en het optreden van Hamas. Hamas is een terroristische organisatie die al jarenlang zijn eigen bevolking onderdrukt, mensenrechten schendt en door zijn gruwelijke daden van 7 oktober 2023 een spiraal van geweld ontketende. Het kabinet blijft onderstrepen dat Hamas onmiddellijk de gijzelaars moet vrijlaten en de wapens moet opgeven. Er is geen plaats voor Hamas in de toekomst van de Gazastrook.</w:t>
      </w:r>
      <w:r>
        <w:t xml:space="preserve"> </w:t>
      </w:r>
    </w:p>
    <w:p w:rsidRPr="00F805CE" w:rsidR="003F3BC9" w:rsidP="003F3BC9" w:rsidRDefault="003F3BC9" w14:paraId="66BC0B61" w14:textId="77777777">
      <w:pPr>
        <w:spacing w:line="276" w:lineRule="auto"/>
        <w:rPr>
          <w:b/>
          <w:bCs/>
        </w:rPr>
      </w:pPr>
    </w:p>
    <w:p w:rsidR="003F3BC9" w:rsidP="003F3BC9" w:rsidRDefault="003F3BC9" w14:paraId="570D769B" w14:textId="77777777">
      <w:pPr>
        <w:spacing w:line="276" w:lineRule="auto"/>
        <w:rPr>
          <w:b/>
          <w:bCs/>
        </w:rPr>
      </w:pPr>
    </w:p>
    <w:p w:rsidR="003F3BC9" w:rsidP="003F3BC9" w:rsidRDefault="003F3BC9" w14:paraId="3A8C0781" w14:textId="77777777">
      <w:pPr>
        <w:spacing w:line="276" w:lineRule="auto"/>
        <w:rPr>
          <w:b/>
          <w:bCs/>
        </w:rPr>
      </w:pPr>
    </w:p>
    <w:p w:rsidRPr="002A192A" w:rsidR="003F3BC9" w:rsidP="003F3BC9" w:rsidRDefault="003F3BC9" w14:paraId="2908A89F" w14:textId="77777777">
      <w:pPr>
        <w:spacing w:line="276" w:lineRule="auto"/>
        <w:rPr>
          <w:b/>
          <w:bCs/>
          <w:color w:val="FF0000"/>
        </w:rPr>
      </w:pPr>
      <w:r w:rsidRPr="00F805CE">
        <w:rPr>
          <w:b/>
          <w:bCs/>
        </w:rPr>
        <w:t>Vraag 14</w:t>
      </w:r>
      <w:r>
        <w:rPr>
          <w:b/>
          <w:bCs/>
        </w:rPr>
        <w:t xml:space="preserve"> </w:t>
      </w:r>
    </w:p>
    <w:p w:rsidRPr="00F805CE" w:rsidR="003F3BC9" w:rsidP="003F3BC9" w:rsidRDefault="003F3BC9" w14:paraId="4C399D8C" w14:textId="77777777">
      <w:pPr>
        <w:spacing w:line="276" w:lineRule="auto"/>
      </w:pPr>
      <w:r w:rsidRPr="00F805CE">
        <w:t xml:space="preserve">Welke opvolging is gegeven aan de motie Ceder c.s. ten aanzien van sancties? Is het kabinet van mening dat dit doorzetten de situatie van </w:t>
      </w:r>
      <w:proofErr w:type="spellStart"/>
      <w:r w:rsidRPr="00F805CE">
        <w:t>Gazanen</w:t>
      </w:r>
      <w:proofErr w:type="spellEnd"/>
      <w:r w:rsidRPr="00F805CE">
        <w:t xml:space="preserve"> zou verbeteren en zo ja, is het kabinet bereid om dit opnieuw in te brengen? Zo nee, waarom niet? 5)</w:t>
      </w:r>
    </w:p>
    <w:p w:rsidRPr="00F805CE" w:rsidR="003F3BC9" w:rsidP="003F3BC9" w:rsidRDefault="003F3BC9" w14:paraId="595DF021" w14:textId="77777777">
      <w:pPr>
        <w:spacing w:line="276" w:lineRule="auto"/>
        <w:rPr>
          <w:b/>
          <w:bCs/>
        </w:rPr>
      </w:pPr>
    </w:p>
    <w:p w:rsidRPr="00F805CE" w:rsidR="003F3BC9" w:rsidP="003F3BC9" w:rsidRDefault="003F3BC9" w14:paraId="03D20DE4" w14:textId="77777777">
      <w:pPr>
        <w:spacing w:line="276" w:lineRule="auto"/>
        <w:rPr>
          <w:b/>
          <w:bCs/>
        </w:rPr>
      </w:pPr>
      <w:r w:rsidRPr="00F805CE">
        <w:rPr>
          <w:b/>
          <w:bCs/>
        </w:rPr>
        <w:t>Antwoord</w:t>
      </w:r>
    </w:p>
    <w:p w:rsidR="003F3BC9" w:rsidP="003F3BC9" w:rsidRDefault="003F3BC9" w14:paraId="2C6B8685" w14:textId="77777777">
      <w:pPr>
        <w:spacing w:line="276" w:lineRule="auto"/>
      </w:pPr>
      <w:r w:rsidRPr="00232DA2">
        <w:t xml:space="preserve"> </w:t>
      </w:r>
      <w:r>
        <w:t xml:space="preserve">Tijdens de Raad Buitenlandse Zaken van 23 juni jl. heeft Nederland het Zweedse initiatief gesteund met betrekking tot het sanctioneren van extremistische Israëlische ministers, in lijn met de gewijzigde motie Klaver.2 In de Raad bestaat vooralsnog geen unanimiteit voor een dergelijke stap. Het kabinet heeft daarom besloten de Israëlische ministers </w:t>
      </w:r>
      <w:proofErr w:type="spellStart"/>
      <w:r>
        <w:t>Smotrich</w:t>
      </w:r>
      <w:proofErr w:type="spellEnd"/>
      <w:r>
        <w:t xml:space="preserve"> en Ben-</w:t>
      </w:r>
      <w:proofErr w:type="spellStart"/>
      <w:r>
        <w:t>Gvir</w:t>
      </w:r>
      <w:proofErr w:type="spellEnd"/>
      <w:r>
        <w:t xml:space="preserve"> tot persona non grata te verklaren en heeft de inzet om hen te registreren als ongewenste vreemdelingen in het Schengenregistratiesysteem SIS. Dit omdat zij herhaaldelijk geweld door kolonisten hebben aangewakkerd tegen de Palestijnse bevolking, zij voortdurend de uitbreiding van illegale nederzettingen bepleiten en oproepen tot etnische zuivering in de Gazastrook.</w:t>
      </w:r>
    </w:p>
    <w:p w:rsidRPr="00F805CE" w:rsidR="003F3BC9" w:rsidP="003F3BC9" w:rsidRDefault="003F3BC9" w14:paraId="341479FA" w14:textId="77777777">
      <w:pPr>
        <w:spacing w:line="276" w:lineRule="auto"/>
        <w:rPr>
          <w:b/>
          <w:bCs/>
        </w:rPr>
      </w:pPr>
    </w:p>
    <w:p w:rsidRPr="002A192A" w:rsidR="003F3BC9" w:rsidP="003F3BC9" w:rsidRDefault="003F3BC9" w14:paraId="1098479C" w14:textId="77777777">
      <w:pPr>
        <w:spacing w:line="276" w:lineRule="auto"/>
        <w:rPr>
          <w:b/>
          <w:bCs/>
          <w:color w:val="FF0000"/>
        </w:rPr>
      </w:pPr>
      <w:r w:rsidRPr="00F805CE">
        <w:rPr>
          <w:b/>
          <w:bCs/>
        </w:rPr>
        <w:t>Vraag 15</w:t>
      </w:r>
      <w:r>
        <w:rPr>
          <w:b/>
          <w:bCs/>
        </w:rPr>
        <w:t xml:space="preserve"> </w:t>
      </w:r>
    </w:p>
    <w:p w:rsidRPr="00F805CE" w:rsidR="003F3BC9" w:rsidP="003F3BC9" w:rsidRDefault="003F3BC9" w14:paraId="3CFFF2B4" w14:textId="77777777">
      <w:pPr>
        <w:spacing w:line="276" w:lineRule="auto"/>
      </w:pPr>
      <w:r w:rsidRPr="00F805CE">
        <w:t>Waarom heeft de EU nauwelijks een rol in de onderhandelingen zoals de Kamer via de motie Ceder heeft verzocht? Bent u het eens dat het belangrijk is om te benadrukken dat de EU een leidende rol dient te spelen in verdere onderhandelingen voor een staakt-het-vuren en vrijlating van gijzelaars, en dit voorstel ook per ommegaande over te brengen en de motie alsnog uit te voeren? 6)</w:t>
      </w:r>
    </w:p>
    <w:p w:rsidRPr="00F805CE" w:rsidR="003F3BC9" w:rsidP="003F3BC9" w:rsidRDefault="003F3BC9" w14:paraId="420EC4B9" w14:textId="77777777">
      <w:pPr>
        <w:spacing w:line="276" w:lineRule="auto"/>
        <w:rPr>
          <w:b/>
          <w:bCs/>
        </w:rPr>
      </w:pPr>
    </w:p>
    <w:p w:rsidR="003F3BC9" w:rsidP="003F3BC9" w:rsidRDefault="003F3BC9" w14:paraId="4B9DC52C" w14:textId="77777777">
      <w:pPr>
        <w:spacing w:line="276" w:lineRule="auto"/>
        <w:rPr>
          <w:b/>
          <w:bCs/>
        </w:rPr>
      </w:pPr>
      <w:r w:rsidRPr="00F805CE">
        <w:rPr>
          <w:b/>
          <w:bCs/>
        </w:rPr>
        <w:t>Antwoord</w:t>
      </w:r>
    </w:p>
    <w:p w:rsidRPr="00255C42" w:rsidR="003F3BC9" w:rsidP="003F3BC9" w:rsidRDefault="003F3BC9" w14:paraId="7EA20C43" w14:textId="77777777">
      <w:pPr>
        <w:spacing w:line="276" w:lineRule="auto"/>
      </w:pPr>
      <w:r w:rsidRPr="00255C42">
        <w:lastRenderedPageBreak/>
        <w:t>De EU zet zich naar vermogen in om tot oplossingen in dezen te komen en een faciliterende rol te spelen. Tegelijk gebiedt de realiteit dat op buitenlandpolitiek terrein eenstemmigheid tussen afzonderlijke lidstaten niet altijd mogelijk is gebleken.</w:t>
      </w:r>
    </w:p>
    <w:p w:rsidRPr="00255C42" w:rsidR="003F3BC9" w:rsidP="003F3BC9" w:rsidRDefault="003F3BC9" w14:paraId="29BD5A08" w14:textId="77777777">
      <w:pPr>
        <w:spacing w:line="276" w:lineRule="auto"/>
        <w:rPr>
          <w:b/>
          <w:bCs/>
        </w:rPr>
      </w:pPr>
    </w:p>
    <w:p w:rsidRPr="00255C42" w:rsidR="003F3BC9" w:rsidP="003F3BC9" w:rsidRDefault="003F3BC9" w14:paraId="6033A9C4" w14:textId="77777777">
      <w:pPr>
        <w:spacing w:line="276" w:lineRule="auto"/>
        <w:rPr>
          <w:b/>
          <w:bCs/>
          <w:color w:val="FF0000"/>
        </w:rPr>
      </w:pPr>
      <w:r w:rsidRPr="00255C42">
        <w:rPr>
          <w:b/>
          <w:bCs/>
        </w:rPr>
        <w:t xml:space="preserve">Vraag 16 </w:t>
      </w:r>
    </w:p>
    <w:p w:rsidRPr="00255C42" w:rsidR="003F3BC9" w:rsidP="003F3BC9" w:rsidRDefault="003F3BC9" w14:paraId="39049B45" w14:textId="77777777">
      <w:pPr>
        <w:spacing w:line="276" w:lineRule="auto"/>
      </w:pPr>
      <w:r w:rsidRPr="00255C42">
        <w:t>Welke andere acties -samen met gelijkgezinde landen- onderneemt u om deze schrijnende situatie zo spoedig mogelijk te stoppen?</w:t>
      </w:r>
    </w:p>
    <w:p w:rsidRPr="00255C42" w:rsidR="003F3BC9" w:rsidP="003F3BC9" w:rsidRDefault="003F3BC9" w14:paraId="00C58275" w14:textId="77777777">
      <w:pPr>
        <w:spacing w:line="276" w:lineRule="auto"/>
        <w:rPr>
          <w:b/>
          <w:bCs/>
        </w:rPr>
      </w:pPr>
    </w:p>
    <w:p w:rsidRPr="00255C42" w:rsidR="003F3BC9" w:rsidP="003F3BC9" w:rsidRDefault="003F3BC9" w14:paraId="342A748F" w14:textId="77777777">
      <w:pPr>
        <w:spacing w:line="276" w:lineRule="auto"/>
        <w:rPr>
          <w:b/>
          <w:bCs/>
        </w:rPr>
      </w:pPr>
      <w:r w:rsidRPr="00255C42">
        <w:rPr>
          <w:b/>
          <w:bCs/>
        </w:rPr>
        <w:t>Antwoord</w:t>
      </w:r>
    </w:p>
    <w:p w:rsidRPr="006768E3" w:rsidR="003F3BC9" w:rsidP="003F3BC9" w:rsidRDefault="003F3BC9" w14:paraId="5BC65250" w14:textId="77777777">
      <w:pPr>
        <w:spacing w:line="276" w:lineRule="auto"/>
      </w:pPr>
      <w:r w:rsidRPr="00255C42">
        <w:t>Zie de antwoorden op de vragen 3, 5, 6, 7, 11 en 12.</w:t>
      </w:r>
      <w:r>
        <w:t xml:space="preserve"> </w:t>
      </w:r>
    </w:p>
    <w:p w:rsidRPr="00F805CE" w:rsidR="003F3BC9" w:rsidP="003F3BC9" w:rsidRDefault="003F3BC9" w14:paraId="6250AD86" w14:textId="77777777">
      <w:pPr>
        <w:spacing w:line="276" w:lineRule="auto"/>
        <w:rPr>
          <w:b/>
          <w:bCs/>
        </w:rPr>
      </w:pPr>
    </w:p>
    <w:p w:rsidRPr="00F805CE" w:rsidR="003F3BC9" w:rsidP="003F3BC9" w:rsidRDefault="003F3BC9" w14:paraId="4C1DE9C3" w14:textId="77777777">
      <w:pPr>
        <w:spacing w:line="276" w:lineRule="auto"/>
        <w:rPr>
          <w:b/>
          <w:bCs/>
        </w:rPr>
      </w:pPr>
      <w:r w:rsidRPr="00F805CE">
        <w:rPr>
          <w:b/>
          <w:bCs/>
        </w:rPr>
        <w:t>Vraag 17</w:t>
      </w:r>
    </w:p>
    <w:p w:rsidR="003F3BC9" w:rsidP="003F3BC9" w:rsidRDefault="003F3BC9" w14:paraId="329DAFE3" w14:textId="77777777">
      <w:pPr>
        <w:spacing w:line="276" w:lineRule="auto"/>
      </w:pPr>
      <w:r w:rsidRPr="00F805CE">
        <w:t>Kan het kabinet deze vragen met spoed individueel beantwoorden en uiterlijk op 28 juli 2025?</w:t>
      </w:r>
    </w:p>
    <w:p w:rsidRPr="00F805CE" w:rsidR="003F3BC9" w:rsidP="003F3BC9" w:rsidRDefault="003F3BC9" w14:paraId="66716D55" w14:textId="77777777">
      <w:pPr>
        <w:spacing w:line="276" w:lineRule="auto"/>
      </w:pPr>
    </w:p>
    <w:p w:rsidRPr="00F805CE" w:rsidR="003F3BC9" w:rsidP="003F3BC9" w:rsidRDefault="003F3BC9" w14:paraId="287C35DD" w14:textId="77777777">
      <w:pPr>
        <w:spacing w:line="276" w:lineRule="auto"/>
        <w:rPr>
          <w:b/>
          <w:bCs/>
        </w:rPr>
      </w:pPr>
      <w:r w:rsidRPr="00F805CE">
        <w:rPr>
          <w:b/>
          <w:bCs/>
        </w:rPr>
        <w:t>Antwoord</w:t>
      </w:r>
    </w:p>
    <w:p w:rsidR="003F3BC9" w:rsidP="003F3BC9" w:rsidRDefault="003F3BC9" w14:paraId="402B2CE9" w14:textId="77777777">
      <w:pPr>
        <w:spacing w:line="276" w:lineRule="auto"/>
      </w:pPr>
      <w:r>
        <w:t>Het ministerie heeft zich zoals altijd ingespannen om de vragen spoedig te behandelen, en uw Kamer toe te sturen vóór het Commissiedebat van 7 augustus over de situatie in Gaza.</w:t>
      </w:r>
    </w:p>
    <w:p w:rsidR="00581739" w:rsidRDefault="00581739" w14:paraId="5366C760" w14:textId="77777777"/>
    <w:sectPr w:rsidR="00581739" w:rsidSect="003F3BC9">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pgNumType w:start="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5A06B" w14:textId="77777777" w:rsidR="003F3BC9" w:rsidRDefault="003F3BC9" w:rsidP="003F3BC9">
      <w:pPr>
        <w:spacing w:after="0" w:line="240" w:lineRule="auto"/>
      </w:pPr>
      <w:r>
        <w:separator/>
      </w:r>
    </w:p>
  </w:endnote>
  <w:endnote w:type="continuationSeparator" w:id="0">
    <w:p w14:paraId="623345B9" w14:textId="77777777" w:rsidR="003F3BC9" w:rsidRDefault="003F3BC9" w:rsidP="003F3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9D368" w14:textId="77777777" w:rsidR="003F3BC9" w:rsidRPr="003F3BC9" w:rsidRDefault="003F3BC9" w:rsidP="003F3BC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98DEA" w14:textId="77777777" w:rsidR="003F3BC9" w:rsidRPr="003F3BC9" w:rsidRDefault="003F3BC9" w:rsidP="003F3BC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7CF1E" w14:textId="77777777" w:rsidR="003F3BC9" w:rsidRPr="003F3BC9" w:rsidRDefault="003F3BC9" w:rsidP="003F3BC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8DAA4" w14:textId="77777777" w:rsidR="003F3BC9" w:rsidRDefault="003F3BC9" w:rsidP="003F3BC9">
      <w:pPr>
        <w:spacing w:after="0" w:line="240" w:lineRule="auto"/>
      </w:pPr>
      <w:r>
        <w:separator/>
      </w:r>
    </w:p>
  </w:footnote>
  <w:footnote w:type="continuationSeparator" w:id="0">
    <w:p w14:paraId="7BF96689" w14:textId="77777777" w:rsidR="003F3BC9" w:rsidRDefault="003F3BC9" w:rsidP="003F3BC9">
      <w:pPr>
        <w:spacing w:after="0" w:line="240" w:lineRule="auto"/>
      </w:pPr>
      <w:r>
        <w:continuationSeparator/>
      </w:r>
    </w:p>
  </w:footnote>
  <w:footnote w:id="1">
    <w:p w14:paraId="4E1E065D" w14:textId="77777777" w:rsidR="003F3BC9" w:rsidRPr="003F26B4" w:rsidRDefault="003F3BC9" w:rsidP="003F3BC9">
      <w:pPr>
        <w:pStyle w:val="Voetnoottekst"/>
      </w:pPr>
      <w:r w:rsidRPr="00043408">
        <w:rPr>
          <w:rStyle w:val="Voetnootmarkering"/>
          <w:sz w:val="16"/>
          <w:szCs w:val="16"/>
        </w:rPr>
        <w:footnoteRef/>
      </w:r>
      <w:r w:rsidRPr="00043408">
        <w:rPr>
          <w:sz w:val="16"/>
          <w:szCs w:val="16"/>
        </w:rPr>
        <w:t xml:space="preserve"> Kamerstuk 21 501-02, nr. 3196</w:t>
      </w:r>
    </w:p>
  </w:footnote>
  <w:footnote w:id="2">
    <w:p w14:paraId="70E70D33" w14:textId="77777777" w:rsidR="003F3BC9" w:rsidRPr="0081256E" w:rsidRDefault="003F3BC9" w:rsidP="003F3BC9">
      <w:pPr>
        <w:pStyle w:val="Voetnoottekst"/>
      </w:pPr>
      <w:r>
        <w:rPr>
          <w:rStyle w:val="Voetnootmarkering"/>
        </w:rPr>
        <w:footnoteRef/>
      </w:r>
      <w:r>
        <w:t xml:space="preserve"> </w:t>
      </w:r>
      <w:r w:rsidRPr="003F243C">
        <w:rPr>
          <w:sz w:val="16"/>
          <w:szCs w:val="16"/>
        </w:rPr>
        <w:t>LUX en BEL hebben een geïntegreerde krijgsmacht.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09DDB" w14:textId="77777777" w:rsidR="003F3BC9" w:rsidRPr="003F3BC9" w:rsidRDefault="003F3BC9" w:rsidP="003F3BC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CAF8B" w14:textId="77777777" w:rsidR="003F3BC9" w:rsidRPr="003F3BC9" w:rsidRDefault="003F3BC9" w:rsidP="003F3BC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9BCA2" w14:textId="77777777" w:rsidR="003F3BC9" w:rsidRPr="003F3BC9" w:rsidRDefault="003F3BC9" w:rsidP="003F3BC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BC9"/>
    <w:rsid w:val="003F3BC9"/>
    <w:rsid w:val="00581739"/>
    <w:rsid w:val="008362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9B89A"/>
  <w15:chartTrackingRefBased/>
  <w15:docId w15:val="{92D434F8-05FD-48A5-80F9-2BAE81DC9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F3B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F3B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F3BC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F3BC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F3BC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F3BC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F3BC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F3BC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F3BC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F3BC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F3BC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F3BC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F3BC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F3BC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F3BC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F3BC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F3BC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F3BC9"/>
    <w:rPr>
      <w:rFonts w:eastAsiaTheme="majorEastAsia" w:cstheme="majorBidi"/>
      <w:color w:val="272727" w:themeColor="text1" w:themeTint="D8"/>
    </w:rPr>
  </w:style>
  <w:style w:type="paragraph" w:styleId="Titel">
    <w:name w:val="Title"/>
    <w:basedOn w:val="Standaard"/>
    <w:next w:val="Standaard"/>
    <w:link w:val="TitelChar"/>
    <w:uiPriority w:val="10"/>
    <w:qFormat/>
    <w:rsid w:val="003F3B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F3BC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F3BC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F3BC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F3BC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F3BC9"/>
    <w:rPr>
      <w:i/>
      <w:iCs/>
      <w:color w:val="404040" w:themeColor="text1" w:themeTint="BF"/>
    </w:rPr>
  </w:style>
  <w:style w:type="paragraph" w:styleId="Lijstalinea">
    <w:name w:val="List Paragraph"/>
    <w:basedOn w:val="Standaard"/>
    <w:uiPriority w:val="34"/>
    <w:qFormat/>
    <w:rsid w:val="003F3BC9"/>
    <w:pPr>
      <w:ind w:left="720"/>
      <w:contextualSpacing/>
    </w:pPr>
  </w:style>
  <w:style w:type="character" w:styleId="Intensievebenadrukking">
    <w:name w:val="Intense Emphasis"/>
    <w:basedOn w:val="Standaardalinea-lettertype"/>
    <w:uiPriority w:val="21"/>
    <w:qFormat/>
    <w:rsid w:val="003F3BC9"/>
    <w:rPr>
      <w:i/>
      <w:iCs/>
      <w:color w:val="2F5496" w:themeColor="accent1" w:themeShade="BF"/>
    </w:rPr>
  </w:style>
  <w:style w:type="paragraph" w:styleId="Duidelijkcitaat">
    <w:name w:val="Intense Quote"/>
    <w:basedOn w:val="Standaard"/>
    <w:next w:val="Standaard"/>
    <w:link w:val="DuidelijkcitaatChar"/>
    <w:uiPriority w:val="30"/>
    <w:qFormat/>
    <w:rsid w:val="003F3B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F3BC9"/>
    <w:rPr>
      <w:i/>
      <w:iCs/>
      <w:color w:val="2F5496" w:themeColor="accent1" w:themeShade="BF"/>
    </w:rPr>
  </w:style>
  <w:style w:type="character" w:styleId="Intensieveverwijzing">
    <w:name w:val="Intense Reference"/>
    <w:basedOn w:val="Standaardalinea-lettertype"/>
    <w:uiPriority w:val="32"/>
    <w:qFormat/>
    <w:rsid w:val="003F3BC9"/>
    <w:rPr>
      <w:b/>
      <w:bCs/>
      <w:smallCaps/>
      <w:color w:val="2F5496" w:themeColor="accent1" w:themeShade="BF"/>
      <w:spacing w:val="5"/>
    </w:rPr>
  </w:style>
  <w:style w:type="paragraph" w:styleId="Koptekst">
    <w:name w:val="header"/>
    <w:basedOn w:val="Standaard"/>
    <w:link w:val="KoptekstChar"/>
    <w:uiPriority w:val="99"/>
    <w:unhideWhenUsed/>
    <w:rsid w:val="003F3BC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F3BC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F3BC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F3BC9"/>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F3BC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F3BC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F3B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2438</ap:Words>
  <ap:Characters>13411</ap:Characters>
  <ap:DocSecurity>0</ap:DocSecurity>
  <ap:Lines>111</ap:Lines>
  <ap:Paragraphs>31</ap:Paragraphs>
  <ap:ScaleCrop>false</ap:ScaleCrop>
  <ap:LinksUpToDate>false</ap:LinksUpToDate>
  <ap:CharactersWithSpaces>15818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2025-08-11T12:10:00.0000000Z</dcterms:created>
  <dcterms:modified xsi:type="dcterms:W3CDTF">2025-08-11T12:12:00.0000000Z</dcterms:modified>
  <version/>
  <category/>
</coreProperties>
</file>