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2025Z15058</w:t>
        <w:br/>
      </w:r>
      <w:proofErr w:type="spellEnd"/>
    </w:p>
    <w:p>
      <w:pPr>
        <w:pStyle w:val="Normal"/>
        <w:rPr>
          <w:b w:val="1"/>
          <w:bCs w:val="1"/>
        </w:rPr>
      </w:pPr>
      <w:r w:rsidR="250AE766">
        <w:rPr>
          <w:b w:val="0"/>
          <w:bCs w:val="0"/>
        </w:rPr>
        <w:t>(ingezonden 7 augustus 2025)</w:t>
        <w:br/>
      </w:r>
    </w:p>
    <w:p>
      <w:r>
        <w:t xml:space="preserve">Vragen van het lid Dijk (SP) aan de minister van Volksgezondheid, Welzijn en Sport over het artikel ‘</w:t>
      </w:r>
      <w:r>
        <w:rPr>
          <w:i w:val="1"/>
          <w:iCs w:val="1"/>
        </w:rPr>
        <w:t xml:space="preserve">Prijs medicijnen omhoog door eis Trump’</w:t>
      </w:r>
      <w:r>
        <w:rPr/>
        <w:t xml:space="preserve"/>
      </w:r>
      <w:r>
        <w:br/>
      </w:r>
    </w:p>
    <w:p>
      <w:r>
        <w:t xml:space="preserve"> </w:t>
      </w:r>
      <w:r>
        <w:br/>
      </w:r>
    </w:p>
    <w:p>
      <w:pPr>
        <w:pStyle w:val="ListParagraph"/>
        <w:numPr>
          <w:ilvl w:val="0"/>
          <w:numId w:val="100484430"/>
        </w:numPr>
        <w:ind w:left="360"/>
      </w:pPr>
      <w:r>
        <w:t xml:space="preserve">Bent u bekend met het artikel </w:t>
      </w:r>
      <w:r>
        <w:rPr>
          <w:i w:val="1"/>
          <w:iCs w:val="1"/>
        </w:rPr>
        <w:t xml:space="preserve">‘Slecht nieuws voor Nederlandse patiënt: ’Prijs medicijnen omhoog door eis Trump’</w:t>
      </w:r>
      <w:r>
        <w:rPr/>
        <w:t xml:space="preserve"> uit </w:t>
      </w:r>
      <w:r>
        <w:rPr>
          <w:i w:val="1"/>
          <w:iCs w:val="1"/>
        </w:rPr>
        <w:t xml:space="preserve">De Telegraaf</w:t>
      </w:r>
      <w:r>
        <w:rPr/>
        <w:t xml:space="preserve"> van 7 augustus 2025, waarin wordt beschreven dat president Trump grote farmaceutische bedrijven onder druk zet om de geneesmiddelenprijzen in de Verenigde Staten fors te verlagen, en waarin zorgexperts waarschuwen voor negatieve gevolgen voor de beschikbaarheid en betaalbaarheid van medicijnen in Nederland?</w:t>
      </w:r>
      <w:r>
        <w:br/>
      </w:r>
    </w:p>
    <w:p>
      <w:pPr>
        <w:pStyle w:val="ListParagraph"/>
        <w:numPr>
          <w:ilvl w:val="0"/>
          <w:numId w:val="100484430"/>
        </w:numPr>
        <w:ind w:left="360"/>
      </w:pPr>
      <w:r>
        <w:t xml:space="preserve">Wat zijn volgens u de potentiële gevolgen van deze Amerikaanse druk op farmaceuten in de Verenigde Staten voor de beschikbaarheid en betaalbaarheid van geneesmiddelen in Nederland?</w:t>
      </w:r>
      <w:r>
        <w:br/>
      </w:r>
    </w:p>
    <w:p>
      <w:pPr>
        <w:pStyle w:val="ListParagraph"/>
        <w:numPr>
          <w:ilvl w:val="0"/>
          <w:numId w:val="100484430"/>
        </w:numPr>
        <w:ind w:left="360"/>
      </w:pPr>
      <w:r>
        <w:t xml:space="preserve">Hoe beoordeelt u de zorgen van hoogleraar Carin Uyl-de Groot dat Nederland door zijn kleine markt en strenge toelatingseisen mogelijk minder aantrekkelijk wordt voor farmaceuten?</w:t>
      </w:r>
      <w:r>
        <w:br/>
      </w:r>
    </w:p>
    <w:p>
      <w:pPr>
        <w:pStyle w:val="ListParagraph"/>
        <w:numPr>
          <w:ilvl w:val="0"/>
          <w:numId w:val="100484430"/>
        </w:numPr>
        <w:ind w:left="360"/>
      </w:pPr>
      <w:r>
        <w:t xml:space="preserve">Wat doet Nederland momenteel om te voorkomen dat de prijsdruk uit andere landen, zoals de Verenigde Staten, leidt tot hogere geneesmiddelenprijzen in ons land?</w:t>
      </w:r>
      <w:r>
        <w:br/>
      </w:r>
    </w:p>
    <w:p>
      <w:pPr>
        <w:pStyle w:val="ListParagraph"/>
        <w:numPr>
          <w:ilvl w:val="0"/>
          <w:numId w:val="100484430"/>
        </w:numPr>
        <w:ind w:left="360"/>
      </w:pPr>
      <w:r>
        <w:t xml:space="preserve">Deelt u de zorg dat Nederlandse patiënten langer moeten wachten op innovatieve medicijnen als farmaceuten hogere prijzen gaan vragen of deze minder snel toelaten tot onze markt?</w:t>
      </w:r>
      <w:r>
        <w:br/>
      </w:r>
    </w:p>
    <w:p>
      <w:pPr>
        <w:pStyle w:val="ListParagraph"/>
        <w:numPr>
          <w:ilvl w:val="0"/>
          <w:numId w:val="100484430"/>
        </w:numPr>
        <w:ind w:left="360"/>
      </w:pPr>
      <w:r>
        <w:t xml:space="preserve">Hoe gaat u voorkomen dat invoerheffingen van de VS op geneesmiddelen – zoals aangekondigd door president Trump – indirect de kosten en toegang in Nederland beïnvloeden?</w:t>
      </w:r>
      <w:r>
        <w:br/>
      </w:r>
    </w:p>
    <w:p>
      <w:pPr>
        <w:pStyle w:val="ListParagraph"/>
        <w:numPr>
          <w:ilvl w:val="0"/>
          <w:numId w:val="100484430"/>
        </w:numPr>
        <w:ind w:left="360"/>
      </w:pPr>
      <w:r>
        <w:t xml:space="preserve">Welke invloed heeft het Nederlandse toelatings- en vergoedingensysteem op de snelheid waarmee nieuwe geneesmiddelen beschikbaar komen? Bent u bereid dit systeem te herzien als blijkt dat patiënten hierdoor significant benadeeld worden?</w:t>
      </w:r>
      <w:r>
        <w:br/>
      </w:r>
    </w:p>
    <w:p>
      <w:pPr>
        <w:pStyle w:val="ListParagraph"/>
        <w:numPr>
          <w:ilvl w:val="0"/>
          <w:numId w:val="100484430"/>
        </w:numPr>
        <w:ind w:left="360"/>
      </w:pPr>
      <w:r>
        <w:t xml:space="preserve">Kunt u toelichten hoe de Nederlandse overheid de farmaceutische industrie aanspreekt op transparantie rond ontwikkelingskosten, prijsstelling en onderhandelingsruimte?</w:t>
      </w:r>
      <w:r>
        <w:br/>
      </w:r>
    </w:p>
    <w:p>
      <w:pPr>
        <w:pStyle w:val="ListParagraph"/>
        <w:numPr>
          <w:ilvl w:val="0"/>
          <w:numId w:val="100484430"/>
        </w:numPr>
        <w:ind w:left="360"/>
      </w:pPr>
      <w:r>
        <w:t xml:space="preserve">Bent u bereid een analyse te laten uitvoeren over de mogelijke gevolgen van het Amerikaanse beleid op de Nederlandse geneesmiddelenmarkt, en deze met de Kamer te delen?</w:t>
      </w:r>
      <w:r>
        <w:br/>
      </w:r>
    </w:p>
    <w:p>
      <w:pPr>
        <w:pStyle w:val="ListParagraph"/>
        <w:numPr>
          <w:ilvl w:val="0"/>
          <w:numId w:val="100484430"/>
        </w:numPr>
        <w:ind w:left="360"/>
      </w:pPr>
      <w:r>
        <w:t xml:space="preserve">Bent u bereid om op korte termijn in Europees verband overleg te voeren met andere lidstaten over gezamenlijke inkoop en prijsafspraken met farmaceutische bedrijven? Zo nee, waarom niet?</w:t>
      </w:r>
      <w:r>
        <w:br/>
      </w:r>
    </w:p>
    <w:p>
      <w:r>
        <w:t xml:space="preserve"> </w:t>
      </w:r>
      <w:r>
        <w:br/>
      </w:r>
    </w:p>
    <w:p>
      <w:r>
        <w:t xml:space="preserve">1) Geen goed nieuws voor Nederlandse patiënten: 'Prijs medicijnen mogelijk fors omhoog door eis Trump'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