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2025Z15097</w:t>
        <w:br/>
      </w:r>
      <w:proofErr w:type="spellEnd"/>
    </w:p>
    <w:p>
      <w:pPr>
        <w:pStyle w:val="Normal"/>
        <w:rPr>
          <w:b w:val="1"/>
          <w:bCs w:val="1"/>
        </w:rPr>
      </w:pPr>
      <w:r w:rsidR="250AE766">
        <w:rPr>
          <w:b w:val="0"/>
          <w:bCs w:val="0"/>
        </w:rPr>
        <w:t>(ingezonden 12 augustus 2025)</w:t>
        <w:br/>
      </w:r>
    </w:p>
    <w:p>
      <w:r>
        <w:t xml:space="preserve">Vragen van het lid Teunissen (PvdD) aan de minister van Economische Zaken over de opslag van miljoenen door Israël afgeluisterde Palestijnse belgesprekken in Nederland.</w:t>
      </w:r>
      <w:r>
        <w:br/>
      </w:r>
    </w:p>
    <w:p>
      <w:r>
        <w:t xml:space="preserve"> </w:t>
      </w:r>
      <w:r>
        <w:br/>
      </w:r>
    </w:p>
    <w:p>
      <w:r>
        <w:t xml:space="preserve">Vraag 1</w:t>
      </w:r>
      <w:r>
        <w:br/>
      </w:r>
    </w:p>
    <w:p>
      <w:r>
        <w:t xml:space="preserve">Heeft u kennisgenomen van het artikel in ‘A million calls an hour’, waaruit blijkt dat de Israëlische militaire inlichtingendienst Unit 8200 duizenden terabytes aan afgeluisterd telefoonverkeer van Palestijnen opslaat in het Microsoft atacenter in Middenmeer, gemeente Hollands Kroon?[1]</w:t>
      </w:r>
      <w:r>
        <w:br/>
      </w:r>
    </w:p>
    <w:p>
      <w:r>
        <w:t xml:space="preserve"> </w:t>
      </w:r>
      <w:r>
        <w:br/>
      </w:r>
    </w:p>
    <w:p>
      <w:r>
        <w:t xml:space="preserve">Vraag 2</w:t>
      </w:r>
      <w:r>
        <w:br/>
      </w:r>
    </w:p>
    <w:p>
      <w:r>
        <w:t xml:space="preserve">Kunt u bevestigen of het Microsoft datacenter in Nederland daadwerkelijk wordt gebruikt voor het opslaan van deze gegevens, waaronder miljoenen opgenomen telefoongesprekken van Palestijnen in Gaza en de illegaal bezette Westelijke Jordaanoever?</w:t>
      </w:r>
      <w:r>
        <w:br/>
      </w:r>
    </w:p>
    <w:p>
      <w:r>
        <w:t xml:space="preserve"> </w:t>
      </w:r>
      <w:r>
        <w:br/>
      </w:r>
    </w:p>
    <w:p>
      <w:r>
        <w:t xml:space="preserve">Vraag 3</w:t>
      </w:r>
      <w:r>
        <w:br/>
      </w:r>
    </w:p>
    <w:p>
      <w:r>
        <w:t xml:space="preserve">Heeft Microsoft Nederland of Microsoft internationaal melding gedaan bij de Nederlandse autoriteiten over het type data dat in Nederlandse datacenters wordt opgeslagen in het kader van deze samenwerking met Unit 8200?</w:t>
      </w:r>
      <w:r>
        <w:br/>
      </w:r>
    </w:p>
    <w:p>
      <w:r>
        <w:t xml:space="preserve"> </w:t>
      </w:r>
      <w:r>
        <w:br/>
      </w:r>
    </w:p>
    <w:p>
      <w:r>
        <w:t xml:space="preserve">Vraag 4</w:t>
      </w:r>
      <w:r>
        <w:br/>
      </w:r>
    </w:p>
    <w:p>
      <w:r>
        <w:t xml:space="preserve">Indien u dit niet kunt bevestigen, bent u bereid hier direct onderzoek naar te laten doen, inclusief overleg met Microsoft Nederland?</w:t>
      </w:r>
      <w:r>
        <w:br/>
      </w:r>
    </w:p>
    <w:p>
      <w:r>
        <w:t xml:space="preserve"> </w:t>
      </w:r>
      <w:r>
        <w:br/>
      </w:r>
    </w:p>
    <w:p>
      <w:r>
        <w:t xml:space="preserve">Vraag 5</w:t>
      </w:r>
      <w:r>
        <w:br/>
      </w:r>
    </w:p>
    <w:p>
      <w:r>
        <w:t xml:space="preserve">Hoe beoordeelt u de mogelijke betrokkenheid van in Nederland gevestigde datacenters bij massale, willekeurige en onrechtmatige surveillance die gebruikt wordt bij het plegen van genocide?</w:t>
      </w:r>
      <w:r>
        <w:br/>
      </w:r>
    </w:p>
    <w:p>
      <w:r>
        <w:t xml:space="preserve"> </w:t>
      </w:r>
      <w:r>
        <w:br/>
      </w:r>
    </w:p>
    <w:p>
      <w:r>
        <w:t xml:space="preserve">Vraag 6</w:t>
      </w:r>
      <w:r>
        <w:br/>
      </w:r>
    </w:p>
    <w:p>
      <w:r>
        <w:t xml:space="preserve">Bent u bereid om, indien bevestigd wordt dat dit datacenter in Nederland en eventueel ook andere datacenters worden gebruikt voor het opslaan of verwerken van op deze wijze verkregen data, op te treden door deze activiteiten te laten beëindigen? Zo nee, waarom niet?</w:t>
      </w:r>
      <w:r>
        <w:br/>
      </w:r>
    </w:p>
    <w:p>
      <w:r>
        <w:t xml:space="preserve"> </w:t>
      </w:r>
      <w:r>
        <w:br/>
      </w:r>
    </w:p>
    <w:p>
      <w:r>
        <w:t xml:space="preserve">Vraag 7</w:t>
      </w:r>
      <w:r>
        <w:br/>
      </w:r>
    </w:p>
    <w:p>
      <w:r>
        <w:t xml:space="preserve">Wat kan Nederland doen om in de toekomst dit soort situaties te voorkomen? Zijn er volgens u voldoende wetgeving en beschikbare middelen om hierop toe te zien?</w:t>
      </w:r>
      <w:r>
        <w:br/>
      </w:r>
    </w:p>
    <w:p>
      <w:r>
        <w:t xml:space="preserve"> </w:t>
      </w:r>
      <w:r>
        <w:br/>
      </w:r>
    </w:p>
    <w:p>
      <w:r>
        <w:t xml:space="preserve">Vraag 8</w:t>
      </w:r>
      <w:r>
        <w:br/>
      </w:r>
    </w:p>
    <w:p>
      <w:r>
        <w:t xml:space="preserve">Bent u bereid de Kamer te informeren over eventuele contracten, beveiligingsafspraken en toezichtmechanismen die gelden voor de opslag van buitenlandse militaire en inlichtingengegevens in Nederlandse datacenters?</w:t>
      </w:r>
      <w:r>
        <w:br/>
      </w:r>
    </w:p>
    <w:p>
      <w:r>
        <w:t xml:space="preserve"> </w:t>
      </w:r>
      <w:r>
        <w:br/>
      </w:r>
    </w:p>
    <w:p>
      <w:r>
        <w:t xml:space="preserve">Vraag 9</w:t>
      </w:r>
      <w:r>
        <w:br/>
      </w:r>
    </w:p>
    <w:p>
      <w:r>
        <w:t xml:space="preserve">Erkent u dat, indien Nederlandse infrastructuur wordt gebruikt voor militaire doeleinden die kunnen bijdragen aan ernstige schendingen van het internationaal humanitair recht, Nederland risico loopt op medeplichtigheid aan die schendingen? Zo nee, waarom niet?</w:t>
      </w:r>
      <w:r>
        <w:br/>
      </w:r>
    </w:p>
    <w:p>
      <w:r>
        <w:t xml:space="preserve"> </w:t>
      </w:r>
      <w:r>
        <w:br/>
      </w:r>
    </w:p>
    <w:p>
      <w:r>
        <w:t xml:space="preserve">[1] The Guardian, 6 augustus 2025, ‘A million calls an hour’. (https://www.theguardian.com/world/2025/aug/06/microsoft-israeli-military-palestinian-phone-calls-cloud)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