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03B3" w:rsidR="006548FC" w:rsidP="00D603B3" w:rsidRDefault="00A579A8" w14:paraId="26B1F5A6" w14:textId="5E720717">
      <w:pPr>
        <w:rPr>
          <w:rFonts w:ascii="Calibri" w:hAnsi="Calibri" w:cs="Calibri"/>
        </w:rPr>
      </w:pPr>
      <w:r w:rsidRPr="00D603B3">
        <w:rPr>
          <w:rFonts w:ascii="Calibri" w:hAnsi="Calibri" w:cs="Calibri"/>
        </w:rPr>
        <w:t>31</w:t>
      </w:r>
      <w:r w:rsidRPr="00D603B3" w:rsidR="00D603B3">
        <w:rPr>
          <w:rFonts w:ascii="Calibri" w:hAnsi="Calibri" w:cs="Calibri"/>
        </w:rPr>
        <w:t xml:space="preserve"> </w:t>
      </w:r>
      <w:r w:rsidRPr="00D603B3">
        <w:rPr>
          <w:rFonts w:ascii="Calibri" w:hAnsi="Calibri" w:cs="Calibri"/>
        </w:rPr>
        <w:t>409</w:t>
      </w:r>
      <w:r w:rsidRPr="00D603B3" w:rsidR="006548FC">
        <w:rPr>
          <w:rFonts w:ascii="Calibri" w:hAnsi="Calibri" w:cs="Calibri"/>
        </w:rPr>
        <w:tab/>
      </w:r>
      <w:r w:rsidRPr="00D603B3" w:rsidR="006548FC">
        <w:rPr>
          <w:rFonts w:ascii="Calibri" w:hAnsi="Calibri" w:cs="Calibri"/>
        </w:rPr>
        <w:tab/>
        <w:t>Zee- en binnenvaart</w:t>
      </w:r>
    </w:p>
    <w:p w:rsidRPr="00D603B3" w:rsidR="006548FC" w:rsidP="00D603B3" w:rsidRDefault="006548FC" w14:paraId="75545AE6" w14:textId="45D5B821">
      <w:pPr>
        <w:rPr>
          <w:rFonts w:ascii="Calibri" w:hAnsi="Calibri" w:cs="Calibri"/>
          <w:color w:val="000000"/>
        </w:rPr>
      </w:pPr>
      <w:r w:rsidRPr="00D603B3">
        <w:rPr>
          <w:rFonts w:ascii="Calibri" w:hAnsi="Calibri" w:cs="Calibri"/>
        </w:rPr>
        <w:t xml:space="preserve">Nr. </w:t>
      </w:r>
      <w:r w:rsidRPr="00D603B3" w:rsidR="00A579A8">
        <w:rPr>
          <w:rFonts w:ascii="Calibri" w:hAnsi="Calibri" w:cs="Calibri"/>
        </w:rPr>
        <w:t>485</w:t>
      </w:r>
      <w:r w:rsidRPr="00D603B3">
        <w:rPr>
          <w:rFonts w:ascii="Calibri" w:hAnsi="Calibri" w:cs="Calibri"/>
        </w:rPr>
        <w:tab/>
      </w:r>
      <w:r w:rsidRPr="00D603B3">
        <w:rPr>
          <w:rFonts w:ascii="Calibri" w:hAnsi="Calibri" w:cs="Calibri"/>
        </w:rPr>
        <w:tab/>
        <w:t>Brief van de minister van Infrastructuur en Waterstaat</w:t>
      </w:r>
    </w:p>
    <w:p w:rsidRPr="00D603B3" w:rsidR="00A579A8" w:rsidP="00D603B3" w:rsidRDefault="006548FC" w14:paraId="37CD60DC" w14:textId="5CC661B3">
      <w:pPr>
        <w:rPr>
          <w:rFonts w:ascii="Calibri" w:hAnsi="Calibri" w:cs="Calibri"/>
        </w:rPr>
      </w:pPr>
      <w:r w:rsidRPr="00D603B3">
        <w:rPr>
          <w:rFonts w:ascii="Calibri" w:hAnsi="Calibri" w:cs="Calibri"/>
        </w:rPr>
        <w:t>Aan de Voorzitter van de Tweede Kamer der Staten-Generaal</w:t>
      </w:r>
    </w:p>
    <w:p w:rsidRPr="00D603B3" w:rsidR="006548FC" w:rsidP="00D603B3" w:rsidRDefault="006548FC" w14:paraId="08875AF0" w14:textId="20646079">
      <w:pPr>
        <w:rPr>
          <w:rFonts w:ascii="Calibri" w:hAnsi="Calibri" w:cs="Calibri"/>
        </w:rPr>
      </w:pPr>
      <w:r w:rsidRPr="00D603B3">
        <w:rPr>
          <w:rFonts w:ascii="Calibri" w:hAnsi="Calibri" w:cs="Calibri"/>
        </w:rPr>
        <w:t>Den Haag, 18 augustus 2025</w:t>
      </w:r>
    </w:p>
    <w:p w:rsidRPr="00D603B3" w:rsidR="00A579A8" w:rsidP="00D603B3" w:rsidRDefault="00A579A8" w14:paraId="69A5951E" w14:textId="77777777">
      <w:pPr>
        <w:rPr>
          <w:rFonts w:ascii="Calibri" w:hAnsi="Calibri" w:cs="Calibri"/>
        </w:rPr>
      </w:pPr>
    </w:p>
    <w:p w:rsidRPr="00D603B3" w:rsidR="00A579A8" w:rsidP="00D603B3" w:rsidRDefault="00A579A8" w14:paraId="612A7862" w14:textId="1F987BAD">
      <w:pPr>
        <w:rPr>
          <w:rFonts w:ascii="Calibri" w:hAnsi="Calibri" w:cs="Calibri"/>
        </w:rPr>
      </w:pPr>
      <w:r w:rsidRPr="00D603B3">
        <w:rPr>
          <w:rFonts w:ascii="Calibri" w:hAnsi="Calibri" w:cs="Calibri"/>
        </w:rPr>
        <w:t>Met deze brief wordt de Kamer geïnformeerd over de ongevalscijfers in de scheepvaart van 2024. Het aantal (zeer) ernstige scheepsongevallen op de Noordzee nam in 2024 af ten opzichte van het jaar ervoor en was relatief laag ten opzichte van eerdere jaren. Op de binnenwateren nam het aantal (zeer) ernstige scheepsongevallen toe, maar waren er minder slachtoffers en gewonden te betreuren dan voorgaande jaren. Een overzicht van de data over scheepsongevallen en slachtoffers is hieronder opgenomen. De bron van deze data is de landelijke database van scheepsongevallen, die wordt beheerd door Rijkswaterstaat.</w:t>
      </w:r>
    </w:p>
    <w:p w:rsidRPr="00D603B3" w:rsidR="00A579A8" w:rsidP="00D603B3" w:rsidRDefault="00A579A8" w14:paraId="35593646" w14:textId="77777777">
      <w:pPr>
        <w:rPr>
          <w:rFonts w:ascii="Calibri" w:hAnsi="Calibri" w:cs="Calibri"/>
        </w:rPr>
      </w:pPr>
    </w:p>
    <w:p w:rsidRPr="00D603B3" w:rsidR="00A579A8" w:rsidP="00D603B3" w:rsidRDefault="00A579A8" w14:paraId="3A83D9C5" w14:textId="77777777">
      <w:pPr>
        <w:rPr>
          <w:rFonts w:ascii="Calibri" w:hAnsi="Calibri" w:cs="Calibri"/>
          <w:b/>
          <w:bCs/>
        </w:rPr>
      </w:pPr>
      <w:r w:rsidRPr="00D603B3">
        <w:rPr>
          <w:rFonts w:ascii="Calibri" w:hAnsi="Calibri" w:cs="Calibri"/>
          <w:b/>
          <w:bCs/>
        </w:rPr>
        <w:t>Noordzee</w:t>
      </w:r>
    </w:p>
    <w:p w:rsidRPr="00D603B3" w:rsidR="00A579A8" w:rsidP="00D603B3" w:rsidRDefault="00A579A8" w14:paraId="6F463933" w14:textId="77777777">
      <w:pPr>
        <w:rPr>
          <w:rFonts w:ascii="Calibri" w:hAnsi="Calibri" w:cs="Calibri"/>
        </w:rPr>
      </w:pPr>
    </w:p>
    <w:p w:rsidRPr="00D603B3" w:rsidR="00A579A8" w:rsidP="00D603B3" w:rsidRDefault="00A579A8" w14:paraId="740D432C" w14:textId="77777777">
      <w:pPr>
        <w:rPr>
          <w:rFonts w:ascii="Calibri" w:hAnsi="Calibri" w:cs="Calibri"/>
          <w:u w:val="single"/>
        </w:rPr>
      </w:pPr>
      <w:r w:rsidRPr="00D603B3">
        <w:rPr>
          <w:rFonts w:ascii="Calibri" w:hAnsi="Calibri" w:cs="Calibri"/>
          <w:u w:val="single"/>
        </w:rPr>
        <w:t>Aantal ongevallen</w:t>
      </w:r>
    </w:p>
    <w:p w:rsidRPr="00D603B3" w:rsidR="00A579A8" w:rsidP="00D603B3" w:rsidRDefault="00A579A8" w14:paraId="3BD6F3AF" w14:textId="77777777">
      <w:pPr>
        <w:rPr>
          <w:rFonts w:ascii="Calibri" w:hAnsi="Calibri" w:cs="Calibri"/>
        </w:rPr>
      </w:pPr>
      <w:r w:rsidRPr="00D603B3">
        <w:rPr>
          <w:rFonts w:ascii="Calibri" w:hAnsi="Calibri" w:cs="Calibri"/>
        </w:rPr>
        <w:t>Op de Noordzee zijn in 2024 in totaal 37 scheepsongevallen geregistreerd, waarvan 2 zeer ernstige, 4 ernstige en 31 minder ernstige scheepsongevallen. Het aantal scheepsongevallen op de Noordzee geeft geen duidelijke trend. De aantallen scheepsongevallen zijn in 2024 relatief laag en met weinig grote gevolgschades. Het aantal scheepsongevallen is terug te vinden in tabel 1.</w:t>
      </w:r>
    </w:p>
    <w:p w:rsidRPr="00D603B3" w:rsidR="00A579A8" w:rsidP="00D603B3" w:rsidRDefault="00A579A8" w14:paraId="404F4E6D" w14:textId="77777777">
      <w:pPr>
        <w:rPr>
          <w:rFonts w:ascii="Calibri" w:hAnsi="Calibri" w:cs="Calibri"/>
        </w:rPr>
      </w:pPr>
    </w:p>
    <w:p w:rsidRPr="00D603B3" w:rsidR="00A579A8" w:rsidP="00D603B3" w:rsidRDefault="00A579A8" w14:paraId="3D807ADF" w14:textId="77777777">
      <w:pPr>
        <w:rPr>
          <w:rFonts w:ascii="Calibri" w:hAnsi="Calibri" w:cs="Calibri"/>
          <w:b/>
          <w:bCs/>
        </w:rPr>
      </w:pPr>
      <w:r w:rsidRPr="00D603B3">
        <w:rPr>
          <w:rFonts w:ascii="Calibri" w:hAnsi="Calibri" w:cs="Calibri"/>
          <w:b/>
          <w:bCs/>
        </w:rPr>
        <w:t>Tabel 1: Scheepsongevallen op het Nederlands deel van de Noordzee</w:t>
      </w:r>
    </w:p>
    <w:tbl>
      <w:tblPr>
        <w:tblStyle w:val="TableNormal1"/>
        <w:tblW w:w="0" w:type="auto"/>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403"/>
        <w:gridCol w:w="598"/>
        <w:gridCol w:w="598"/>
        <w:gridCol w:w="598"/>
        <w:gridCol w:w="598"/>
        <w:gridCol w:w="598"/>
        <w:gridCol w:w="600"/>
        <w:gridCol w:w="598"/>
        <w:gridCol w:w="597"/>
        <w:gridCol w:w="597"/>
        <w:gridCol w:w="597"/>
      </w:tblGrid>
      <w:tr w:rsidRPr="00D603B3" w:rsidR="00A579A8" w:rsidTr="007F7DA0" w14:paraId="005C456B" w14:textId="77777777">
        <w:trPr>
          <w:trHeight w:val="299"/>
        </w:trPr>
        <w:tc>
          <w:tcPr>
            <w:tcW w:w="2403" w:type="dxa"/>
            <w:shd w:val="clear" w:color="auto" w:fill="A6A6A6"/>
          </w:tcPr>
          <w:p w:rsidRPr="00D603B3" w:rsidR="00A579A8" w:rsidP="00D603B3" w:rsidRDefault="00A579A8" w14:paraId="04F69D99" w14:textId="77777777">
            <w:pPr>
              <w:pStyle w:val="TableParagraph"/>
              <w:rPr>
                <w:rFonts w:ascii="Calibri" w:hAnsi="Calibri" w:cs="Calibri"/>
                <w:lang w:val="nl-NL"/>
              </w:rPr>
            </w:pPr>
          </w:p>
        </w:tc>
        <w:tc>
          <w:tcPr>
            <w:tcW w:w="598" w:type="dxa"/>
            <w:shd w:val="clear" w:color="auto" w:fill="A6A6A6"/>
          </w:tcPr>
          <w:p w:rsidRPr="00D603B3" w:rsidR="00A579A8" w:rsidP="00D603B3" w:rsidRDefault="00A579A8" w14:paraId="0408AF3B" w14:textId="77777777">
            <w:pPr>
              <w:pStyle w:val="TableParagraph"/>
              <w:spacing w:before="47"/>
              <w:ind w:left="66"/>
              <w:rPr>
                <w:rFonts w:ascii="Calibri" w:hAnsi="Calibri" w:cs="Calibri"/>
              </w:rPr>
            </w:pPr>
            <w:r w:rsidRPr="00D603B3">
              <w:rPr>
                <w:rFonts w:ascii="Calibri" w:hAnsi="Calibri" w:cs="Calibri"/>
                <w:color w:val="FFFFFF"/>
                <w:spacing w:val="-4"/>
              </w:rPr>
              <w:t>2015</w:t>
            </w:r>
          </w:p>
        </w:tc>
        <w:tc>
          <w:tcPr>
            <w:tcW w:w="598" w:type="dxa"/>
            <w:shd w:val="clear" w:color="auto" w:fill="A6A6A6"/>
          </w:tcPr>
          <w:p w:rsidRPr="00D603B3" w:rsidR="00A579A8" w:rsidP="00D603B3" w:rsidRDefault="00A579A8" w14:paraId="5C372A32" w14:textId="77777777">
            <w:pPr>
              <w:pStyle w:val="TableParagraph"/>
              <w:spacing w:before="47"/>
              <w:ind w:left="66"/>
              <w:rPr>
                <w:rFonts w:ascii="Calibri" w:hAnsi="Calibri" w:cs="Calibri"/>
              </w:rPr>
            </w:pPr>
            <w:r w:rsidRPr="00D603B3">
              <w:rPr>
                <w:rFonts w:ascii="Calibri" w:hAnsi="Calibri" w:cs="Calibri"/>
                <w:color w:val="FFFFFF"/>
                <w:spacing w:val="-4"/>
              </w:rPr>
              <w:t>2016</w:t>
            </w:r>
          </w:p>
        </w:tc>
        <w:tc>
          <w:tcPr>
            <w:tcW w:w="598" w:type="dxa"/>
            <w:shd w:val="clear" w:color="auto" w:fill="A6A6A6"/>
          </w:tcPr>
          <w:p w:rsidRPr="00D603B3" w:rsidR="00A579A8" w:rsidP="00D603B3" w:rsidRDefault="00A579A8" w14:paraId="4B5AB01B" w14:textId="77777777">
            <w:pPr>
              <w:pStyle w:val="TableParagraph"/>
              <w:spacing w:before="47"/>
              <w:ind w:left="68"/>
              <w:rPr>
                <w:rFonts w:ascii="Calibri" w:hAnsi="Calibri" w:cs="Calibri"/>
              </w:rPr>
            </w:pPr>
            <w:r w:rsidRPr="00D603B3">
              <w:rPr>
                <w:rFonts w:ascii="Calibri" w:hAnsi="Calibri" w:cs="Calibri"/>
                <w:color w:val="FFFFFF"/>
                <w:spacing w:val="-4"/>
              </w:rPr>
              <w:t>2017</w:t>
            </w:r>
          </w:p>
        </w:tc>
        <w:tc>
          <w:tcPr>
            <w:tcW w:w="598" w:type="dxa"/>
            <w:shd w:val="clear" w:color="auto" w:fill="A6A6A6"/>
          </w:tcPr>
          <w:p w:rsidRPr="00D603B3" w:rsidR="00A579A8" w:rsidP="00D603B3" w:rsidRDefault="00A579A8" w14:paraId="7122E3E2" w14:textId="77777777">
            <w:pPr>
              <w:pStyle w:val="TableParagraph"/>
              <w:spacing w:before="47"/>
              <w:ind w:left="68"/>
              <w:rPr>
                <w:rFonts w:ascii="Calibri" w:hAnsi="Calibri" w:cs="Calibri"/>
              </w:rPr>
            </w:pPr>
            <w:r w:rsidRPr="00D603B3">
              <w:rPr>
                <w:rFonts w:ascii="Calibri" w:hAnsi="Calibri" w:cs="Calibri"/>
                <w:color w:val="FFFFFF"/>
                <w:spacing w:val="-4"/>
              </w:rPr>
              <w:t>2018</w:t>
            </w:r>
          </w:p>
        </w:tc>
        <w:tc>
          <w:tcPr>
            <w:tcW w:w="598" w:type="dxa"/>
            <w:shd w:val="clear" w:color="auto" w:fill="A6A6A6"/>
          </w:tcPr>
          <w:p w:rsidRPr="00D603B3" w:rsidR="00A579A8" w:rsidP="00D603B3" w:rsidRDefault="00A579A8" w14:paraId="628D3A67" w14:textId="77777777">
            <w:pPr>
              <w:pStyle w:val="TableParagraph"/>
              <w:spacing w:before="47"/>
              <w:ind w:left="68"/>
              <w:rPr>
                <w:rFonts w:ascii="Calibri" w:hAnsi="Calibri" w:cs="Calibri"/>
              </w:rPr>
            </w:pPr>
            <w:r w:rsidRPr="00D603B3">
              <w:rPr>
                <w:rFonts w:ascii="Calibri" w:hAnsi="Calibri" w:cs="Calibri"/>
                <w:color w:val="FFFFFF"/>
                <w:spacing w:val="-4"/>
              </w:rPr>
              <w:t>2019</w:t>
            </w:r>
          </w:p>
        </w:tc>
        <w:tc>
          <w:tcPr>
            <w:tcW w:w="600" w:type="dxa"/>
            <w:shd w:val="clear" w:color="auto" w:fill="A6A6A6"/>
          </w:tcPr>
          <w:p w:rsidRPr="00D603B3" w:rsidR="00A579A8" w:rsidP="00D603B3" w:rsidRDefault="00A579A8" w14:paraId="5F06716F" w14:textId="77777777">
            <w:pPr>
              <w:pStyle w:val="TableParagraph"/>
              <w:spacing w:before="47"/>
              <w:ind w:left="67"/>
              <w:rPr>
                <w:rFonts w:ascii="Calibri" w:hAnsi="Calibri" w:cs="Calibri"/>
              </w:rPr>
            </w:pPr>
            <w:r w:rsidRPr="00D603B3">
              <w:rPr>
                <w:rFonts w:ascii="Calibri" w:hAnsi="Calibri" w:cs="Calibri"/>
                <w:color w:val="FFFFFF"/>
                <w:spacing w:val="-4"/>
              </w:rPr>
              <w:t>2020</w:t>
            </w:r>
          </w:p>
        </w:tc>
        <w:tc>
          <w:tcPr>
            <w:tcW w:w="598" w:type="dxa"/>
            <w:shd w:val="clear" w:color="auto" w:fill="A6A6A6"/>
          </w:tcPr>
          <w:p w:rsidRPr="00D603B3" w:rsidR="00A579A8" w:rsidP="00D603B3" w:rsidRDefault="00A579A8" w14:paraId="153A9E5F" w14:textId="77777777">
            <w:pPr>
              <w:pStyle w:val="TableParagraph"/>
              <w:spacing w:before="47"/>
              <w:ind w:left="65"/>
              <w:rPr>
                <w:rFonts w:ascii="Calibri" w:hAnsi="Calibri" w:cs="Calibri"/>
              </w:rPr>
            </w:pPr>
            <w:r w:rsidRPr="00D603B3">
              <w:rPr>
                <w:rFonts w:ascii="Calibri" w:hAnsi="Calibri" w:cs="Calibri"/>
                <w:color w:val="FFFFFF"/>
                <w:spacing w:val="-4"/>
              </w:rPr>
              <w:t>2021</w:t>
            </w:r>
          </w:p>
        </w:tc>
        <w:tc>
          <w:tcPr>
            <w:tcW w:w="597" w:type="dxa"/>
            <w:shd w:val="clear" w:color="auto" w:fill="A6A6A6"/>
          </w:tcPr>
          <w:p w:rsidRPr="00D603B3" w:rsidR="00A579A8" w:rsidP="00D603B3" w:rsidRDefault="00A579A8" w14:paraId="04DA5D56" w14:textId="77777777">
            <w:pPr>
              <w:pStyle w:val="TableParagraph"/>
              <w:spacing w:before="47"/>
              <w:ind w:left="67"/>
              <w:rPr>
                <w:rFonts w:ascii="Calibri" w:hAnsi="Calibri" w:cs="Calibri"/>
              </w:rPr>
            </w:pPr>
            <w:r w:rsidRPr="00D603B3">
              <w:rPr>
                <w:rFonts w:ascii="Calibri" w:hAnsi="Calibri" w:cs="Calibri"/>
                <w:color w:val="FFFFFF"/>
                <w:spacing w:val="-4"/>
              </w:rPr>
              <w:t>2022</w:t>
            </w:r>
          </w:p>
        </w:tc>
        <w:tc>
          <w:tcPr>
            <w:tcW w:w="597" w:type="dxa"/>
            <w:shd w:val="clear" w:color="auto" w:fill="A6A6A6"/>
          </w:tcPr>
          <w:p w:rsidRPr="00D603B3" w:rsidR="00A579A8" w:rsidP="00D603B3" w:rsidRDefault="00A579A8" w14:paraId="483B4FE8" w14:textId="77777777">
            <w:pPr>
              <w:pStyle w:val="TableParagraph"/>
              <w:spacing w:before="47"/>
              <w:ind w:left="68"/>
              <w:rPr>
                <w:rFonts w:ascii="Calibri" w:hAnsi="Calibri" w:cs="Calibri"/>
              </w:rPr>
            </w:pPr>
            <w:r w:rsidRPr="00D603B3">
              <w:rPr>
                <w:rFonts w:ascii="Calibri" w:hAnsi="Calibri" w:cs="Calibri"/>
                <w:color w:val="FFFFFF"/>
                <w:spacing w:val="-4"/>
              </w:rPr>
              <w:t>2023</w:t>
            </w:r>
          </w:p>
        </w:tc>
        <w:tc>
          <w:tcPr>
            <w:tcW w:w="597" w:type="dxa"/>
            <w:shd w:val="clear" w:color="auto" w:fill="A6A6A6"/>
          </w:tcPr>
          <w:p w:rsidRPr="00D603B3" w:rsidR="00A579A8" w:rsidP="00D603B3" w:rsidRDefault="00A579A8" w14:paraId="267562CE" w14:textId="77777777">
            <w:pPr>
              <w:pStyle w:val="TableParagraph"/>
              <w:spacing w:before="47"/>
              <w:ind w:left="69"/>
              <w:rPr>
                <w:rFonts w:ascii="Calibri" w:hAnsi="Calibri" w:cs="Calibri"/>
              </w:rPr>
            </w:pPr>
            <w:r w:rsidRPr="00D603B3">
              <w:rPr>
                <w:rFonts w:ascii="Calibri" w:hAnsi="Calibri" w:cs="Calibri"/>
                <w:color w:val="FFFFFF"/>
                <w:spacing w:val="-4"/>
              </w:rPr>
              <w:t>2024</w:t>
            </w:r>
          </w:p>
        </w:tc>
      </w:tr>
      <w:tr w:rsidRPr="00D603B3" w:rsidR="00A579A8" w:rsidTr="007F7DA0" w14:paraId="651AAC53" w14:textId="77777777">
        <w:trPr>
          <w:trHeight w:val="299"/>
        </w:trPr>
        <w:tc>
          <w:tcPr>
            <w:tcW w:w="2403" w:type="dxa"/>
            <w:shd w:val="clear" w:color="auto" w:fill="9BC2E6"/>
          </w:tcPr>
          <w:p w:rsidRPr="00D603B3" w:rsidR="00A579A8" w:rsidP="00D603B3" w:rsidRDefault="00A579A8" w14:paraId="6EDFBF68" w14:textId="77777777">
            <w:pPr>
              <w:pStyle w:val="TableParagraph"/>
              <w:spacing w:before="47"/>
              <w:ind w:left="69"/>
              <w:rPr>
                <w:rFonts w:ascii="Calibri" w:hAnsi="Calibri" w:cs="Calibri"/>
              </w:rPr>
            </w:pPr>
            <w:r w:rsidRPr="00D603B3">
              <w:rPr>
                <w:rFonts w:ascii="Calibri" w:hAnsi="Calibri" w:cs="Calibri"/>
                <w:color w:val="FFFFFF"/>
                <w:spacing w:val="-4"/>
              </w:rPr>
              <w:t>ZESO</w:t>
            </w:r>
          </w:p>
        </w:tc>
        <w:tc>
          <w:tcPr>
            <w:tcW w:w="598" w:type="dxa"/>
          </w:tcPr>
          <w:p w:rsidRPr="00D603B3" w:rsidR="00A579A8" w:rsidP="00D603B3" w:rsidRDefault="00A579A8" w14:paraId="18BEF910" w14:textId="77777777">
            <w:pPr>
              <w:pStyle w:val="TableParagraph"/>
              <w:spacing w:before="47"/>
              <w:ind w:left="66"/>
              <w:rPr>
                <w:rFonts w:ascii="Calibri" w:hAnsi="Calibri" w:cs="Calibri"/>
              </w:rPr>
            </w:pPr>
            <w:r w:rsidRPr="00D603B3">
              <w:rPr>
                <w:rFonts w:ascii="Calibri" w:hAnsi="Calibri" w:cs="Calibri"/>
                <w:spacing w:val="-10"/>
              </w:rPr>
              <w:t>0</w:t>
            </w:r>
          </w:p>
        </w:tc>
        <w:tc>
          <w:tcPr>
            <w:tcW w:w="598" w:type="dxa"/>
          </w:tcPr>
          <w:p w:rsidRPr="00D603B3" w:rsidR="00A579A8" w:rsidP="00D603B3" w:rsidRDefault="00A579A8" w14:paraId="71659B79" w14:textId="77777777">
            <w:pPr>
              <w:pStyle w:val="TableParagraph"/>
              <w:spacing w:before="47"/>
              <w:ind w:left="66"/>
              <w:rPr>
                <w:rFonts w:ascii="Calibri" w:hAnsi="Calibri" w:cs="Calibri"/>
              </w:rPr>
            </w:pPr>
            <w:r w:rsidRPr="00D603B3">
              <w:rPr>
                <w:rFonts w:ascii="Calibri" w:hAnsi="Calibri" w:cs="Calibri"/>
                <w:spacing w:val="-10"/>
              </w:rPr>
              <w:t>2</w:t>
            </w:r>
          </w:p>
        </w:tc>
        <w:tc>
          <w:tcPr>
            <w:tcW w:w="598" w:type="dxa"/>
          </w:tcPr>
          <w:p w:rsidRPr="00D603B3" w:rsidR="00A579A8" w:rsidP="00D603B3" w:rsidRDefault="00A579A8" w14:paraId="620A67CB" w14:textId="77777777">
            <w:pPr>
              <w:pStyle w:val="TableParagraph"/>
              <w:spacing w:before="47"/>
              <w:ind w:left="68"/>
              <w:rPr>
                <w:rFonts w:ascii="Calibri" w:hAnsi="Calibri" w:cs="Calibri"/>
              </w:rPr>
            </w:pPr>
            <w:r w:rsidRPr="00D603B3">
              <w:rPr>
                <w:rFonts w:ascii="Calibri" w:hAnsi="Calibri" w:cs="Calibri"/>
                <w:spacing w:val="-10"/>
              </w:rPr>
              <w:t>2</w:t>
            </w:r>
          </w:p>
        </w:tc>
        <w:tc>
          <w:tcPr>
            <w:tcW w:w="598" w:type="dxa"/>
          </w:tcPr>
          <w:p w:rsidRPr="00D603B3" w:rsidR="00A579A8" w:rsidP="00D603B3" w:rsidRDefault="00A579A8" w14:paraId="443CB3E2" w14:textId="77777777">
            <w:pPr>
              <w:pStyle w:val="TableParagraph"/>
              <w:spacing w:before="47"/>
              <w:ind w:left="68"/>
              <w:rPr>
                <w:rFonts w:ascii="Calibri" w:hAnsi="Calibri" w:cs="Calibri"/>
              </w:rPr>
            </w:pPr>
            <w:r w:rsidRPr="00D603B3">
              <w:rPr>
                <w:rFonts w:ascii="Calibri" w:hAnsi="Calibri" w:cs="Calibri"/>
                <w:spacing w:val="-10"/>
              </w:rPr>
              <w:t>1</w:t>
            </w:r>
          </w:p>
        </w:tc>
        <w:tc>
          <w:tcPr>
            <w:tcW w:w="598" w:type="dxa"/>
          </w:tcPr>
          <w:p w:rsidRPr="00D603B3" w:rsidR="00A579A8" w:rsidP="00D603B3" w:rsidRDefault="00A579A8" w14:paraId="67CDB679" w14:textId="77777777">
            <w:pPr>
              <w:pStyle w:val="TableParagraph"/>
              <w:spacing w:before="47"/>
              <w:ind w:left="68"/>
              <w:rPr>
                <w:rFonts w:ascii="Calibri" w:hAnsi="Calibri" w:cs="Calibri"/>
              </w:rPr>
            </w:pPr>
            <w:r w:rsidRPr="00D603B3">
              <w:rPr>
                <w:rFonts w:ascii="Calibri" w:hAnsi="Calibri" w:cs="Calibri"/>
                <w:spacing w:val="-10"/>
              </w:rPr>
              <w:t>5</w:t>
            </w:r>
          </w:p>
        </w:tc>
        <w:tc>
          <w:tcPr>
            <w:tcW w:w="600" w:type="dxa"/>
          </w:tcPr>
          <w:p w:rsidRPr="00D603B3" w:rsidR="00A579A8" w:rsidP="00D603B3" w:rsidRDefault="00A579A8" w14:paraId="59DE23D6" w14:textId="77777777">
            <w:pPr>
              <w:pStyle w:val="TableParagraph"/>
              <w:spacing w:before="47"/>
              <w:ind w:left="67"/>
              <w:rPr>
                <w:rFonts w:ascii="Calibri" w:hAnsi="Calibri" w:cs="Calibri"/>
              </w:rPr>
            </w:pPr>
            <w:r w:rsidRPr="00D603B3">
              <w:rPr>
                <w:rFonts w:ascii="Calibri" w:hAnsi="Calibri" w:cs="Calibri"/>
                <w:spacing w:val="-10"/>
              </w:rPr>
              <w:t>1</w:t>
            </w:r>
          </w:p>
        </w:tc>
        <w:tc>
          <w:tcPr>
            <w:tcW w:w="598" w:type="dxa"/>
          </w:tcPr>
          <w:p w:rsidRPr="00D603B3" w:rsidR="00A579A8" w:rsidP="00D603B3" w:rsidRDefault="00A579A8" w14:paraId="3A11A774" w14:textId="77777777">
            <w:pPr>
              <w:pStyle w:val="TableParagraph"/>
              <w:spacing w:before="47"/>
              <w:ind w:left="65"/>
              <w:rPr>
                <w:rFonts w:ascii="Calibri" w:hAnsi="Calibri" w:cs="Calibri"/>
              </w:rPr>
            </w:pPr>
            <w:r w:rsidRPr="00D603B3">
              <w:rPr>
                <w:rFonts w:ascii="Calibri" w:hAnsi="Calibri" w:cs="Calibri"/>
                <w:spacing w:val="-10"/>
              </w:rPr>
              <w:t>1</w:t>
            </w:r>
          </w:p>
        </w:tc>
        <w:tc>
          <w:tcPr>
            <w:tcW w:w="597" w:type="dxa"/>
          </w:tcPr>
          <w:p w:rsidRPr="00D603B3" w:rsidR="00A579A8" w:rsidP="00D603B3" w:rsidRDefault="00A579A8" w14:paraId="5251D765" w14:textId="77777777">
            <w:pPr>
              <w:pStyle w:val="TableParagraph"/>
              <w:spacing w:before="47"/>
              <w:ind w:left="67"/>
              <w:rPr>
                <w:rFonts w:ascii="Calibri" w:hAnsi="Calibri" w:cs="Calibri"/>
              </w:rPr>
            </w:pPr>
            <w:r w:rsidRPr="00D603B3">
              <w:rPr>
                <w:rFonts w:ascii="Calibri" w:hAnsi="Calibri" w:cs="Calibri"/>
                <w:spacing w:val="-10"/>
              </w:rPr>
              <w:t>2</w:t>
            </w:r>
          </w:p>
        </w:tc>
        <w:tc>
          <w:tcPr>
            <w:tcW w:w="597" w:type="dxa"/>
          </w:tcPr>
          <w:p w:rsidRPr="00D603B3" w:rsidR="00A579A8" w:rsidP="00D603B3" w:rsidRDefault="00A579A8" w14:paraId="28C117C2" w14:textId="77777777">
            <w:pPr>
              <w:pStyle w:val="TableParagraph"/>
              <w:spacing w:before="47"/>
              <w:ind w:left="68"/>
              <w:rPr>
                <w:rFonts w:ascii="Calibri" w:hAnsi="Calibri" w:cs="Calibri"/>
              </w:rPr>
            </w:pPr>
            <w:r w:rsidRPr="00D603B3">
              <w:rPr>
                <w:rFonts w:ascii="Calibri" w:hAnsi="Calibri" w:cs="Calibri"/>
                <w:spacing w:val="-10"/>
              </w:rPr>
              <w:t>3</w:t>
            </w:r>
          </w:p>
        </w:tc>
        <w:tc>
          <w:tcPr>
            <w:tcW w:w="597" w:type="dxa"/>
          </w:tcPr>
          <w:p w:rsidRPr="00D603B3" w:rsidR="00A579A8" w:rsidP="00D603B3" w:rsidRDefault="00A579A8" w14:paraId="12B92DB1" w14:textId="77777777">
            <w:pPr>
              <w:pStyle w:val="TableParagraph"/>
              <w:spacing w:before="47"/>
              <w:ind w:left="69"/>
              <w:rPr>
                <w:rFonts w:ascii="Calibri" w:hAnsi="Calibri" w:cs="Calibri"/>
              </w:rPr>
            </w:pPr>
            <w:r w:rsidRPr="00D603B3">
              <w:rPr>
                <w:rFonts w:ascii="Calibri" w:hAnsi="Calibri" w:cs="Calibri"/>
                <w:spacing w:val="-10"/>
              </w:rPr>
              <w:t>2</w:t>
            </w:r>
          </w:p>
        </w:tc>
      </w:tr>
      <w:tr w:rsidRPr="00D603B3" w:rsidR="00A579A8" w:rsidTr="007F7DA0" w14:paraId="28319516" w14:textId="77777777">
        <w:trPr>
          <w:trHeight w:val="299"/>
        </w:trPr>
        <w:tc>
          <w:tcPr>
            <w:tcW w:w="2403" w:type="dxa"/>
            <w:shd w:val="clear" w:color="auto" w:fill="9BC2E6"/>
          </w:tcPr>
          <w:p w:rsidRPr="00D603B3" w:rsidR="00A579A8" w:rsidP="00D603B3" w:rsidRDefault="00A579A8" w14:paraId="4B51E1DD" w14:textId="77777777">
            <w:pPr>
              <w:pStyle w:val="TableParagraph"/>
              <w:spacing w:before="47"/>
              <w:ind w:left="69"/>
              <w:rPr>
                <w:rFonts w:ascii="Calibri" w:hAnsi="Calibri" w:cs="Calibri"/>
              </w:rPr>
            </w:pPr>
            <w:r w:rsidRPr="00D603B3">
              <w:rPr>
                <w:rFonts w:ascii="Calibri" w:hAnsi="Calibri" w:cs="Calibri"/>
                <w:color w:val="FFFFFF"/>
                <w:spacing w:val="-5"/>
              </w:rPr>
              <w:t>ESO</w:t>
            </w:r>
          </w:p>
        </w:tc>
        <w:tc>
          <w:tcPr>
            <w:tcW w:w="598" w:type="dxa"/>
          </w:tcPr>
          <w:p w:rsidRPr="00D603B3" w:rsidR="00A579A8" w:rsidP="00D603B3" w:rsidRDefault="00A579A8" w14:paraId="1F52C2D7" w14:textId="77777777">
            <w:pPr>
              <w:pStyle w:val="TableParagraph"/>
              <w:spacing w:before="47"/>
              <w:ind w:left="66"/>
              <w:rPr>
                <w:rFonts w:ascii="Calibri" w:hAnsi="Calibri" w:cs="Calibri"/>
              </w:rPr>
            </w:pPr>
            <w:r w:rsidRPr="00D603B3">
              <w:rPr>
                <w:rFonts w:ascii="Calibri" w:hAnsi="Calibri" w:cs="Calibri"/>
                <w:spacing w:val="-5"/>
              </w:rPr>
              <w:t>11</w:t>
            </w:r>
          </w:p>
        </w:tc>
        <w:tc>
          <w:tcPr>
            <w:tcW w:w="598" w:type="dxa"/>
          </w:tcPr>
          <w:p w:rsidRPr="00D603B3" w:rsidR="00A579A8" w:rsidP="00D603B3" w:rsidRDefault="00A579A8" w14:paraId="450966A1" w14:textId="77777777">
            <w:pPr>
              <w:pStyle w:val="TableParagraph"/>
              <w:spacing w:before="47"/>
              <w:ind w:left="66"/>
              <w:rPr>
                <w:rFonts w:ascii="Calibri" w:hAnsi="Calibri" w:cs="Calibri"/>
              </w:rPr>
            </w:pPr>
            <w:r w:rsidRPr="00D603B3">
              <w:rPr>
                <w:rFonts w:ascii="Calibri" w:hAnsi="Calibri" w:cs="Calibri"/>
                <w:spacing w:val="-10"/>
              </w:rPr>
              <w:t>8</w:t>
            </w:r>
          </w:p>
        </w:tc>
        <w:tc>
          <w:tcPr>
            <w:tcW w:w="598" w:type="dxa"/>
          </w:tcPr>
          <w:p w:rsidRPr="00D603B3" w:rsidR="00A579A8" w:rsidP="00D603B3" w:rsidRDefault="00A579A8" w14:paraId="14B314FE" w14:textId="77777777">
            <w:pPr>
              <w:pStyle w:val="TableParagraph"/>
              <w:spacing w:before="47"/>
              <w:ind w:left="68"/>
              <w:rPr>
                <w:rFonts w:ascii="Calibri" w:hAnsi="Calibri" w:cs="Calibri"/>
              </w:rPr>
            </w:pPr>
            <w:r w:rsidRPr="00D603B3">
              <w:rPr>
                <w:rFonts w:ascii="Calibri" w:hAnsi="Calibri" w:cs="Calibri"/>
                <w:spacing w:val="-5"/>
              </w:rPr>
              <w:t>12</w:t>
            </w:r>
          </w:p>
        </w:tc>
        <w:tc>
          <w:tcPr>
            <w:tcW w:w="598" w:type="dxa"/>
          </w:tcPr>
          <w:p w:rsidRPr="00D603B3" w:rsidR="00A579A8" w:rsidP="00D603B3" w:rsidRDefault="00A579A8" w14:paraId="35391A55" w14:textId="77777777">
            <w:pPr>
              <w:pStyle w:val="TableParagraph"/>
              <w:spacing w:before="47"/>
              <w:ind w:left="68"/>
              <w:rPr>
                <w:rFonts w:ascii="Calibri" w:hAnsi="Calibri" w:cs="Calibri"/>
              </w:rPr>
            </w:pPr>
            <w:r w:rsidRPr="00D603B3">
              <w:rPr>
                <w:rFonts w:ascii="Calibri" w:hAnsi="Calibri" w:cs="Calibri"/>
                <w:spacing w:val="-5"/>
              </w:rPr>
              <w:t>10</w:t>
            </w:r>
          </w:p>
        </w:tc>
        <w:tc>
          <w:tcPr>
            <w:tcW w:w="598" w:type="dxa"/>
          </w:tcPr>
          <w:p w:rsidRPr="00D603B3" w:rsidR="00A579A8" w:rsidP="00D603B3" w:rsidRDefault="00A579A8" w14:paraId="6AB40259" w14:textId="77777777">
            <w:pPr>
              <w:pStyle w:val="TableParagraph"/>
              <w:spacing w:before="47"/>
              <w:ind w:left="68"/>
              <w:rPr>
                <w:rFonts w:ascii="Calibri" w:hAnsi="Calibri" w:cs="Calibri"/>
              </w:rPr>
            </w:pPr>
            <w:r w:rsidRPr="00D603B3">
              <w:rPr>
                <w:rFonts w:ascii="Calibri" w:hAnsi="Calibri" w:cs="Calibri"/>
                <w:spacing w:val="-10"/>
              </w:rPr>
              <w:t>4</w:t>
            </w:r>
          </w:p>
        </w:tc>
        <w:tc>
          <w:tcPr>
            <w:tcW w:w="600" w:type="dxa"/>
          </w:tcPr>
          <w:p w:rsidRPr="00D603B3" w:rsidR="00A579A8" w:rsidP="00D603B3" w:rsidRDefault="00A579A8" w14:paraId="16CAF783" w14:textId="77777777">
            <w:pPr>
              <w:pStyle w:val="TableParagraph"/>
              <w:spacing w:before="47"/>
              <w:ind w:left="67"/>
              <w:rPr>
                <w:rFonts w:ascii="Calibri" w:hAnsi="Calibri" w:cs="Calibri"/>
              </w:rPr>
            </w:pPr>
            <w:r w:rsidRPr="00D603B3">
              <w:rPr>
                <w:rFonts w:ascii="Calibri" w:hAnsi="Calibri" w:cs="Calibri"/>
                <w:spacing w:val="-10"/>
              </w:rPr>
              <w:t>6</w:t>
            </w:r>
          </w:p>
        </w:tc>
        <w:tc>
          <w:tcPr>
            <w:tcW w:w="598" w:type="dxa"/>
          </w:tcPr>
          <w:p w:rsidRPr="00D603B3" w:rsidR="00A579A8" w:rsidP="00D603B3" w:rsidRDefault="00A579A8" w14:paraId="038614A4" w14:textId="77777777">
            <w:pPr>
              <w:pStyle w:val="TableParagraph"/>
              <w:spacing w:before="47"/>
              <w:ind w:left="65"/>
              <w:rPr>
                <w:rFonts w:ascii="Calibri" w:hAnsi="Calibri" w:cs="Calibri"/>
              </w:rPr>
            </w:pPr>
            <w:r w:rsidRPr="00D603B3">
              <w:rPr>
                <w:rFonts w:ascii="Calibri" w:hAnsi="Calibri" w:cs="Calibri"/>
                <w:spacing w:val="-5"/>
              </w:rPr>
              <w:t>10</w:t>
            </w:r>
          </w:p>
        </w:tc>
        <w:tc>
          <w:tcPr>
            <w:tcW w:w="597" w:type="dxa"/>
          </w:tcPr>
          <w:p w:rsidRPr="00D603B3" w:rsidR="00A579A8" w:rsidP="00D603B3" w:rsidRDefault="00A579A8" w14:paraId="49D285F5" w14:textId="77777777">
            <w:pPr>
              <w:pStyle w:val="TableParagraph"/>
              <w:spacing w:before="47"/>
              <w:ind w:left="67"/>
              <w:rPr>
                <w:rFonts w:ascii="Calibri" w:hAnsi="Calibri" w:cs="Calibri"/>
              </w:rPr>
            </w:pPr>
            <w:r w:rsidRPr="00D603B3">
              <w:rPr>
                <w:rFonts w:ascii="Calibri" w:hAnsi="Calibri" w:cs="Calibri"/>
                <w:spacing w:val="-5"/>
              </w:rPr>
              <w:t>12</w:t>
            </w:r>
          </w:p>
        </w:tc>
        <w:tc>
          <w:tcPr>
            <w:tcW w:w="597" w:type="dxa"/>
          </w:tcPr>
          <w:p w:rsidRPr="00D603B3" w:rsidR="00A579A8" w:rsidP="00D603B3" w:rsidRDefault="00A579A8" w14:paraId="2C69F28E" w14:textId="77777777">
            <w:pPr>
              <w:pStyle w:val="TableParagraph"/>
              <w:spacing w:before="47"/>
              <w:ind w:left="68"/>
              <w:rPr>
                <w:rFonts w:ascii="Calibri" w:hAnsi="Calibri" w:cs="Calibri"/>
              </w:rPr>
            </w:pPr>
            <w:r w:rsidRPr="00D603B3">
              <w:rPr>
                <w:rFonts w:ascii="Calibri" w:hAnsi="Calibri" w:cs="Calibri"/>
                <w:spacing w:val="-10"/>
              </w:rPr>
              <w:t>7</w:t>
            </w:r>
          </w:p>
        </w:tc>
        <w:tc>
          <w:tcPr>
            <w:tcW w:w="597" w:type="dxa"/>
          </w:tcPr>
          <w:p w:rsidRPr="00D603B3" w:rsidR="00A579A8" w:rsidP="00D603B3" w:rsidRDefault="00A579A8" w14:paraId="778AF04C" w14:textId="77777777">
            <w:pPr>
              <w:pStyle w:val="TableParagraph"/>
              <w:spacing w:before="47"/>
              <w:ind w:left="69"/>
              <w:rPr>
                <w:rFonts w:ascii="Calibri" w:hAnsi="Calibri" w:cs="Calibri"/>
              </w:rPr>
            </w:pPr>
            <w:r w:rsidRPr="00D603B3">
              <w:rPr>
                <w:rFonts w:ascii="Calibri" w:hAnsi="Calibri" w:cs="Calibri"/>
                <w:spacing w:val="-10"/>
              </w:rPr>
              <w:t>4</w:t>
            </w:r>
          </w:p>
        </w:tc>
      </w:tr>
      <w:tr w:rsidRPr="00D603B3" w:rsidR="00A579A8" w:rsidTr="007F7DA0" w14:paraId="76243AE7" w14:textId="77777777">
        <w:trPr>
          <w:trHeight w:val="299"/>
        </w:trPr>
        <w:tc>
          <w:tcPr>
            <w:tcW w:w="2403" w:type="dxa"/>
            <w:shd w:val="clear" w:color="auto" w:fill="9BC2E6"/>
          </w:tcPr>
          <w:p w:rsidRPr="00D603B3" w:rsidR="00A579A8" w:rsidP="00D603B3" w:rsidRDefault="00A579A8" w14:paraId="1131420A" w14:textId="77777777">
            <w:pPr>
              <w:pStyle w:val="TableParagraph"/>
              <w:spacing w:before="49"/>
              <w:ind w:left="69"/>
              <w:rPr>
                <w:rFonts w:ascii="Calibri" w:hAnsi="Calibri" w:cs="Calibri"/>
              </w:rPr>
            </w:pPr>
            <w:r w:rsidRPr="00D603B3">
              <w:rPr>
                <w:rFonts w:ascii="Calibri" w:hAnsi="Calibri" w:cs="Calibri"/>
                <w:color w:val="FFFFFF"/>
                <w:spacing w:val="-4"/>
              </w:rPr>
              <w:t>MESO</w:t>
            </w:r>
          </w:p>
        </w:tc>
        <w:tc>
          <w:tcPr>
            <w:tcW w:w="598" w:type="dxa"/>
          </w:tcPr>
          <w:p w:rsidRPr="00D603B3" w:rsidR="00A579A8" w:rsidP="00D603B3" w:rsidRDefault="00A579A8" w14:paraId="29BF3354" w14:textId="77777777">
            <w:pPr>
              <w:pStyle w:val="TableParagraph"/>
              <w:spacing w:before="49"/>
              <w:ind w:left="66"/>
              <w:rPr>
                <w:rFonts w:ascii="Calibri" w:hAnsi="Calibri" w:cs="Calibri"/>
              </w:rPr>
            </w:pPr>
            <w:r w:rsidRPr="00D603B3">
              <w:rPr>
                <w:rFonts w:ascii="Calibri" w:hAnsi="Calibri" w:cs="Calibri"/>
                <w:spacing w:val="-5"/>
              </w:rPr>
              <w:t>21</w:t>
            </w:r>
          </w:p>
        </w:tc>
        <w:tc>
          <w:tcPr>
            <w:tcW w:w="598" w:type="dxa"/>
          </w:tcPr>
          <w:p w:rsidRPr="00D603B3" w:rsidR="00A579A8" w:rsidP="00D603B3" w:rsidRDefault="00A579A8" w14:paraId="2720F21D" w14:textId="77777777">
            <w:pPr>
              <w:pStyle w:val="TableParagraph"/>
              <w:spacing w:before="49"/>
              <w:ind w:left="66"/>
              <w:rPr>
                <w:rFonts w:ascii="Calibri" w:hAnsi="Calibri" w:cs="Calibri"/>
              </w:rPr>
            </w:pPr>
            <w:r w:rsidRPr="00D603B3">
              <w:rPr>
                <w:rFonts w:ascii="Calibri" w:hAnsi="Calibri" w:cs="Calibri"/>
                <w:spacing w:val="-5"/>
              </w:rPr>
              <w:t>49</w:t>
            </w:r>
          </w:p>
        </w:tc>
        <w:tc>
          <w:tcPr>
            <w:tcW w:w="598" w:type="dxa"/>
          </w:tcPr>
          <w:p w:rsidRPr="00D603B3" w:rsidR="00A579A8" w:rsidP="00D603B3" w:rsidRDefault="00A579A8" w14:paraId="35F4F8C9" w14:textId="77777777">
            <w:pPr>
              <w:pStyle w:val="TableParagraph"/>
              <w:spacing w:before="49"/>
              <w:ind w:left="68"/>
              <w:rPr>
                <w:rFonts w:ascii="Calibri" w:hAnsi="Calibri" w:cs="Calibri"/>
              </w:rPr>
            </w:pPr>
            <w:r w:rsidRPr="00D603B3">
              <w:rPr>
                <w:rFonts w:ascii="Calibri" w:hAnsi="Calibri" w:cs="Calibri"/>
                <w:spacing w:val="-5"/>
              </w:rPr>
              <w:t>16</w:t>
            </w:r>
          </w:p>
        </w:tc>
        <w:tc>
          <w:tcPr>
            <w:tcW w:w="598" w:type="dxa"/>
          </w:tcPr>
          <w:p w:rsidRPr="00D603B3" w:rsidR="00A579A8" w:rsidP="00D603B3" w:rsidRDefault="00A579A8" w14:paraId="11F8FDFB" w14:textId="77777777">
            <w:pPr>
              <w:pStyle w:val="TableParagraph"/>
              <w:spacing w:before="49"/>
              <w:ind w:left="68"/>
              <w:rPr>
                <w:rFonts w:ascii="Calibri" w:hAnsi="Calibri" w:cs="Calibri"/>
              </w:rPr>
            </w:pPr>
            <w:r w:rsidRPr="00D603B3">
              <w:rPr>
                <w:rFonts w:ascii="Calibri" w:hAnsi="Calibri" w:cs="Calibri"/>
                <w:spacing w:val="-5"/>
              </w:rPr>
              <w:t>32</w:t>
            </w:r>
          </w:p>
        </w:tc>
        <w:tc>
          <w:tcPr>
            <w:tcW w:w="598" w:type="dxa"/>
          </w:tcPr>
          <w:p w:rsidRPr="00D603B3" w:rsidR="00A579A8" w:rsidP="00D603B3" w:rsidRDefault="00A579A8" w14:paraId="18343A30" w14:textId="77777777">
            <w:pPr>
              <w:pStyle w:val="TableParagraph"/>
              <w:spacing w:before="49"/>
              <w:ind w:left="68"/>
              <w:rPr>
                <w:rFonts w:ascii="Calibri" w:hAnsi="Calibri" w:cs="Calibri"/>
              </w:rPr>
            </w:pPr>
            <w:r w:rsidRPr="00D603B3">
              <w:rPr>
                <w:rFonts w:ascii="Calibri" w:hAnsi="Calibri" w:cs="Calibri"/>
                <w:spacing w:val="-5"/>
              </w:rPr>
              <w:t>31</w:t>
            </w:r>
          </w:p>
        </w:tc>
        <w:tc>
          <w:tcPr>
            <w:tcW w:w="600" w:type="dxa"/>
          </w:tcPr>
          <w:p w:rsidRPr="00D603B3" w:rsidR="00A579A8" w:rsidP="00D603B3" w:rsidRDefault="00A579A8" w14:paraId="26A8F92A" w14:textId="77777777">
            <w:pPr>
              <w:pStyle w:val="TableParagraph"/>
              <w:spacing w:before="49"/>
              <w:ind w:left="67"/>
              <w:rPr>
                <w:rFonts w:ascii="Calibri" w:hAnsi="Calibri" w:cs="Calibri"/>
              </w:rPr>
            </w:pPr>
            <w:r w:rsidRPr="00D603B3">
              <w:rPr>
                <w:rFonts w:ascii="Calibri" w:hAnsi="Calibri" w:cs="Calibri"/>
                <w:spacing w:val="-5"/>
              </w:rPr>
              <w:t>24</w:t>
            </w:r>
          </w:p>
        </w:tc>
        <w:tc>
          <w:tcPr>
            <w:tcW w:w="598" w:type="dxa"/>
          </w:tcPr>
          <w:p w:rsidRPr="00D603B3" w:rsidR="00A579A8" w:rsidP="00D603B3" w:rsidRDefault="00A579A8" w14:paraId="3B6B7CCD" w14:textId="77777777">
            <w:pPr>
              <w:pStyle w:val="TableParagraph"/>
              <w:spacing w:before="49"/>
              <w:ind w:left="65"/>
              <w:rPr>
                <w:rFonts w:ascii="Calibri" w:hAnsi="Calibri" w:cs="Calibri"/>
              </w:rPr>
            </w:pPr>
            <w:r w:rsidRPr="00D603B3">
              <w:rPr>
                <w:rFonts w:ascii="Calibri" w:hAnsi="Calibri" w:cs="Calibri"/>
                <w:spacing w:val="-5"/>
              </w:rPr>
              <w:t>31</w:t>
            </w:r>
          </w:p>
        </w:tc>
        <w:tc>
          <w:tcPr>
            <w:tcW w:w="597" w:type="dxa"/>
          </w:tcPr>
          <w:p w:rsidRPr="00D603B3" w:rsidR="00A579A8" w:rsidP="00D603B3" w:rsidRDefault="00A579A8" w14:paraId="259F9552" w14:textId="77777777">
            <w:pPr>
              <w:pStyle w:val="TableParagraph"/>
              <w:spacing w:before="49"/>
              <w:ind w:left="67"/>
              <w:rPr>
                <w:rFonts w:ascii="Calibri" w:hAnsi="Calibri" w:cs="Calibri"/>
              </w:rPr>
            </w:pPr>
            <w:r w:rsidRPr="00D603B3">
              <w:rPr>
                <w:rFonts w:ascii="Calibri" w:hAnsi="Calibri" w:cs="Calibri"/>
                <w:spacing w:val="-5"/>
              </w:rPr>
              <w:t>27</w:t>
            </w:r>
          </w:p>
        </w:tc>
        <w:tc>
          <w:tcPr>
            <w:tcW w:w="597" w:type="dxa"/>
          </w:tcPr>
          <w:p w:rsidRPr="00D603B3" w:rsidR="00A579A8" w:rsidP="00D603B3" w:rsidRDefault="00A579A8" w14:paraId="76304440" w14:textId="77777777">
            <w:pPr>
              <w:pStyle w:val="TableParagraph"/>
              <w:spacing w:before="49"/>
              <w:ind w:left="68"/>
              <w:rPr>
                <w:rFonts w:ascii="Calibri" w:hAnsi="Calibri" w:cs="Calibri"/>
              </w:rPr>
            </w:pPr>
            <w:r w:rsidRPr="00D603B3">
              <w:rPr>
                <w:rFonts w:ascii="Calibri" w:hAnsi="Calibri" w:cs="Calibri"/>
                <w:spacing w:val="-5"/>
              </w:rPr>
              <w:t>52</w:t>
            </w:r>
          </w:p>
        </w:tc>
        <w:tc>
          <w:tcPr>
            <w:tcW w:w="597" w:type="dxa"/>
          </w:tcPr>
          <w:p w:rsidRPr="00D603B3" w:rsidR="00A579A8" w:rsidP="00D603B3" w:rsidRDefault="00A579A8" w14:paraId="34B746CF" w14:textId="77777777">
            <w:pPr>
              <w:pStyle w:val="TableParagraph"/>
              <w:spacing w:before="49"/>
              <w:ind w:left="69"/>
              <w:rPr>
                <w:rFonts w:ascii="Calibri" w:hAnsi="Calibri" w:cs="Calibri"/>
              </w:rPr>
            </w:pPr>
            <w:r w:rsidRPr="00D603B3">
              <w:rPr>
                <w:rFonts w:ascii="Calibri" w:hAnsi="Calibri" w:cs="Calibri"/>
                <w:spacing w:val="-5"/>
              </w:rPr>
              <w:t>31</w:t>
            </w:r>
          </w:p>
        </w:tc>
      </w:tr>
      <w:tr w:rsidRPr="00D603B3" w:rsidR="00A579A8" w:rsidTr="007F7DA0" w14:paraId="44483EEA" w14:textId="77777777">
        <w:trPr>
          <w:trHeight w:val="301"/>
        </w:trPr>
        <w:tc>
          <w:tcPr>
            <w:tcW w:w="2403" w:type="dxa"/>
            <w:shd w:val="clear" w:color="auto" w:fill="9BC2E6"/>
          </w:tcPr>
          <w:p w:rsidRPr="00D603B3" w:rsidR="00A579A8" w:rsidP="00D603B3" w:rsidRDefault="00A579A8" w14:paraId="66F4A999" w14:textId="77777777">
            <w:pPr>
              <w:pStyle w:val="TableParagraph"/>
              <w:spacing w:before="49"/>
              <w:ind w:left="69"/>
              <w:rPr>
                <w:rFonts w:ascii="Calibri" w:hAnsi="Calibri" w:cs="Calibri"/>
              </w:rPr>
            </w:pPr>
            <w:r w:rsidRPr="00D603B3">
              <w:rPr>
                <w:rFonts w:ascii="Calibri" w:hAnsi="Calibri" w:cs="Calibri"/>
                <w:color w:val="FFFFFF"/>
              </w:rPr>
              <w:t>Tot.</w:t>
            </w:r>
            <w:r w:rsidRPr="00D603B3">
              <w:rPr>
                <w:rFonts w:ascii="Calibri" w:hAnsi="Calibri" w:cs="Calibri"/>
                <w:color w:val="FFFFFF"/>
                <w:spacing w:val="-3"/>
              </w:rPr>
              <w:t xml:space="preserve"> </w:t>
            </w:r>
            <w:r w:rsidRPr="00D603B3">
              <w:rPr>
                <w:rFonts w:ascii="Calibri" w:hAnsi="Calibri" w:cs="Calibri"/>
                <w:color w:val="FFFFFF"/>
              </w:rPr>
              <w:t>aantal</w:t>
            </w:r>
            <w:r w:rsidRPr="00D603B3">
              <w:rPr>
                <w:rFonts w:ascii="Calibri" w:hAnsi="Calibri" w:cs="Calibri"/>
                <w:color w:val="FFFFFF"/>
                <w:spacing w:val="-1"/>
              </w:rPr>
              <w:t xml:space="preserve"> </w:t>
            </w:r>
            <w:r w:rsidRPr="00D603B3">
              <w:rPr>
                <w:rFonts w:ascii="Calibri" w:hAnsi="Calibri" w:cs="Calibri"/>
                <w:color w:val="FFFFFF"/>
                <w:spacing w:val="-2"/>
              </w:rPr>
              <w:t>ongevallen</w:t>
            </w:r>
          </w:p>
        </w:tc>
        <w:tc>
          <w:tcPr>
            <w:tcW w:w="598" w:type="dxa"/>
          </w:tcPr>
          <w:p w:rsidRPr="00D603B3" w:rsidR="00A579A8" w:rsidP="00D603B3" w:rsidRDefault="00A579A8" w14:paraId="531B522F" w14:textId="77777777">
            <w:pPr>
              <w:pStyle w:val="TableParagraph"/>
              <w:spacing w:before="49"/>
              <w:ind w:left="66"/>
              <w:rPr>
                <w:rFonts w:ascii="Calibri" w:hAnsi="Calibri" w:cs="Calibri"/>
              </w:rPr>
            </w:pPr>
            <w:r w:rsidRPr="00D603B3">
              <w:rPr>
                <w:rFonts w:ascii="Calibri" w:hAnsi="Calibri" w:cs="Calibri"/>
                <w:spacing w:val="-5"/>
              </w:rPr>
              <w:t>32</w:t>
            </w:r>
          </w:p>
        </w:tc>
        <w:tc>
          <w:tcPr>
            <w:tcW w:w="598" w:type="dxa"/>
          </w:tcPr>
          <w:p w:rsidRPr="00D603B3" w:rsidR="00A579A8" w:rsidP="00D603B3" w:rsidRDefault="00A579A8" w14:paraId="5A2CBBBA" w14:textId="77777777">
            <w:pPr>
              <w:pStyle w:val="TableParagraph"/>
              <w:spacing w:before="49"/>
              <w:ind w:left="66"/>
              <w:rPr>
                <w:rFonts w:ascii="Calibri" w:hAnsi="Calibri" w:cs="Calibri"/>
              </w:rPr>
            </w:pPr>
            <w:r w:rsidRPr="00D603B3">
              <w:rPr>
                <w:rFonts w:ascii="Calibri" w:hAnsi="Calibri" w:cs="Calibri"/>
                <w:spacing w:val="-5"/>
              </w:rPr>
              <w:t>59</w:t>
            </w:r>
          </w:p>
        </w:tc>
        <w:tc>
          <w:tcPr>
            <w:tcW w:w="598" w:type="dxa"/>
          </w:tcPr>
          <w:p w:rsidRPr="00D603B3" w:rsidR="00A579A8" w:rsidP="00D603B3" w:rsidRDefault="00A579A8" w14:paraId="012AA292" w14:textId="77777777">
            <w:pPr>
              <w:pStyle w:val="TableParagraph"/>
              <w:spacing w:before="49"/>
              <w:ind w:left="68"/>
              <w:rPr>
                <w:rFonts w:ascii="Calibri" w:hAnsi="Calibri" w:cs="Calibri"/>
              </w:rPr>
            </w:pPr>
            <w:r w:rsidRPr="00D603B3">
              <w:rPr>
                <w:rFonts w:ascii="Calibri" w:hAnsi="Calibri" w:cs="Calibri"/>
                <w:spacing w:val="-5"/>
              </w:rPr>
              <w:t>30</w:t>
            </w:r>
          </w:p>
        </w:tc>
        <w:tc>
          <w:tcPr>
            <w:tcW w:w="598" w:type="dxa"/>
          </w:tcPr>
          <w:p w:rsidRPr="00D603B3" w:rsidR="00A579A8" w:rsidP="00D603B3" w:rsidRDefault="00A579A8" w14:paraId="5BAB5FE7" w14:textId="77777777">
            <w:pPr>
              <w:pStyle w:val="TableParagraph"/>
              <w:spacing w:before="49"/>
              <w:ind w:left="68"/>
              <w:rPr>
                <w:rFonts w:ascii="Calibri" w:hAnsi="Calibri" w:cs="Calibri"/>
              </w:rPr>
            </w:pPr>
            <w:r w:rsidRPr="00D603B3">
              <w:rPr>
                <w:rFonts w:ascii="Calibri" w:hAnsi="Calibri" w:cs="Calibri"/>
                <w:spacing w:val="-5"/>
              </w:rPr>
              <w:t>43</w:t>
            </w:r>
          </w:p>
        </w:tc>
        <w:tc>
          <w:tcPr>
            <w:tcW w:w="598" w:type="dxa"/>
          </w:tcPr>
          <w:p w:rsidRPr="00D603B3" w:rsidR="00A579A8" w:rsidP="00D603B3" w:rsidRDefault="00A579A8" w14:paraId="588B08D8" w14:textId="77777777">
            <w:pPr>
              <w:pStyle w:val="TableParagraph"/>
              <w:spacing w:before="49"/>
              <w:ind w:left="68"/>
              <w:rPr>
                <w:rFonts w:ascii="Calibri" w:hAnsi="Calibri" w:cs="Calibri"/>
              </w:rPr>
            </w:pPr>
            <w:r w:rsidRPr="00D603B3">
              <w:rPr>
                <w:rFonts w:ascii="Calibri" w:hAnsi="Calibri" w:cs="Calibri"/>
                <w:spacing w:val="-5"/>
              </w:rPr>
              <w:t>40</w:t>
            </w:r>
          </w:p>
        </w:tc>
        <w:tc>
          <w:tcPr>
            <w:tcW w:w="600" w:type="dxa"/>
          </w:tcPr>
          <w:p w:rsidRPr="00D603B3" w:rsidR="00A579A8" w:rsidP="00D603B3" w:rsidRDefault="00A579A8" w14:paraId="68DF294C" w14:textId="77777777">
            <w:pPr>
              <w:pStyle w:val="TableParagraph"/>
              <w:spacing w:before="49"/>
              <w:ind w:left="67"/>
              <w:rPr>
                <w:rFonts w:ascii="Calibri" w:hAnsi="Calibri" w:cs="Calibri"/>
              </w:rPr>
            </w:pPr>
            <w:r w:rsidRPr="00D603B3">
              <w:rPr>
                <w:rFonts w:ascii="Calibri" w:hAnsi="Calibri" w:cs="Calibri"/>
                <w:spacing w:val="-5"/>
              </w:rPr>
              <w:t>31</w:t>
            </w:r>
          </w:p>
        </w:tc>
        <w:tc>
          <w:tcPr>
            <w:tcW w:w="598" w:type="dxa"/>
          </w:tcPr>
          <w:p w:rsidRPr="00D603B3" w:rsidR="00A579A8" w:rsidP="00D603B3" w:rsidRDefault="00A579A8" w14:paraId="544038DA" w14:textId="77777777">
            <w:pPr>
              <w:pStyle w:val="TableParagraph"/>
              <w:spacing w:before="49"/>
              <w:ind w:left="65"/>
              <w:rPr>
                <w:rFonts w:ascii="Calibri" w:hAnsi="Calibri" w:cs="Calibri"/>
              </w:rPr>
            </w:pPr>
            <w:r w:rsidRPr="00D603B3">
              <w:rPr>
                <w:rFonts w:ascii="Calibri" w:hAnsi="Calibri" w:cs="Calibri"/>
                <w:spacing w:val="-5"/>
              </w:rPr>
              <w:t>42</w:t>
            </w:r>
          </w:p>
        </w:tc>
        <w:tc>
          <w:tcPr>
            <w:tcW w:w="597" w:type="dxa"/>
          </w:tcPr>
          <w:p w:rsidRPr="00D603B3" w:rsidR="00A579A8" w:rsidP="00D603B3" w:rsidRDefault="00A579A8" w14:paraId="3ED1E0C8" w14:textId="77777777">
            <w:pPr>
              <w:pStyle w:val="TableParagraph"/>
              <w:spacing w:before="49"/>
              <w:ind w:left="67"/>
              <w:rPr>
                <w:rFonts w:ascii="Calibri" w:hAnsi="Calibri" w:cs="Calibri"/>
              </w:rPr>
            </w:pPr>
            <w:r w:rsidRPr="00D603B3">
              <w:rPr>
                <w:rFonts w:ascii="Calibri" w:hAnsi="Calibri" w:cs="Calibri"/>
                <w:spacing w:val="-5"/>
              </w:rPr>
              <w:t>41</w:t>
            </w:r>
          </w:p>
        </w:tc>
        <w:tc>
          <w:tcPr>
            <w:tcW w:w="597" w:type="dxa"/>
          </w:tcPr>
          <w:p w:rsidRPr="00D603B3" w:rsidR="00A579A8" w:rsidP="00D603B3" w:rsidRDefault="00A579A8" w14:paraId="14A92D7A" w14:textId="77777777">
            <w:pPr>
              <w:pStyle w:val="TableParagraph"/>
              <w:spacing w:before="49"/>
              <w:ind w:left="68"/>
              <w:rPr>
                <w:rFonts w:ascii="Calibri" w:hAnsi="Calibri" w:cs="Calibri"/>
              </w:rPr>
            </w:pPr>
            <w:r w:rsidRPr="00D603B3">
              <w:rPr>
                <w:rFonts w:ascii="Calibri" w:hAnsi="Calibri" w:cs="Calibri"/>
                <w:spacing w:val="-5"/>
              </w:rPr>
              <w:t>62</w:t>
            </w:r>
          </w:p>
        </w:tc>
        <w:tc>
          <w:tcPr>
            <w:tcW w:w="597" w:type="dxa"/>
          </w:tcPr>
          <w:p w:rsidRPr="00D603B3" w:rsidR="00A579A8" w:rsidP="00D603B3" w:rsidRDefault="00A579A8" w14:paraId="39426C79" w14:textId="77777777">
            <w:pPr>
              <w:pStyle w:val="TableParagraph"/>
              <w:spacing w:before="49"/>
              <w:ind w:left="69"/>
              <w:rPr>
                <w:rFonts w:ascii="Calibri" w:hAnsi="Calibri" w:cs="Calibri"/>
              </w:rPr>
            </w:pPr>
            <w:r w:rsidRPr="00D603B3">
              <w:rPr>
                <w:rFonts w:ascii="Calibri" w:hAnsi="Calibri" w:cs="Calibri"/>
                <w:spacing w:val="-5"/>
              </w:rPr>
              <w:t>37</w:t>
            </w:r>
          </w:p>
        </w:tc>
      </w:tr>
    </w:tbl>
    <w:p w:rsidRPr="00D603B3" w:rsidR="00A579A8" w:rsidP="00D603B3" w:rsidRDefault="00A579A8" w14:paraId="22A2727F" w14:textId="77777777">
      <w:pPr>
        <w:pStyle w:val="WitregelW1bodytekst"/>
        <w:rPr>
          <w:rFonts w:ascii="Calibri" w:hAnsi="Calibri" w:cs="Calibri"/>
          <w:sz w:val="22"/>
          <w:szCs w:val="22"/>
        </w:rPr>
      </w:pPr>
    </w:p>
    <w:p w:rsidRPr="00D603B3" w:rsidR="00A579A8" w:rsidP="00D603B3" w:rsidRDefault="00A579A8" w14:paraId="4D0F43A9" w14:textId="77777777">
      <w:pPr>
        <w:rPr>
          <w:rFonts w:ascii="Calibri" w:hAnsi="Calibri" w:cs="Calibri"/>
          <w:u w:val="single"/>
        </w:rPr>
      </w:pPr>
      <w:r w:rsidRPr="00D603B3">
        <w:rPr>
          <w:rFonts w:ascii="Calibri" w:hAnsi="Calibri" w:cs="Calibri"/>
          <w:u w:val="single"/>
        </w:rPr>
        <w:t>Verklaring tabel 1</w:t>
      </w:r>
    </w:p>
    <w:p w:rsidRPr="00D603B3" w:rsidR="00A579A8" w:rsidP="00D603B3" w:rsidRDefault="00A579A8" w14:paraId="5DA375D9" w14:textId="77777777">
      <w:pPr>
        <w:pStyle w:val="Lijstalinea"/>
        <w:numPr>
          <w:ilvl w:val="0"/>
          <w:numId w:val="1"/>
        </w:numPr>
        <w:autoSpaceDN w:val="0"/>
        <w:spacing w:after="0" w:line="240" w:lineRule="atLeast"/>
        <w:textAlignment w:val="baseline"/>
        <w:rPr>
          <w:rFonts w:ascii="Calibri" w:hAnsi="Calibri" w:cs="Calibri"/>
        </w:rPr>
      </w:pPr>
      <w:r w:rsidRPr="00D603B3">
        <w:rPr>
          <w:rFonts w:ascii="Calibri" w:hAnsi="Calibri" w:cs="Calibri"/>
        </w:rPr>
        <w:t>Zeer ernstig scheepsongeval (ZESO): ongeval waarbij het schip verloren is gegaan, een dodelijk slachtoffer is gevallen, of ernstige schade aan het milieu is ontstaan.</w:t>
      </w:r>
    </w:p>
    <w:p w:rsidRPr="00D603B3" w:rsidR="00A579A8" w:rsidP="00D603B3" w:rsidRDefault="00A579A8" w14:paraId="62ECDC4C" w14:textId="77777777">
      <w:pPr>
        <w:pStyle w:val="Lijstalinea"/>
        <w:numPr>
          <w:ilvl w:val="0"/>
          <w:numId w:val="1"/>
        </w:numPr>
        <w:autoSpaceDN w:val="0"/>
        <w:spacing w:after="0" w:line="240" w:lineRule="atLeast"/>
        <w:textAlignment w:val="baseline"/>
        <w:rPr>
          <w:rFonts w:ascii="Calibri" w:hAnsi="Calibri" w:cs="Calibri"/>
        </w:rPr>
      </w:pPr>
      <w:r w:rsidRPr="00D603B3">
        <w:rPr>
          <w:rFonts w:ascii="Calibri" w:hAnsi="Calibri" w:cs="Calibri"/>
        </w:rPr>
        <w:t xml:space="preserve">Ernstig scheepvaartongeval (ESO): ongeval dat geen zeer ernstig ongeval is, dat gepaard gaat met brand, explosie, gronding, contact, slecht weer </w:t>
      </w:r>
      <w:r w:rsidRPr="00D603B3">
        <w:rPr>
          <w:rFonts w:ascii="Calibri" w:hAnsi="Calibri" w:cs="Calibri"/>
        </w:rPr>
        <w:lastRenderedPageBreak/>
        <w:t>schade, schade door ijs, rompschade, of vermoedelijke rompschade enzovoort.</w:t>
      </w:r>
    </w:p>
    <w:p w:rsidRPr="00D603B3" w:rsidR="00A579A8" w:rsidP="00D603B3" w:rsidRDefault="00A579A8" w14:paraId="33CC40FA" w14:textId="77777777">
      <w:pPr>
        <w:pStyle w:val="Lijstalinea"/>
        <w:numPr>
          <w:ilvl w:val="0"/>
          <w:numId w:val="1"/>
        </w:numPr>
        <w:autoSpaceDN w:val="0"/>
        <w:spacing w:after="0" w:line="240" w:lineRule="atLeast"/>
        <w:textAlignment w:val="baseline"/>
        <w:rPr>
          <w:rFonts w:ascii="Calibri" w:hAnsi="Calibri" w:cs="Calibri"/>
        </w:rPr>
      </w:pPr>
      <w:r w:rsidRPr="00D603B3">
        <w:rPr>
          <w:rFonts w:ascii="Calibri" w:hAnsi="Calibri" w:cs="Calibri"/>
        </w:rPr>
        <w:t>Minder ernstige scheepsongevallen (MESO): alle overige scheepsongevallen die niet onder de categorie zeer ernstige of ernstige scheepsongevallen vallen</w:t>
      </w:r>
    </w:p>
    <w:p w:rsidRPr="00D603B3" w:rsidR="00A579A8" w:rsidP="00D603B3" w:rsidRDefault="00A579A8" w14:paraId="3DE589D7" w14:textId="77777777">
      <w:pPr>
        <w:rPr>
          <w:rFonts w:ascii="Calibri" w:hAnsi="Calibri" w:cs="Calibri"/>
        </w:rPr>
      </w:pPr>
    </w:p>
    <w:p w:rsidRPr="00D603B3" w:rsidR="00A579A8" w:rsidP="00D603B3" w:rsidRDefault="00A579A8" w14:paraId="29E5E0D6" w14:textId="77777777">
      <w:pPr>
        <w:rPr>
          <w:rFonts w:ascii="Calibri" w:hAnsi="Calibri" w:cs="Calibri"/>
          <w:u w:val="single"/>
        </w:rPr>
      </w:pPr>
      <w:r w:rsidRPr="00D603B3">
        <w:rPr>
          <w:rFonts w:ascii="Calibri" w:hAnsi="Calibri" w:cs="Calibri"/>
          <w:u w:val="single"/>
        </w:rPr>
        <w:t>Slachtoffers</w:t>
      </w:r>
    </w:p>
    <w:p w:rsidRPr="00D603B3" w:rsidR="00A579A8" w:rsidP="00D603B3" w:rsidRDefault="00A579A8" w14:paraId="72EF4283" w14:textId="77777777">
      <w:pPr>
        <w:rPr>
          <w:rFonts w:ascii="Calibri" w:hAnsi="Calibri" w:cs="Calibri"/>
        </w:rPr>
      </w:pPr>
      <w:r w:rsidRPr="00D603B3">
        <w:rPr>
          <w:rFonts w:ascii="Calibri" w:hAnsi="Calibri" w:cs="Calibri"/>
        </w:rPr>
        <w:t>Er zijn in 2024 geen dodelijke slachtoffers of gewonden gevallen op de Noordzee.</w:t>
      </w:r>
    </w:p>
    <w:p w:rsidRPr="00D603B3" w:rsidR="00A579A8" w:rsidP="00D603B3" w:rsidRDefault="00A579A8" w14:paraId="5FD79473" w14:textId="77777777">
      <w:pPr>
        <w:rPr>
          <w:rFonts w:ascii="Calibri" w:hAnsi="Calibri" w:cs="Calibri"/>
        </w:rPr>
      </w:pPr>
    </w:p>
    <w:p w:rsidRPr="00D603B3" w:rsidR="00A579A8" w:rsidP="00D603B3" w:rsidRDefault="00A579A8" w14:paraId="6C66D92A" w14:textId="77777777">
      <w:pPr>
        <w:rPr>
          <w:rFonts w:ascii="Calibri" w:hAnsi="Calibri" w:cs="Calibri"/>
          <w:b/>
          <w:bCs/>
        </w:rPr>
      </w:pPr>
      <w:r w:rsidRPr="00D603B3">
        <w:rPr>
          <w:rFonts w:ascii="Calibri" w:hAnsi="Calibri" w:cs="Calibri"/>
          <w:b/>
          <w:bCs/>
        </w:rPr>
        <w:t>Tabel 2: Aantal geregistreerde slachtoffers bij scheepsongevallen op het Nederlands deel van de Noordzee</w:t>
      </w:r>
    </w:p>
    <w:tbl>
      <w:tblPr>
        <w:tblStyle w:val="TableNormal1"/>
        <w:tblpPr w:leftFromText="141" w:rightFromText="141" w:vertAnchor="page" w:horzAnchor="margin" w:tblpY="5229"/>
        <w:tblW w:w="80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659"/>
        <w:gridCol w:w="646"/>
        <w:gridCol w:w="644"/>
        <w:gridCol w:w="646"/>
        <w:gridCol w:w="646"/>
        <w:gridCol w:w="646"/>
        <w:gridCol w:w="644"/>
        <w:gridCol w:w="647"/>
        <w:gridCol w:w="646"/>
        <w:gridCol w:w="646"/>
        <w:gridCol w:w="605"/>
      </w:tblGrid>
      <w:tr w:rsidRPr="00D603B3" w:rsidR="00A579A8" w:rsidTr="006C2A91" w14:paraId="70D39739" w14:textId="77777777">
        <w:trPr>
          <w:trHeight w:val="321"/>
        </w:trPr>
        <w:tc>
          <w:tcPr>
            <w:tcW w:w="1659" w:type="dxa"/>
            <w:shd w:val="clear" w:color="auto" w:fill="A6A6A6"/>
          </w:tcPr>
          <w:p w:rsidRPr="00D603B3" w:rsidR="00A579A8" w:rsidP="00D603B3" w:rsidRDefault="00A579A8" w14:paraId="40A614D9" w14:textId="77777777">
            <w:pPr>
              <w:pStyle w:val="TableParagraph"/>
              <w:rPr>
                <w:rFonts w:ascii="Calibri" w:hAnsi="Calibri" w:cs="Calibri"/>
                <w:lang w:val="nl-NL"/>
              </w:rPr>
            </w:pPr>
          </w:p>
        </w:tc>
        <w:tc>
          <w:tcPr>
            <w:tcW w:w="646" w:type="dxa"/>
            <w:shd w:val="clear" w:color="auto" w:fill="A6A6A6"/>
          </w:tcPr>
          <w:p w:rsidRPr="00D603B3" w:rsidR="00A579A8" w:rsidP="00D603B3" w:rsidRDefault="00A579A8" w14:paraId="3E7A9496" w14:textId="77777777">
            <w:pPr>
              <w:pStyle w:val="TableParagraph"/>
              <w:spacing w:before="23"/>
              <w:ind w:right="103"/>
              <w:rPr>
                <w:rFonts w:ascii="Calibri" w:hAnsi="Calibri" w:cs="Calibri"/>
              </w:rPr>
            </w:pPr>
            <w:r w:rsidRPr="00D603B3">
              <w:rPr>
                <w:rFonts w:ascii="Calibri" w:hAnsi="Calibri" w:cs="Calibri"/>
                <w:color w:val="FFFFFF"/>
                <w:spacing w:val="-4"/>
              </w:rPr>
              <w:t>2015</w:t>
            </w:r>
          </w:p>
        </w:tc>
        <w:tc>
          <w:tcPr>
            <w:tcW w:w="644" w:type="dxa"/>
            <w:shd w:val="clear" w:color="auto" w:fill="A6A6A6"/>
          </w:tcPr>
          <w:p w:rsidRPr="00D603B3" w:rsidR="00A579A8" w:rsidP="00D603B3" w:rsidRDefault="00A579A8" w14:paraId="7FA30A77" w14:textId="77777777">
            <w:pPr>
              <w:pStyle w:val="TableParagraph"/>
              <w:spacing w:before="23"/>
              <w:ind w:right="104"/>
              <w:rPr>
                <w:rFonts w:ascii="Calibri" w:hAnsi="Calibri" w:cs="Calibri"/>
              </w:rPr>
            </w:pPr>
            <w:r w:rsidRPr="00D603B3">
              <w:rPr>
                <w:rFonts w:ascii="Calibri" w:hAnsi="Calibri" w:cs="Calibri"/>
                <w:color w:val="FFFFFF"/>
                <w:spacing w:val="-4"/>
              </w:rPr>
              <w:t>2016</w:t>
            </w:r>
          </w:p>
        </w:tc>
        <w:tc>
          <w:tcPr>
            <w:tcW w:w="646" w:type="dxa"/>
            <w:shd w:val="clear" w:color="auto" w:fill="A6A6A6"/>
          </w:tcPr>
          <w:p w:rsidRPr="00D603B3" w:rsidR="00A579A8" w:rsidP="00D603B3" w:rsidRDefault="00A579A8" w14:paraId="2CD57E7A" w14:textId="77777777">
            <w:pPr>
              <w:pStyle w:val="TableParagraph"/>
              <w:spacing w:before="23"/>
              <w:ind w:right="105"/>
              <w:rPr>
                <w:rFonts w:ascii="Calibri" w:hAnsi="Calibri" w:cs="Calibri"/>
              </w:rPr>
            </w:pPr>
            <w:r w:rsidRPr="00D603B3">
              <w:rPr>
                <w:rFonts w:ascii="Calibri" w:hAnsi="Calibri" w:cs="Calibri"/>
                <w:color w:val="FFFFFF"/>
                <w:spacing w:val="-4"/>
              </w:rPr>
              <w:t>2017</w:t>
            </w:r>
          </w:p>
        </w:tc>
        <w:tc>
          <w:tcPr>
            <w:tcW w:w="646" w:type="dxa"/>
            <w:shd w:val="clear" w:color="auto" w:fill="A6A6A6"/>
          </w:tcPr>
          <w:p w:rsidRPr="00D603B3" w:rsidR="00A579A8" w:rsidP="00D603B3" w:rsidRDefault="00A579A8" w14:paraId="1561E2EB" w14:textId="77777777">
            <w:pPr>
              <w:pStyle w:val="TableParagraph"/>
              <w:spacing w:before="23"/>
              <w:ind w:left="67"/>
              <w:rPr>
                <w:rFonts w:ascii="Calibri" w:hAnsi="Calibri" w:cs="Calibri"/>
              </w:rPr>
            </w:pPr>
            <w:r w:rsidRPr="00D603B3">
              <w:rPr>
                <w:rFonts w:ascii="Calibri" w:hAnsi="Calibri" w:cs="Calibri"/>
                <w:color w:val="FFFFFF"/>
                <w:spacing w:val="-4"/>
              </w:rPr>
              <w:t>2018</w:t>
            </w:r>
          </w:p>
        </w:tc>
        <w:tc>
          <w:tcPr>
            <w:tcW w:w="646" w:type="dxa"/>
            <w:shd w:val="clear" w:color="auto" w:fill="A6A6A6"/>
          </w:tcPr>
          <w:p w:rsidRPr="00D603B3" w:rsidR="00A579A8" w:rsidP="00D603B3" w:rsidRDefault="00A579A8" w14:paraId="674B079E" w14:textId="77777777">
            <w:pPr>
              <w:pStyle w:val="TableParagraph"/>
              <w:spacing w:before="23"/>
              <w:ind w:right="105"/>
              <w:rPr>
                <w:rFonts w:ascii="Calibri" w:hAnsi="Calibri" w:cs="Calibri"/>
              </w:rPr>
            </w:pPr>
            <w:r w:rsidRPr="00D603B3">
              <w:rPr>
                <w:rFonts w:ascii="Calibri" w:hAnsi="Calibri" w:cs="Calibri"/>
                <w:color w:val="FFFFFF"/>
                <w:spacing w:val="-4"/>
              </w:rPr>
              <w:t>2019</w:t>
            </w:r>
          </w:p>
        </w:tc>
        <w:tc>
          <w:tcPr>
            <w:tcW w:w="644" w:type="dxa"/>
            <w:shd w:val="clear" w:color="auto" w:fill="A6A6A6"/>
          </w:tcPr>
          <w:p w:rsidRPr="00D603B3" w:rsidR="00A579A8" w:rsidP="00D603B3" w:rsidRDefault="00A579A8" w14:paraId="447025B8" w14:textId="77777777">
            <w:pPr>
              <w:pStyle w:val="TableParagraph"/>
              <w:spacing w:before="23"/>
              <w:ind w:right="106"/>
              <w:rPr>
                <w:rFonts w:ascii="Calibri" w:hAnsi="Calibri" w:cs="Calibri"/>
              </w:rPr>
            </w:pPr>
            <w:r w:rsidRPr="00D603B3">
              <w:rPr>
                <w:rFonts w:ascii="Calibri" w:hAnsi="Calibri" w:cs="Calibri"/>
                <w:color w:val="FFFFFF"/>
                <w:spacing w:val="-4"/>
              </w:rPr>
              <w:t>2020</w:t>
            </w:r>
          </w:p>
        </w:tc>
        <w:tc>
          <w:tcPr>
            <w:tcW w:w="647" w:type="dxa"/>
            <w:shd w:val="clear" w:color="auto" w:fill="A6A6A6"/>
          </w:tcPr>
          <w:p w:rsidRPr="00D603B3" w:rsidR="00A579A8" w:rsidP="00D603B3" w:rsidRDefault="00A579A8" w14:paraId="1D63DE36" w14:textId="77777777">
            <w:pPr>
              <w:pStyle w:val="TableParagraph"/>
              <w:spacing w:before="23"/>
              <w:ind w:right="107"/>
              <w:rPr>
                <w:rFonts w:ascii="Calibri" w:hAnsi="Calibri" w:cs="Calibri"/>
              </w:rPr>
            </w:pPr>
            <w:r w:rsidRPr="00D603B3">
              <w:rPr>
                <w:rFonts w:ascii="Calibri" w:hAnsi="Calibri" w:cs="Calibri"/>
                <w:color w:val="FFFFFF"/>
                <w:spacing w:val="-4"/>
              </w:rPr>
              <w:t>2021</w:t>
            </w:r>
          </w:p>
        </w:tc>
        <w:tc>
          <w:tcPr>
            <w:tcW w:w="646" w:type="dxa"/>
            <w:shd w:val="clear" w:color="auto" w:fill="A6A6A6"/>
          </w:tcPr>
          <w:p w:rsidRPr="00D603B3" w:rsidR="00A579A8" w:rsidP="00D603B3" w:rsidRDefault="00A579A8" w14:paraId="1B507358" w14:textId="77777777">
            <w:pPr>
              <w:pStyle w:val="TableParagraph"/>
              <w:spacing w:before="23"/>
              <w:ind w:right="107"/>
              <w:rPr>
                <w:rFonts w:ascii="Calibri" w:hAnsi="Calibri" w:cs="Calibri"/>
              </w:rPr>
            </w:pPr>
            <w:r w:rsidRPr="00D603B3">
              <w:rPr>
                <w:rFonts w:ascii="Calibri" w:hAnsi="Calibri" w:cs="Calibri"/>
                <w:color w:val="FFFFFF"/>
                <w:spacing w:val="-4"/>
              </w:rPr>
              <w:t>2022</w:t>
            </w:r>
          </w:p>
        </w:tc>
        <w:tc>
          <w:tcPr>
            <w:tcW w:w="646" w:type="dxa"/>
            <w:shd w:val="clear" w:color="auto" w:fill="A6A6A6"/>
          </w:tcPr>
          <w:p w:rsidRPr="00D603B3" w:rsidR="00A579A8" w:rsidP="00D603B3" w:rsidRDefault="00A579A8" w14:paraId="7865B382" w14:textId="77777777">
            <w:pPr>
              <w:pStyle w:val="TableParagraph"/>
              <w:spacing w:before="23"/>
              <w:ind w:right="107"/>
              <w:rPr>
                <w:rFonts w:ascii="Calibri" w:hAnsi="Calibri" w:cs="Calibri"/>
              </w:rPr>
            </w:pPr>
            <w:r w:rsidRPr="00D603B3">
              <w:rPr>
                <w:rFonts w:ascii="Calibri" w:hAnsi="Calibri" w:cs="Calibri"/>
                <w:color w:val="FFFFFF"/>
                <w:spacing w:val="-4"/>
              </w:rPr>
              <w:t>2023</w:t>
            </w:r>
          </w:p>
        </w:tc>
        <w:tc>
          <w:tcPr>
            <w:tcW w:w="605" w:type="dxa"/>
            <w:shd w:val="clear" w:color="auto" w:fill="A6A6A6"/>
          </w:tcPr>
          <w:p w:rsidRPr="00D603B3" w:rsidR="00A579A8" w:rsidP="00D603B3" w:rsidRDefault="00A579A8" w14:paraId="70A4796F" w14:textId="77777777">
            <w:pPr>
              <w:pStyle w:val="TableParagraph"/>
              <w:spacing w:before="23"/>
              <w:ind w:left="62"/>
              <w:rPr>
                <w:rFonts w:ascii="Calibri" w:hAnsi="Calibri" w:cs="Calibri"/>
              </w:rPr>
            </w:pPr>
            <w:r w:rsidRPr="00D603B3">
              <w:rPr>
                <w:rFonts w:ascii="Calibri" w:hAnsi="Calibri" w:cs="Calibri"/>
                <w:color w:val="FFFFFF"/>
                <w:spacing w:val="-4"/>
              </w:rPr>
              <w:t>2024</w:t>
            </w:r>
          </w:p>
        </w:tc>
      </w:tr>
      <w:tr w:rsidRPr="00D603B3" w:rsidR="00A579A8" w:rsidTr="006C2A91" w14:paraId="0C6CD727" w14:textId="77777777">
        <w:trPr>
          <w:trHeight w:val="480"/>
        </w:trPr>
        <w:tc>
          <w:tcPr>
            <w:tcW w:w="1659" w:type="dxa"/>
            <w:shd w:val="clear" w:color="auto" w:fill="9BC2E6"/>
          </w:tcPr>
          <w:p w:rsidRPr="00D603B3" w:rsidR="00A579A8" w:rsidP="00D603B3" w:rsidRDefault="00A579A8" w14:paraId="005D6850" w14:textId="77777777">
            <w:pPr>
              <w:pStyle w:val="TableParagraph"/>
              <w:spacing w:line="240" w:lineRule="exact"/>
              <w:ind w:left="69"/>
              <w:rPr>
                <w:rFonts w:ascii="Calibri" w:hAnsi="Calibri" w:cs="Calibri"/>
              </w:rPr>
            </w:pPr>
            <w:r w:rsidRPr="00D603B3">
              <w:rPr>
                <w:rFonts w:ascii="Calibri" w:hAnsi="Calibri" w:cs="Calibri"/>
                <w:color w:val="FFFFFF"/>
              </w:rPr>
              <w:t>Aantal</w:t>
            </w:r>
            <w:r w:rsidRPr="00D603B3">
              <w:rPr>
                <w:rFonts w:ascii="Calibri" w:hAnsi="Calibri" w:cs="Calibri"/>
                <w:color w:val="FFFFFF"/>
                <w:spacing w:val="-16"/>
              </w:rPr>
              <w:t xml:space="preserve"> </w:t>
            </w:r>
            <w:r w:rsidRPr="00D603B3">
              <w:rPr>
                <w:rFonts w:ascii="Calibri" w:hAnsi="Calibri" w:cs="Calibri"/>
                <w:color w:val="FFFFFF"/>
              </w:rPr>
              <w:t>doden</w:t>
            </w:r>
            <w:r w:rsidRPr="00D603B3">
              <w:rPr>
                <w:rFonts w:ascii="Calibri" w:hAnsi="Calibri" w:cs="Calibri"/>
                <w:color w:val="FFFFFF"/>
                <w:spacing w:val="-16"/>
              </w:rPr>
              <w:t xml:space="preserve"> </w:t>
            </w:r>
            <w:r w:rsidRPr="00D603B3">
              <w:rPr>
                <w:rFonts w:ascii="Calibri" w:hAnsi="Calibri" w:cs="Calibri"/>
                <w:color w:val="FFFFFF"/>
              </w:rPr>
              <w:t xml:space="preserve">en </w:t>
            </w:r>
            <w:r w:rsidRPr="00D603B3">
              <w:rPr>
                <w:rFonts w:ascii="Calibri" w:hAnsi="Calibri" w:cs="Calibri"/>
                <w:color w:val="FFFFFF"/>
                <w:spacing w:val="-2"/>
              </w:rPr>
              <w:t>vermisten</w:t>
            </w:r>
          </w:p>
        </w:tc>
        <w:tc>
          <w:tcPr>
            <w:tcW w:w="646" w:type="dxa"/>
          </w:tcPr>
          <w:p w:rsidRPr="00D603B3" w:rsidR="00A579A8" w:rsidP="00D603B3" w:rsidRDefault="00A579A8" w14:paraId="1A776941" w14:textId="77777777">
            <w:pPr>
              <w:pStyle w:val="TableParagraph"/>
              <w:spacing w:before="21"/>
              <w:ind w:right="61"/>
              <w:rPr>
                <w:rFonts w:ascii="Calibri" w:hAnsi="Calibri" w:cs="Calibri"/>
              </w:rPr>
            </w:pPr>
            <w:r w:rsidRPr="00D603B3">
              <w:rPr>
                <w:rFonts w:ascii="Calibri" w:hAnsi="Calibri" w:cs="Calibri"/>
                <w:spacing w:val="-10"/>
              </w:rPr>
              <w:t>0</w:t>
            </w:r>
          </w:p>
        </w:tc>
        <w:tc>
          <w:tcPr>
            <w:tcW w:w="644" w:type="dxa"/>
          </w:tcPr>
          <w:p w:rsidRPr="00D603B3" w:rsidR="00A579A8" w:rsidP="00D603B3" w:rsidRDefault="00A579A8" w14:paraId="720DB230" w14:textId="77777777">
            <w:pPr>
              <w:pStyle w:val="TableParagraph"/>
              <w:spacing w:before="21"/>
              <w:ind w:right="62"/>
              <w:rPr>
                <w:rFonts w:ascii="Calibri" w:hAnsi="Calibri" w:cs="Calibri"/>
              </w:rPr>
            </w:pPr>
            <w:r w:rsidRPr="00D603B3">
              <w:rPr>
                <w:rFonts w:ascii="Calibri" w:hAnsi="Calibri" w:cs="Calibri"/>
                <w:spacing w:val="-10"/>
              </w:rPr>
              <w:t>0</w:t>
            </w:r>
          </w:p>
        </w:tc>
        <w:tc>
          <w:tcPr>
            <w:tcW w:w="646" w:type="dxa"/>
          </w:tcPr>
          <w:p w:rsidRPr="00D603B3" w:rsidR="00A579A8" w:rsidP="00D603B3" w:rsidRDefault="00A579A8" w14:paraId="1279BFE7" w14:textId="77777777">
            <w:pPr>
              <w:pStyle w:val="TableParagraph"/>
              <w:spacing w:before="21"/>
              <w:ind w:right="62"/>
              <w:rPr>
                <w:rFonts w:ascii="Calibri" w:hAnsi="Calibri" w:cs="Calibri"/>
              </w:rPr>
            </w:pPr>
            <w:r w:rsidRPr="00D603B3">
              <w:rPr>
                <w:rFonts w:ascii="Calibri" w:hAnsi="Calibri" w:cs="Calibri"/>
                <w:spacing w:val="-10"/>
              </w:rPr>
              <w:t>1</w:t>
            </w:r>
          </w:p>
        </w:tc>
        <w:tc>
          <w:tcPr>
            <w:tcW w:w="646" w:type="dxa"/>
          </w:tcPr>
          <w:p w:rsidRPr="00D603B3" w:rsidR="00A579A8" w:rsidP="00D603B3" w:rsidRDefault="00A579A8" w14:paraId="63C3AC26" w14:textId="77777777">
            <w:pPr>
              <w:pStyle w:val="TableParagraph"/>
              <w:spacing w:before="21"/>
              <w:ind w:right="62"/>
              <w:rPr>
                <w:rFonts w:ascii="Calibri" w:hAnsi="Calibri" w:cs="Calibri"/>
              </w:rPr>
            </w:pPr>
            <w:r w:rsidRPr="00D603B3">
              <w:rPr>
                <w:rFonts w:ascii="Calibri" w:hAnsi="Calibri" w:cs="Calibri"/>
                <w:spacing w:val="-10"/>
              </w:rPr>
              <w:t>0</w:t>
            </w:r>
          </w:p>
        </w:tc>
        <w:tc>
          <w:tcPr>
            <w:tcW w:w="646" w:type="dxa"/>
          </w:tcPr>
          <w:p w:rsidRPr="00D603B3" w:rsidR="00A579A8" w:rsidP="00D603B3" w:rsidRDefault="00A579A8" w14:paraId="64B02696" w14:textId="77777777">
            <w:pPr>
              <w:pStyle w:val="TableParagraph"/>
              <w:spacing w:before="21"/>
              <w:ind w:right="63"/>
              <w:rPr>
                <w:rFonts w:ascii="Calibri" w:hAnsi="Calibri" w:cs="Calibri"/>
              </w:rPr>
            </w:pPr>
            <w:r w:rsidRPr="00D603B3">
              <w:rPr>
                <w:rFonts w:ascii="Calibri" w:hAnsi="Calibri" w:cs="Calibri"/>
                <w:spacing w:val="-10"/>
              </w:rPr>
              <w:t>3</w:t>
            </w:r>
          </w:p>
        </w:tc>
        <w:tc>
          <w:tcPr>
            <w:tcW w:w="644" w:type="dxa"/>
          </w:tcPr>
          <w:p w:rsidRPr="00D603B3" w:rsidR="00A579A8" w:rsidP="00D603B3" w:rsidRDefault="00A579A8" w14:paraId="54C54133" w14:textId="77777777">
            <w:pPr>
              <w:pStyle w:val="TableParagraph"/>
              <w:spacing w:before="21"/>
              <w:ind w:right="63"/>
              <w:rPr>
                <w:rFonts w:ascii="Calibri" w:hAnsi="Calibri" w:cs="Calibri"/>
              </w:rPr>
            </w:pPr>
            <w:r w:rsidRPr="00D603B3">
              <w:rPr>
                <w:rFonts w:ascii="Calibri" w:hAnsi="Calibri" w:cs="Calibri"/>
                <w:spacing w:val="-10"/>
              </w:rPr>
              <w:t>0</w:t>
            </w:r>
          </w:p>
        </w:tc>
        <w:tc>
          <w:tcPr>
            <w:tcW w:w="647" w:type="dxa"/>
          </w:tcPr>
          <w:p w:rsidRPr="00D603B3" w:rsidR="00A579A8" w:rsidP="00D603B3" w:rsidRDefault="00A579A8" w14:paraId="2E633345" w14:textId="77777777">
            <w:pPr>
              <w:pStyle w:val="TableParagraph"/>
              <w:spacing w:before="21"/>
              <w:ind w:right="65"/>
              <w:rPr>
                <w:rFonts w:ascii="Calibri" w:hAnsi="Calibri" w:cs="Calibri"/>
              </w:rPr>
            </w:pPr>
            <w:r w:rsidRPr="00D603B3">
              <w:rPr>
                <w:rFonts w:ascii="Calibri" w:hAnsi="Calibri" w:cs="Calibri"/>
                <w:spacing w:val="-10"/>
              </w:rPr>
              <w:t>0</w:t>
            </w:r>
          </w:p>
        </w:tc>
        <w:tc>
          <w:tcPr>
            <w:tcW w:w="646" w:type="dxa"/>
          </w:tcPr>
          <w:p w:rsidRPr="00D603B3" w:rsidR="00A579A8" w:rsidP="00D603B3" w:rsidRDefault="00A579A8" w14:paraId="2EB2AD91" w14:textId="77777777">
            <w:pPr>
              <w:pStyle w:val="TableParagraph"/>
              <w:spacing w:before="21"/>
              <w:ind w:right="65"/>
              <w:rPr>
                <w:rFonts w:ascii="Calibri" w:hAnsi="Calibri" w:cs="Calibri"/>
              </w:rPr>
            </w:pPr>
            <w:r w:rsidRPr="00D603B3">
              <w:rPr>
                <w:rFonts w:ascii="Calibri" w:hAnsi="Calibri" w:cs="Calibri"/>
                <w:spacing w:val="-10"/>
              </w:rPr>
              <w:t>0</w:t>
            </w:r>
          </w:p>
        </w:tc>
        <w:tc>
          <w:tcPr>
            <w:tcW w:w="646" w:type="dxa"/>
          </w:tcPr>
          <w:p w:rsidRPr="00D603B3" w:rsidR="00A579A8" w:rsidP="00D603B3" w:rsidRDefault="00A579A8" w14:paraId="17B962CE" w14:textId="77777777">
            <w:pPr>
              <w:pStyle w:val="TableParagraph"/>
              <w:spacing w:before="21"/>
              <w:ind w:right="65"/>
              <w:rPr>
                <w:rFonts w:ascii="Calibri" w:hAnsi="Calibri" w:cs="Calibri"/>
              </w:rPr>
            </w:pPr>
            <w:r w:rsidRPr="00D603B3">
              <w:rPr>
                <w:rFonts w:ascii="Calibri" w:hAnsi="Calibri" w:cs="Calibri"/>
                <w:spacing w:val="-10"/>
              </w:rPr>
              <w:t>2</w:t>
            </w:r>
          </w:p>
        </w:tc>
        <w:tc>
          <w:tcPr>
            <w:tcW w:w="605" w:type="dxa"/>
          </w:tcPr>
          <w:p w:rsidRPr="00D603B3" w:rsidR="00A579A8" w:rsidP="00D603B3" w:rsidRDefault="00A579A8" w14:paraId="3E10251E" w14:textId="77777777">
            <w:pPr>
              <w:pStyle w:val="TableParagraph"/>
              <w:spacing w:before="21"/>
              <w:ind w:right="66"/>
              <w:rPr>
                <w:rFonts w:ascii="Calibri" w:hAnsi="Calibri" w:cs="Calibri"/>
              </w:rPr>
            </w:pPr>
            <w:r w:rsidRPr="00D603B3">
              <w:rPr>
                <w:rFonts w:ascii="Calibri" w:hAnsi="Calibri" w:cs="Calibri"/>
                <w:spacing w:val="-10"/>
              </w:rPr>
              <w:t>0</w:t>
            </w:r>
          </w:p>
        </w:tc>
      </w:tr>
      <w:tr w:rsidRPr="00D603B3" w:rsidR="00A579A8" w:rsidTr="006C2A91" w14:paraId="2130F576" w14:textId="77777777">
        <w:trPr>
          <w:trHeight w:val="479"/>
        </w:trPr>
        <w:tc>
          <w:tcPr>
            <w:tcW w:w="1659" w:type="dxa"/>
            <w:shd w:val="clear" w:color="auto" w:fill="9BC2E6"/>
          </w:tcPr>
          <w:p w:rsidRPr="00D603B3" w:rsidR="00A579A8" w:rsidP="00D603B3" w:rsidRDefault="00A579A8" w14:paraId="4686B22F" w14:textId="77777777">
            <w:pPr>
              <w:pStyle w:val="TableParagraph"/>
              <w:spacing w:line="240" w:lineRule="exact"/>
              <w:ind w:left="69" w:right="652"/>
              <w:rPr>
                <w:rFonts w:ascii="Calibri" w:hAnsi="Calibri" w:cs="Calibri"/>
              </w:rPr>
            </w:pPr>
            <w:r w:rsidRPr="00D603B3">
              <w:rPr>
                <w:rFonts w:ascii="Calibri" w:hAnsi="Calibri" w:cs="Calibri"/>
                <w:color w:val="FFFFFF"/>
                <w:spacing w:val="-2"/>
              </w:rPr>
              <w:t>Aantal gewonden</w:t>
            </w:r>
          </w:p>
        </w:tc>
        <w:tc>
          <w:tcPr>
            <w:tcW w:w="646" w:type="dxa"/>
          </w:tcPr>
          <w:p w:rsidRPr="00D603B3" w:rsidR="00A579A8" w:rsidP="00D603B3" w:rsidRDefault="00A579A8" w14:paraId="386E85B3" w14:textId="77777777">
            <w:pPr>
              <w:pStyle w:val="TableParagraph"/>
              <w:spacing w:before="20"/>
              <w:ind w:right="61"/>
              <w:rPr>
                <w:rFonts w:ascii="Calibri" w:hAnsi="Calibri" w:cs="Calibri"/>
              </w:rPr>
            </w:pPr>
            <w:r w:rsidRPr="00D603B3">
              <w:rPr>
                <w:rFonts w:ascii="Calibri" w:hAnsi="Calibri" w:cs="Calibri"/>
                <w:spacing w:val="-10"/>
              </w:rPr>
              <w:t>2</w:t>
            </w:r>
          </w:p>
        </w:tc>
        <w:tc>
          <w:tcPr>
            <w:tcW w:w="644" w:type="dxa"/>
          </w:tcPr>
          <w:p w:rsidRPr="00D603B3" w:rsidR="00A579A8" w:rsidP="00D603B3" w:rsidRDefault="00A579A8" w14:paraId="030BE897" w14:textId="77777777">
            <w:pPr>
              <w:pStyle w:val="TableParagraph"/>
              <w:spacing w:before="20"/>
              <w:ind w:right="62"/>
              <w:rPr>
                <w:rFonts w:ascii="Calibri" w:hAnsi="Calibri" w:cs="Calibri"/>
              </w:rPr>
            </w:pPr>
            <w:r w:rsidRPr="00D603B3">
              <w:rPr>
                <w:rFonts w:ascii="Calibri" w:hAnsi="Calibri" w:cs="Calibri"/>
                <w:spacing w:val="-10"/>
              </w:rPr>
              <w:t>3</w:t>
            </w:r>
          </w:p>
        </w:tc>
        <w:tc>
          <w:tcPr>
            <w:tcW w:w="646" w:type="dxa"/>
          </w:tcPr>
          <w:p w:rsidRPr="00D603B3" w:rsidR="00A579A8" w:rsidP="00D603B3" w:rsidRDefault="00A579A8" w14:paraId="7AE6A40C" w14:textId="77777777">
            <w:pPr>
              <w:pStyle w:val="TableParagraph"/>
              <w:spacing w:before="20"/>
              <w:ind w:right="62"/>
              <w:rPr>
                <w:rFonts w:ascii="Calibri" w:hAnsi="Calibri" w:cs="Calibri"/>
              </w:rPr>
            </w:pPr>
            <w:r w:rsidRPr="00D603B3">
              <w:rPr>
                <w:rFonts w:ascii="Calibri" w:hAnsi="Calibri" w:cs="Calibri"/>
                <w:spacing w:val="-10"/>
              </w:rPr>
              <w:t>3</w:t>
            </w:r>
          </w:p>
        </w:tc>
        <w:tc>
          <w:tcPr>
            <w:tcW w:w="646" w:type="dxa"/>
          </w:tcPr>
          <w:p w:rsidRPr="00D603B3" w:rsidR="00A579A8" w:rsidP="00D603B3" w:rsidRDefault="00A579A8" w14:paraId="7D304D3B" w14:textId="77777777">
            <w:pPr>
              <w:pStyle w:val="TableParagraph"/>
              <w:spacing w:before="20"/>
              <w:ind w:right="62"/>
              <w:rPr>
                <w:rFonts w:ascii="Calibri" w:hAnsi="Calibri" w:cs="Calibri"/>
              </w:rPr>
            </w:pPr>
            <w:r w:rsidRPr="00D603B3">
              <w:rPr>
                <w:rFonts w:ascii="Calibri" w:hAnsi="Calibri" w:cs="Calibri"/>
                <w:spacing w:val="-10"/>
              </w:rPr>
              <w:t>0</w:t>
            </w:r>
          </w:p>
        </w:tc>
        <w:tc>
          <w:tcPr>
            <w:tcW w:w="646" w:type="dxa"/>
          </w:tcPr>
          <w:p w:rsidRPr="00D603B3" w:rsidR="00A579A8" w:rsidP="00D603B3" w:rsidRDefault="00A579A8" w14:paraId="410FBE5B" w14:textId="77777777">
            <w:pPr>
              <w:pStyle w:val="TableParagraph"/>
              <w:spacing w:before="20"/>
              <w:ind w:right="63"/>
              <w:rPr>
                <w:rFonts w:ascii="Calibri" w:hAnsi="Calibri" w:cs="Calibri"/>
              </w:rPr>
            </w:pPr>
            <w:r w:rsidRPr="00D603B3">
              <w:rPr>
                <w:rFonts w:ascii="Calibri" w:hAnsi="Calibri" w:cs="Calibri"/>
                <w:spacing w:val="-10"/>
              </w:rPr>
              <w:t>4</w:t>
            </w:r>
          </w:p>
        </w:tc>
        <w:tc>
          <w:tcPr>
            <w:tcW w:w="644" w:type="dxa"/>
          </w:tcPr>
          <w:p w:rsidRPr="00D603B3" w:rsidR="00A579A8" w:rsidP="00D603B3" w:rsidRDefault="00A579A8" w14:paraId="14066E85" w14:textId="77777777">
            <w:pPr>
              <w:pStyle w:val="TableParagraph"/>
              <w:spacing w:before="20"/>
              <w:ind w:right="63"/>
              <w:rPr>
                <w:rFonts w:ascii="Calibri" w:hAnsi="Calibri" w:cs="Calibri"/>
              </w:rPr>
            </w:pPr>
            <w:r w:rsidRPr="00D603B3">
              <w:rPr>
                <w:rFonts w:ascii="Calibri" w:hAnsi="Calibri" w:cs="Calibri"/>
                <w:spacing w:val="-10"/>
              </w:rPr>
              <w:t>2</w:t>
            </w:r>
          </w:p>
        </w:tc>
        <w:tc>
          <w:tcPr>
            <w:tcW w:w="647" w:type="dxa"/>
          </w:tcPr>
          <w:p w:rsidRPr="00D603B3" w:rsidR="00A579A8" w:rsidP="00D603B3" w:rsidRDefault="00A579A8" w14:paraId="55CAA667" w14:textId="77777777">
            <w:pPr>
              <w:pStyle w:val="TableParagraph"/>
              <w:spacing w:before="20"/>
              <w:ind w:right="65"/>
              <w:rPr>
                <w:rFonts w:ascii="Calibri" w:hAnsi="Calibri" w:cs="Calibri"/>
              </w:rPr>
            </w:pPr>
            <w:r w:rsidRPr="00D603B3">
              <w:rPr>
                <w:rFonts w:ascii="Calibri" w:hAnsi="Calibri" w:cs="Calibri"/>
                <w:spacing w:val="-10"/>
              </w:rPr>
              <w:t>1</w:t>
            </w:r>
          </w:p>
        </w:tc>
        <w:tc>
          <w:tcPr>
            <w:tcW w:w="646" w:type="dxa"/>
          </w:tcPr>
          <w:p w:rsidRPr="00D603B3" w:rsidR="00A579A8" w:rsidP="00D603B3" w:rsidRDefault="00A579A8" w14:paraId="5A5E9F33" w14:textId="77777777">
            <w:pPr>
              <w:pStyle w:val="TableParagraph"/>
              <w:spacing w:before="20"/>
              <w:ind w:right="65"/>
              <w:rPr>
                <w:rFonts w:ascii="Calibri" w:hAnsi="Calibri" w:cs="Calibri"/>
              </w:rPr>
            </w:pPr>
            <w:r w:rsidRPr="00D603B3">
              <w:rPr>
                <w:rFonts w:ascii="Calibri" w:hAnsi="Calibri" w:cs="Calibri"/>
                <w:spacing w:val="-10"/>
              </w:rPr>
              <w:t>2</w:t>
            </w:r>
          </w:p>
        </w:tc>
        <w:tc>
          <w:tcPr>
            <w:tcW w:w="646" w:type="dxa"/>
          </w:tcPr>
          <w:p w:rsidRPr="00D603B3" w:rsidR="00A579A8" w:rsidP="00D603B3" w:rsidRDefault="00A579A8" w14:paraId="7B0E42F0" w14:textId="77777777">
            <w:pPr>
              <w:pStyle w:val="TableParagraph"/>
              <w:spacing w:before="20"/>
              <w:ind w:right="62"/>
              <w:rPr>
                <w:rFonts w:ascii="Calibri" w:hAnsi="Calibri" w:cs="Calibri"/>
              </w:rPr>
            </w:pPr>
            <w:r w:rsidRPr="00D603B3">
              <w:rPr>
                <w:rFonts w:ascii="Calibri" w:hAnsi="Calibri" w:cs="Calibri"/>
                <w:spacing w:val="-5"/>
              </w:rPr>
              <w:t>24</w:t>
            </w:r>
          </w:p>
        </w:tc>
        <w:tc>
          <w:tcPr>
            <w:tcW w:w="605" w:type="dxa"/>
          </w:tcPr>
          <w:p w:rsidRPr="00D603B3" w:rsidR="00A579A8" w:rsidP="00D603B3" w:rsidRDefault="00A579A8" w14:paraId="6D2AE21A" w14:textId="77777777">
            <w:pPr>
              <w:pStyle w:val="TableParagraph"/>
              <w:spacing w:before="20"/>
              <w:ind w:right="66"/>
              <w:rPr>
                <w:rFonts w:ascii="Calibri" w:hAnsi="Calibri" w:cs="Calibri"/>
              </w:rPr>
            </w:pPr>
            <w:r w:rsidRPr="00D603B3">
              <w:rPr>
                <w:rFonts w:ascii="Calibri" w:hAnsi="Calibri" w:cs="Calibri"/>
                <w:spacing w:val="-10"/>
              </w:rPr>
              <w:t>0</w:t>
            </w:r>
          </w:p>
        </w:tc>
      </w:tr>
    </w:tbl>
    <w:p w:rsidRPr="00D603B3" w:rsidR="00A579A8" w:rsidP="00D603B3" w:rsidRDefault="00A579A8" w14:paraId="6E4566A3" w14:textId="77777777">
      <w:pPr>
        <w:rPr>
          <w:rFonts w:ascii="Calibri" w:hAnsi="Calibri" w:cs="Calibri"/>
          <w:u w:val="single"/>
        </w:rPr>
      </w:pPr>
    </w:p>
    <w:p w:rsidRPr="00D603B3" w:rsidR="00A579A8" w:rsidP="00D603B3" w:rsidRDefault="00A579A8" w14:paraId="777F72F2" w14:textId="77777777">
      <w:pPr>
        <w:rPr>
          <w:rFonts w:ascii="Calibri" w:hAnsi="Calibri" w:cs="Calibri"/>
          <w:u w:val="single"/>
        </w:rPr>
      </w:pPr>
      <w:r w:rsidRPr="00D603B3">
        <w:rPr>
          <w:rFonts w:ascii="Calibri" w:hAnsi="Calibri" w:cs="Calibri"/>
          <w:u w:val="single"/>
        </w:rPr>
        <w:t>Verklaring tabel 2</w:t>
      </w:r>
    </w:p>
    <w:p w:rsidRPr="00D603B3" w:rsidR="00A579A8" w:rsidP="00D603B3" w:rsidRDefault="00A579A8" w14:paraId="6F69B84E" w14:textId="77777777">
      <w:pPr>
        <w:rPr>
          <w:rFonts w:ascii="Calibri" w:hAnsi="Calibri" w:cs="Calibri"/>
        </w:rPr>
      </w:pPr>
      <w:r w:rsidRPr="00D603B3">
        <w:rPr>
          <w:rFonts w:ascii="Calibri" w:hAnsi="Calibri" w:cs="Calibri"/>
        </w:rPr>
        <w:t>In deze tabel zijn de aantallen van de verschillende vormen van slachtoffers als gevolg van de scheepsongevallen weergegeven. Gekozen is om doden en vermisten samen te nemen. De reden waarom vermisten worden meegenomen is dat wanneer een persoon niet fysiek is teruggevonden, ervan uit wordt gegaan dat deze persoon is overleden. Bij de registratie van doden en gewonden worden arbeidsongevallen niet meegenomen.</w:t>
      </w:r>
    </w:p>
    <w:p w:rsidRPr="00D603B3" w:rsidR="00A579A8" w:rsidP="00D603B3" w:rsidRDefault="00A579A8" w14:paraId="45D0750F" w14:textId="77777777">
      <w:pPr>
        <w:rPr>
          <w:rFonts w:ascii="Calibri" w:hAnsi="Calibri" w:cs="Calibri"/>
        </w:rPr>
      </w:pPr>
    </w:p>
    <w:p w:rsidRPr="00D603B3" w:rsidR="00A579A8" w:rsidP="00D603B3" w:rsidRDefault="00A579A8" w14:paraId="69278981" w14:textId="77777777">
      <w:pPr>
        <w:rPr>
          <w:rFonts w:ascii="Calibri" w:hAnsi="Calibri" w:cs="Calibri"/>
          <w:b/>
          <w:bCs/>
        </w:rPr>
      </w:pPr>
      <w:r w:rsidRPr="00D603B3">
        <w:rPr>
          <w:rFonts w:ascii="Calibri" w:hAnsi="Calibri" w:cs="Calibri"/>
          <w:b/>
          <w:bCs/>
        </w:rPr>
        <w:t>Nederlandse binnenwateren</w:t>
      </w:r>
    </w:p>
    <w:p w:rsidRPr="00D603B3" w:rsidR="00A579A8" w:rsidP="00D603B3" w:rsidRDefault="00A579A8" w14:paraId="2CD2F786" w14:textId="77777777">
      <w:pPr>
        <w:rPr>
          <w:rFonts w:ascii="Calibri" w:hAnsi="Calibri" w:cs="Calibri"/>
        </w:rPr>
      </w:pPr>
      <w:r w:rsidRPr="00D603B3">
        <w:rPr>
          <w:rFonts w:ascii="Calibri" w:hAnsi="Calibri" w:cs="Calibri"/>
        </w:rPr>
        <w:tab/>
      </w:r>
    </w:p>
    <w:p w:rsidRPr="00D603B3" w:rsidR="00A579A8" w:rsidP="00D603B3" w:rsidRDefault="00A579A8" w14:paraId="346EAB78" w14:textId="77777777">
      <w:pPr>
        <w:rPr>
          <w:rFonts w:ascii="Calibri" w:hAnsi="Calibri" w:cs="Calibri"/>
          <w:u w:val="single"/>
        </w:rPr>
      </w:pPr>
      <w:r w:rsidRPr="00D603B3">
        <w:rPr>
          <w:rFonts w:ascii="Calibri" w:hAnsi="Calibri" w:cs="Calibri"/>
          <w:u w:val="single"/>
        </w:rPr>
        <w:t>Aantal ongevallen</w:t>
      </w:r>
    </w:p>
    <w:p w:rsidRPr="00D603B3" w:rsidR="00A579A8" w:rsidP="00D603B3" w:rsidRDefault="00A579A8" w14:paraId="14B4E1A1" w14:textId="77777777">
      <w:pPr>
        <w:rPr>
          <w:rFonts w:ascii="Calibri" w:hAnsi="Calibri" w:cs="Calibri"/>
        </w:rPr>
      </w:pPr>
      <w:r w:rsidRPr="00D603B3">
        <w:rPr>
          <w:rFonts w:ascii="Calibri" w:hAnsi="Calibri" w:cs="Calibri"/>
        </w:rPr>
        <w:t>Op de Nederlandse binnenwateren (inclusief de zeehavens) zijn in 2024 in totaal 1245 scheepsongevallen geregistreerd, waarvan 221 (zeer) ernstige scheepsongevallen. Zoals in tabel 3 is weergegeven zijn dit er meer dan in andere jaren. In tabel 4 is te zien dat er op de binnenwateren drie dodelijke slachtoffers waren te betreuren.</w:t>
      </w:r>
    </w:p>
    <w:p w:rsidRPr="00D603B3" w:rsidR="00A579A8" w:rsidP="00D603B3" w:rsidRDefault="00A579A8" w14:paraId="7A409874" w14:textId="77777777">
      <w:pPr>
        <w:rPr>
          <w:rFonts w:ascii="Calibri" w:hAnsi="Calibri" w:cs="Calibri"/>
        </w:rPr>
      </w:pPr>
    </w:p>
    <w:p w:rsidRPr="00D603B3" w:rsidR="00A579A8" w:rsidP="00D603B3" w:rsidRDefault="00A579A8" w14:paraId="1B259879" w14:textId="77777777">
      <w:pPr>
        <w:rPr>
          <w:rFonts w:ascii="Calibri" w:hAnsi="Calibri" w:cs="Calibri"/>
          <w:b/>
          <w:bCs/>
        </w:rPr>
      </w:pPr>
      <w:r w:rsidRPr="00D603B3">
        <w:rPr>
          <w:rFonts w:ascii="Calibri" w:hAnsi="Calibri" w:cs="Calibri"/>
          <w:b/>
          <w:bCs/>
        </w:rPr>
        <w:t>Tabel 3: Scheepsongevallen Nederlandse binnenwateren</w:t>
      </w:r>
    </w:p>
    <w:p w:rsidRPr="00D603B3" w:rsidR="00A579A8" w:rsidP="00D603B3" w:rsidRDefault="00A579A8" w14:paraId="0C571707" w14:textId="77777777">
      <w:pPr>
        <w:rPr>
          <w:rFonts w:ascii="Calibri" w:hAnsi="Calibri" w:cs="Calibri"/>
          <w:b/>
          <w:bCs/>
        </w:rPr>
      </w:pPr>
    </w:p>
    <w:tbl>
      <w:tblPr>
        <w:tblStyle w:val="TableNormal1"/>
        <w:tblW w:w="0" w:type="auto"/>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365"/>
        <w:gridCol w:w="598"/>
        <w:gridCol w:w="598"/>
        <w:gridCol w:w="601"/>
        <w:gridCol w:w="598"/>
        <w:gridCol w:w="598"/>
        <w:gridCol w:w="598"/>
        <w:gridCol w:w="599"/>
        <w:gridCol w:w="598"/>
        <w:gridCol w:w="600"/>
        <w:gridCol w:w="598"/>
      </w:tblGrid>
      <w:tr w:rsidRPr="00D603B3" w:rsidR="00A579A8" w:rsidTr="007F7DA0" w14:paraId="2E850299" w14:textId="77777777">
        <w:trPr>
          <w:trHeight w:val="299"/>
        </w:trPr>
        <w:tc>
          <w:tcPr>
            <w:tcW w:w="2365" w:type="dxa"/>
            <w:shd w:val="clear" w:color="auto" w:fill="A6A6A6"/>
          </w:tcPr>
          <w:p w:rsidRPr="00D603B3" w:rsidR="00A579A8" w:rsidP="00D603B3" w:rsidRDefault="00A579A8" w14:paraId="041B1C72" w14:textId="77777777">
            <w:pPr>
              <w:pStyle w:val="TableParagraph"/>
              <w:rPr>
                <w:rFonts w:ascii="Calibri" w:hAnsi="Calibri" w:cs="Calibri"/>
              </w:rPr>
            </w:pPr>
          </w:p>
        </w:tc>
        <w:tc>
          <w:tcPr>
            <w:tcW w:w="598" w:type="dxa"/>
            <w:shd w:val="clear" w:color="auto" w:fill="A6A6A6"/>
          </w:tcPr>
          <w:p w:rsidRPr="00D603B3" w:rsidR="00A579A8" w:rsidP="00D603B3" w:rsidRDefault="00A579A8" w14:paraId="1F1EFE09" w14:textId="77777777">
            <w:pPr>
              <w:pStyle w:val="TableParagraph"/>
              <w:spacing w:before="47"/>
              <w:ind w:left="10"/>
              <w:rPr>
                <w:rFonts w:ascii="Calibri" w:hAnsi="Calibri" w:cs="Calibri"/>
              </w:rPr>
            </w:pPr>
            <w:r w:rsidRPr="00D603B3">
              <w:rPr>
                <w:rFonts w:ascii="Calibri" w:hAnsi="Calibri" w:cs="Calibri"/>
                <w:color w:val="FFFFFF"/>
                <w:spacing w:val="-4"/>
              </w:rPr>
              <w:t>2015</w:t>
            </w:r>
          </w:p>
        </w:tc>
        <w:tc>
          <w:tcPr>
            <w:tcW w:w="598" w:type="dxa"/>
            <w:shd w:val="clear" w:color="auto" w:fill="A6A6A6"/>
          </w:tcPr>
          <w:p w:rsidRPr="00D603B3" w:rsidR="00A579A8" w:rsidP="00D603B3" w:rsidRDefault="00A579A8" w14:paraId="030450BA" w14:textId="77777777">
            <w:pPr>
              <w:pStyle w:val="TableParagraph"/>
              <w:spacing w:before="47"/>
              <w:ind w:left="68"/>
              <w:rPr>
                <w:rFonts w:ascii="Calibri" w:hAnsi="Calibri" w:cs="Calibri"/>
              </w:rPr>
            </w:pPr>
            <w:r w:rsidRPr="00D603B3">
              <w:rPr>
                <w:rFonts w:ascii="Calibri" w:hAnsi="Calibri" w:cs="Calibri"/>
                <w:color w:val="FFFFFF"/>
                <w:spacing w:val="-4"/>
              </w:rPr>
              <w:t>2016</w:t>
            </w:r>
          </w:p>
        </w:tc>
        <w:tc>
          <w:tcPr>
            <w:tcW w:w="601" w:type="dxa"/>
            <w:shd w:val="clear" w:color="auto" w:fill="A6A6A6"/>
          </w:tcPr>
          <w:p w:rsidRPr="00D603B3" w:rsidR="00A579A8" w:rsidP="00D603B3" w:rsidRDefault="00A579A8" w14:paraId="57999E8D" w14:textId="77777777">
            <w:pPr>
              <w:pStyle w:val="TableParagraph"/>
              <w:spacing w:before="47"/>
              <w:ind w:left="68"/>
              <w:rPr>
                <w:rFonts w:ascii="Calibri" w:hAnsi="Calibri" w:cs="Calibri"/>
              </w:rPr>
            </w:pPr>
            <w:r w:rsidRPr="00D603B3">
              <w:rPr>
                <w:rFonts w:ascii="Calibri" w:hAnsi="Calibri" w:cs="Calibri"/>
                <w:color w:val="FFFFFF"/>
                <w:spacing w:val="-4"/>
              </w:rPr>
              <w:t>2017</w:t>
            </w:r>
          </w:p>
        </w:tc>
        <w:tc>
          <w:tcPr>
            <w:tcW w:w="598" w:type="dxa"/>
            <w:shd w:val="clear" w:color="auto" w:fill="A6A6A6"/>
          </w:tcPr>
          <w:p w:rsidRPr="00D603B3" w:rsidR="00A579A8" w:rsidP="00D603B3" w:rsidRDefault="00A579A8" w14:paraId="3B645CCB" w14:textId="77777777">
            <w:pPr>
              <w:pStyle w:val="TableParagraph"/>
              <w:spacing w:before="47"/>
              <w:ind w:left="65"/>
              <w:rPr>
                <w:rFonts w:ascii="Calibri" w:hAnsi="Calibri" w:cs="Calibri"/>
              </w:rPr>
            </w:pPr>
            <w:r w:rsidRPr="00D603B3">
              <w:rPr>
                <w:rFonts w:ascii="Calibri" w:hAnsi="Calibri" w:cs="Calibri"/>
                <w:color w:val="FFFFFF"/>
                <w:spacing w:val="-4"/>
              </w:rPr>
              <w:t>2018</w:t>
            </w:r>
          </w:p>
        </w:tc>
        <w:tc>
          <w:tcPr>
            <w:tcW w:w="598" w:type="dxa"/>
            <w:shd w:val="clear" w:color="auto" w:fill="A6A6A6"/>
          </w:tcPr>
          <w:p w:rsidRPr="00D603B3" w:rsidR="00A579A8" w:rsidP="00D603B3" w:rsidRDefault="00A579A8" w14:paraId="1448B2DD" w14:textId="77777777">
            <w:pPr>
              <w:pStyle w:val="TableParagraph"/>
              <w:spacing w:before="47"/>
              <w:ind w:left="67"/>
              <w:rPr>
                <w:rFonts w:ascii="Calibri" w:hAnsi="Calibri" w:cs="Calibri"/>
              </w:rPr>
            </w:pPr>
            <w:r w:rsidRPr="00D603B3">
              <w:rPr>
                <w:rFonts w:ascii="Calibri" w:hAnsi="Calibri" w:cs="Calibri"/>
                <w:color w:val="FFFFFF"/>
                <w:spacing w:val="-4"/>
              </w:rPr>
              <w:t>2019</w:t>
            </w:r>
          </w:p>
        </w:tc>
        <w:tc>
          <w:tcPr>
            <w:tcW w:w="598" w:type="dxa"/>
            <w:shd w:val="clear" w:color="auto" w:fill="A6A6A6"/>
          </w:tcPr>
          <w:p w:rsidRPr="00D603B3" w:rsidR="00A579A8" w:rsidP="00D603B3" w:rsidRDefault="00A579A8" w14:paraId="440276F7" w14:textId="77777777">
            <w:pPr>
              <w:pStyle w:val="TableParagraph"/>
              <w:spacing w:before="47"/>
              <w:ind w:left="66"/>
              <w:rPr>
                <w:rFonts w:ascii="Calibri" w:hAnsi="Calibri" w:cs="Calibri"/>
              </w:rPr>
            </w:pPr>
            <w:r w:rsidRPr="00D603B3">
              <w:rPr>
                <w:rFonts w:ascii="Calibri" w:hAnsi="Calibri" w:cs="Calibri"/>
                <w:color w:val="FFFFFF"/>
                <w:spacing w:val="-4"/>
              </w:rPr>
              <w:t>2020</w:t>
            </w:r>
          </w:p>
        </w:tc>
        <w:tc>
          <w:tcPr>
            <w:tcW w:w="599" w:type="dxa"/>
            <w:shd w:val="clear" w:color="auto" w:fill="A6A6A6"/>
          </w:tcPr>
          <w:p w:rsidRPr="00D603B3" w:rsidR="00A579A8" w:rsidP="00D603B3" w:rsidRDefault="00A579A8" w14:paraId="2D9AC1CA" w14:textId="77777777">
            <w:pPr>
              <w:pStyle w:val="TableParagraph"/>
              <w:spacing w:before="47"/>
              <w:ind w:left="66"/>
              <w:rPr>
                <w:rFonts w:ascii="Calibri" w:hAnsi="Calibri" w:cs="Calibri"/>
              </w:rPr>
            </w:pPr>
            <w:r w:rsidRPr="00D603B3">
              <w:rPr>
                <w:rFonts w:ascii="Calibri" w:hAnsi="Calibri" w:cs="Calibri"/>
                <w:color w:val="FFFFFF"/>
                <w:spacing w:val="-4"/>
              </w:rPr>
              <w:t>2021</w:t>
            </w:r>
          </w:p>
        </w:tc>
        <w:tc>
          <w:tcPr>
            <w:tcW w:w="598" w:type="dxa"/>
            <w:shd w:val="clear" w:color="auto" w:fill="A6A6A6"/>
          </w:tcPr>
          <w:p w:rsidRPr="00D603B3" w:rsidR="00A579A8" w:rsidP="00D603B3" w:rsidRDefault="00A579A8" w14:paraId="250936FB" w14:textId="77777777">
            <w:pPr>
              <w:pStyle w:val="TableParagraph"/>
              <w:spacing w:before="47"/>
              <w:ind w:left="65"/>
              <w:rPr>
                <w:rFonts w:ascii="Calibri" w:hAnsi="Calibri" w:cs="Calibri"/>
              </w:rPr>
            </w:pPr>
            <w:r w:rsidRPr="00D603B3">
              <w:rPr>
                <w:rFonts w:ascii="Calibri" w:hAnsi="Calibri" w:cs="Calibri"/>
                <w:color w:val="FFFFFF"/>
                <w:spacing w:val="-4"/>
              </w:rPr>
              <w:t>2022</w:t>
            </w:r>
          </w:p>
        </w:tc>
        <w:tc>
          <w:tcPr>
            <w:tcW w:w="600" w:type="dxa"/>
            <w:shd w:val="clear" w:color="auto" w:fill="A6A6A6"/>
          </w:tcPr>
          <w:p w:rsidRPr="00D603B3" w:rsidR="00A579A8" w:rsidP="00D603B3" w:rsidRDefault="00A579A8" w14:paraId="6D8EF16E" w14:textId="77777777">
            <w:pPr>
              <w:pStyle w:val="TableParagraph"/>
              <w:spacing w:before="47"/>
              <w:ind w:left="65"/>
              <w:rPr>
                <w:rFonts w:ascii="Calibri" w:hAnsi="Calibri" w:cs="Calibri"/>
              </w:rPr>
            </w:pPr>
            <w:r w:rsidRPr="00D603B3">
              <w:rPr>
                <w:rFonts w:ascii="Calibri" w:hAnsi="Calibri" w:cs="Calibri"/>
                <w:color w:val="FFFFFF"/>
                <w:spacing w:val="-4"/>
              </w:rPr>
              <w:t>2023</w:t>
            </w:r>
          </w:p>
        </w:tc>
        <w:tc>
          <w:tcPr>
            <w:tcW w:w="598" w:type="dxa"/>
            <w:shd w:val="clear" w:color="auto" w:fill="A6A6A6"/>
          </w:tcPr>
          <w:p w:rsidRPr="00D603B3" w:rsidR="00A579A8" w:rsidP="00D603B3" w:rsidRDefault="00A579A8" w14:paraId="1FD0F649" w14:textId="77777777">
            <w:pPr>
              <w:pStyle w:val="TableParagraph"/>
              <w:spacing w:before="47"/>
              <w:ind w:left="62"/>
              <w:rPr>
                <w:rFonts w:ascii="Calibri" w:hAnsi="Calibri" w:cs="Calibri"/>
              </w:rPr>
            </w:pPr>
            <w:r w:rsidRPr="00D603B3">
              <w:rPr>
                <w:rFonts w:ascii="Calibri" w:hAnsi="Calibri" w:cs="Calibri"/>
                <w:color w:val="FFFFFF"/>
                <w:spacing w:val="-4"/>
              </w:rPr>
              <w:t>2024</w:t>
            </w:r>
          </w:p>
        </w:tc>
      </w:tr>
      <w:tr w:rsidRPr="00D603B3" w:rsidR="00A579A8" w:rsidTr="007F7DA0" w14:paraId="31582C8A" w14:textId="77777777">
        <w:trPr>
          <w:trHeight w:val="503"/>
        </w:trPr>
        <w:tc>
          <w:tcPr>
            <w:tcW w:w="2365" w:type="dxa"/>
            <w:shd w:val="clear" w:color="auto" w:fill="9BC2E6"/>
          </w:tcPr>
          <w:p w:rsidRPr="00D603B3" w:rsidR="00A579A8" w:rsidP="00D603B3" w:rsidRDefault="00A579A8" w14:paraId="3FC16446" w14:textId="77777777">
            <w:pPr>
              <w:pStyle w:val="TableParagraph"/>
              <w:spacing w:line="218" w:lineRule="exact"/>
              <w:ind w:left="69"/>
              <w:rPr>
                <w:rFonts w:ascii="Calibri" w:hAnsi="Calibri" w:cs="Calibri"/>
              </w:rPr>
            </w:pPr>
            <w:r w:rsidRPr="00D603B3">
              <w:rPr>
                <w:rFonts w:ascii="Calibri" w:hAnsi="Calibri" w:cs="Calibri"/>
                <w:color w:val="FFFFFF"/>
              </w:rPr>
              <w:t>(Zeer)</w:t>
            </w:r>
            <w:r w:rsidRPr="00D603B3">
              <w:rPr>
                <w:rFonts w:ascii="Calibri" w:hAnsi="Calibri" w:cs="Calibri"/>
                <w:color w:val="FFFFFF"/>
                <w:spacing w:val="-6"/>
              </w:rPr>
              <w:t xml:space="preserve"> </w:t>
            </w:r>
            <w:r w:rsidRPr="00D603B3">
              <w:rPr>
                <w:rFonts w:ascii="Calibri" w:hAnsi="Calibri" w:cs="Calibri"/>
                <w:color w:val="FFFFFF"/>
                <w:spacing w:val="-2"/>
              </w:rPr>
              <w:t>ernstige</w:t>
            </w:r>
          </w:p>
          <w:p w:rsidRPr="00D603B3" w:rsidR="00A579A8" w:rsidP="00D603B3" w:rsidRDefault="00A579A8" w14:paraId="7930B036" w14:textId="77777777">
            <w:pPr>
              <w:pStyle w:val="TableParagraph"/>
              <w:spacing w:before="33"/>
              <w:ind w:left="69"/>
              <w:rPr>
                <w:rFonts w:ascii="Calibri" w:hAnsi="Calibri" w:cs="Calibri"/>
              </w:rPr>
            </w:pPr>
            <w:r w:rsidRPr="00D603B3">
              <w:rPr>
                <w:rFonts w:ascii="Calibri" w:hAnsi="Calibri" w:cs="Calibri"/>
                <w:color w:val="FFFFFF"/>
                <w:spacing w:val="-2"/>
              </w:rPr>
              <w:t>scheepsongevallen</w:t>
            </w:r>
          </w:p>
        </w:tc>
        <w:tc>
          <w:tcPr>
            <w:tcW w:w="598" w:type="dxa"/>
          </w:tcPr>
          <w:p w:rsidRPr="00D603B3" w:rsidR="00A579A8" w:rsidP="00D603B3" w:rsidRDefault="00A579A8" w14:paraId="5BE4FF34" w14:textId="77777777">
            <w:pPr>
              <w:pStyle w:val="TableParagraph"/>
              <w:spacing w:before="32"/>
              <w:rPr>
                <w:rFonts w:ascii="Calibri" w:hAnsi="Calibri" w:cs="Calibri"/>
                <w:b/>
              </w:rPr>
            </w:pPr>
          </w:p>
          <w:p w:rsidRPr="00D603B3" w:rsidR="00A579A8" w:rsidP="00D603B3" w:rsidRDefault="00A579A8" w14:paraId="7B1F43D5" w14:textId="77777777">
            <w:pPr>
              <w:pStyle w:val="TableParagraph"/>
              <w:ind w:left="10" w:right="112"/>
              <w:rPr>
                <w:rFonts w:ascii="Calibri" w:hAnsi="Calibri" w:cs="Calibri"/>
              </w:rPr>
            </w:pPr>
            <w:r w:rsidRPr="00D603B3">
              <w:rPr>
                <w:rFonts w:ascii="Calibri" w:hAnsi="Calibri" w:cs="Calibri"/>
                <w:spacing w:val="-5"/>
              </w:rPr>
              <w:t>159</w:t>
            </w:r>
          </w:p>
        </w:tc>
        <w:tc>
          <w:tcPr>
            <w:tcW w:w="598" w:type="dxa"/>
          </w:tcPr>
          <w:p w:rsidRPr="00D603B3" w:rsidR="00A579A8" w:rsidP="00D603B3" w:rsidRDefault="00A579A8" w14:paraId="797A2954" w14:textId="77777777">
            <w:pPr>
              <w:pStyle w:val="TableParagraph"/>
              <w:spacing w:before="32"/>
              <w:rPr>
                <w:rFonts w:ascii="Calibri" w:hAnsi="Calibri" w:cs="Calibri"/>
                <w:b/>
              </w:rPr>
            </w:pPr>
          </w:p>
          <w:p w:rsidRPr="00D603B3" w:rsidR="00A579A8" w:rsidP="00D603B3" w:rsidRDefault="00A579A8" w14:paraId="5E906B88" w14:textId="77777777">
            <w:pPr>
              <w:pStyle w:val="TableParagraph"/>
              <w:ind w:left="68"/>
              <w:rPr>
                <w:rFonts w:ascii="Calibri" w:hAnsi="Calibri" w:cs="Calibri"/>
              </w:rPr>
            </w:pPr>
            <w:r w:rsidRPr="00D603B3">
              <w:rPr>
                <w:rFonts w:ascii="Calibri" w:hAnsi="Calibri" w:cs="Calibri"/>
                <w:spacing w:val="-5"/>
              </w:rPr>
              <w:t>163</w:t>
            </w:r>
          </w:p>
        </w:tc>
        <w:tc>
          <w:tcPr>
            <w:tcW w:w="601" w:type="dxa"/>
          </w:tcPr>
          <w:p w:rsidRPr="00D603B3" w:rsidR="00A579A8" w:rsidP="00D603B3" w:rsidRDefault="00A579A8" w14:paraId="657A2F86" w14:textId="77777777">
            <w:pPr>
              <w:pStyle w:val="TableParagraph"/>
              <w:spacing w:before="32"/>
              <w:rPr>
                <w:rFonts w:ascii="Calibri" w:hAnsi="Calibri" w:cs="Calibri"/>
                <w:b/>
              </w:rPr>
            </w:pPr>
          </w:p>
          <w:p w:rsidRPr="00D603B3" w:rsidR="00A579A8" w:rsidP="00D603B3" w:rsidRDefault="00A579A8" w14:paraId="1B7E0FD5" w14:textId="77777777">
            <w:pPr>
              <w:pStyle w:val="TableParagraph"/>
              <w:ind w:left="68"/>
              <w:rPr>
                <w:rFonts w:ascii="Calibri" w:hAnsi="Calibri" w:cs="Calibri"/>
              </w:rPr>
            </w:pPr>
            <w:r w:rsidRPr="00D603B3">
              <w:rPr>
                <w:rFonts w:ascii="Calibri" w:hAnsi="Calibri" w:cs="Calibri"/>
                <w:spacing w:val="-5"/>
              </w:rPr>
              <w:t>161</w:t>
            </w:r>
          </w:p>
        </w:tc>
        <w:tc>
          <w:tcPr>
            <w:tcW w:w="598" w:type="dxa"/>
          </w:tcPr>
          <w:p w:rsidRPr="00D603B3" w:rsidR="00A579A8" w:rsidP="00D603B3" w:rsidRDefault="00A579A8" w14:paraId="4E322449" w14:textId="77777777">
            <w:pPr>
              <w:pStyle w:val="TableParagraph"/>
              <w:spacing w:before="32"/>
              <w:rPr>
                <w:rFonts w:ascii="Calibri" w:hAnsi="Calibri" w:cs="Calibri"/>
                <w:b/>
              </w:rPr>
            </w:pPr>
          </w:p>
          <w:p w:rsidRPr="00D603B3" w:rsidR="00A579A8" w:rsidP="00D603B3" w:rsidRDefault="00A579A8" w14:paraId="74A6F06A" w14:textId="77777777">
            <w:pPr>
              <w:pStyle w:val="TableParagraph"/>
              <w:ind w:left="65"/>
              <w:rPr>
                <w:rFonts w:ascii="Calibri" w:hAnsi="Calibri" w:cs="Calibri"/>
              </w:rPr>
            </w:pPr>
            <w:r w:rsidRPr="00D603B3">
              <w:rPr>
                <w:rFonts w:ascii="Calibri" w:hAnsi="Calibri" w:cs="Calibri"/>
                <w:spacing w:val="-5"/>
              </w:rPr>
              <w:t>178</w:t>
            </w:r>
          </w:p>
        </w:tc>
        <w:tc>
          <w:tcPr>
            <w:tcW w:w="598" w:type="dxa"/>
          </w:tcPr>
          <w:p w:rsidRPr="00D603B3" w:rsidR="00A579A8" w:rsidP="00D603B3" w:rsidRDefault="00A579A8" w14:paraId="436201ED" w14:textId="77777777">
            <w:pPr>
              <w:pStyle w:val="TableParagraph"/>
              <w:spacing w:before="32"/>
              <w:rPr>
                <w:rFonts w:ascii="Calibri" w:hAnsi="Calibri" w:cs="Calibri"/>
                <w:b/>
              </w:rPr>
            </w:pPr>
          </w:p>
          <w:p w:rsidRPr="00D603B3" w:rsidR="00A579A8" w:rsidP="00D603B3" w:rsidRDefault="00A579A8" w14:paraId="21F0BED6" w14:textId="77777777">
            <w:pPr>
              <w:pStyle w:val="TableParagraph"/>
              <w:ind w:left="67"/>
              <w:rPr>
                <w:rFonts w:ascii="Calibri" w:hAnsi="Calibri" w:cs="Calibri"/>
              </w:rPr>
            </w:pPr>
            <w:r w:rsidRPr="00D603B3">
              <w:rPr>
                <w:rFonts w:ascii="Calibri" w:hAnsi="Calibri" w:cs="Calibri"/>
                <w:spacing w:val="-5"/>
              </w:rPr>
              <w:t>160</w:t>
            </w:r>
          </w:p>
        </w:tc>
        <w:tc>
          <w:tcPr>
            <w:tcW w:w="598" w:type="dxa"/>
          </w:tcPr>
          <w:p w:rsidRPr="00D603B3" w:rsidR="00A579A8" w:rsidP="00D603B3" w:rsidRDefault="00A579A8" w14:paraId="2BD5D423" w14:textId="77777777">
            <w:pPr>
              <w:pStyle w:val="TableParagraph"/>
              <w:spacing w:before="32"/>
              <w:rPr>
                <w:rFonts w:ascii="Calibri" w:hAnsi="Calibri" w:cs="Calibri"/>
                <w:b/>
              </w:rPr>
            </w:pPr>
          </w:p>
          <w:p w:rsidRPr="00D603B3" w:rsidR="00A579A8" w:rsidP="00D603B3" w:rsidRDefault="00A579A8" w14:paraId="453805A0" w14:textId="77777777">
            <w:pPr>
              <w:pStyle w:val="TableParagraph"/>
              <w:ind w:left="66"/>
              <w:rPr>
                <w:rFonts w:ascii="Calibri" w:hAnsi="Calibri" w:cs="Calibri"/>
              </w:rPr>
            </w:pPr>
            <w:r w:rsidRPr="00D603B3">
              <w:rPr>
                <w:rFonts w:ascii="Calibri" w:hAnsi="Calibri" w:cs="Calibri"/>
                <w:spacing w:val="-5"/>
              </w:rPr>
              <w:t>175</w:t>
            </w:r>
          </w:p>
        </w:tc>
        <w:tc>
          <w:tcPr>
            <w:tcW w:w="599" w:type="dxa"/>
          </w:tcPr>
          <w:p w:rsidRPr="00D603B3" w:rsidR="00A579A8" w:rsidP="00D603B3" w:rsidRDefault="00A579A8" w14:paraId="113CACD6" w14:textId="77777777">
            <w:pPr>
              <w:pStyle w:val="TableParagraph"/>
              <w:spacing w:before="32"/>
              <w:rPr>
                <w:rFonts w:ascii="Calibri" w:hAnsi="Calibri" w:cs="Calibri"/>
                <w:b/>
              </w:rPr>
            </w:pPr>
          </w:p>
          <w:p w:rsidRPr="00D603B3" w:rsidR="00A579A8" w:rsidP="00D603B3" w:rsidRDefault="00A579A8" w14:paraId="5FBF3BD2" w14:textId="77777777">
            <w:pPr>
              <w:pStyle w:val="TableParagraph"/>
              <w:ind w:left="66"/>
              <w:rPr>
                <w:rFonts w:ascii="Calibri" w:hAnsi="Calibri" w:cs="Calibri"/>
              </w:rPr>
            </w:pPr>
            <w:r w:rsidRPr="00D603B3">
              <w:rPr>
                <w:rFonts w:ascii="Calibri" w:hAnsi="Calibri" w:cs="Calibri"/>
                <w:spacing w:val="-5"/>
              </w:rPr>
              <w:t>148</w:t>
            </w:r>
          </w:p>
        </w:tc>
        <w:tc>
          <w:tcPr>
            <w:tcW w:w="598" w:type="dxa"/>
          </w:tcPr>
          <w:p w:rsidRPr="00D603B3" w:rsidR="00A579A8" w:rsidP="00D603B3" w:rsidRDefault="00A579A8" w14:paraId="4666DC54" w14:textId="77777777">
            <w:pPr>
              <w:pStyle w:val="TableParagraph"/>
              <w:spacing w:before="32"/>
              <w:rPr>
                <w:rFonts w:ascii="Calibri" w:hAnsi="Calibri" w:cs="Calibri"/>
                <w:b/>
              </w:rPr>
            </w:pPr>
          </w:p>
          <w:p w:rsidRPr="00D603B3" w:rsidR="00A579A8" w:rsidP="00D603B3" w:rsidRDefault="00A579A8" w14:paraId="731F51B6" w14:textId="77777777">
            <w:pPr>
              <w:pStyle w:val="TableParagraph"/>
              <w:ind w:left="65"/>
              <w:rPr>
                <w:rFonts w:ascii="Calibri" w:hAnsi="Calibri" w:cs="Calibri"/>
              </w:rPr>
            </w:pPr>
            <w:r w:rsidRPr="00D603B3">
              <w:rPr>
                <w:rFonts w:ascii="Calibri" w:hAnsi="Calibri" w:cs="Calibri"/>
                <w:spacing w:val="-5"/>
              </w:rPr>
              <w:t>188</w:t>
            </w:r>
          </w:p>
        </w:tc>
        <w:tc>
          <w:tcPr>
            <w:tcW w:w="600" w:type="dxa"/>
          </w:tcPr>
          <w:p w:rsidRPr="00D603B3" w:rsidR="00A579A8" w:rsidP="00D603B3" w:rsidRDefault="00A579A8" w14:paraId="138EB319" w14:textId="77777777">
            <w:pPr>
              <w:pStyle w:val="TableParagraph"/>
              <w:spacing w:before="32"/>
              <w:rPr>
                <w:rFonts w:ascii="Calibri" w:hAnsi="Calibri" w:cs="Calibri"/>
                <w:b/>
              </w:rPr>
            </w:pPr>
          </w:p>
          <w:p w:rsidRPr="00D603B3" w:rsidR="00A579A8" w:rsidP="00D603B3" w:rsidRDefault="00A579A8" w14:paraId="647982D9" w14:textId="77777777">
            <w:pPr>
              <w:pStyle w:val="TableParagraph"/>
              <w:ind w:left="65"/>
              <w:rPr>
                <w:rFonts w:ascii="Calibri" w:hAnsi="Calibri" w:cs="Calibri"/>
              </w:rPr>
            </w:pPr>
            <w:r w:rsidRPr="00D603B3">
              <w:rPr>
                <w:rFonts w:ascii="Calibri" w:hAnsi="Calibri" w:cs="Calibri"/>
                <w:spacing w:val="-5"/>
              </w:rPr>
              <w:t>208</w:t>
            </w:r>
          </w:p>
        </w:tc>
        <w:tc>
          <w:tcPr>
            <w:tcW w:w="598" w:type="dxa"/>
          </w:tcPr>
          <w:p w:rsidRPr="00D603B3" w:rsidR="00A579A8" w:rsidP="00D603B3" w:rsidRDefault="00A579A8" w14:paraId="249DA496" w14:textId="77777777">
            <w:pPr>
              <w:pStyle w:val="TableParagraph"/>
              <w:spacing w:before="32"/>
              <w:rPr>
                <w:rFonts w:ascii="Calibri" w:hAnsi="Calibri" w:cs="Calibri"/>
                <w:b/>
              </w:rPr>
            </w:pPr>
          </w:p>
          <w:p w:rsidRPr="00D603B3" w:rsidR="00A579A8" w:rsidP="00D603B3" w:rsidRDefault="00A579A8" w14:paraId="4EBFDB98" w14:textId="77777777">
            <w:pPr>
              <w:pStyle w:val="TableParagraph"/>
              <w:ind w:left="62"/>
              <w:rPr>
                <w:rFonts w:ascii="Calibri" w:hAnsi="Calibri" w:cs="Calibri"/>
              </w:rPr>
            </w:pPr>
            <w:r w:rsidRPr="00D603B3">
              <w:rPr>
                <w:rFonts w:ascii="Calibri" w:hAnsi="Calibri" w:cs="Calibri"/>
                <w:spacing w:val="-5"/>
              </w:rPr>
              <w:t>221</w:t>
            </w:r>
          </w:p>
        </w:tc>
      </w:tr>
      <w:tr w:rsidRPr="00D603B3" w:rsidR="00A579A8" w:rsidTr="007F7DA0" w14:paraId="4C31C943" w14:textId="77777777">
        <w:trPr>
          <w:trHeight w:val="504"/>
        </w:trPr>
        <w:tc>
          <w:tcPr>
            <w:tcW w:w="2365" w:type="dxa"/>
            <w:shd w:val="clear" w:color="auto" w:fill="9BC2E6"/>
          </w:tcPr>
          <w:p w:rsidRPr="00D603B3" w:rsidR="00A579A8" w:rsidP="00D603B3" w:rsidRDefault="00A579A8" w14:paraId="1EB16734" w14:textId="77777777">
            <w:pPr>
              <w:pStyle w:val="TableParagraph"/>
              <w:spacing w:line="218" w:lineRule="exact"/>
              <w:ind w:left="69"/>
              <w:rPr>
                <w:rFonts w:ascii="Calibri" w:hAnsi="Calibri" w:cs="Calibri"/>
              </w:rPr>
            </w:pPr>
            <w:r w:rsidRPr="00D603B3">
              <w:rPr>
                <w:rFonts w:ascii="Calibri" w:hAnsi="Calibri" w:cs="Calibri"/>
                <w:color w:val="FFFFFF"/>
                <w:spacing w:val="-2"/>
              </w:rPr>
              <w:t>Andersoortige</w:t>
            </w:r>
          </w:p>
          <w:p w:rsidRPr="00D603B3" w:rsidR="00A579A8" w:rsidP="00D603B3" w:rsidRDefault="00A579A8" w14:paraId="16D0EACB" w14:textId="77777777">
            <w:pPr>
              <w:pStyle w:val="TableParagraph"/>
              <w:spacing w:before="33"/>
              <w:ind w:left="69"/>
              <w:rPr>
                <w:rFonts w:ascii="Calibri" w:hAnsi="Calibri" w:cs="Calibri"/>
              </w:rPr>
            </w:pPr>
            <w:r w:rsidRPr="00D603B3">
              <w:rPr>
                <w:rFonts w:ascii="Calibri" w:hAnsi="Calibri" w:cs="Calibri"/>
                <w:color w:val="FFFFFF"/>
                <w:spacing w:val="-2"/>
              </w:rPr>
              <w:t>ongevallen</w:t>
            </w:r>
          </w:p>
        </w:tc>
        <w:tc>
          <w:tcPr>
            <w:tcW w:w="598" w:type="dxa"/>
          </w:tcPr>
          <w:p w:rsidRPr="00D603B3" w:rsidR="00A579A8" w:rsidP="00D603B3" w:rsidRDefault="00A579A8" w14:paraId="67CC2A5C" w14:textId="77777777">
            <w:pPr>
              <w:pStyle w:val="TableParagraph"/>
              <w:spacing w:before="32"/>
              <w:rPr>
                <w:rFonts w:ascii="Calibri" w:hAnsi="Calibri" w:cs="Calibri"/>
                <w:b/>
              </w:rPr>
            </w:pPr>
          </w:p>
          <w:p w:rsidRPr="00D603B3" w:rsidR="00A579A8" w:rsidP="00D603B3" w:rsidRDefault="00A579A8" w14:paraId="1E82099A" w14:textId="77777777">
            <w:pPr>
              <w:pStyle w:val="TableParagraph"/>
              <w:ind w:left="10" w:right="112"/>
              <w:rPr>
                <w:rFonts w:ascii="Calibri" w:hAnsi="Calibri" w:cs="Calibri"/>
              </w:rPr>
            </w:pPr>
            <w:r w:rsidRPr="00D603B3">
              <w:rPr>
                <w:rFonts w:ascii="Calibri" w:hAnsi="Calibri" w:cs="Calibri"/>
                <w:spacing w:val="-5"/>
              </w:rPr>
              <w:t>891</w:t>
            </w:r>
          </w:p>
        </w:tc>
        <w:tc>
          <w:tcPr>
            <w:tcW w:w="598" w:type="dxa"/>
          </w:tcPr>
          <w:p w:rsidRPr="00D603B3" w:rsidR="00A579A8" w:rsidP="00D603B3" w:rsidRDefault="00A579A8" w14:paraId="7DB72E49" w14:textId="77777777">
            <w:pPr>
              <w:pStyle w:val="TableParagraph"/>
              <w:spacing w:before="32"/>
              <w:rPr>
                <w:rFonts w:ascii="Calibri" w:hAnsi="Calibri" w:cs="Calibri"/>
                <w:b/>
              </w:rPr>
            </w:pPr>
          </w:p>
          <w:p w:rsidRPr="00D603B3" w:rsidR="00A579A8" w:rsidP="00D603B3" w:rsidRDefault="00A579A8" w14:paraId="7777A273" w14:textId="77777777">
            <w:pPr>
              <w:pStyle w:val="TableParagraph"/>
              <w:ind w:left="68"/>
              <w:rPr>
                <w:rFonts w:ascii="Calibri" w:hAnsi="Calibri" w:cs="Calibri"/>
              </w:rPr>
            </w:pPr>
            <w:r w:rsidRPr="00D603B3">
              <w:rPr>
                <w:rFonts w:ascii="Calibri" w:hAnsi="Calibri" w:cs="Calibri"/>
                <w:spacing w:val="-4"/>
              </w:rPr>
              <w:t>1166</w:t>
            </w:r>
          </w:p>
        </w:tc>
        <w:tc>
          <w:tcPr>
            <w:tcW w:w="601" w:type="dxa"/>
          </w:tcPr>
          <w:p w:rsidRPr="00D603B3" w:rsidR="00A579A8" w:rsidP="00D603B3" w:rsidRDefault="00A579A8" w14:paraId="43A00067" w14:textId="77777777">
            <w:pPr>
              <w:pStyle w:val="TableParagraph"/>
              <w:spacing w:before="32"/>
              <w:rPr>
                <w:rFonts w:ascii="Calibri" w:hAnsi="Calibri" w:cs="Calibri"/>
                <w:b/>
              </w:rPr>
            </w:pPr>
          </w:p>
          <w:p w:rsidRPr="00D603B3" w:rsidR="00A579A8" w:rsidP="00D603B3" w:rsidRDefault="00A579A8" w14:paraId="6C3C352D" w14:textId="77777777">
            <w:pPr>
              <w:pStyle w:val="TableParagraph"/>
              <w:ind w:left="68"/>
              <w:rPr>
                <w:rFonts w:ascii="Calibri" w:hAnsi="Calibri" w:cs="Calibri"/>
              </w:rPr>
            </w:pPr>
            <w:r w:rsidRPr="00D603B3">
              <w:rPr>
                <w:rFonts w:ascii="Calibri" w:hAnsi="Calibri" w:cs="Calibri"/>
                <w:spacing w:val="-5"/>
              </w:rPr>
              <w:t>973</w:t>
            </w:r>
          </w:p>
        </w:tc>
        <w:tc>
          <w:tcPr>
            <w:tcW w:w="598" w:type="dxa"/>
          </w:tcPr>
          <w:p w:rsidRPr="00D603B3" w:rsidR="00A579A8" w:rsidP="00D603B3" w:rsidRDefault="00A579A8" w14:paraId="5CD0DD4E" w14:textId="77777777">
            <w:pPr>
              <w:pStyle w:val="TableParagraph"/>
              <w:spacing w:before="32"/>
              <w:rPr>
                <w:rFonts w:ascii="Calibri" w:hAnsi="Calibri" w:cs="Calibri"/>
                <w:b/>
              </w:rPr>
            </w:pPr>
          </w:p>
          <w:p w:rsidRPr="00D603B3" w:rsidR="00A579A8" w:rsidP="00D603B3" w:rsidRDefault="00A579A8" w14:paraId="53C6F125" w14:textId="77777777">
            <w:pPr>
              <w:pStyle w:val="TableParagraph"/>
              <w:ind w:left="65"/>
              <w:rPr>
                <w:rFonts w:ascii="Calibri" w:hAnsi="Calibri" w:cs="Calibri"/>
              </w:rPr>
            </w:pPr>
            <w:r w:rsidRPr="00D603B3">
              <w:rPr>
                <w:rFonts w:ascii="Calibri" w:hAnsi="Calibri" w:cs="Calibri"/>
                <w:spacing w:val="-4"/>
              </w:rPr>
              <w:t>1179</w:t>
            </w:r>
          </w:p>
        </w:tc>
        <w:tc>
          <w:tcPr>
            <w:tcW w:w="598" w:type="dxa"/>
          </w:tcPr>
          <w:p w:rsidRPr="00D603B3" w:rsidR="00A579A8" w:rsidP="00D603B3" w:rsidRDefault="00A579A8" w14:paraId="121E034B" w14:textId="77777777">
            <w:pPr>
              <w:pStyle w:val="TableParagraph"/>
              <w:spacing w:before="32"/>
              <w:rPr>
                <w:rFonts w:ascii="Calibri" w:hAnsi="Calibri" w:cs="Calibri"/>
                <w:b/>
              </w:rPr>
            </w:pPr>
          </w:p>
          <w:p w:rsidRPr="00D603B3" w:rsidR="00A579A8" w:rsidP="00D603B3" w:rsidRDefault="00A579A8" w14:paraId="24710879" w14:textId="77777777">
            <w:pPr>
              <w:pStyle w:val="TableParagraph"/>
              <w:ind w:left="67"/>
              <w:rPr>
                <w:rFonts w:ascii="Calibri" w:hAnsi="Calibri" w:cs="Calibri"/>
              </w:rPr>
            </w:pPr>
            <w:r w:rsidRPr="00D603B3">
              <w:rPr>
                <w:rFonts w:ascii="Calibri" w:hAnsi="Calibri" w:cs="Calibri"/>
                <w:spacing w:val="-4"/>
              </w:rPr>
              <w:t>1119</w:t>
            </w:r>
          </w:p>
        </w:tc>
        <w:tc>
          <w:tcPr>
            <w:tcW w:w="598" w:type="dxa"/>
          </w:tcPr>
          <w:p w:rsidRPr="00D603B3" w:rsidR="00A579A8" w:rsidP="00D603B3" w:rsidRDefault="00A579A8" w14:paraId="1F5ED497" w14:textId="77777777">
            <w:pPr>
              <w:pStyle w:val="TableParagraph"/>
              <w:spacing w:before="32"/>
              <w:rPr>
                <w:rFonts w:ascii="Calibri" w:hAnsi="Calibri" w:cs="Calibri"/>
                <w:b/>
              </w:rPr>
            </w:pPr>
          </w:p>
          <w:p w:rsidRPr="00D603B3" w:rsidR="00A579A8" w:rsidP="00D603B3" w:rsidRDefault="00A579A8" w14:paraId="140E550A" w14:textId="77777777">
            <w:pPr>
              <w:pStyle w:val="TableParagraph"/>
              <w:ind w:left="66"/>
              <w:rPr>
                <w:rFonts w:ascii="Calibri" w:hAnsi="Calibri" w:cs="Calibri"/>
              </w:rPr>
            </w:pPr>
            <w:r w:rsidRPr="00D603B3">
              <w:rPr>
                <w:rFonts w:ascii="Calibri" w:hAnsi="Calibri" w:cs="Calibri"/>
                <w:spacing w:val="-4"/>
              </w:rPr>
              <w:t>1068</w:t>
            </w:r>
          </w:p>
        </w:tc>
        <w:tc>
          <w:tcPr>
            <w:tcW w:w="599" w:type="dxa"/>
          </w:tcPr>
          <w:p w:rsidRPr="00D603B3" w:rsidR="00A579A8" w:rsidP="00D603B3" w:rsidRDefault="00A579A8" w14:paraId="04E10C3F" w14:textId="77777777">
            <w:pPr>
              <w:pStyle w:val="TableParagraph"/>
              <w:spacing w:before="32"/>
              <w:rPr>
                <w:rFonts w:ascii="Calibri" w:hAnsi="Calibri" w:cs="Calibri"/>
                <w:b/>
              </w:rPr>
            </w:pPr>
          </w:p>
          <w:p w:rsidRPr="00D603B3" w:rsidR="00A579A8" w:rsidP="00D603B3" w:rsidRDefault="00A579A8" w14:paraId="489F756C" w14:textId="77777777">
            <w:pPr>
              <w:pStyle w:val="TableParagraph"/>
              <w:ind w:left="66"/>
              <w:rPr>
                <w:rFonts w:ascii="Calibri" w:hAnsi="Calibri" w:cs="Calibri"/>
              </w:rPr>
            </w:pPr>
            <w:r w:rsidRPr="00D603B3">
              <w:rPr>
                <w:rFonts w:ascii="Calibri" w:hAnsi="Calibri" w:cs="Calibri"/>
                <w:spacing w:val="-4"/>
              </w:rPr>
              <w:t>1077</w:t>
            </w:r>
          </w:p>
        </w:tc>
        <w:tc>
          <w:tcPr>
            <w:tcW w:w="598" w:type="dxa"/>
          </w:tcPr>
          <w:p w:rsidRPr="00D603B3" w:rsidR="00A579A8" w:rsidP="00D603B3" w:rsidRDefault="00A579A8" w14:paraId="28689457" w14:textId="77777777">
            <w:pPr>
              <w:pStyle w:val="TableParagraph"/>
              <w:spacing w:before="32"/>
              <w:rPr>
                <w:rFonts w:ascii="Calibri" w:hAnsi="Calibri" w:cs="Calibri"/>
                <w:b/>
              </w:rPr>
            </w:pPr>
          </w:p>
          <w:p w:rsidRPr="00D603B3" w:rsidR="00A579A8" w:rsidP="00D603B3" w:rsidRDefault="00A579A8" w14:paraId="4F0F9ADB" w14:textId="77777777">
            <w:pPr>
              <w:pStyle w:val="TableParagraph"/>
              <w:ind w:left="65"/>
              <w:rPr>
                <w:rFonts w:ascii="Calibri" w:hAnsi="Calibri" w:cs="Calibri"/>
              </w:rPr>
            </w:pPr>
            <w:r w:rsidRPr="00D603B3">
              <w:rPr>
                <w:rFonts w:ascii="Calibri" w:hAnsi="Calibri" w:cs="Calibri"/>
                <w:spacing w:val="-4"/>
              </w:rPr>
              <w:t>1131</w:t>
            </w:r>
          </w:p>
        </w:tc>
        <w:tc>
          <w:tcPr>
            <w:tcW w:w="600" w:type="dxa"/>
          </w:tcPr>
          <w:p w:rsidRPr="00D603B3" w:rsidR="00A579A8" w:rsidP="00D603B3" w:rsidRDefault="00A579A8" w14:paraId="24B4A7D1" w14:textId="77777777">
            <w:pPr>
              <w:pStyle w:val="TableParagraph"/>
              <w:spacing w:before="32"/>
              <w:rPr>
                <w:rFonts w:ascii="Calibri" w:hAnsi="Calibri" w:cs="Calibri"/>
                <w:b/>
              </w:rPr>
            </w:pPr>
          </w:p>
          <w:p w:rsidRPr="00D603B3" w:rsidR="00A579A8" w:rsidP="00D603B3" w:rsidRDefault="00A579A8" w14:paraId="4196B1C0" w14:textId="77777777">
            <w:pPr>
              <w:pStyle w:val="TableParagraph"/>
              <w:ind w:left="65"/>
              <w:rPr>
                <w:rFonts w:ascii="Calibri" w:hAnsi="Calibri" w:cs="Calibri"/>
              </w:rPr>
            </w:pPr>
            <w:r w:rsidRPr="00D603B3">
              <w:rPr>
                <w:rFonts w:ascii="Calibri" w:hAnsi="Calibri" w:cs="Calibri"/>
                <w:spacing w:val="-4"/>
              </w:rPr>
              <w:t>1013</w:t>
            </w:r>
          </w:p>
        </w:tc>
        <w:tc>
          <w:tcPr>
            <w:tcW w:w="598" w:type="dxa"/>
          </w:tcPr>
          <w:p w:rsidRPr="00D603B3" w:rsidR="00A579A8" w:rsidP="00D603B3" w:rsidRDefault="00A579A8" w14:paraId="4D2DEEC3" w14:textId="77777777">
            <w:pPr>
              <w:pStyle w:val="TableParagraph"/>
              <w:spacing w:before="32"/>
              <w:rPr>
                <w:rFonts w:ascii="Calibri" w:hAnsi="Calibri" w:cs="Calibri"/>
                <w:b/>
              </w:rPr>
            </w:pPr>
          </w:p>
          <w:p w:rsidRPr="00D603B3" w:rsidR="00A579A8" w:rsidP="00D603B3" w:rsidRDefault="00A579A8" w14:paraId="762D8AC6" w14:textId="77777777">
            <w:pPr>
              <w:pStyle w:val="TableParagraph"/>
              <w:ind w:left="62"/>
              <w:rPr>
                <w:rFonts w:ascii="Calibri" w:hAnsi="Calibri" w:cs="Calibri"/>
              </w:rPr>
            </w:pPr>
            <w:r w:rsidRPr="00D603B3">
              <w:rPr>
                <w:rFonts w:ascii="Calibri" w:hAnsi="Calibri" w:cs="Calibri"/>
                <w:spacing w:val="-4"/>
              </w:rPr>
              <w:t>1024</w:t>
            </w:r>
          </w:p>
        </w:tc>
      </w:tr>
      <w:tr w:rsidRPr="00D603B3" w:rsidR="00A579A8" w:rsidTr="007F7DA0" w14:paraId="18B18677" w14:textId="77777777">
        <w:trPr>
          <w:trHeight w:val="299"/>
        </w:trPr>
        <w:tc>
          <w:tcPr>
            <w:tcW w:w="2365" w:type="dxa"/>
            <w:shd w:val="clear" w:color="auto" w:fill="9BC2E6"/>
          </w:tcPr>
          <w:p w:rsidRPr="00D603B3" w:rsidR="00A579A8" w:rsidP="00D603B3" w:rsidRDefault="00A579A8" w14:paraId="2D02E895" w14:textId="77777777">
            <w:pPr>
              <w:pStyle w:val="TableParagraph"/>
              <w:spacing w:before="47"/>
              <w:ind w:left="69"/>
              <w:rPr>
                <w:rFonts w:ascii="Calibri" w:hAnsi="Calibri" w:cs="Calibri"/>
              </w:rPr>
            </w:pPr>
            <w:r w:rsidRPr="00D603B3">
              <w:rPr>
                <w:rFonts w:ascii="Calibri" w:hAnsi="Calibri" w:cs="Calibri"/>
                <w:color w:val="FFFFFF"/>
              </w:rPr>
              <w:t>Totaal</w:t>
            </w:r>
            <w:r w:rsidRPr="00D603B3">
              <w:rPr>
                <w:rFonts w:ascii="Calibri" w:hAnsi="Calibri" w:cs="Calibri"/>
                <w:color w:val="FFFFFF"/>
                <w:spacing w:val="-4"/>
              </w:rPr>
              <w:t xml:space="preserve"> </w:t>
            </w:r>
            <w:r w:rsidRPr="00D603B3">
              <w:rPr>
                <w:rFonts w:ascii="Calibri" w:hAnsi="Calibri" w:cs="Calibri"/>
                <w:color w:val="FFFFFF"/>
              </w:rPr>
              <w:t>aantal</w:t>
            </w:r>
            <w:r w:rsidRPr="00D603B3">
              <w:rPr>
                <w:rFonts w:ascii="Calibri" w:hAnsi="Calibri" w:cs="Calibri"/>
                <w:color w:val="FFFFFF"/>
                <w:spacing w:val="-3"/>
              </w:rPr>
              <w:t xml:space="preserve"> </w:t>
            </w:r>
            <w:r w:rsidRPr="00D603B3">
              <w:rPr>
                <w:rFonts w:ascii="Calibri" w:hAnsi="Calibri" w:cs="Calibri"/>
                <w:color w:val="FFFFFF"/>
                <w:spacing w:val="-2"/>
              </w:rPr>
              <w:t>ongevallen</w:t>
            </w:r>
          </w:p>
        </w:tc>
        <w:tc>
          <w:tcPr>
            <w:tcW w:w="598" w:type="dxa"/>
          </w:tcPr>
          <w:p w:rsidRPr="00D603B3" w:rsidR="00A579A8" w:rsidP="00D603B3" w:rsidRDefault="00A579A8" w14:paraId="63A15C6A" w14:textId="77777777">
            <w:pPr>
              <w:pStyle w:val="TableParagraph"/>
              <w:spacing w:before="47"/>
              <w:ind w:left="10"/>
              <w:rPr>
                <w:rFonts w:ascii="Calibri" w:hAnsi="Calibri" w:cs="Calibri"/>
              </w:rPr>
            </w:pPr>
            <w:r w:rsidRPr="00D603B3">
              <w:rPr>
                <w:rFonts w:ascii="Calibri" w:hAnsi="Calibri" w:cs="Calibri"/>
                <w:spacing w:val="-4"/>
              </w:rPr>
              <w:t>1050</w:t>
            </w:r>
          </w:p>
        </w:tc>
        <w:tc>
          <w:tcPr>
            <w:tcW w:w="598" w:type="dxa"/>
          </w:tcPr>
          <w:p w:rsidRPr="00D603B3" w:rsidR="00A579A8" w:rsidP="00D603B3" w:rsidRDefault="00A579A8" w14:paraId="406348DE" w14:textId="77777777">
            <w:pPr>
              <w:pStyle w:val="TableParagraph"/>
              <w:spacing w:before="47"/>
              <w:ind w:left="68"/>
              <w:rPr>
                <w:rFonts w:ascii="Calibri" w:hAnsi="Calibri" w:cs="Calibri"/>
              </w:rPr>
            </w:pPr>
            <w:r w:rsidRPr="00D603B3">
              <w:rPr>
                <w:rFonts w:ascii="Calibri" w:hAnsi="Calibri" w:cs="Calibri"/>
                <w:spacing w:val="-4"/>
              </w:rPr>
              <w:t>1329</w:t>
            </w:r>
          </w:p>
        </w:tc>
        <w:tc>
          <w:tcPr>
            <w:tcW w:w="601" w:type="dxa"/>
          </w:tcPr>
          <w:p w:rsidRPr="00D603B3" w:rsidR="00A579A8" w:rsidP="00D603B3" w:rsidRDefault="00A579A8" w14:paraId="3BEF37E1" w14:textId="77777777">
            <w:pPr>
              <w:pStyle w:val="TableParagraph"/>
              <w:spacing w:before="47"/>
              <w:ind w:left="68"/>
              <w:rPr>
                <w:rFonts w:ascii="Calibri" w:hAnsi="Calibri" w:cs="Calibri"/>
              </w:rPr>
            </w:pPr>
            <w:r w:rsidRPr="00D603B3">
              <w:rPr>
                <w:rFonts w:ascii="Calibri" w:hAnsi="Calibri" w:cs="Calibri"/>
                <w:spacing w:val="-4"/>
              </w:rPr>
              <w:t>1134</w:t>
            </w:r>
          </w:p>
        </w:tc>
        <w:tc>
          <w:tcPr>
            <w:tcW w:w="598" w:type="dxa"/>
          </w:tcPr>
          <w:p w:rsidRPr="00D603B3" w:rsidR="00A579A8" w:rsidP="00D603B3" w:rsidRDefault="00A579A8" w14:paraId="633F744C" w14:textId="77777777">
            <w:pPr>
              <w:pStyle w:val="TableParagraph"/>
              <w:spacing w:before="47"/>
              <w:ind w:left="65"/>
              <w:rPr>
                <w:rFonts w:ascii="Calibri" w:hAnsi="Calibri" w:cs="Calibri"/>
              </w:rPr>
            </w:pPr>
            <w:r w:rsidRPr="00D603B3">
              <w:rPr>
                <w:rFonts w:ascii="Calibri" w:hAnsi="Calibri" w:cs="Calibri"/>
                <w:spacing w:val="-4"/>
              </w:rPr>
              <w:t>1357</w:t>
            </w:r>
          </w:p>
        </w:tc>
        <w:tc>
          <w:tcPr>
            <w:tcW w:w="598" w:type="dxa"/>
          </w:tcPr>
          <w:p w:rsidRPr="00D603B3" w:rsidR="00A579A8" w:rsidP="00D603B3" w:rsidRDefault="00A579A8" w14:paraId="145D8558" w14:textId="77777777">
            <w:pPr>
              <w:pStyle w:val="TableParagraph"/>
              <w:spacing w:before="47"/>
              <w:ind w:left="67"/>
              <w:rPr>
                <w:rFonts w:ascii="Calibri" w:hAnsi="Calibri" w:cs="Calibri"/>
              </w:rPr>
            </w:pPr>
            <w:r w:rsidRPr="00D603B3">
              <w:rPr>
                <w:rFonts w:ascii="Calibri" w:hAnsi="Calibri" w:cs="Calibri"/>
                <w:spacing w:val="-4"/>
              </w:rPr>
              <w:t>1279</w:t>
            </w:r>
          </w:p>
        </w:tc>
        <w:tc>
          <w:tcPr>
            <w:tcW w:w="598" w:type="dxa"/>
          </w:tcPr>
          <w:p w:rsidRPr="00D603B3" w:rsidR="00A579A8" w:rsidP="00D603B3" w:rsidRDefault="00A579A8" w14:paraId="62D12C80" w14:textId="77777777">
            <w:pPr>
              <w:pStyle w:val="TableParagraph"/>
              <w:spacing w:before="47"/>
              <w:ind w:left="66"/>
              <w:rPr>
                <w:rFonts w:ascii="Calibri" w:hAnsi="Calibri" w:cs="Calibri"/>
              </w:rPr>
            </w:pPr>
            <w:r w:rsidRPr="00D603B3">
              <w:rPr>
                <w:rFonts w:ascii="Calibri" w:hAnsi="Calibri" w:cs="Calibri"/>
                <w:spacing w:val="-4"/>
              </w:rPr>
              <w:t>1243</w:t>
            </w:r>
          </w:p>
        </w:tc>
        <w:tc>
          <w:tcPr>
            <w:tcW w:w="599" w:type="dxa"/>
          </w:tcPr>
          <w:p w:rsidRPr="00D603B3" w:rsidR="00A579A8" w:rsidP="00D603B3" w:rsidRDefault="00A579A8" w14:paraId="0DA518CC" w14:textId="77777777">
            <w:pPr>
              <w:pStyle w:val="TableParagraph"/>
              <w:spacing w:before="47"/>
              <w:ind w:left="66"/>
              <w:rPr>
                <w:rFonts w:ascii="Calibri" w:hAnsi="Calibri" w:cs="Calibri"/>
              </w:rPr>
            </w:pPr>
            <w:r w:rsidRPr="00D603B3">
              <w:rPr>
                <w:rFonts w:ascii="Calibri" w:hAnsi="Calibri" w:cs="Calibri"/>
                <w:spacing w:val="-4"/>
              </w:rPr>
              <w:t>1225</w:t>
            </w:r>
          </w:p>
        </w:tc>
        <w:tc>
          <w:tcPr>
            <w:tcW w:w="598" w:type="dxa"/>
          </w:tcPr>
          <w:p w:rsidRPr="00D603B3" w:rsidR="00A579A8" w:rsidP="00D603B3" w:rsidRDefault="00A579A8" w14:paraId="11B50BF9" w14:textId="77777777">
            <w:pPr>
              <w:pStyle w:val="TableParagraph"/>
              <w:spacing w:before="47"/>
              <w:ind w:left="65"/>
              <w:rPr>
                <w:rFonts w:ascii="Calibri" w:hAnsi="Calibri" w:cs="Calibri"/>
              </w:rPr>
            </w:pPr>
            <w:r w:rsidRPr="00D603B3">
              <w:rPr>
                <w:rFonts w:ascii="Calibri" w:hAnsi="Calibri" w:cs="Calibri"/>
                <w:spacing w:val="-4"/>
              </w:rPr>
              <w:t>1319</w:t>
            </w:r>
          </w:p>
        </w:tc>
        <w:tc>
          <w:tcPr>
            <w:tcW w:w="600" w:type="dxa"/>
          </w:tcPr>
          <w:p w:rsidRPr="00D603B3" w:rsidR="00A579A8" w:rsidP="00D603B3" w:rsidRDefault="00A579A8" w14:paraId="69991C55" w14:textId="77777777">
            <w:pPr>
              <w:pStyle w:val="TableParagraph"/>
              <w:spacing w:before="47"/>
              <w:ind w:left="65"/>
              <w:rPr>
                <w:rFonts w:ascii="Calibri" w:hAnsi="Calibri" w:cs="Calibri"/>
              </w:rPr>
            </w:pPr>
            <w:r w:rsidRPr="00D603B3">
              <w:rPr>
                <w:rFonts w:ascii="Calibri" w:hAnsi="Calibri" w:cs="Calibri"/>
                <w:spacing w:val="-4"/>
              </w:rPr>
              <w:t>1221</w:t>
            </w:r>
          </w:p>
        </w:tc>
        <w:tc>
          <w:tcPr>
            <w:tcW w:w="598" w:type="dxa"/>
          </w:tcPr>
          <w:p w:rsidRPr="00D603B3" w:rsidR="00A579A8" w:rsidP="00D603B3" w:rsidRDefault="00A579A8" w14:paraId="31E0D0A8" w14:textId="77777777">
            <w:pPr>
              <w:pStyle w:val="TableParagraph"/>
              <w:spacing w:before="47"/>
              <w:ind w:left="62"/>
              <w:rPr>
                <w:rFonts w:ascii="Calibri" w:hAnsi="Calibri" w:cs="Calibri"/>
              </w:rPr>
            </w:pPr>
            <w:r w:rsidRPr="00D603B3">
              <w:rPr>
                <w:rFonts w:ascii="Calibri" w:hAnsi="Calibri" w:cs="Calibri"/>
                <w:spacing w:val="-4"/>
              </w:rPr>
              <w:t>1245</w:t>
            </w:r>
          </w:p>
        </w:tc>
      </w:tr>
    </w:tbl>
    <w:p w:rsidRPr="00D603B3" w:rsidR="00A579A8" w:rsidP="00D603B3" w:rsidRDefault="00A579A8" w14:paraId="6D803701" w14:textId="77777777">
      <w:pPr>
        <w:rPr>
          <w:rFonts w:ascii="Calibri" w:hAnsi="Calibri" w:cs="Calibri"/>
          <w:b/>
          <w:bCs/>
        </w:rPr>
      </w:pPr>
    </w:p>
    <w:p w:rsidRPr="00D603B3" w:rsidR="00A579A8" w:rsidP="00D603B3" w:rsidRDefault="00A579A8" w14:paraId="6ACB0EE8" w14:textId="77777777">
      <w:pPr>
        <w:rPr>
          <w:rFonts w:ascii="Calibri" w:hAnsi="Calibri" w:cs="Calibri"/>
          <w:u w:val="single"/>
        </w:rPr>
      </w:pPr>
      <w:r w:rsidRPr="00D603B3">
        <w:rPr>
          <w:rFonts w:ascii="Calibri" w:hAnsi="Calibri" w:cs="Calibri"/>
          <w:u w:val="single"/>
        </w:rPr>
        <w:t>Verklaring tabel 3</w:t>
      </w:r>
    </w:p>
    <w:p w:rsidRPr="00D603B3" w:rsidR="00A579A8" w:rsidP="00D603B3" w:rsidRDefault="00A579A8" w14:paraId="0B07C9B4" w14:textId="77777777">
      <w:pPr>
        <w:pStyle w:val="Lijstalinea"/>
        <w:numPr>
          <w:ilvl w:val="0"/>
          <w:numId w:val="2"/>
        </w:numPr>
        <w:autoSpaceDN w:val="0"/>
        <w:spacing w:after="0" w:line="240" w:lineRule="atLeast"/>
        <w:textAlignment w:val="baseline"/>
        <w:rPr>
          <w:rFonts w:ascii="Calibri" w:hAnsi="Calibri" w:cs="Calibri"/>
        </w:rPr>
      </w:pPr>
      <w:r w:rsidRPr="00D603B3">
        <w:rPr>
          <w:rFonts w:ascii="Calibri" w:hAnsi="Calibri" w:cs="Calibri"/>
        </w:rPr>
        <w:t>Met (zeer) ernstige scheepsongevallen wordt gedoeld op de “significante ongevallen. Dit zijn ongevallen waarbij één of meerdere van de volgende effecten is opgetreden als gevolg van het scheepsongeval. Een schip kan of mag niet meer verder; er is ernstige schade aan lading, infrastructuur of milieu; er is een volledige stremming van de vaarweg opgetreden; er zijn (in uitzonderlijke gevallen) doden en zwaargewonden te betreuren.</w:t>
      </w:r>
    </w:p>
    <w:p w:rsidRPr="00D603B3" w:rsidR="00A579A8" w:rsidP="00D603B3" w:rsidRDefault="00A579A8" w14:paraId="44D1B5C3" w14:textId="77777777">
      <w:pPr>
        <w:pStyle w:val="Lijstalinea"/>
        <w:numPr>
          <w:ilvl w:val="0"/>
          <w:numId w:val="2"/>
        </w:numPr>
        <w:autoSpaceDN w:val="0"/>
        <w:spacing w:after="0" w:line="240" w:lineRule="atLeast"/>
        <w:textAlignment w:val="baseline"/>
        <w:rPr>
          <w:rFonts w:ascii="Calibri" w:hAnsi="Calibri" w:cs="Calibri"/>
        </w:rPr>
      </w:pPr>
      <w:r w:rsidRPr="00D603B3">
        <w:rPr>
          <w:rFonts w:ascii="Calibri" w:hAnsi="Calibri" w:cs="Calibri"/>
        </w:rPr>
        <w:t>Andersoortige scheepsongevallen zijn alle overige scheepsongevallen die niet onder de categorie (zeer) ernstige scheepsongevallen vallen.</w:t>
      </w:r>
    </w:p>
    <w:p w:rsidRPr="00D603B3" w:rsidR="00A579A8" w:rsidP="00D603B3" w:rsidRDefault="00A579A8" w14:paraId="3C36DC99" w14:textId="77777777">
      <w:pPr>
        <w:rPr>
          <w:rFonts w:ascii="Calibri" w:hAnsi="Calibri" w:cs="Calibri"/>
          <w:b/>
          <w:bCs/>
        </w:rPr>
      </w:pPr>
    </w:p>
    <w:p w:rsidRPr="00D603B3" w:rsidR="00A579A8" w:rsidP="00D603B3" w:rsidRDefault="00A579A8" w14:paraId="1FB99C7F" w14:textId="77777777">
      <w:pPr>
        <w:rPr>
          <w:rFonts w:ascii="Calibri" w:hAnsi="Calibri" w:cs="Calibri"/>
        </w:rPr>
      </w:pPr>
      <w:r w:rsidRPr="00D603B3">
        <w:rPr>
          <w:rFonts w:ascii="Calibri" w:hAnsi="Calibri" w:cs="Calibri"/>
        </w:rPr>
        <w:t>De toename van het aantal (zeer) ernstige scheepsongevallen op de binnenwateren is terug te zien bij zowel de beroepsvaart als bij de recreatievaart. In 2024 was de beroepsvaart betrokken bij 121 (zeer) ernstige scheepsongevallen, in 2023 was dat 118 keer. Voor de recreatievaart geldt dat deze in 2024 101 keer was betrokken bij een (zeer) ernstige scheepsongeval, in 2023 was dit 96 keer.</w:t>
      </w:r>
    </w:p>
    <w:p w:rsidRPr="00D603B3" w:rsidR="00A579A8" w:rsidP="00D603B3" w:rsidRDefault="00A579A8" w14:paraId="2EB56F7B" w14:textId="77777777">
      <w:pPr>
        <w:rPr>
          <w:rFonts w:ascii="Calibri" w:hAnsi="Calibri" w:cs="Calibri"/>
        </w:rPr>
      </w:pPr>
    </w:p>
    <w:p w:rsidRPr="00D603B3" w:rsidR="00A579A8" w:rsidP="00D603B3" w:rsidRDefault="00A579A8" w14:paraId="01829622" w14:textId="77777777">
      <w:pPr>
        <w:rPr>
          <w:rFonts w:ascii="Calibri" w:hAnsi="Calibri" w:cs="Calibri"/>
        </w:rPr>
      </w:pPr>
      <w:r w:rsidRPr="00D603B3">
        <w:rPr>
          <w:rFonts w:ascii="Calibri" w:hAnsi="Calibri" w:cs="Calibri"/>
        </w:rPr>
        <w:t xml:space="preserve">In de categorie (zeer) ernstige scheepsongevallen met beroepsvaart is sprake van een stijging van aanvaringen met infrastructuur. Het aantal (zeer) ernstige scheepsongevallen nam in 2024 toe tot 57, terwijl in 2023 sprake was van 52 (zeer) ernstige scheepsongevallen. Daarvan waren er 33 aanvaringen met een </w:t>
      </w:r>
    </w:p>
    <w:p w:rsidRPr="00D603B3" w:rsidR="00A579A8" w:rsidP="00D603B3" w:rsidRDefault="00A579A8" w14:paraId="09C63EAB" w14:textId="77777777">
      <w:pPr>
        <w:rPr>
          <w:rFonts w:ascii="Calibri" w:hAnsi="Calibri" w:cs="Calibri"/>
        </w:rPr>
      </w:pPr>
      <w:r w:rsidRPr="00D603B3">
        <w:rPr>
          <w:rFonts w:ascii="Calibri" w:hAnsi="Calibri" w:cs="Calibri"/>
        </w:rPr>
        <w:t>brug of sluis.</w:t>
      </w:r>
    </w:p>
    <w:p w:rsidRPr="00D603B3" w:rsidR="00A579A8" w:rsidP="00D603B3" w:rsidRDefault="00A579A8" w14:paraId="155ECEF6" w14:textId="77777777">
      <w:pPr>
        <w:rPr>
          <w:rFonts w:ascii="Calibri" w:hAnsi="Calibri" w:cs="Calibri"/>
        </w:rPr>
      </w:pPr>
    </w:p>
    <w:p w:rsidRPr="00D603B3" w:rsidR="00A579A8" w:rsidP="00D603B3" w:rsidRDefault="00A579A8" w14:paraId="7136721E" w14:textId="77777777">
      <w:pPr>
        <w:rPr>
          <w:rFonts w:ascii="Calibri" w:hAnsi="Calibri" w:cs="Calibri"/>
        </w:rPr>
      </w:pPr>
      <w:r w:rsidRPr="00D603B3">
        <w:rPr>
          <w:rFonts w:ascii="Calibri" w:hAnsi="Calibri" w:cs="Calibri"/>
        </w:rPr>
        <w:t>In 2023 vonden 72 enkelzijdige (zeer) ernstige scheepsongevallen met recreatievaart plaats, in 2024 was dit aantal 65. Alhoewel dit aantal in 2024 iets lager lag dan in 2023 is er langjarig nog steeds sprake van een stijgende trend in aantallen geregistreerde enkelzijdige ongevallen met recreatievaart. Er vindt nader onderzoek plaats naar deze ongevallen. Bij een eenzijdig scheepsongeval is alleen het betreffende schip betrokken (b.v. brand, explosie, omslaan of zinken) en vindt dus geen aanvaring met een ander schip, infrastructuur of object plaats.</w:t>
      </w:r>
    </w:p>
    <w:p w:rsidRPr="00D603B3" w:rsidR="00A579A8" w:rsidP="00D603B3" w:rsidRDefault="00A579A8" w14:paraId="50C4DAAD" w14:textId="77777777">
      <w:pPr>
        <w:rPr>
          <w:rFonts w:ascii="Calibri" w:hAnsi="Calibri" w:cs="Calibri"/>
        </w:rPr>
      </w:pPr>
    </w:p>
    <w:p w:rsidRPr="00D603B3" w:rsidR="00A579A8" w:rsidP="00D603B3" w:rsidRDefault="00A579A8" w14:paraId="2B060520" w14:textId="77777777">
      <w:pPr>
        <w:rPr>
          <w:rFonts w:ascii="Calibri" w:hAnsi="Calibri" w:cs="Calibri"/>
          <w:u w:val="single"/>
        </w:rPr>
      </w:pPr>
      <w:r w:rsidRPr="00D603B3">
        <w:rPr>
          <w:rFonts w:ascii="Calibri" w:hAnsi="Calibri" w:cs="Calibri"/>
          <w:u w:val="single"/>
        </w:rPr>
        <w:t>Slachtoffers</w:t>
      </w:r>
    </w:p>
    <w:p w:rsidRPr="00D603B3" w:rsidR="00A579A8" w:rsidP="00D603B3" w:rsidRDefault="00A579A8" w14:paraId="20FF7425" w14:textId="77777777">
      <w:pPr>
        <w:rPr>
          <w:rFonts w:ascii="Calibri" w:hAnsi="Calibri" w:cs="Calibri"/>
        </w:rPr>
      </w:pPr>
      <w:r w:rsidRPr="00D603B3">
        <w:rPr>
          <w:rFonts w:ascii="Calibri" w:hAnsi="Calibri" w:cs="Calibri"/>
        </w:rPr>
        <w:lastRenderedPageBreak/>
        <w:t>Er waren in 2024 3 dodelijke slachtoffers te betreuren (zie tabel 4). Dit is minder dan 2023, en onder het langjarig gemiddelde over de periode 2015 tot 2022. De 3 dodelijke slachtoffers vielen bij 3 scheepsongevallen:</w:t>
      </w:r>
    </w:p>
    <w:p w:rsidRPr="00D603B3" w:rsidR="00A579A8" w:rsidP="00D603B3" w:rsidRDefault="00A579A8" w14:paraId="031768EA" w14:textId="77777777">
      <w:pPr>
        <w:pStyle w:val="Lijstalinea"/>
        <w:numPr>
          <w:ilvl w:val="0"/>
          <w:numId w:val="4"/>
        </w:numPr>
        <w:autoSpaceDN w:val="0"/>
        <w:spacing w:after="0" w:line="240" w:lineRule="atLeast"/>
        <w:textAlignment w:val="baseline"/>
        <w:rPr>
          <w:rFonts w:ascii="Calibri" w:hAnsi="Calibri" w:cs="Calibri"/>
        </w:rPr>
      </w:pPr>
      <w:r w:rsidRPr="00D603B3">
        <w:rPr>
          <w:rFonts w:ascii="Calibri" w:hAnsi="Calibri" w:cs="Calibri"/>
        </w:rPr>
        <w:t>2 eenzijdige scheepsongevallen;</w:t>
      </w:r>
    </w:p>
    <w:p w:rsidRPr="00D603B3" w:rsidR="00A579A8" w:rsidP="00D603B3" w:rsidRDefault="00A579A8" w14:paraId="342098B3" w14:textId="77777777">
      <w:pPr>
        <w:pStyle w:val="Lijstalinea"/>
        <w:numPr>
          <w:ilvl w:val="0"/>
          <w:numId w:val="3"/>
        </w:numPr>
        <w:autoSpaceDN w:val="0"/>
        <w:spacing w:after="0" w:line="240" w:lineRule="atLeast"/>
        <w:textAlignment w:val="baseline"/>
        <w:rPr>
          <w:rFonts w:ascii="Calibri" w:hAnsi="Calibri" w:cs="Calibri"/>
        </w:rPr>
      </w:pPr>
      <w:r w:rsidRPr="00D603B3">
        <w:rPr>
          <w:rFonts w:ascii="Calibri" w:hAnsi="Calibri" w:cs="Calibri"/>
        </w:rPr>
        <w:t>1 scheepsongeval door een aanvaring met een object.</w:t>
      </w:r>
    </w:p>
    <w:p w:rsidRPr="00D603B3" w:rsidR="00A579A8" w:rsidP="00D603B3" w:rsidRDefault="00A579A8" w14:paraId="618ECDA4" w14:textId="77777777">
      <w:pPr>
        <w:rPr>
          <w:rFonts w:ascii="Calibri" w:hAnsi="Calibri" w:cs="Calibri"/>
          <w:b/>
          <w:bCs/>
        </w:rPr>
      </w:pPr>
    </w:p>
    <w:p w:rsidRPr="00D603B3" w:rsidR="00A579A8" w:rsidP="00D603B3" w:rsidRDefault="00A579A8" w14:paraId="3E73E96A" w14:textId="77777777">
      <w:pPr>
        <w:rPr>
          <w:rFonts w:ascii="Calibri" w:hAnsi="Calibri" w:cs="Calibri"/>
          <w:b/>
          <w:bCs/>
        </w:rPr>
      </w:pPr>
      <w:r w:rsidRPr="00D603B3">
        <w:rPr>
          <w:rFonts w:ascii="Calibri" w:hAnsi="Calibri" w:cs="Calibri"/>
          <w:b/>
          <w:bCs/>
        </w:rPr>
        <w:t>Tabel 4: doden en vermisten en aantal gewonden Nederlandse binnenwateren</w:t>
      </w:r>
    </w:p>
    <w:tbl>
      <w:tblPr>
        <w:tblStyle w:val="TableNormal1"/>
        <w:tblW w:w="8321" w:type="dxa"/>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082"/>
        <w:gridCol w:w="770"/>
        <w:gridCol w:w="607"/>
        <w:gridCol w:w="610"/>
        <w:gridCol w:w="607"/>
        <w:gridCol w:w="607"/>
        <w:gridCol w:w="608"/>
        <w:gridCol w:w="607"/>
        <w:gridCol w:w="607"/>
        <w:gridCol w:w="609"/>
        <w:gridCol w:w="607"/>
      </w:tblGrid>
      <w:tr w:rsidRPr="00D603B3" w:rsidR="00A579A8" w:rsidTr="006C2A91" w14:paraId="788F1041" w14:textId="77777777">
        <w:trPr>
          <w:trHeight w:val="441"/>
        </w:trPr>
        <w:tc>
          <w:tcPr>
            <w:tcW w:w="2082" w:type="dxa"/>
            <w:shd w:val="clear" w:color="auto" w:fill="A6A6A6"/>
          </w:tcPr>
          <w:p w:rsidRPr="00D603B3" w:rsidR="00A579A8" w:rsidP="00D603B3" w:rsidRDefault="00A579A8" w14:paraId="7FCE635E" w14:textId="77777777">
            <w:pPr>
              <w:pStyle w:val="TableParagraph"/>
              <w:rPr>
                <w:rFonts w:ascii="Calibri" w:hAnsi="Calibri" w:cs="Calibri"/>
                <w:lang w:val="nl-NL"/>
              </w:rPr>
            </w:pPr>
          </w:p>
        </w:tc>
        <w:tc>
          <w:tcPr>
            <w:tcW w:w="770" w:type="dxa"/>
            <w:shd w:val="clear" w:color="auto" w:fill="A6A6A6"/>
          </w:tcPr>
          <w:p w:rsidRPr="00D603B3" w:rsidR="00A579A8" w:rsidP="00D603B3" w:rsidRDefault="00A579A8" w14:paraId="2BC70183" w14:textId="77777777">
            <w:pPr>
              <w:pStyle w:val="TableParagraph"/>
              <w:spacing w:line="218" w:lineRule="exact"/>
              <w:ind w:left="229"/>
              <w:rPr>
                <w:rFonts w:ascii="Calibri" w:hAnsi="Calibri" w:cs="Calibri"/>
              </w:rPr>
            </w:pPr>
            <w:r w:rsidRPr="00D603B3">
              <w:rPr>
                <w:rFonts w:ascii="Calibri" w:hAnsi="Calibri" w:cs="Calibri"/>
                <w:color w:val="FFFFFF"/>
                <w:spacing w:val="-4"/>
              </w:rPr>
              <w:t>2015</w:t>
            </w:r>
          </w:p>
        </w:tc>
        <w:tc>
          <w:tcPr>
            <w:tcW w:w="607" w:type="dxa"/>
            <w:shd w:val="clear" w:color="auto" w:fill="A6A6A6"/>
          </w:tcPr>
          <w:p w:rsidRPr="00D603B3" w:rsidR="00A579A8" w:rsidP="00D603B3" w:rsidRDefault="00A579A8" w14:paraId="0C91DBE1" w14:textId="77777777">
            <w:pPr>
              <w:pStyle w:val="TableParagraph"/>
              <w:spacing w:line="218" w:lineRule="exact"/>
              <w:ind w:left="68"/>
              <w:rPr>
                <w:rFonts w:ascii="Calibri" w:hAnsi="Calibri" w:cs="Calibri"/>
              </w:rPr>
            </w:pPr>
            <w:r w:rsidRPr="00D603B3">
              <w:rPr>
                <w:rFonts w:ascii="Calibri" w:hAnsi="Calibri" w:cs="Calibri"/>
                <w:color w:val="FFFFFF"/>
                <w:spacing w:val="-4"/>
              </w:rPr>
              <w:t>2016</w:t>
            </w:r>
          </w:p>
        </w:tc>
        <w:tc>
          <w:tcPr>
            <w:tcW w:w="610" w:type="dxa"/>
            <w:shd w:val="clear" w:color="auto" w:fill="A6A6A6"/>
          </w:tcPr>
          <w:p w:rsidRPr="00D603B3" w:rsidR="00A579A8" w:rsidP="00D603B3" w:rsidRDefault="00A579A8" w14:paraId="52ACFFAF" w14:textId="77777777">
            <w:pPr>
              <w:pStyle w:val="TableParagraph"/>
              <w:spacing w:line="218" w:lineRule="exact"/>
              <w:ind w:left="68"/>
              <w:rPr>
                <w:rFonts w:ascii="Calibri" w:hAnsi="Calibri" w:cs="Calibri"/>
              </w:rPr>
            </w:pPr>
            <w:r w:rsidRPr="00D603B3">
              <w:rPr>
                <w:rFonts w:ascii="Calibri" w:hAnsi="Calibri" w:cs="Calibri"/>
                <w:color w:val="FFFFFF"/>
                <w:spacing w:val="-4"/>
              </w:rPr>
              <w:t>2017</w:t>
            </w:r>
          </w:p>
        </w:tc>
        <w:tc>
          <w:tcPr>
            <w:tcW w:w="607" w:type="dxa"/>
            <w:shd w:val="clear" w:color="auto" w:fill="A6A6A6"/>
          </w:tcPr>
          <w:p w:rsidRPr="00D603B3" w:rsidR="00A579A8" w:rsidP="00D603B3" w:rsidRDefault="00A579A8" w14:paraId="51D9B836" w14:textId="77777777">
            <w:pPr>
              <w:pStyle w:val="TableParagraph"/>
              <w:spacing w:line="218" w:lineRule="exact"/>
              <w:ind w:left="65"/>
              <w:rPr>
                <w:rFonts w:ascii="Calibri" w:hAnsi="Calibri" w:cs="Calibri"/>
              </w:rPr>
            </w:pPr>
            <w:r w:rsidRPr="00D603B3">
              <w:rPr>
                <w:rFonts w:ascii="Calibri" w:hAnsi="Calibri" w:cs="Calibri"/>
                <w:color w:val="FFFFFF"/>
                <w:spacing w:val="-4"/>
              </w:rPr>
              <w:t>2018</w:t>
            </w:r>
          </w:p>
        </w:tc>
        <w:tc>
          <w:tcPr>
            <w:tcW w:w="607" w:type="dxa"/>
            <w:shd w:val="clear" w:color="auto" w:fill="A6A6A6"/>
          </w:tcPr>
          <w:p w:rsidRPr="00D603B3" w:rsidR="00A579A8" w:rsidP="00D603B3" w:rsidRDefault="00A579A8" w14:paraId="287CCF14" w14:textId="77777777">
            <w:pPr>
              <w:pStyle w:val="TableParagraph"/>
              <w:spacing w:line="218" w:lineRule="exact"/>
              <w:ind w:left="67"/>
              <w:rPr>
                <w:rFonts w:ascii="Calibri" w:hAnsi="Calibri" w:cs="Calibri"/>
              </w:rPr>
            </w:pPr>
            <w:r w:rsidRPr="00D603B3">
              <w:rPr>
                <w:rFonts w:ascii="Calibri" w:hAnsi="Calibri" w:cs="Calibri"/>
                <w:color w:val="FFFFFF"/>
                <w:spacing w:val="-4"/>
              </w:rPr>
              <w:t>2019</w:t>
            </w:r>
          </w:p>
        </w:tc>
        <w:tc>
          <w:tcPr>
            <w:tcW w:w="608" w:type="dxa"/>
            <w:shd w:val="clear" w:color="auto" w:fill="A6A6A6"/>
          </w:tcPr>
          <w:p w:rsidRPr="00D603B3" w:rsidR="00A579A8" w:rsidP="00D603B3" w:rsidRDefault="00A579A8" w14:paraId="5720F57A" w14:textId="77777777">
            <w:pPr>
              <w:pStyle w:val="TableParagraph"/>
              <w:spacing w:line="218" w:lineRule="exact"/>
              <w:ind w:left="66"/>
              <w:rPr>
                <w:rFonts w:ascii="Calibri" w:hAnsi="Calibri" w:cs="Calibri"/>
              </w:rPr>
            </w:pPr>
            <w:r w:rsidRPr="00D603B3">
              <w:rPr>
                <w:rFonts w:ascii="Calibri" w:hAnsi="Calibri" w:cs="Calibri"/>
                <w:color w:val="FFFFFF"/>
                <w:spacing w:val="-4"/>
              </w:rPr>
              <w:t>2020</w:t>
            </w:r>
          </w:p>
        </w:tc>
        <w:tc>
          <w:tcPr>
            <w:tcW w:w="607" w:type="dxa"/>
            <w:shd w:val="clear" w:color="auto" w:fill="A6A6A6"/>
          </w:tcPr>
          <w:p w:rsidRPr="00D603B3" w:rsidR="00A579A8" w:rsidP="00D603B3" w:rsidRDefault="00A579A8" w14:paraId="2676208A" w14:textId="77777777">
            <w:pPr>
              <w:pStyle w:val="TableParagraph"/>
              <w:spacing w:line="218" w:lineRule="exact"/>
              <w:ind w:left="65"/>
              <w:rPr>
                <w:rFonts w:ascii="Calibri" w:hAnsi="Calibri" w:cs="Calibri"/>
              </w:rPr>
            </w:pPr>
            <w:r w:rsidRPr="00D603B3">
              <w:rPr>
                <w:rFonts w:ascii="Calibri" w:hAnsi="Calibri" w:cs="Calibri"/>
                <w:color w:val="FFFFFF"/>
                <w:spacing w:val="-4"/>
              </w:rPr>
              <w:t>2021</w:t>
            </w:r>
          </w:p>
        </w:tc>
        <w:tc>
          <w:tcPr>
            <w:tcW w:w="607" w:type="dxa"/>
            <w:shd w:val="clear" w:color="auto" w:fill="A6A6A6"/>
          </w:tcPr>
          <w:p w:rsidRPr="00D603B3" w:rsidR="00A579A8" w:rsidP="00D603B3" w:rsidRDefault="00A579A8" w14:paraId="1CCB1218" w14:textId="77777777">
            <w:pPr>
              <w:pStyle w:val="TableParagraph"/>
              <w:spacing w:line="218" w:lineRule="exact"/>
              <w:ind w:left="65"/>
              <w:rPr>
                <w:rFonts w:ascii="Calibri" w:hAnsi="Calibri" w:cs="Calibri"/>
              </w:rPr>
            </w:pPr>
            <w:r w:rsidRPr="00D603B3">
              <w:rPr>
                <w:rFonts w:ascii="Calibri" w:hAnsi="Calibri" w:cs="Calibri"/>
                <w:color w:val="FFFFFF"/>
                <w:spacing w:val="-4"/>
              </w:rPr>
              <w:t>2022</w:t>
            </w:r>
          </w:p>
        </w:tc>
        <w:tc>
          <w:tcPr>
            <w:tcW w:w="609" w:type="dxa"/>
            <w:shd w:val="clear" w:color="auto" w:fill="A6A6A6"/>
          </w:tcPr>
          <w:p w:rsidRPr="00D603B3" w:rsidR="00A579A8" w:rsidP="00D603B3" w:rsidRDefault="00A579A8" w14:paraId="3581F2E5" w14:textId="77777777">
            <w:pPr>
              <w:pStyle w:val="TableParagraph"/>
              <w:spacing w:line="218" w:lineRule="exact"/>
              <w:ind w:left="65"/>
              <w:rPr>
                <w:rFonts w:ascii="Calibri" w:hAnsi="Calibri" w:cs="Calibri"/>
              </w:rPr>
            </w:pPr>
            <w:r w:rsidRPr="00D603B3">
              <w:rPr>
                <w:rFonts w:ascii="Calibri" w:hAnsi="Calibri" w:cs="Calibri"/>
                <w:color w:val="FFFFFF"/>
                <w:spacing w:val="-4"/>
              </w:rPr>
              <w:t>2023</w:t>
            </w:r>
          </w:p>
        </w:tc>
        <w:tc>
          <w:tcPr>
            <w:tcW w:w="607" w:type="dxa"/>
            <w:shd w:val="clear" w:color="auto" w:fill="A6A6A6"/>
          </w:tcPr>
          <w:p w:rsidRPr="00D603B3" w:rsidR="00A579A8" w:rsidP="00D603B3" w:rsidRDefault="00A579A8" w14:paraId="554FFC4E" w14:textId="77777777">
            <w:pPr>
              <w:pStyle w:val="TableParagraph"/>
              <w:spacing w:line="218" w:lineRule="exact"/>
              <w:ind w:left="62"/>
              <w:rPr>
                <w:rFonts w:ascii="Calibri" w:hAnsi="Calibri" w:cs="Calibri"/>
              </w:rPr>
            </w:pPr>
            <w:r w:rsidRPr="00D603B3">
              <w:rPr>
                <w:rFonts w:ascii="Calibri" w:hAnsi="Calibri" w:cs="Calibri"/>
                <w:color w:val="FFFFFF"/>
                <w:spacing w:val="-4"/>
              </w:rPr>
              <w:t>2024</w:t>
            </w:r>
          </w:p>
        </w:tc>
      </w:tr>
      <w:tr w:rsidRPr="00D603B3" w:rsidR="00A579A8" w:rsidTr="006C2A91" w14:paraId="2DD82024" w14:textId="77777777">
        <w:trPr>
          <w:trHeight w:val="698"/>
        </w:trPr>
        <w:tc>
          <w:tcPr>
            <w:tcW w:w="2082" w:type="dxa"/>
            <w:shd w:val="clear" w:color="auto" w:fill="9BC2E6"/>
          </w:tcPr>
          <w:p w:rsidRPr="00D603B3" w:rsidR="00A579A8" w:rsidP="00D603B3" w:rsidRDefault="00A579A8" w14:paraId="236F783D" w14:textId="77777777">
            <w:pPr>
              <w:pStyle w:val="TableParagraph"/>
              <w:spacing w:line="218" w:lineRule="exact"/>
              <w:ind w:left="69"/>
              <w:rPr>
                <w:rFonts w:ascii="Calibri" w:hAnsi="Calibri" w:cs="Calibri"/>
              </w:rPr>
            </w:pPr>
            <w:r w:rsidRPr="00D603B3">
              <w:rPr>
                <w:rFonts w:ascii="Calibri" w:hAnsi="Calibri" w:cs="Calibri"/>
                <w:color w:val="FFFFFF"/>
              </w:rPr>
              <w:t>Aantal</w:t>
            </w:r>
            <w:r w:rsidRPr="00D603B3">
              <w:rPr>
                <w:rFonts w:ascii="Calibri" w:hAnsi="Calibri" w:cs="Calibri"/>
                <w:color w:val="FFFFFF"/>
                <w:spacing w:val="-4"/>
              </w:rPr>
              <w:t xml:space="preserve"> </w:t>
            </w:r>
            <w:r w:rsidRPr="00D603B3">
              <w:rPr>
                <w:rFonts w:ascii="Calibri" w:hAnsi="Calibri" w:cs="Calibri"/>
                <w:color w:val="FFFFFF"/>
              </w:rPr>
              <w:t>doden</w:t>
            </w:r>
            <w:r w:rsidRPr="00D603B3">
              <w:rPr>
                <w:rFonts w:ascii="Calibri" w:hAnsi="Calibri" w:cs="Calibri"/>
                <w:color w:val="FFFFFF"/>
                <w:spacing w:val="-2"/>
              </w:rPr>
              <w:t xml:space="preserve"> </w:t>
            </w:r>
            <w:r w:rsidRPr="00D603B3">
              <w:rPr>
                <w:rFonts w:ascii="Calibri" w:hAnsi="Calibri" w:cs="Calibri"/>
                <w:color w:val="FFFFFF"/>
                <w:spacing w:val="-5"/>
              </w:rPr>
              <w:t>en</w:t>
            </w:r>
          </w:p>
          <w:p w:rsidRPr="00D603B3" w:rsidR="00A579A8" w:rsidP="00D603B3" w:rsidRDefault="00A579A8" w14:paraId="066481EC" w14:textId="77777777">
            <w:pPr>
              <w:pStyle w:val="TableParagraph"/>
              <w:spacing w:before="33"/>
              <w:ind w:left="69"/>
              <w:rPr>
                <w:rFonts w:ascii="Calibri" w:hAnsi="Calibri" w:cs="Calibri"/>
              </w:rPr>
            </w:pPr>
            <w:r w:rsidRPr="00D603B3">
              <w:rPr>
                <w:rFonts w:ascii="Calibri" w:hAnsi="Calibri" w:cs="Calibri"/>
                <w:color w:val="FFFFFF"/>
                <w:spacing w:val="-2"/>
              </w:rPr>
              <w:t>vermisten</w:t>
            </w:r>
          </w:p>
        </w:tc>
        <w:tc>
          <w:tcPr>
            <w:tcW w:w="770" w:type="dxa"/>
          </w:tcPr>
          <w:p w:rsidRPr="00D603B3" w:rsidR="00A579A8" w:rsidP="00D603B3" w:rsidRDefault="00A579A8" w14:paraId="58D8F254" w14:textId="77777777">
            <w:pPr>
              <w:pStyle w:val="TableParagraph"/>
              <w:spacing w:line="218" w:lineRule="exact"/>
              <w:ind w:left="229"/>
              <w:rPr>
                <w:rFonts w:ascii="Calibri" w:hAnsi="Calibri" w:cs="Calibri"/>
              </w:rPr>
            </w:pPr>
            <w:r w:rsidRPr="00D603B3">
              <w:rPr>
                <w:rFonts w:ascii="Calibri" w:hAnsi="Calibri" w:cs="Calibri"/>
                <w:spacing w:val="-10"/>
              </w:rPr>
              <w:t>6</w:t>
            </w:r>
          </w:p>
        </w:tc>
        <w:tc>
          <w:tcPr>
            <w:tcW w:w="607" w:type="dxa"/>
          </w:tcPr>
          <w:p w:rsidRPr="00D603B3" w:rsidR="00A579A8" w:rsidP="00D603B3" w:rsidRDefault="00A579A8" w14:paraId="15D5782E" w14:textId="77777777">
            <w:pPr>
              <w:pStyle w:val="TableParagraph"/>
              <w:spacing w:line="218" w:lineRule="exact"/>
              <w:ind w:left="68"/>
              <w:rPr>
                <w:rFonts w:ascii="Calibri" w:hAnsi="Calibri" w:cs="Calibri"/>
              </w:rPr>
            </w:pPr>
            <w:r w:rsidRPr="00D603B3">
              <w:rPr>
                <w:rFonts w:ascii="Calibri" w:hAnsi="Calibri" w:cs="Calibri"/>
                <w:spacing w:val="-10"/>
              </w:rPr>
              <w:t>7</w:t>
            </w:r>
          </w:p>
        </w:tc>
        <w:tc>
          <w:tcPr>
            <w:tcW w:w="610" w:type="dxa"/>
          </w:tcPr>
          <w:p w:rsidRPr="00D603B3" w:rsidR="00A579A8" w:rsidP="00D603B3" w:rsidRDefault="00A579A8" w14:paraId="39703342" w14:textId="77777777">
            <w:pPr>
              <w:pStyle w:val="TableParagraph"/>
              <w:spacing w:line="218" w:lineRule="exact"/>
              <w:ind w:left="68"/>
              <w:rPr>
                <w:rFonts w:ascii="Calibri" w:hAnsi="Calibri" w:cs="Calibri"/>
              </w:rPr>
            </w:pPr>
            <w:r w:rsidRPr="00D603B3">
              <w:rPr>
                <w:rFonts w:ascii="Calibri" w:hAnsi="Calibri" w:cs="Calibri"/>
                <w:spacing w:val="-10"/>
              </w:rPr>
              <w:t>8</w:t>
            </w:r>
          </w:p>
        </w:tc>
        <w:tc>
          <w:tcPr>
            <w:tcW w:w="607" w:type="dxa"/>
          </w:tcPr>
          <w:p w:rsidRPr="00D603B3" w:rsidR="00A579A8" w:rsidP="00D603B3" w:rsidRDefault="00A579A8" w14:paraId="206B4DCF" w14:textId="77777777">
            <w:pPr>
              <w:pStyle w:val="TableParagraph"/>
              <w:spacing w:line="218" w:lineRule="exact"/>
              <w:ind w:left="65"/>
              <w:rPr>
                <w:rFonts w:ascii="Calibri" w:hAnsi="Calibri" w:cs="Calibri"/>
              </w:rPr>
            </w:pPr>
            <w:r w:rsidRPr="00D603B3">
              <w:rPr>
                <w:rFonts w:ascii="Calibri" w:hAnsi="Calibri" w:cs="Calibri"/>
                <w:spacing w:val="-10"/>
              </w:rPr>
              <w:t>2</w:t>
            </w:r>
          </w:p>
        </w:tc>
        <w:tc>
          <w:tcPr>
            <w:tcW w:w="607" w:type="dxa"/>
          </w:tcPr>
          <w:p w:rsidRPr="00D603B3" w:rsidR="00A579A8" w:rsidP="00D603B3" w:rsidRDefault="00A579A8" w14:paraId="4F94C814" w14:textId="77777777">
            <w:pPr>
              <w:pStyle w:val="TableParagraph"/>
              <w:spacing w:line="218" w:lineRule="exact"/>
              <w:ind w:left="67"/>
              <w:rPr>
                <w:rFonts w:ascii="Calibri" w:hAnsi="Calibri" w:cs="Calibri"/>
              </w:rPr>
            </w:pPr>
            <w:r w:rsidRPr="00D603B3">
              <w:rPr>
                <w:rFonts w:ascii="Calibri" w:hAnsi="Calibri" w:cs="Calibri"/>
                <w:spacing w:val="-10"/>
              </w:rPr>
              <w:t>5</w:t>
            </w:r>
          </w:p>
        </w:tc>
        <w:tc>
          <w:tcPr>
            <w:tcW w:w="608" w:type="dxa"/>
          </w:tcPr>
          <w:p w:rsidRPr="00D603B3" w:rsidR="00A579A8" w:rsidP="00D603B3" w:rsidRDefault="00A579A8" w14:paraId="19CC84DB" w14:textId="77777777">
            <w:pPr>
              <w:pStyle w:val="TableParagraph"/>
              <w:spacing w:line="218" w:lineRule="exact"/>
              <w:ind w:left="66"/>
              <w:rPr>
                <w:rFonts w:ascii="Calibri" w:hAnsi="Calibri" w:cs="Calibri"/>
              </w:rPr>
            </w:pPr>
            <w:r w:rsidRPr="00D603B3">
              <w:rPr>
                <w:rFonts w:ascii="Calibri" w:hAnsi="Calibri" w:cs="Calibri"/>
                <w:spacing w:val="-10"/>
              </w:rPr>
              <w:t>3</w:t>
            </w:r>
          </w:p>
        </w:tc>
        <w:tc>
          <w:tcPr>
            <w:tcW w:w="607" w:type="dxa"/>
          </w:tcPr>
          <w:p w:rsidRPr="00D603B3" w:rsidR="00A579A8" w:rsidP="00D603B3" w:rsidRDefault="00A579A8" w14:paraId="56117403" w14:textId="77777777">
            <w:pPr>
              <w:pStyle w:val="TableParagraph"/>
              <w:spacing w:line="218" w:lineRule="exact"/>
              <w:ind w:left="65"/>
              <w:rPr>
                <w:rFonts w:ascii="Calibri" w:hAnsi="Calibri" w:cs="Calibri"/>
              </w:rPr>
            </w:pPr>
            <w:r w:rsidRPr="00D603B3">
              <w:rPr>
                <w:rFonts w:ascii="Calibri" w:hAnsi="Calibri" w:cs="Calibri"/>
                <w:spacing w:val="-10"/>
              </w:rPr>
              <w:t>5</w:t>
            </w:r>
          </w:p>
        </w:tc>
        <w:tc>
          <w:tcPr>
            <w:tcW w:w="607" w:type="dxa"/>
          </w:tcPr>
          <w:p w:rsidRPr="00D603B3" w:rsidR="00A579A8" w:rsidP="00D603B3" w:rsidRDefault="00A579A8" w14:paraId="769C889A" w14:textId="77777777">
            <w:pPr>
              <w:pStyle w:val="TableParagraph"/>
              <w:spacing w:line="218" w:lineRule="exact"/>
              <w:ind w:left="65"/>
              <w:rPr>
                <w:rFonts w:ascii="Calibri" w:hAnsi="Calibri" w:cs="Calibri"/>
              </w:rPr>
            </w:pPr>
            <w:r w:rsidRPr="00D603B3">
              <w:rPr>
                <w:rFonts w:ascii="Calibri" w:hAnsi="Calibri" w:cs="Calibri"/>
                <w:spacing w:val="-5"/>
              </w:rPr>
              <w:t>21</w:t>
            </w:r>
          </w:p>
        </w:tc>
        <w:tc>
          <w:tcPr>
            <w:tcW w:w="609" w:type="dxa"/>
          </w:tcPr>
          <w:p w:rsidRPr="00D603B3" w:rsidR="00A579A8" w:rsidP="00D603B3" w:rsidRDefault="00A579A8" w14:paraId="6E318343" w14:textId="77777777">
            <w:pPr>
              <w:pStyle w:val="TableParagraph"/>
              <w:spacing w:line="218" w:lineRule="exact"/>
              <w:ind w:left="65"/>
              <w:rPr>
                <w:rFonts w:ascii="Calibri" w:hAnsi="Calibri" w:cs="Calibri"/>
              </w:rPr>
            </w:pPr>
            <w:r w:rsidRPr="00D603B3">
              <w:rPr>
                <w:rFonts w:ascii="Calibri" w:hAnsi="Calibri" w:cs="Calibri"/>
                <w:spacing w:val="-10"/>
              </w:rPr>
              <w:t>8</w:t>
            </w:r>
          </w:p>
        </w:tc>
        <w:tc>
          <w:tcPr>
            <w:tcW w:w="607" w:type="dxa"/>
          </w:tcPr>
          <w:p w:rsidRPr="00D603B3" w:rsidR="00A579A8" w:rsidP="00D603B3" w:rsidRDefault="00A579A8" w14:paraId="7C85A356" w14:textId="77777777">
            <w:pPr>
              <w:pStyle w:val="TableParagraph"/>
              <w:spacing w:line="218" w:lineRule="exact"/>
              <w:ind w:left="62"/>
              <w:rPr>
                <w:rFonts w:ascii="Calibri" w:hAnsi="Calibri" w:cs="Calibri"/>
              </w:rPr>
            </w:pPr>
            <w:r w:rsidRPr="00D603B3">
              <w:rPr>
                <w:rFonts w:ascii="Calibri" w:hAnsi="Calibri" w:cs="Calibri"/>
                <w:spacing w:val="-10"/>
              </w:rPr>
              <w:t>3</w:t>
            </w:r>
          </w:p>
        </w:tc>
      </w:tr>
      <w:tr w:rsidRPr="00D603B3" w:rsidR="00A579A8" w:rsidTr="006C2A91" w14:paraId="5EAD4023" w14:textId="77777777">
        <w:trPr>
          <w:trHeight w:val="441"/>
        </w:trPr>
        <w:tc>
          <w:tcPr>
            <w:tcW w:w="2082" w:type="dxa"/>
            <w:shd w:val="clear" w:color="auto" w:fill="9BC2E6"/>
          </w:tcPr>
          <w:p w:rsidRPr="00D603B3" w:rsidR="00A579A8" w:rsidP="00D603B3" w:rsidRDefault="00A579A8" w14:paraId="5755CF55" w14:textId="77777777">
            <w:pPr>
              <w:pStyle w:val="TableParagraph"/>
              <w:spacing w:line="218" w:lineRule="exact"/>
              <w:ind w:left="69"/>
              <w:rPr>
                <w:rFonts w:ascii="Calibri" w:hAnsi="Calibri" w:cs="Calibri"/>
              </w:rPr>
            </w:pPr>
            <w:r w:rsidRPr="00D603B3">
              <w:rPr>
                <w:rFonts w:ascii="Calibri" w:hAnsi="Calibri" w:cs="Calibri"/>
                <w:color w:val="FFFFFF"/>
              </w:rPr>
              <w:t>Aantal</w:t>
            </w:r>
            <w:r w:rsidRPr="00D603B3">
              <w:rPr>
                <w:rFonts w:ascii="Calibri" w:hAnsi="Calibri" w:cs="Calibri"/>
                <w:color w:val="FFFFFF"/>
                <w:spacing w:val="-3"/>
              </w:rPr>
              <w:t xml:space="preserve"> </w:t>
            </w:r>
            <w:r w:rsidRPr="00D603B3">
              <w:rPr>
                <w:rFonts w:ascii="Calibri" w:hAnsi="Calibri" w:cs="Calibri"/>
                <w:color w:val="FFFFFF"/>
                <w:spacing w:val="-2"/>
              </w:rPr>
              <w:t>gewonden</w:t>
            </w:r>
          </w:p>
        </w:tc>
        <w:tc>
          <w:tcPr>
            <w:tcW w:w="770" w:type="dxa"/>
          </w:tcPr>
          <w:p w:rsidRPr="00D603B3" w:rsidR="00A579A8" w:rsidP="00D603B3" w:rsidRDefault="00A579A8" w14:paraId="11FFC9F2" w14:textId="77777777">
            <w:pPr>
              <w:pStyle w:val="TableParagraph"/>
              <w:spacing w:line="218" w:lineRule="exact"/>
              <w:ind w:left="229"/>
              <w:rPr>
                <w:rFonts w:ascii="Calibri" w:hAnsi="Calibri" w:cs="Calibri"/>
              </w:rPr>
            </w:pPr>
            <w:r w:rsidRPr="00D603B3">
              <w:rPr>
                <w:rFonts w:ascii="Calibri" w:hAnsi="Calibri" w:cs="Calibri"/>
                <w:spacing w:val="-5"/>
              </w:rPr>
              <w:t>34</w:t>
            </w:r>
          </w:p>
        </w:tc>
        <w:tc>
          <w:tcPr>
            <w:tcW w:w="607" w:type="dxa"/>
          </w:tcPr>
          <w:p w:rsidRPr="00D603B3" w:rsidR="00A579A8" w:rsidP="00D603B3" w:rsidRDefault="00A579A8" w14:paraId="1CF30921" w14:textId="77777777">
            <w:pPr>
              <w:pStyle w:val="TableParagraph"/>
              <w:spacing w:line="218" w:lineRule="exact"/>
              <w:ind w:left="68"/>
              <w:rPr>
                <w:rFonts w:ascii="Calibri" w:hAnsi="Calibri" w:cs="Calibri"/>
              </w:rPr>
            </w:pPr>
            <w:r w:rsidRPr="00D603B3">
              <w:rPr>
                <w:rFonts w:ascii="Calibri" w:hAnsi="Calibri" w:cs="Calibri"/>
                <w:spacing w:val="-5"/>
              </w:rPr>
              <w:t>38</w:t>
            </w:r>
          </w:p>
        </w:tc>
        <w:tc>
          <w:tcPr>
            <w:tcW w:w="610" w:type="dxa"/>
          </w:tcPr>
          <w:p w:rsidRPr="00D603B3" w:rsidR="00A579A8" w:rsidP="00D603B3" w:rsidRDefault="00A579A8" w14:paraId="32B20404" w14:textId="77777777">
            <w:pPr>
              <w:pStyle w:val="TableParagraph"/>
              <w:spacing w:line="218" w:lineRule="exact"/>
              <w:ind w:left="68"/>
              <w:rPr>
                <w:rFonts w:ascii="Calibri" w:hAnsi="Calibri" w:cs="Calibri"/>
              </w:rPr>
            </w:pPr>
            <w:r w:rsidRPr="00D603B3">
              <w:rPr>
                <w:rFonts w:ascii="Calibri" w:hAnsi="Calibri" w:cs="Calibri"/>
                <w:spacing w:val="-5"/>
              </w:rPr>
              <w:t>33</w:t>
            </w:r>
          </w:p>
        </w:tc>
        <w:tc>
          <w:tcPr>
            <w:tcW w:w="607" w:type="dxa"/>
          </w:tcPr>
          <w:p w:rsidRPr="00D603B3" w:rsidR="00A579A8" w:rsidP="00D603B3" w:rsidRDefault="00A579A8" w14:paraId="7250DCCD" w14:textId="77777777">
            <w:pPr>
              <w:pStyle w:val="TableParagraph"/>
              <w:spacing w:line="218" w:lineRule="exact"/>
              <w:ind w:left="65"/>
              <w:rPr>
                <w:rFonts w:ascii="Calibri" w:hAnsi="Calibri" w:cs="Calibri"/>
              </w:rPr>
            </w:pPr>
            <w:r w:rsidRPr="00D603B3">
              <w:rPr>
                <w:rFonts w:ascii="Calibri" w:hAnsi="Calibri" w:cs="Calibri"/>
                <w:spacing w:val="-5"/>
              </w:rPr>
              <w:t>55</w:t>
            </w:r>
          </w:p>
        </w:tc>
        <w:tc>
          <w:tcPr>
            <w:tcW w:w="607" w:type="dxa"/>
          </w:tcPr>
          <w:p w:rsidRPr="00D603B3" w:rsidR="00A579A8" w:rsidP="00D603B3" w:rsidRDefault="00A579A8" w14:paraId="23338C07" w14:textId="77777777">
            <w:pPr>
              <w:pStyle w:val="TableParagraph"/>
              <w:spacing w:line="218" w:lineRule="exact"/>
              <w:ind w:left="67"/>
              <w:rPr>
                <w:rFonts w:ascii="Calibri" w:hAnsi="Calibri" w:cs="Calibri"/>
              </w:rPr>
            </w:pPr>
            <w:r w:rsidRPr="00D603B3">
              <w:rPr>
                <w:rFonts w:ascii="Calibri" w:hAnsi="Calibri" w:cs="Calibri"/>
                <w:spacing w:val="-5"/>
              </w:rPr>
              <w:t>71</w:t>
            </w:r>
          </w:p>
        </w:tc>
        <w:tc>
          <w:tcPr>
            <w:tcW w:w="608" w:type="dxa"/>
          </w:tcPr>
          <w:p w:rsidRPr="00D603B3" w:rsidR="00A579A8" w:rsidP="00D603B3" w:rsidRDefault="00A579A8" w14:paraId="0B8F9D39" w14:textId="77777777">
            <w:pPr>
              <w:pStyle w:val="TableParagraph"/>
              <w:spacing w:line="218" w:lineRule="exact"/>
              <w:ind w:left="66"/>
              <w:rPr>
                <w:rFonts w:ascii="Calibri" w:hAnsi="Calibri" w:cs="Calibri"/>
              </w:rPr>
            </w:pPr>
            <w:r w:rsidRPr="00D603B3">
              <w:rPr>
                <w:rFonts w:ascii="Calibri" w:hAnsi="Calibri" w:cs="Calibri"/>
                <w:spacing w:val="-5"/>
              </w:rPr>
              <w:t>39</w:t>
            </w:r>
          </w:p>
        </w:tc>
        <w:tc>
          <w:tcPr>
            <w:tcW w:w="607" w:type="dxa"/>
          </w:tcPr>
          <w:p w:rsidRPr="00D603B3" w:rsidR="00A579A8" w:rsidP="00D603B3" w:rsidRDefault="00A579A8" w14:paraId="1F8F3B6C" w14:textId="77777777">
            <w:pPr>
              <w:pStyle w:val="TableParagraph"/>
              <w:spacing w:line="218" w:lineRule="exact"/>
              <w:ind w:left="65"/>
              <w:rPr>
                <w:rFonts w:ascii="Calibri" w:hAnsi="Calibri" w:cs="Calibri"/>
              </w:rPr>
            </w:pPr>
            <w:r w:rsidRPr="00D603B3">
              <w:rPr>
                <w:rFonts w:ascii="Calibri" w:hAnsi="Calibri" w:cs="Calibri"/>
                <w:spacing w:val="-5"/>
              </w:rPr>
              <w:t>42</w:t>
            </w:r>
          </w:p>
        </w:tc>
        <w:tc>
          <w:tcPr>
            <w:tcW w:w="607" w:type="dxa"/>
          </w:tcPr>
          <w:p w:rsidRPr="00D603B3" w:rsidR="00A579A8" w:rsidP="00D603B3" w:rsidRDefault="00A579A8" w14:paraId="54E75C0D" w14:textId="77777777">
            <w:pPr>
              <w:pStyle w:val="TableParagraph"/>
              <w:spacing w:line="218" w:lineRule="exact"/>
              <w:ind w:left="65"/>
              <w:rPr>
                <w:rFonts w:ascii="Calibri" w:hAnsi="Calibri" w:cs="Calibri"/>
              </w:rPr>
            </w:pPr>
            <w:r w:rsidRPr="00D603B3">
              <w:rPr>
                <w:rFonts w:ascii="Calibri" w:hAnsi="Calibri" w:cs="Calibri"/>
                <w:spacing w:val="-5"/>
              </w:rPr>
              <w:t>59</w:t>
            </w:r>
          </w:p>
        </w:tc>
        <w:tc>
          <w:tcPr>
            <w:tcW w:w="609" w:type="dxa"/>
          </w:tcPr>
          <w:p w:rsidRPr="00D603B3" w:rsidR="00A579A8" w:rsidP="00D603B3" w:rsidRDefault="00A579A8" w14:paraId="4AC332F1" w14:textId="77777777">
            <w:pPr>
              <w:pStyle w:val="TableParagraph"/>
              <w:spacing w:line="218" w:lineRule="exact"/>
              <w:ind w:left="65"/>
              <w:rPr>
                <w:rFonts w:ascii="Calibri" w:hAnsi="Calibri" w:cs="Calibri"/>
              </w:rPr>
            </w:pPr>
            <w:r w:rsidRPr="00D603B3">
              <w:rPr>
                <w:rFonts w:ascii="Calibri" w:hAnsi="Calibri" w:cs="Calibri"/>
                <w:spacing w:val="-5"/>
              </w:rPr>
              <w:t>47</w:t>
            </w:r>
          </w:p>
        </w:tc>
        <w:tc>
          <w:tcPr>
            <w:tcW w:w="607" w:type="dxa"/>
          </w:tcPr>
          <w:p w:rsidRPr="00D603B3" w:rsidR="00A579A8" w:rsidP="00D603B3" w:rsidRDefault="00A579A8" w14:paraId="3D8627AF" w14:textId="77777777">
            <w:pPr>
              <w:pStyle w:val="TableParagraph"/>
              <w:spacing w:line="218" w:lineRule="exact"/>
              <w:ind w:left="62"/>
              <w:rPr>
                <w:rFonts w:ascii="Calibri" w:hAnsi="Calibri" w:cs="Calibri"/>
              </w:rPr>
            </w:pPr>
            <w:r w:rsidRPr="00D603B3">
              <w:rPr>
                <w:rFonts w:ascii="Calibri" w:hAnsi="Calibri" w:cs="Calibri"/>
                <w:spacing w:val="-5"/>
              </w:rPr>
              <w:t>62</w:t>
            </w:r>
          </w:p>
        </w:tc>
      </w:tr>
    </w:tbl>
    <w:p w:rsidRPr="00D603B3" w:rsidR="00A579A8" w:rsidP="00D603B3" w:rsidRDefault="00A579A8" w14:paraId="37825735" w14:textId="77777777">
      <w:pPr>
        <w:rPr>
          <w:rFonts w:ascii="Calibri" w:hAnsi="Calibri" w:cs="Calibri"/>
          <w:b/>
          <w:bCs/>
        </w:rPr>
      </w:pPr>
    </w:p>
    <w:p w:rsidRPr="00D603B3" w:rsidR="00A579A8" w:rsidP="00D603B3" w:rsidRDefault="00A579A8" w14:paraId="1E585397" w14:textId="77777777">
      <w:pPr>
        <w:rPr>
          <w:rFonts w:ascii="Calibri" w:hAnsi="Calibri" w:cs="Calibri"/>
        </w:rPr>
      </w:pPr>
      <w:r w:rsidRPr="00D603B3">
        <w:rPr>
          <w:rFonts w:ascii="Calibri" w:hAnsi="Calibri" w:cs="Calibri"/>
        </w:rPr>
        <w:t>De verdeling van het slachtofferaantal naar betrokken vaart is als volgt:</w:t>
      </w:r>
    </w:p>
    <w:p w:rsidRPr="00D603B3" w:rsidR="00A579A8" w:rsidP="00D603B3" w:rsidRDefault="00A579A8" w14:paraId="3D8B7856" w14:textId="77777777">
      <w:pPr>
        <w:numPr>
          <w:ilvl w:val="0"/>
          <w:numId w:val="5"/>
        </w:numPr>
        <w:autoSpaceDN w:val="0"/>
        <w:spacing w:after="0" w:line="240" w:lineRule="atLeast"/>
        <w:textAlignment w:val="baseline"/>
        <w:rPr>
          <w:rFonts w:ascii="Calibri" w:hAnsi="Calibri" w:cs="Calibri"/>
        </w:rPr>
      </w:pPr>
      <w:r w:rsidRPr="00D603B3">
        <w:rPr>
          <w:rFonts w:ascii="Calibri" w:hAnsi="Calibri" w:cs="Calibri"/>
        </w:rPr>
        <w:t>De recreatievaart was betrokken bij 1 scheepsongeval, waarbij er 1 dodelijk slachtoffer te betreuren viel;</w:t>
      </w:r>
    </w:p>
    <w:p w:rsidRPr="00D603B3" w:rsidR="00A579A8" w:rsidP="00D603B3" w:rsidRDefault="00A579A8" w14:paraId="2A9442BA" w14:textId="77777777">
      <w:pPr>
        <w:numPr>
          <w:ilvl w:val="0"/>
          <w:numId w:val="5"/>
        </w:numPr>
        <w:autoSpaceDN w:val="0"/>
        <w:spacing w:after="0" w:line="240" w:lineRule="atLeast"/>
        <w:textAlignment w:val="baseline"/>
        <w:rPr>
          <w:rFonts w:ascii="Calibri" w:hAnsi="Calibri" w:cs="Calibri"/>
        </w:rPr>
      </w:pPr>
      <w:r w:rsidRPr="00D603B3">
        <w:rPr>
          <w:rFonts w:ascii="Calibri" w:hAnsi="Calibri" w:cs="Calibri"/>
        </w:rPr>
        <w:t>De beroepsvaart was bij 2 scheepsongevallen betrokken, waarbij er in totaal 2 doden te betreuren waren. Dit betrof een aanvaring met een object en een eenzijdig ongeval.</w:t>
      </w:r>
    </w:p>
    <w:p w:rsidRPr="00D603B3" w:rsidR="00A579A8" w:rsidP="00D603B3" w:rsidRDefault="00A579A8" w14:paraId="14D097FD" w14:textId="77777777">
      <w:pPr>
        <w:rPr>
          <w:rFonts w:ascii="Calibri" w:hAnsi="Calibri" w:cs="Calibri"/>
          <w:b/>
          <w:bCs/>
        </w:rPr>
      </w:pPr>
    </w:p>
    <w:p w:rsidRPr="00D603B3" w:rsidR="00A579A8" w:rsidP="00D603B3" w:rsidRDefault="00A579A8" w14:paraId="21638427" w14:textId="77777777">
      <w:pPr>
        <w:rPr>
          <w:rFonts w:ascii="Calibri" w:hAnsi="Calibri" w:cs="Calibri"/>
          <w:b/>
          <w:bCs/>
        </w:rPr>
      </w:pPr>
      <w:r w:rsidRPr="00D603B3">
        <w:rPr>
          <w:rFonts w:ascii="Calibri" w:hAnsi="Calibri" w:cs="Calibri"/>
          <w:b/>
          <w:bCs/>
        </w:rPr>
        <w:t>Verbeteren van de nautische veiligheid</w:t>
      </w:r>
    </w:p>
    <w:p w:rsidRPr="00D603B3" w:rsidR="00A579A8" w:rsidP="00D603B3" w:rsidRDefault="00A579A8" w14:paraId="01D18B56" w14:textId="77777777">
      <w:pPr>
        <w:rPr>
          <w:rFonts w:ascii="Calibri" w:hAnsi="Calibri" w:cs="Calibri"/>
        </w:rPr>
      </w:pPr>
      <w:r w:rsidRPr="00D603B3">
        <w:rPr>
          <w:rFonts w:ascii="Calibri" w:hAnsi="Calibri" w:cs="Calibri"/>
          <w:noProof/>
          <w:lang w:val="en-GB" w:eastAsia="en-GB"/>
        </w:rPr>
        <mc:AlternateContent>
          <mc:Choice Requires="wps">
            <w:drawing>
              <wp:anchor distT="0" distB="0" distL="0" distR="0" simplePos="0" relativeHeight="251659264" behindDoc="0" locked="0" layoutInCell="1" allowOverlap="1" wp14:editId="1416D41E" wp14:anchorId="42D22D0B">
                <wp:simplePos x="0" y="0"/>
                <wp:positionH relativeFrom="page">
                  <wp:posOffset>1009192</wp:posOffset>
                </wp:positionH>
                <wp:positionV relativeFrom="paragraph">
                  <wp:posOffset>764369</wp:posOffset>
                </wp:positionV>
                <wp:extent cx="1286510" cy="6350"/>
                <wp:effectExtent l="0" t="0" r="0" b="0"/>
                <wp:wrapNone/>
                <wp:docPr id="1907465171"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6510" cy="6350"/>
                        </a:xfrm>
                        <a:custGeom>
                          <a:avLst/>
                          <a:gdLst/>
                          <a:ahLst/>
                          <a:cxnLst/>
                          <a:rect l="l" t="t" r="r" b="b"/>
                          <a:pathLst>
                            <a:path w="1286510" h="6350">
                              <a:moveTo>
                                <a:pt x="1286510" y="0"/>
                              </a:moveTo>
                              <a:lnTo>
                                <a:pt x="0" y="0"/>
                              </a:lnTo>
                              <a:lnTo>
                                <a:pt x="0" y="6096"/>
                              </a:lnTo>
                              <a:lnTo>
                                <a:pt x="1286510" y="6096"/>
                              </a:lnTo>
                              <a:lnTo>
                                <a:pt x="1286510"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shape id="Graphic 12" style="position:absolute;margin-left:79.45pt;margin-top:60.2pt;width:101.3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1286510,6350" o:spid="_x0000_s1026" fillcolor="#0462c1" stroked="f" path="m1286510,l,,,6096r1286510,l12865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" w14:anchorId="061A344B">
                <v:path arrowok="t"/>
                <w10:wrap anchorx="page"/>
              </v:shape>
            </w:pict>
          </mc:Fallback>
        </mc:AlternateContent>
      </w:r>
      <w:r w:rsidRPr="00D603B3">
        <w:rPr>
          <w:rFonts w:ascii="Calibri" w:hAnsi="Calibri" w:cs="Calibri"/>
        </w:rPr>
        <w:t>De stijging van de aanvaringen van beroepsvaart met infrastructuur en de enkelzijdige ongevallen met recreatievaart vragen om meer aandacht. De risico’s van aanvaringen van infrastructuur door beroepsvaart en eenzijdige ongevallen met recreatievaart zijn eerder gesignaleerd in het Beleidskader Maritieme Veiligheid: In Veilige Vaart Vooruit</w:t>
      </w:r>
      <w:r w:rsidRPr="00D603B3">
        <w:rPr>
          <w:rFonts w:ascii="Calibri" w:hAnsi="Calibri" w:cs="Calibri"/>
          <w:vertAlign w:val="superscript"/>
        </w:rPr>
        <w:footnoteReference w:id="1"/>
      </w:r>
      <w:r w:rsidRPr="00D603B3">
        <w:rPr>
          <w:rFonts w:ascii="Calibri" w:hAnsi="Calibri" w:cs="Calibri"/>
        </w:rPr>
        <w:t>. Om de gesignaleerde risico’s zo veel mogelijk te mitigeren zijn verschillende maatregelen genomen, waarover uw Kamer eerder uitgebreid is geïnformeerd.</w:t>
      </w:r>
      <w:r w:rsidRPr="00D603B3">
        <w:rPr>
          <w:rFonts w:ascii="Calibri" w:hAnsi="Calibri" w:cs="Calibri"/>
          <w:vertAlign w:val="superscript"/>
        </w:rPr>
        <w:footnoteReference w:id="2"/>
      </w:r>
      <w:r w:rsidRPr="00D603B3">
        <w:rPr>
          <w:rFonts w:ascii="Calibri" w:hAnsi="Calibri" w:cs="Calibri"/>
        </w:rPr>
        <w:t xml:space="preserve"> Met betrekking tot het risico van enkelzijdige ongevallen met recreatievaart worden momenteel mogelijke verbetermaatregelen uit twee eerdere risicoanalyses beoordeeld op haalbaarheid en effectiviteit. Dit vergt een zorgvuldige afweging in overleg met vertegenwoordigers van de recreatievaart en andere belanghebbende partijen. Indien er naar aanleiding daarvan blijkt dat het haalbaar en wenselijk is om aanvullende maatregelen te nemen wordt uw Kamer hierover zo spoedig mogelijk geïnformeerd. </w:t>
      </w:r>
    </w:p>
    <w:p w:rsidRPr="00D603B3" w:rsidR="00A579A8" w:rsidP="00D603B3" w:rsidRDefault="00A579A8" w14:paraId="5EDB1A70" w14:textId="77777777">
      <w:pPr>
        <w:rPr>
          <w:rFonts w:ascii="Calibri" w:hAnsi="Calibri" w:cs="Calibri"/>
        </w:rPr>
      </w:pPr>
    </w:p>
    <w:p w:rsidRPr="00D603B3" w:rsidR="00A579A8" w:rsidP="00D603B3" w:rsidRDefault="00A579A8" w14:paraId="16921D60" w14:textId="77777777">
      <w:pPr>
        <w:rPr>
          <w:rFonts w:ascii="Calibri" w:hAnsi="Calibri" w:cs="Calibri"/>
        </w:rPr>
      </w:pPr>
      <w:r w:rsidRPr="00D603B3">
        <w:rPr>
          <w:rFonts w:ascii="Calibri" w:hAnsi="Calibri" w:cs="Calibri"/>
        </w:rPr>
        <w:lastRenderedPageBreak/>
        <w:t>In het najaar wordt uw Kamer geïnformeerd over de resultaten van de Monitor Nautische Veiligheid. Hierin wordt het langjarige risicobeeld van alle ongevallen op de binnenwateren geschetst, over de periode 2013 tot 2023. Aan de hand daarvan wordt het Beleidskader Maritieme Veiligheid geactualiseerd.</w:t>
      </w:r>
    </w:p>
    <w:p w:rsidRPr="00D603B3" w:rsidR="00A579A8" w:rsidP="00D603B3" w:rsidRDefault="00A579A8" w14:paraId="7E7D9874" w14:textId="77777777">
      <w:pPr>
        <w:rPr>
          <w:rFonts w:ascii="Calibri" w:hAnsi="Calibri" w:cs="Calibri"/>
          <w:b/>
          <w:bCs/>
        </w:rPr>
      </w:pPr>
    </w:p>
    <w:p w:rsidRPr="00D603B3" w:rsidR="00D603B3" w:rsidP="00D603B3" w:rsidRDefault="00D603B3" w14:paraId="5A9AA1BB" w14:textId="682D11C5">
      <w:pPr>
        <w:pStyle w:val="Geenafstand"/>
        <w:rPr>
          <w:rFonts w:ascii="Calibri" w:hAnsi="Calibri" w:cs="Calibri"/>
          <w:color w:val="000000"/>
        </w:rPr>
      </w:pPr>
      <w:r w:rsidRPr="00D603B3">
        <w:rPr>
          <w:rFonts w:ascii="Calibri" w:hAnsi="Calibri" w:cs="Calibri"/>
        </w:rPr>
        <w:t>De minister van Infrastructuur en Waterstaat,</w:t>
      </w:r>
    </w:p>
    <w:p w:rsidRPr="00D603B3" w:rsidR="00A579A8" w:rsidP="00D603B3" w:rsidRDefault="00D603B3" w14:paraId="2C9566AD" w14:textId="5F1FC139">
      <w:pPr>
        <w:pStyle w:val="Geenafstand"/>
        <w:rPr>
          <w:rFonts w:ascii="Calibri" w:hAnsi="Calibri" w:cs="Calibri"/>
        </w:rPr>
      </w:pPr>
      <w:r w:rsidRPr="00D603B3">
        <w:rPr>
          <w:rFonts w:ascii="Calibri" w:hAnsi="Calibri" w:cs="Calibri"/>
        </w:rPr>
        <w:t xml:space="preserve">R. </w:t>
      </w:r>
      <w:r w:rsidRPr="00D603B3" w:rsidR="00A579A8">
        <w:rPr>
          <w:rFonts w:ascii="Calibri" w:hAnsi="Calibri" w:cs="Calibri"/>
        </w:rPr>
        <w:t>Tieman</w:t>
      </w:r>
    </w:p>
    <w:p w:rsidRPr="00D603B3" w:rsidR="00E6311E" w:rsidP="00D603B3" w:rsidRDefault="00E6311E" w14:paraId="7A90D715" w14:textId="77777777">
      <w:pPr>
        <w:rPr>
          <w:rFonts w:ascii="Calibri" w:hAnsi="Calibri" w:cs="Calibri"/>
        </w:rPr>
      </w:pPr>
    </w:p>
    <w:sectPr w:rsidRPr="00D603B3" w:rsidR="00E6311E" w:rsidSect="00CB79C3">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7EF6B" w14:textId="77777777" w:rsidR="00A579A8" w:rsidRDefault="00A579A8" w:rsidP="00A579A8">
      <w:pPr>
        <w:spacing w:after="0" w:line="240" w:lineRule="auto"/>
      </w:pPr>
      <w:r>
        <w:separator/>
      </w:r>
    </w:p>
  </w:endnote>
  <w:endnote w:type="continuationSeparator" w:id="0">
    <w:p w14:paraId="05D6BCCD" w14:textId="77777777" w:rsidR="00A579A8" w:rsidRDefault="00A579A8" w:rsidP="00A57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Sylfaen"/>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4EDE" w14:textId="77777777" w:rsidR="00A579A8" w:rsidRPr="00A579A8" w:rsidRDefault="00A579A8" w:rsidP="00A579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42F96" w14:textId="77777777" w:rsidR="00A579A8" w:rsidRPr="00A579A8" w:rsidRDefault="00A579A8" w:rsidP="00A579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99B2" w14:textId="77777777" w:rsidR="00A579A8" w:rsidRPr="00A579A8" w:rsidRDefault="00A579A8" w:rsidP="00A579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47CE0" w14:textId="77777777" w:rsidR="00A579A8" w:rsidRDefault="00A579A8" w:rsidP="00A579A8">
      <w:pPr>
        <w:spacing w:after="0" w:line="240" w:lineRule="auto"/>
      </w:pPr>
      <w:r>
        <w:separator/>
      </w:r>
    </w:p>
  </w:footnote>
  <w:footnote w:type="continuationSeparator" w:id="0">
    <w:p w14:paraId="0148B14F" w14:textId="77777777" w:rsidR="00A579A8" w:rsidRDefault="00A579A8" w:rsidP="00A579A8">
      <w:pPr>
        <w:spacing w:after="0" w:line="240" w:lineRule="auto"/>
      </w:pPr>
      <w:r>
        <w:continuationSeparator/>
      </w:r>
    </w:p>
  </w:footnote>
  <w:footnote w:id="1">
    <w:p w14:paraId="4245BCD4" w14:textId="77777777" w:rsidR="00A579A8" w:rsidRPr="00D603B3" w:rsidRDefault="00A579A8" w:rsidP="00A579A8">
      <w:pPr>
        <w:pStyle w:val="Voetnoottekst"/>
        <w:rPr>
          <w:rFonts w:ascii="Calibri" w:hAnsi="Calibri" w:cs="Calibri"/>
        </w:rPr>
      </w:pPr>
      <w:r w:rsidRPr="00D603B3">
        <w:rPr>
          <w:rStyle w:val="Voetnootmarkering"/>
          <w:rFonts w:ascii="Calibri" w:hAnsi="Calibri" w:cs="Calibri"/>
        </w:rPr>
        <w:footnoteRef/>
      </w:r>
      <w:r w:rsidRPr="00D603B3">
        <w:rPr>
          <w:rFonts w:ascii="Calibri" w:hAnsi="Calibri" w:cs="Calibri"/>
        </w:rPr>
        <w:t xml:space="preserve"> Kamerstuk 31 409, nr. 307</w:t>
      </w:r>
    </w:p>
  </w:footnote>
  <w:footnote w:id="2">
    <w:p w14:paraId="0869F9D8" w14:textId="77777777" w:rsidR="00A579A8" w:rsidRPr="00D603B3" w:rsidRDefault="00A579A8" w:rsidP="00A579A8">
      <w:pPr>
        <w:pStyle w:val="Voetnoottekst"/>
        <w:rPr>
          <w:rFonts w:ascii="Calibri" w:hAnsi="Calibri" w:cs="Calibri"/>
        </w:rPr>
      </w:pPr>
      <w:r w:rsidRPr="00D603B3">
        <w:rPr>
          <w:rStyle w:val="Voetnootmarkering"/>
          <w:rFonts w:ascii="Calibri" w:hAnsi="Calibri" w:cs="Calibri"/>
        </w:rPr>
        <w:footnoteRef/>
      </w:r>
      <w:r w:rsidRPr="00D603B3">
        <w:rPr>
          <w:rFonts w:ascii="Calibri" w:hAnsi="Calibri" w:cs="Calibri"/>
        </w:rPr>
        <w:t xml:space="preserve"> Kamerstuk 31 409, nr. 409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341DE" w14:textId="77777777" w:rsidR="00A579A8" w:rsidRPr="00A579A8" w:rsidRDefault="00A579A8" w:rsidP="00A579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BC65" w14:textId="77777777" w:rsidR="00A579A8" w:rsidRPr="00A579A8" w:rsidRDefault="00A579A8" w:rsidP="00A579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A2E6E" w14:textId="77777777" w:rsidR="00A579A8" w:rsidRPr="00A579A8" w:rsidRDefault="00A579A8" w:rsidP="00A579A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2E3"/>
    <w:multiLevelType w:val="hybridMultilevel"/>
    <w:tmpl w:val="6D826F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FFA1B51"/>
    <w:multiLevelType w:val="hybridMultilevel"/>
    <w:tmpl w:val="F10C0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4EC4A07"/>
    <w:multiLevelType w:val="hybridMultilevel"/>
    <w:tmpl w:val="51383A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CAC6AC4"/>
    <w:multiLevelType w:val="hybridMultilevel"/>
    <w:tmpl w:val="71C060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1F00D18"/>
    <w:multiLevelType w:val="hybridMultilevel"/>
    <w:tmpl w:val="21A05BAA"/>
    <w:lvl w:ilvl="0" w:tplc="19B817B2">
      <w:numFmt w:val="bullet"/>
      <w:lvlText w:val="•"/>
      <w:lvlJc w:val="left"/>
      <w:pPr>
        <w:ind w:left="750" w:hanging="360"/>
      </w:pPr>
      <w:rPr>
        <w:rFonts w:ascii="Verdana" w:eastAsia="Verdana" w:hAnsi="Verdana" w:cs="Verdana" w:hint="default"/>
        <w:b w:val="0"/>
        <w:bCs w:val="0"/>
        <w:i w:val="0"/>
        <w:iCs w:val="0"/>
        <w:spacing w:val="0"/>
        <w:w w:val="100"/>
        <w:sz w:val="18"/>
        <w:szCs w:val="18"/>
        <w:lang w:val="nl-NL" w:eastAsia="en-US" w:bidi="ar-SA"/>
      </w:rPr>
    </w:lvl>
    <w:lvl w:ilvl="1" w:tplc="46720EAE">
      <w:numFmt w:val="bullet"/>
      <w:lvlText w:val="•"/>
      <w:lvlJc w:val="left"/>
      <w:pPr>
        <w:ind w:left="1690" w:hanging="360"/>
      </w:pPr>
      <w:rPr>
        <w:rFonts w:hint="default"/>
        <w:lang w:val="nl-NL" w:eastAsia="en-US" w:bidi="ar-SA"/>
      </w:rPr>
    </w:lvl>
    <w:lvl w:ilvl="2" w:tplc="AB5A1144">
      <w:numFmt w:val="bullet"/>
      <w:lvlText w:val="•"/>
      <w:lvlJc w:val="left"/>
      <w:pPr>
        <w:ind w:left="2620" w:hanging="360"/>
      </w:pPr>
      <w:rPr>
        <w:rFonts w:hint="default"/>
        <w:lang w:val="nl-NL" w:eastAsia="en-US" w:bidi="ar-SA"/>
      </w:rPr>
    </w:lvl>
    <w:lvl w:ilvl="3" w:tplc="C952DEE0">
      <w:numFmt w:val="bullet"/>
      <w:lvlText w:val="•"/>
      <w:lvlJc w:val="left"/>
      <w:pPr>
        <w:ind w:left="3550" w:hanging="360"/>
      </w:pPr>
      <w:rPr>
        <w:rFonts w:hint="default"/>
        <w:lang w:val="nl-NL" w:eastAsia="en-US" w:bidi="ar-SA"/>
      </w:rPr>
    </w:lvl>
    <w:lvl w:ilvl="4" w:tplc="B22E3BF8">
      <w:numFmt w:val="bullet"/>
      <w:lvlText w:val="•"/>
      <w:lvlJc w:val="left"/>
      <w:pPr>
        <w:ind w:left="4480" w:hanging="360"/>
      </w:pPr>
      <w:rPr>
        <w:rFonts w:hint="default"/>
        <w:lang w:val="nl-NL" w:eastAsia="en-US" w:bidi="ar-SA"/>
      </w:rPr>
    </w:lvl>
    <w:lvl w:ilvl="5" w:tplc="01742366">
      <w:numFmt w:val="bullet"/>
      <w:lvlText w:val="•"/>
      <w:lvlJc w:val="left"/>
      <w:pPr>
        <w:ind w:left="5411" w:hanging="360"/>
      </w:pPr>
      <w:rPr>
        <w:rFonts w:hint="default"/>
        <w:lang w:val="nl-NL" w:eastAsia="en-US" w:bidi="ar-SA"/>
      </w:rPr>
    </w:lvl>
    <w:lvl w:ilvl="6" w:tplc="79064550">
      <w:numFmt w:val="bullet"/>
      <w:lvlText w:val="•"/>
      <w:lvlJc w:val="left"/>
      <w:pPr>
        <w:ind w:left="6341" w:hanging="360"/>
      </w:pPr>
      <w:rPr>
        <w:rFonts w:hint="default"/>
        <w:lang w:val="nl-NL" w:eastAsia="en-US" w:bidi="ar-SA"/>
      </w:rPr>
    </w:lvl>
    <w:lvl w:ilvl="7" w:tplc="961EA278">
      <w:numFmt w:val="bullet"/>
      <w:lvlText w:val="•"/>
      <w:lvlJc w:val="left"/>
      <w:pPr>
        <w:ind w:left="7271" w:hanging="360"/>
      </w:pPr>
      <w:rPr>
        <w:rFonts w:hint="default"/>
        <w:lang w:val="nl-NL" w:eastAsia="en-US" w:bidi="ar-SA"/>
      </w:rPr>
    </w:lvl>
    <w:lvl w:ilvl="8" w:tplc="5B6E12FE">
      <w:numFmt w:val="bullet"/>
      <w:lvlText w:val="•"/>
      <w:lvlJc w:val="left"/>
      <w:pPr>
        <w:ind w:left="8201" w:hanging="360"/>
      </w:pPr>
      <w:rPr>
        <w:rFonts w:hint="default"/>
        <w:lang w:val="nl-NL" w:eastAsia="en-US" w:bidi="ar-SA"/>
      </w:rPr>
    </w:lvl>
  </w:abstractNum>
  <w:num w:numId="1" w16cid:durableId="745304087">
    <w:abstractNumId w:val="1"/>
  </w:num>
  <w:num w:numId="2" w16cid:durableId="510342404">
    <w:abstractNumId w:val="0"/>
  </w:num>
  <w:num w:numId="3" w16cid:durableId="777259700">
    <w:abstractNumId w:val="2"/>
  </w:num>
  <w:num w:numId="4" w16cid:durableId="617108927">
    <w:abstractNumId w:val="3"/>
  </w:num>
  <w:num w:numId="5" w16cid:durableId="14277697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9A8"/>
    <w:rsid w:val="00224A4E"/>
    <w:rsid w:val="0025703A"/>
    <w:rsid w:val="006548FC"/>
    <w:rsid w:val="006C2A91"/>
    <w:rsid w:val="00870A33"/>
    <w:rsid w:val="00A579A8"/>
    <w:rsid w:val="00C57495"/>
    <w:rsid w:val="00CB79C3"/>
    <w:rsid w:val="00D205A2"/>
    <w:rsid w:val="00D603B3"/>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32734"/>
  <w15:chartTrackingRefBased/>
  <w15:docId w15:val="{D495F6CA-8C6D-4BEC-84A3-53F3B9EB8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7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7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79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79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79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79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79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79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79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79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79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79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79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79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79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79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79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79A8"/>
    <w:rPr>
      <w:rFonts w:eastAsiaTheme="majorEastAsia" w:cstheme="majorBidi"/>
      <w:color w:val="272727" w:themeColor="text1" w:themeTint="D8"/>
    </w:rPr>
  </w:style>
  <w:style w:type="paragraph" w:styleId="Titel">
    <w:name w:val="Title"/>
    <w:basedOn w:val="Standaard"/>
    <w:next w:val="Standaard"/>
    <w:link w:val="TitelChar"/>
    <w:uiPriority w:val="10"/>
    <w:qFormat/>
    <w:rsid w:val="00A57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79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79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79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79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79A8"/>
    <w:rPr>
      <w:i/>
      <w:iCs/>
      <w:color w:val="404040" w:themeColor="text1" w:themeTint="BF"/>
    </w:rPr>
  </w:style>
  <w:style w:type="paragraph" w:styleId="Lijstalinea">
    <w:name w:val="List Paragraph"/>
    <w:basedOn w:val="Standaard"/>
    <w:uiPriority w:val="34"/>
    <w:qFormat/>
    <w:rsid w:val="00A579A8"/>
    <w:pPr>
      <w:ind w:left="720"/>
      <w:contextualSpacing/>
    </w:pPr>
  </w:style>
  <w:style w:type="character" w:styleId="Intensievebenadrukking">
    <w:name w:val="Intense Emphasis"/>
    <w:basedOn w:val="Standaardalinea-lettertype"/>
    <w:uiPriority w:val="21"/>
    <w:qFormat/>
    <w:rsid w:val="00A579A8"/>
    <w:rPr>
      <w:i/>
      <w:iCs/>
      <w:color w:val="0F4761" w:themeColor="accent1" w:themeShade="BF"/>
    </w:rPr>
  </w:style>
  <w:style w:type="paragraph" w:styleId="Duidelijkcitaat">
    <w:name w:val="Intense Quote"/>
    <w:basedOn w:val="Standaard"/>
    <w:next w:val="Standaard"/>
    <w:link w:val="DuidelijkcitaatChar"/>
    <w:uiPriority w:val="30"/>
    <w:qFormat/>
    <w:rsid w:val="00A57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79A8"/>
    <w:rPr>
      <w:i/>
      <w:iCs/>
      <w:color w:val="0F4761" w:themeColor="accent1" w:themeShade="BF"/>
    </w:rPr>
  </w:style>
  <w:style w:type="character" w:styleId="Intensieveverwijzing">
    <w:name w:val="Intense Reference"/>
    <w:basedOn w:val="Standaardalinea-lettertype"/>
    <w:uiPriority w:val="32"/>
    <w:qFormat/>
    <w:rsid w:val="00A579A8"/>
    <w:rPr>
      <w:b/>
      <w:bCs/>
      <w:smallCaps/>
      <w:color w:val="0F4761" w:themeColor="accent1" w:themeShade="BF"/>
      <w:spacing w:val="5"/>
    </w:rPr>
  </w:style>
  <w:style w:type="paragraph" w:customStyle="1" w:styleId="OndertekeningArea1">
    <w:name w:val="Ondertekening_Area1"/>
    <w:basedOn w:val="Standaard"/>
    <w:next w:val="Standaard"/>
    <w:rsid w:val="00A579A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A579A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A579A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A579A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579A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579A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579A8"/>
    <w:rPr>
      <w:rFonts w:ascii="Verdana" w:eastAsia="DejaVu Sans" w:hAnsi="Verdana" w:cs="Lohit Hindi"/>
      <w:color w:val="000000"/>
      <w:kern w:val="0"/>
      <w:sz w:val="18"/>
      <w:szCs w:val="18"/>
      <w:lang w:eastAsia="nl-NL"/>
      <w14:ligatures w14:val="none"/>
    </w:rPr>
  </w:style>
  <w:style w:type="table" w:customStyle="1" w:styleId="TableNormal1">
    <w:name w:val="Table Normal1"/>
    <w:uiPriority w:val="2"/>
    <w:semiHidden/>
    <w:unhideWhenUsed/>
    <w:qFormat/>
    <w:rsid w:val="00A579A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A579A8"/>
    <w:pPr>
      <w:widowControl w:val="0"/>
      <w:autoSpaceDE w:val="0"/>
      <w:autoSpaceDN w:val="0"/>
      <w:spacing w:after="0" w:line="240" w:lineRule="auto"/>
    </w:pPr>
    <w:rPr>
      <w:rFonts w:ascii="Verdana" w:eastAsia="Verdana" w:hAnsi="Verdana" w:cs="Verdana"/>
      <w:kern w:val="0"/>
      <w14:ligatures w14:val="none"/>
    </w:rPr>
  </w:style>
  <w:style w:type="paragraph" w:styleId="Voetnoottekst">
    <w:name w:val="footnote text"/>
    <w:basedOn w:val="Standaard"/>
    <w:link w:val="VoetnoottekstChar"/>
    <w:uiPriority w:val="99"/>
    <w:semiHidden/>
    <w:unhideWhenUsed/>
    <w:rsid w:val="00A579A8"/>
    <w:pPr>
      <w:widowControl w:val="0"/>
      <w:autoSpaceDE w:val="0"/>
      <w:autoSpaceDN w:val="0"/>
      <w:spacing w:after="0" w:line="240" w:lineRule="auto"/>
    </w:pPr>
    <w:rPr>
      <w:rFonts w:ascii="Verdana" w:eastAsia="Verdana" w:hAnsi="Verdana" w:cs="Verdana"/>
      <w:kern w:val="0"/>
      <w:sz w:val="20"/>
      <w:szCs w:val="20"/>
      <w14:ligatures w14:val="none"/>
    </w:rPr>
  </w:style>
  <w:style w:type="character" w:customStyle="1" w:styleId="VoetnoottekstChar">
    <w:name w:val="Voetnoottekst Char"/>
    <w:basedOn w:val="Standaardalinea-lettertype"/>
    <w:link w:val="Voetnoottekst"/>
    <w:uiPriority w:val="99"/>
    <w:semiHidden/>
    <w:rsid w:val="00A579A8"/>
    <w:rPr>
      <w:rFonts w:ascii="Verdana" w:eastAsia="Verdana" w:hAnsi="Verdana" w:cs="Verdana"/>
      <w:kern w:val="0"/>
      <w:sz w:val="20"/>
      <w:szCs w:val="20"/>
      <w14:ligatures w14:val="none"/>
    </w:rPr>
  </w:style>
  <w:style w:type="character" w:styleId="Voetnootmarkering">
    <w:name w:val="footnote reference"/>
    <w:basedOn w:val="Standaardalinea-lettertype"/>
    <w:uiPriority w:val="99"/>
    <w:semiHidden/>
    <w:unhideWhenUsed/>
    <w:rsid w:val="00A579A8"/>
    <w:rPr>
      <w:vertAlign w:val="superscript"/>
    </w:rPr>
  </w:style>
  <w:style w:type="paragraph" w:styleId="Geenafstand">
    <w:name w:val="No Spacing"/>
    <w:uiPriority w:val="1"/>
    <w:qFormat/>
    <w:rsid w:val="00D603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1180</ap:Words>
  <ap:Characters>6490</ap:Characters>
  <ap:DocSecurity>0</ap:DocSecurity>
  <ap:Lines>54</ap:Lines>
  <ap:Paragraphs>15</ap:Paragraphs>
  <ap:ScaleCrop>false</ap:ScaleCrop>
  <ap:LinksUpToDate>false</ap:LinksUpToDate>
  <ap:CharactersWithSpaces>7655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2025-08-20T09:44:00.0000000Z</dcterms:created>
  <dcterms:modified xsi:type="dcterms:W3CDTF">2025-08-20T09:44:00.0000000Z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