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DC4" w:rsidP="008A4DC4" w:rsidRDefault="008A4DC4" w14:paraId="0238BFD1" w14:textId="23F17D12">
      <w:pPr>
        <w:autoSpaceDE w:val="0"/>
        <w:adjustRightInd w:val="0"/>
        <w:rPr>
          <w:rFonts w:eastAsia="DejaVuSerifCondensed" w:cs="DejaVuSerifCondensed"/>
        </w:rPr>
      </w:pPr>
      <w:r>
        <w:rPr>
          <w:rFonts w:eastAsia="DejaVuSerifCondensed" w:cs="DejaVuSerifCondensed"/>
        </w:rPr>
        <w:t>AH 2847</w:t>
      </w:r>
    </w:p>
    <w:p w:rsidR="008A4DC4" w:rsidP="008A4DC4" w:rsidRDefault="008A4DC4" w14:paraId="7F82290B" w14:textId="195B8031">
      <w:pPr>
        <w:autoSpaceDE w:val="0"/>
        <w:adjustRightInd w:val="0"/>
        <w:rPr>
          <w:rFonts w:eastAsia="DejaVuSerifCondensed" w:cs="DejaVuSerifCondensed"/>
        </w:rPr>
      </w:pPr>
      <w:r>
        <w:rPr>
          <w:rFonts w:eastAsia="DejaVuSerifCondensed" w:cs="DejaVuSerifCondensed"/>
        </w:rPr>
        <w:t>2025Z12374</w:t>
      </w:r>
    </w:p>
    <w:p w:rsidR="008A4DC4" w:rsidP="008A4DC4" w:rsidRDefault="008A4DC4" w14:paraId="6316806B" w14:textId="4C19AB24">
      <w:pPr>
        <w:autoSpaceDE w:val="0"/>
        <w:adjustRightInd w:val="0"/>
        <w:rPr>
          <w:rFonts w:eastAsia="DejaVuSerifCondensed" w:cs="DejaVuSerifCondensed"/>
        </w:rPr>
      </w:pPr>
      <w:r w:rsidRPr="008A4DC4">
        <w:rPr>
          <w:rFonts w:eastAsia="DejaVuSerifCondensed" w:cs="DejaVuSerifCondensed"/>
          <w:sz w:val="24"/>
          <w:szCs w:val="24"/>
        </w:rPr>
        <w:t>Antwoord van staatssecretaris Nobel (Sociale Zaken en Werkgelegenheid)</w:t>
      </w:r>
      <w:r>
        <w:rPr>
          <w:rFonts w:eastAsia="DejaVuSerifCondensed" w:cs="DejaVuSerifCondensed"/>
          <w:sz w:val="24"/>
          <w:szCs w:val="24"/>
        </w:rPr>
        <w:t xml:space="preserve">, mede namens de </w:t>
      </w:r>
      <w:r w:rsidRPr="008A4DC4">
        <w:rPr>
          <w:rFonts w:eastAsia="DejaVuSerifCondensed" w:cs="DejaVuSerifCondensed"/>
          <w:sz w:val="24"/>
          <w:szCs w:val="24"/>
        </w:rPr>
        <w:t>minister van Landbouw, Visserij, Voedselzekerheid en Natuur (ontvangen</w:t>
      </w:r>
      <w:r>
        <w:rPr>
          <w:rFonts w:eastAsia="DejaVuSerifCondensed" w:cs="DejaVuSerifCondensed"/>
          <w:sz w:val="24"/>
          <w:szCs w:val="24"/>
        </w:rPr>
        <w:t xml:space="preserve"> 19 augustus 2025)</w:t>
      </w:r>
    </w:p>
    <w:p w:rsidR="008A4DC4" w:rsidP="008A4DC4" w:rsidRDefault="008A4DC4" w14:paraId="65828ECE" w14:textId="77777777">
      <w:pPr>
        <w:autoSpaceDE w:val="0"/>
        <w:adjustRightInd w:val="0"/>
        <w:rPr>
          <w:rFonts w:eastAsia="DejaVuSerifCondensed" w:cs="DejaVuSerifCondensed"/>
        </w:rPr>
      </w:pPr>
    </w:p>
    <w:p w:rsidRPr="00A73472" w:rsidR="008A4DC4" w:rsidP="008A4DC4" w:rsidRDefault="008A4DC4" w14:paraId="03398BC9" w14:textId="61188F42">
      <w:pPr>
        <w:autoSpaceDE w:val="0"/>
        <w:adjustRightInd w:val="0"/>
        <w:rPr>
          <w:rFonts w:eastAsia="DejaVuSerifCondensed" w:cs="DejaVuSerifCondensed"/>
        </w:rPr>
      </w:pPr>
      <w:r w:rsidRPr="008A4DC4">
        <w:rPr>
          <w:rFonts w:eastAsia="DejaVuSerifCondensed" w:cs="DejaVuSerifCondensed"/>
          <w:sz w:val="24"/>
        </w:rPr>
        <w:t>Zie ook Aanhangsel Handelingen, vergaderjaar 2024-2025, nr.</w:t>
      </w:r>
      <w:r>
        <w:rPr>
          <w:rFonts w:eastAsia="DejaVuSerifCondensed" w:cs="DejaVuSerifCondensed"/>
        </w:rPr>
        <w:t xml:space="preserve"> 2661</w:t>
      </w:r>
    </w:p>
    <w:p w:rsidRPr="00A73472" w:rsidR="008A4DC4" w:rsidP="008A4DC4" w:rsidRDefault="008A4DC4" w14:paraId="5623585E" w14:textId="77777777">
      <w:pPr>
        <w:autoSpaceDE w:val="0"/>
        <w:adjustRightInd w:val="0"/>
        <w:rPr>
          <w:rFonts w:eastAsia="DejaVuSerifCondensed" w:cs="DejaVuSerifCondensed"/>
        </w:rPr>
      </w:pPr>
    </w:p>
    <w:p w:rsidRPr="00A73472" w:rsidR="008A4DC4" w:rsidP="008A4DC4" w:rsidRDefault="008A4DC4" w14:paraId="2501E4C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Klopt het dat jongeren van 13 tot 18 jaar werkzaam mogen zijn in de bollenteelt, bijvoorbeeld bij het wassen, sorteren of verpakken van bloembollen?</w:t>
      </w:r>
    </w:p>
    <w:p w:rsidRPr="00A73472" w:rsidR="008A4DC4" w:rsidP="008A4DC4" w:rsidRDefault="008A4DC4" w14:paraId="54B22325"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50FB2A84" w14:textId="77777777">
      <w:pPr>
        <w:autoSpaceDE w:val="0"/>
        <w:adjustRightInd w:val="0"/>
        <w:rPr>
          <w:rFonts w:eastAsia="DejaVuSerifCondensed" w:cs="DejaVuSerifCondensed"/>
        </w:rPr>
      </w:pPr>
      <w:bookmarkStart w:name="_Hlk201652804" w:id="0"/>
      <w:r w:rsidRPr="00A73472">
        <w:rPr>
          <w:rFonts w:eastAsia="DejaVuSerifCondensed" w:cs="DejaVuSerifCondensed"/>
        </w:rPr>
        <w:t xml:space="preserve">Dit is beperkt toegestaan, en er gelden strikte, goed gedefinieerde voorwaarden waaronder zij wel werkzaamheden mogen verrichten met producten zoals bloembollen die eerder behandeld zijn met gewasbeschermingsmiddelen.   </w:t>
      </w:r>
    </w:p>
    <w:p w:rsidR="008A4DC4" w:rsidP="008A4DC4" w:rsidRDefault="008A4DC4" w14:paraId="4E9AEF41" w14:textId="77777777">
      <w:pPr>
        <w:autoSpaceDE w:val="0"/>
        <w:adjustRightInd w:val="0"/>
        <w:rPr>
          <w:rFonts w:eastAsia="DejaVuSerifCondensed" w:cs="DejaVuSerifCondensed"/>
        </w:rPr>
      </w:pPr>
    </w:p>
    <w:p w:rsidRPr="00A73472" w:rsidR="008A4DC4" w:rsidP="008A4DC4" w:rsidRDefault="008A4DC4" w14:paraId="28D980A2" w14:textId="77777777">
      <w:pPr>
        <w:autoSpaceDE w:val="0"/>
        <w:adjustRightInd w:val="0"/>
        <w:rPr>
          <w:rFonts w:eastAsia="DejaVuSerifCondensed" w:cs="DejaVuSerifCondensed"/>
        </w:rPr>
      </w:pPr>
      <w:r w:rsidRPr="00A73472">
        <w:rPr>
          <w:rFonts w:eastAsia="DejaVuSerifCondensed" w:cs="DejaVuSerifCondensed"/>
        </w:rPr>
        <w:t xml:space="preserve">Hierbij geldt dat er op basis van het Arbobesluit geen sprake mag zijn van stoffen met een CMR-classificatie (carcinogeen, mutageen of reprotoxisch). Zelfs indirect contact (zoals bij het pellen van bloembollen) is verboden als de CMR-stof nog aanwezig is. Bij middelen zonder CRM-classificatie moet de werkgever de blootstelling zoveel mogelijk of tot een minimum beperken. Dit betekent dat jongeren pas mogen beginnen met pellen als de restconcentratie laag genoeg is en veiligheid gegarandeerd kan worden. </w:t>
      </w:r>
    </w:p>
    <w:p w:rsidR="008A4DC4" w:rsidP="008A4DC4" w:rsidRDefault="008A4DC4" w14:paraId="3B288F88" w14:textId="77777777">
      <w:pPr>
        <w:autoSpaceDE w:val="0"/>
        <w:adjustRightInd w:val="0"/>
        <w:rPr>
          <w:rFonts w:eastAsia="DejaVuSerifCondensed" w:cs="DejaVuSerifCondensed"/>
        </w:rPr>
      </w:pPr>
    </w:p>
    <w:p w:rsidRPr="00A73472" w:rsidR="008A4DC4" w:rsidP="008A4DC4" w:rsidRDefault="008A4DC4" w14:paraId="1E173597" w14:textId="77777777">
      <w:pPr>
        <w:autoSpaceDE w:val="0"/>
        <w:adjustRightInd w:val="0"/>
        <w:rPr>
          <w:rFonts w:eastAsia="DejaVuSerifCondensed" w:cs="DejaVuSerifCondensed"/>
        </w:rPr>
      </w:pPr>
      <w:r w:rsidRPr="00A73472">
        <w:rPr>
          <w:rFonts w:eastAsia="DejaVuSerifCondensed" w:cs="DejaVuSerifCondensed"/>
        </w:rPr>
        <w:t xml:space="preserve">De werkgever is verantwoordelijk voor het raadplegen van het etiket en het veiligheidsinformatieblad van het gebruikte middel, het bepalen van een minimale wachttijd voor het pellen, en het vastleggen hiervan in de werkprocedure. Tijdens het pellen moeten bovendien toezicht, duidelijke instructies en passende persoonlijke beschermingsmiddelen aanwezig zijn. </w:t>
      </w:r>
    </w:p>
    <w:p w:rsidR="008A4DC4" w:rsidP="008A4DC4" w:rsidRDefault="008A4DC4" w14:paraId="7B6FABE2" w14:textId="77777777">
      <w:pPr>
        <w:autoSpaceDE w:val="0"/>
        <w:adjustRightInd w:val="0"/>
        <w:rPr>
          <w:rFonts w:eastAsia="DejaVuSerifCondensed" w:cs="DejaVuSerifCondensed"/>
        </w:rPr>
      </w:pPr>
    </w:p>
    <w:p w:rsidRPr="00A73472" w:rsidR="008A4DC4" w:rsidP="008A4DC4" w:rsidRDefault="008A4DC4" w14:paraId="0621E8A1" w14:textId="77777777">
      <w:pPr>
        <w:autoSpaceDE w:val="0"/>
        <w:adjustRightInd w:val="0"/>
        <w:rPr>
          <w:rFonts w:eastAsia="DejaVuSerifCondensed" w:cs="DejaVuSerifCondensed"/>
        </w:rPr>
      </w:pPr>
      <w:r w:rsidRPr="00A73472">
        <w:rPr>
          <w:rFonts w:eastAsia="DejaVuSerifCondensed" w:cs="DejaVuSerifCondensed"/>
        </w:rPr>
        <w:t>In het algemeen gelden voor 13-, 14-, 15-jarigen nog strengere voorwaarden dan 16- en 17-jarigen. Zo mogen 13</w:t>
      </w:r>
      <w:r>
        <w:rPr>
          <w:rFonts w:eastAsia="DejaVuSerifCondensed" w:cs="DejaVuSerifCondensed"/>
        </w:rPr>
        <w:t>-</w:t>
      </w:r>
      <w:r w:rsidRPr="00A73472">
        <w:rPr>
          <w:rFonts w:eastAsia="DejaVuSerifCondensed" w:cs="DejaVuSerifCondensed"/>
        </w:rPr>
        <w:t>15</w:t>
      </w:r>
      <w:r>
        <w:rPr>
          <w:rFonts w:eastAsia="DejaVuSerifCondensed" w:cs="DejaVuSerifCondensed"/>
        </w:rPr>
        <w:t>-</w:t>
      </w:r>
      <w:r w:rsidRPr="00A73472">
        <w:rPr>
          <w:rFonts w:eastAsia="DejaVuSerifCondensed" w:cs="DejaVuSerifCondensed"/>
        </w:rPr>
        <w:t xml:space="preserve">jarigen überhaupt geen werkzaamheden verrichten waarbij persoonlijke beschermingsmiddelen noodzakelijk zijn. </w:t>
      </w:r>
    </w:p>
    <w:bookmarkEnd w:id="0"/>
    <w:p w:rsidRPr="00A73472" w:rsidR="008A4DC4" w:rsidP="008A4DC4" w:rsidRDefault="008A4DC4" w14:paraId="5DE60EC6" w14:textId="77777777">
      <w:pPr>
        <w:autoSpaceDE w:val="0"/>
        <w:adjustRightInd w:val="0"/>
        <w:rPr>
          <w:rFonts w:eastAsia="DejaVuSerifCondensed" w:cs="DejaVuSerifCondensed"/>
        </w:rPr>
      </w:pPr>
      <w:r w:rsidRPr="00A73472">
        <w:rPr>
          <w:rFonts w:eastAsia="DejaVuSerifCondensed" w:cs="DejaVuSerifCondensed"/>
        </w:rPr>
        <w:lastRenderedPageBreak/>
        <w:t>De verantwoordelijkheid voor de analyse van bovenstaande ligt bij de werkgever en dient opgenomen te worden in de wettelijk verplichte Risico Evaluatie en Inventarisatie (RI&amp;E).</w:t>
      </w:r>
    </w:p>
    <w:p w:rsidRPr="00A73472" w:rsidR="008A4DC4" w:rsidP="008A4DC4" w:rsidRDefault="008A4DC4" w14:paraId="5DD1BB2A"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5206100D"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Kunt u bevestigen dat het wettelijk is toegestaan dat jongeren onder de 18 werkzaamheden verrichten in de agrarische sector, mits zij niet direct in aanraking komen met gevaarlijke stoffen?</w:t>
      </w:r>
    </w:p>
    <w:p w:rsidRPr="00A73472" w:rsidR="008A4DC4" w:rsidP="008A4DC4" w:rsidRDefault="008A4DC4" w14:paraId="4DA29BBD"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723D7367" w14:textId="77777777">
      <w:pPr>
        <w:autoSpaceDE w:val="0"/>
        <w:adjustRightInd w:val="0"/>
        <w:rPr>
          <w:rFonts w:eastAsia="DejaVuSerifCondensed" w:cs="DejaVuSerifCondensed"/>
        </w:rPr>
      </w:pPr>
      <w:r w:rsidRPr="00A73472">
        <w:rPr>
          <w:rFonts w:eastAsia="DejaVuSerifCondensed" w:cs="DejaVuSerifCondensed"/>
        </w:rPr>
        <w:t>Jongeren onder de 18 jaar mogen niet werken met giftige stoffen, waaronder gewasbeschermingsmiddelen (Arbobesluit, artikel 4.105). Het direct toepassen van gewasbeschermingsmiddelen is verboden voor jongeren. Werkzaamheden door jongeren zijn alleen toegestaan als er sprake is van zeer lage geaccepteerde concentraties gewasbeschermingsmiddelen. Bij bepaalde categorieën gewasbeschermingsmiddelen zoals middelen waar kankerverwekkende stoffen in zitten is het helemaal niet toegestaan dat jongeren daarmee in aanraking komen.</w:t>
      </w:r>
    </w:p>
    <w:p w:rsidRPr="00A73472" w:rsidR="008A4DC4" w:rsidP="008A4DC4" w:rsidRDefault="008A4DC4" w14:paraId="3A813D24" w14:textId="77777777">
      <w:pPr>
        <w:autoSpaceDE w:val="0"/>
        <w:adjustRightInd w:val="0"/>
        <w:rPr>
          <w:rFonts w:eastAsia="DejaVuSerifCondensed" w:cs="DejaVuSerifCondensed"/>
        </w:rPr>
      </w:pPr>
    </w:p>
    <w:p w:rsidRPr="00A73472" w:rsidR="008A4DC4" w:rsidP="008A4DC4" w:rsidRDefault="008A4DC4" w14:paraId="0B135856" w14:textId="77777777">
      <w:pPr>
        <w:autoSpaceDE w:val="0"/>
        <w:adjustRightInd w:val="0"/>
        <w:rPr>
          <w:rFonts w:eastAsia="DejaVuSerifCondensed" w:cs="DejaVuSerifCondensed"/>
        </w:rPr>
      </w:pPr>
      <w:r w:rsidRPr="00A73472">
        <w:rPr>
          <w:rFonts w:eastAsia="DejaVuSerifCondensed" w:cs="DejaVuSerifCondensed"/>
        </w:rPr>
        <w:t xml:space="preserve">Voor alle werkgevers met jeugdige werknemers gelden in het algemeen, dus ook buiten de agrarische sector, extra verplichtingen bovenop de normale arboregels. Het gaat dan bijvoorbeeld om een verplichting tot deskundig toezicht en aanvullende eisen aan de voorlichting en onderricht aan jongeren. </w:t>
      </w:r>
    </w:p>
    <w:p w:rsidRPr="00A73472" w:rsidR="008A4DC4" w:rsidP="008A4DC4" w:rsidRDefault="008A4DC4" w14:paraId="00308EF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61E89A20"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Hoeveel jongeren onder de 18 zijn werkzaam in de bollenteelt? Heeft u hier landelijke of regionale cijfers van? Klopt het dat veel jongeren ook deze zomer weer vakantiewerk doen in de bollenteelt? </w:t>
      </w:r>
    </w:p>
    <w:p w:rsidRPr="00A73472" w:rsidR="008A4DC4" w:rsidP="008A4DC4" w:rsidRDefault="008A4DC4" w14:paraId="336DB104"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122CC431" w14:textId="77777777">
      <w:pPr>
        <w:autoSpaceDE w:val="0"/>
        <w:adjustRightInd w:val="0"/>
        <w:rPr>
          <w:rFonts w:eastAsia="DejaVuSerifCondensed" w:cs="DejaVuSerifCondensed"/>
        </w:rPr>
      </w:pPr>
      <w:r w:rsidRPr="00A73472">
        <w:rPr>
          <w:rFonts w:eastAsia="DejaVuSerifCondensed" w:cs="DejaVuSerifCondensed"/>
        </w:rPr>
        <w:t>Het RIVM geeft aan dat volgens CBS-data in het jaar 2023 meer dan 2000 jongeren (onder de 18 jaar) in de bloembollenteelt werkten. Dit kwam in alle maanden van het jaar voor, maar voor het grootste deel was dat in juli en augustus. Veruit de meesten stonden hiervoor geregistreerd als oproepkracht. Het is op basis van de CBS-data niet bekend wat voor werk ze precies deden en ook niet in welke regio’s ze werkten.</w:t>
      </w:r>
    </w:p>
    <w:p w:rsidR="008A4DC4" w:rsidP="008A4DC4" w:rsidRDefault="008A4DC4" w14:paraId="5A6F4831" w14:textId="77777777">
      <w:pPr>
        <w:autoSpaceDE w:val="0"/>
        <w:adjustRightInd w:val="0"/>
        <w:rPr>
          <w:rFonts w:eastAsia="DejaVuSerifCondensed" w:cs="DejaVuSerifCondensed"/>
        </w:rPr>
      </w:pPr>
    </w:p>
    <w:p w:rsidRPr="00A73472" w:rsidR="008A4DC4" w:rsidP="008A4DC4" w:rsidRDefault="008A4DC4" w14:paraId="7A316912" w14:textId="77777777">
      <w:pPr>
        <w:autoSpaceDE w:val="0"/>
        <w:adjustRightInd w:val="0"/>
        <w:rPr>
          <w:rFonts w:eastAsia="DejaVuSerifCondensed" w:cs="DejaVuSerifCondensed"/>
        </w:rPr>
      </w:pPr>
      <w:r w:rsidRPr="00A73472">
        <w:rPr>
          <w:rFonts w:eastAsia="DejaVuSerifCondensed" w:cs="DejaVuSerifCondensed"/>
        </w:rPr>
        <w:t xml:space="preserve">Verder is de registratie per maand, dat wil zeggen of de jongeren in een bepaalde maand geregistreerd waren als werkzaam in deze branche. Hoe lang en hoeveel uren ze binnen die maand daar dan werkten, is niet bekend. </w:t>
      </w:r>
    </w:p>
    <w:p w:rsidRPr="00A73472" w:rsidR="008A4DC4" w:rsidP="008A4DC4" w:rsidRDefault="008A4DC4" w14:paraId="5498DF9C"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07C7381F"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Wordt er bij inspecties aspecifiek gekeken naar de aanwezigheid van jongeren op werkplekken in de bollenteelt en de aard van hun werkzaamheden?</w:t>
      </w:r>
    </w:p>
    <w:p w:rsidR="008A4DC4" w:rsidP="008A4DC4" w:rsidRDefault="008A4DC4" w14:paraId="00C0A594" w14:textId="77777777">
      <w:pPr>
        <w:autoSpaceDE w:val="0"/>
        <w:adjustRightInd w:val="0"/>
        <w:rPr>
          <w:rFonts w:eastAsia="DejaVuSerifCondensed" w:cs="DejaVuSerifCondensed"/>
        </w:rPr>
      </w:pPr>
    </w:p>
    <w:p w:rsidRPr="00A73472" w:rsidR="008A4DC4" w:rsidP="008A4DC4" w:rsidRDefault="008A4DC4" w14:paraId="799CC799" w14:textId="77777777">
      <w:pPr>
        <w:autoSpaceDE w:val="0"/>
        <w:adjustRightInd w:val="0"/>
        <w:rPr>
          <w:rFonts w:eastAsia="DejaVuSerifCondensed" w:cs="DejaVuSerifCondensed"/>
        </w:rPr>
      </w:pPr>
      <w:r w:rsidRPr="00A73472">
        <w:rPr>
          <w:rFonts w:eastAsia="DejaVuSerifCondensed" w:cs="DejaVuSerifCondensed"/>
        </w:rPr>
        <w:lastRenderedPageBreak/>
        <w:t xml:space="preserve">De werkgever is primair verantwoordelijk voor het bieden van gezonde en veilige werkomstandigheden voor de werknemers. De Arbeidsinspectie houdt risicogericht toezicht en spreekt werkgevers aan op hun verantwoordelijkheid om doeltreffende maatregelen te nemen. Bij een inspectie kijkt ze naar de werkomstandigheden van alle werknemers op een werkplek, zo ook jongeren. Als in een bedrijf jongeren werkzaam zijn, moet de werkgever in de voorgeschreven risico-inventarisatie en -evaluatie in het bijzonder aandacht besteden aan de specifieke gevaren die bijvoorbeeld door hun leeftijd en gebrek aan werkervaring kunnen ontstaan. Als sprake is van dergelijke specifieke gevaren, dient de werkgever te zorgen voor deskundig toezicht op de werkzaamheden van jongeren zodat die gevaren worden voorkomen. De Arbeidsinspectie controleert de aanwezigheid van een RI&amp;E tijdens haar inspecties en handhaaft waar nodig. </w:t>
      </w:r>
    </w:p>
    <w:p w:rsidRPr="00A73472" w:rsidR="008A4DC4" w:rsidP="008A4DC4" w:rsidRDefault="008A4DC4" w14:paraId="0EA23890"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0060B49F"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Kunt u aangeven onder welke omstandigheden jongeren worden blootgesteld aan gewasbeschermingsmiddelen, ook als zij er niet direct mee werken, bijvoorbeeld via contact met behandelde bollen of residuen in de lucht? </w:t>
      </w:r>
    </w:p>
    <w:p w:rsidR="008A4DC4" w:rsidP="008A4DC4" w:rsidRDefault="008A4DC4" w14:paraId="18FDF61B" w14:textId="77777777">
      <w:pPr>
        <w:autoSpaceDE w:val="0"/>
        <w:adjustRightInd w:val="0"/>
        <w:rPr>
          <w:rFonts w:eastAsia="DejaVuSerifCondensed" w:cs="DejaVuSerifCondensed"/>
        </w:rPr>
      </w:pPr>
    </w:p>
    <w:p w:rsidRPr="00A73472" w:rsidR="008A4DC4" w:rsidP="008A4DC4" w:rsidRDefault="008A4DC4" w14:paraId="61D72214" w14:textId="77777777">
      <w:pPr>
        <w:autoSpaceDE w:val="0"/>
        <w:adjustRightInd w:val="0"/>
        <w:rPr>
          <w:rFonts w:eastAsia="DejaVuSerifCondensed" w:cs="DejaVuSerifCondensed"/>
        </w:rPr>
      </w:pPr>
      <w:r w:rsidRPr="00A73472">
        <w:rPr>
          <w:rFonts w:eastAsia="DejaVuSerifCondensed" w:cs="DejaVuSerifCondensed"/>
        </w:rPr>
        <w:t>Jongeren mogen niet werkzaam zijn tijdens spuiten met middelen.</w:t>
      </w:r>
      <w:r>
        <w:rPr>
          <w:rFonts w:eastAsia="DejaVuSerifCondensed" w:cs="DejaVuSerifCondensed"/>
        </w:rPr>
        <w:t xml:space="preserve"> </w:t>
      </w:r>
      <w:r w:rsidRPr="00A73472">
        <w:rPr>
          <w:rFonts w:eastAsia="DejaVuSerifCondensed" w:cs="DejaVuSerifCondensed"/>
        </w:rPr>
        <w:t>Herbetreding van het gewas door jongeren mag pas nadat de spuitvloeistof opgedroogd is; in de praktijk is dat op zijn vroegst de volgende dag. Blootstelling aan restanten op gewassen zijn nog steeds mogelijk via huidcontact, maar vanwege de tijd tot herbetreding is dat  minimaal.</w:t>
      </w:r>
    </w:p>
    <w:p w:rsidR="008A4DC4" w:rsidP="008A4DC4" w:rsidRDefault="008A4DC4" w14:paraId="15435149" w14:textId="77777777">
      <w:pPr>
        <w:autoSpaceDE w:val="0"/>
        <w:adjustRightInd w:val="0"/>
        <w:rPr>
          <w:rFonts w:eastAsia="DejaVuSerifCondensed" w:cs="DejaVuSerifCondensed"/>
        </w:rPr>
      </w:pPr>
    </w:p>
    <w:p w:rsidR="008A4DC4" w:rsidP="008A4DC4" w:rsidRDefault="008A4DC4" w14:paraId="5292186A" w14:textId="77777777">
      <w:pPr>
        <w:autoSpaceDE w:val="0"/>
        <w:adjustRightInd w:val="0"/>
        <w:rPr>
          <w:rFonts w:eastAsia="DejaVuSerifCondensed" w:cs="DejaVuSerifCondensed"/>
        </w:rPr>
      </w:pPr>
    </w:p>
    <w:p w:rsidR="008A4DC4" w:rsidP="008A4DC4" w:rsidRDefault="008A4DC4" w14:paraId="49BF6B81" w14:textId="77777777">
      <w:pPr>
        <w:autoSpaceDE w:val="0"/>
        <w:adjustRightInd w:val="0"/>
        <w:rPr>
          <w:rFonts w:eastAsia="DejaVuSerifCondensed" w:cs="DejaVuSerifCondensed"/>
        </w:rPr>
      </w:pPr>
    </w:p>
    <w:p w:rsidRPr="00A73472" w:rsidR="008A4DC4" w:rsidP="008A4DC4" w:rsidRDefault="008A4DC4" w14:paraId="4F8C1B44" w14:textId="77777777">
      <w:pPr>
        <w:autoSpaceDE w:val="0"/>
        <w:adjustRightInd w:val="0"/>
        <w:rPr>
          <w:rFonts w:eastAsia="DejaVuSerifCondensed" w:cs="DejaVuSerifCondensed"/>
        </w:rPr>
      </w:pPr>
      <w:r w:rsidRPr="00A73472">
        <w:rPr>
          <w:rFonts w:eastAsia="DejaVuSerifCondensed" w:cs="DejaVuSerifCondensed"/>
        </w:rPr>
        <w:t xml:space="preserve">De route van huidcontact met behandeld gewas en de werkzaamheden met behandelde bloembollen worden in de beoordeling van de werker meegenomen in de risicobeoordeling van het Ctgb, </w:t>
      </w:r>
      <w:r w:rsidRPr="00A73472">
        <w:t>waarin ook rekening wordt gehouden met kwetsbare groepen, zoals jongeren</w:t>
      </w:r>
      <w:r w:rsidRPr="00A73472">
        <w:rPr>
          <w:rFonts w:eastAsia="DejaVuSerifCondensed" w:cs="DejaVuSerifCondensed"/>
        </w:rPr>
        <w:t>. Zie verder het antwoord op vraag 8.</w:t>
      </w:r>
    </w:p>
    <w:p w:rsidRPr="00A73472" w:rsidR="008A4DC4" w:rsidP="008A4DC4" w:rsidRDefault="008A4DC4" w14:paraId="4CFECCA7" w14:textId="77777777">
      <w:pPr>
        <w:autoSpaceDE w:val="0"/>
        <w:adjustRightInd w:val="0"/>
        <w:rPr>
          <w:rFonts w:eastAsia="DejaVuSerifCondensed" w:cs="DejaVuSerifCondensed"/>
        </w:rPr>
      </w:pPr>
    </w:p>
    <w:p w:rsidRPr="00A73472" w:rsidR="008A4DC4" w:rsidP="008A4DC4" w:rsidRDefault="008A4DC4" w14:paraId="65FE1169"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Zijn er onderzoeken bekend over de gezondheidsrisico’s voor werknemers – en specifiek jongeren – in de bollenteelt waar (veel) gewasbeschermingsmiddelen worden gebruikt?</w:t>
      </w:r>
    </w:p>
    <w:p w:rsidRPr="00A73472" w:rsidR="008A4DC4" w:rsidP="008A4DC4" w:rsidRDefault="008A4DC4" w14:paraId="5EEED4D1"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0B673071" w14:textId="77777777">
      <w:pPr>
        <w:autoSpaceDE w:val="0"/>
        <w:adjustRightInd w:val="0"/>
        <w:rPr>
          <w:rFonts w:eastAsia="DejaVuSerifCondensed" w:cs="DejaVuSerifCondensed"/>
        </w:rPr>
      </w:pPr>
      <w:r w:rsidRPr="00A73472">
        <w:rPr>
          <w:rFonts w:eastAsia="DejaVuSerifCondensed" w:cs="DejaVuSerifCondensed"/>
        </w:rPr>
        <w:t xml:space="preserve">Specifieke onderzoeken over de gezondheidsrisico’s voor werknemers – en specifiek jongeren – in de bollenteelt zijn op dit moment niet bekend. Wel doet het RIVM op dit moment een verkenning binnen het OBO-2 onderzoek om te kijken hoe gezondheidsrisico’s voor werknemers in de agrarische sector kunnen worden </w:t>
      </w:r>
      <w:r w:rsidRPr="00A73472">
        <w:rPr>
          <w:rFonts w:eastAsia="DejaVuSerifCondensed" w:cs="DejaVuSerifCondensed"/>
        </w:rPr>
        <w:lastRenderedPageBreak/>
        <w:t>onderzocht. Hierbij zijn ook verschillende branches en verschillende leeftijdsgroepen aan de orde zoals jongeren in de bollenteelt.</w:t>
      </w:r>
    </w:p>
    <w:p w:rsidRPr="00A73472" w:rsidR="008A4DC4" w:rsidP="008A4DC4" w:rsidRDefault="008A4DC4" w14:paraId="10BA22B7"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4FD27AC8" w14:textId="77777777">
      <w:pPr>
        <w:autoSpaceDE w:val="0"/>
        <w:adjustRightInd w:val="0"/>
        <w:rPr>
          <w:rFonts w:eastAsia="DejaVuSerifCondensed" w:cs="DejaVuSerifCondensed"/>
        </w:rPr>
      </w:pPr>
      <w:r w:rsidRPr="00A73472">
        <w:rPr>
          <w:rFonts w:eastAsia="DejaVuSerifCondensed" w:cs="DejaVuSerifCondensed"/>
        </w:rPr>
        <w:t>Het Ctgb beoordeelt voorafgaand aan de toelating de risico’s voor de gezondheid van het gebruik van een gewasbeschermingsmiddel. Onderdeel van die beoordeling is de blootstelling van werknemers aan residuen op het gewas (bij gewasbehandeling) of op de bloembol (bij bloemdompeling). Bij de beoordeling of die blootstelling tot schadelijke effecten leidt, houdt het Ctgb ook rekening met kwetsbare groepen, zoals jongeren.</w:t>
      </w:r>
    </w:p>
    <w:p w:rsidRPr="00A73472" w:rsidR="008A4DC4" w:rsidP="008A4DC4" w:rsidRDefault="008A4DC4" w14:paraId="58BD1C41"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69F1BC08"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Kunt u toelichten waarom jongeren wel mogen werken met bloembollen, ook als deze behandeld zijn met gewasbeschermingsmiddelen, terwijl ze volgens de wet niet met giftiger gevaarlijke stoffen mogen werken?</w:t>
      </w:r>
    </w:p>
    <w:p w:rsidRPr="00A73472" w:rsidR="008A4DC4" w:rsidP="008A4DC4" w:rsidRDefault="008A4DC4" w14:paraId="79C7779D"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7444B3C6" w14:textId="77777777">
      <w:pPr>
        <w:autoSpaceDE w:val="0"/>
        <w:adjustRightInd w:val="0"/>
        <w:rPr>
          <w:rFonts w:eastAsia="DejaVuSerifCondensed" w:cs="DejaVuSerifCondensed"/>
        </w:rPr>
      </w:pPr>
      <w:r w:rsidRPr="00A73472">
        <w:rPr>
          <w:rFonts w:eastAsia="DejaVuSerifCondensed" w:cs="DejaVuSerifCondensed"/>
        </w:rPr>
        <w:t xml:space="preserve">Het klopt dat jongeren onder de 18 jaar niet mogen werken met giftige stoffen, waaronder gewasbeschermingsmiddelen (Arbobesluit, artikel 4.105). Het direct toepassen van gewasbeschermingsmiddelen is verboden voor jongeren. Er gelden echter goed gedefinieerde voorwaarden waaronder zij wel werkzaamheden mogen verrichten met producten zoals bloembollen die eerder behandeld zijn met gewasbeschermingsmiddelen. Hierbij geldt dat er geen sprake mag zijn van stoffen met een CMR-classificatie (carcinogeen, mutageen of reprotoxisch). Zelfs indirect contact (zoals bij het pellen van bloembollen) is verboden als de CMR-stof nog aanwezig is. Bij middelen zonder CRM-classificatie moet de werkgever de blootstelling zoveel mogelijk of tot een minimum beperken. Dit betekent dat jongeren pas mogen beginnen met pellen als de restconcentratie laag genoeg is.   </w:t>
      </w:r>
    </w:p>
    <w:p w:rsidRPr="00A73472" w:rsidR="008A4DC4" w:rsidP="008A4DC4" w:rsidRDefault="008A4DC4" w14:paraId="0AB1A8F2"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5CAB02AF"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Vindt u het aannemelijk dat jongeren die bollen wassen of sorteren toch indirect blootgesteld kunnen worden aan restanten van gewasbeschermingsmiddelen?</w:t>
      </w:r>
    </w:p>
    <w:p w:rsidRPr="00A73472" w:rsidR="008A4DC4" w:rsidP="008A4DC4" w:rsidRDefault="008A4DC4" w14:paraId="2792EB50"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008A4DC4" w:rsidP="008A4DC4" w:rsidRDefault="008A4DC4" w14:paraId="4A5A1994" w14:textId="77777777">
      <w:pPr>
        <w:autoSpaceDE w:val="0"/>
        <w:adjustRightInd w:val="0"/>
        <w:rPr>
          <w:rFonts w:eastAsia="DejaVuSerifCondensed" w:cs="DejaVuSerifCondensed"/>
        </w:rPr>
      </w:pPr>
      <w:r w:rsidRPr="00A73472">
        <w:rPr>
          <w:rFonts w:eastAsia="DejaVuSerifCondensed" w:cs="DejaVuSerifCondensed"/>
        </w:rPr>
        <w:t xml:space="preserve">Het RIVM geeft aan dat het aannemelijk is dat werkenden worden blootgesteld aan restanten van gewasbeschermingsmiddelen tijdens activiteiten zoals het wassen, inclusief boldompeling (“boldesinfectie”), sorteren en uitplanten van bloembollen. Door het Ctgb wordt daarom bij de toelating van een gewasbeschermingsmiddel een risicobeoordeling uitgevoerd voor de “werker”. </w:t>
      </w:r>
    </w:p>
    <w:p w:rsidRPr="00A73472" w:rsidR="008A4DC4" w:rsidP="008A4DC4" w:rsidRDefault="008A4DC4" w14:paraId="7D942179" w14:textId="77777777">
      <w:pPr>
        <w:autoSpaceDE w:val="0"/>
        <w:adjustRightInd w:val="0"/>
        <w:rPr>
          <w:rFonts w:eastAsia="DejaVuSerifCondensed" w:cs="DejaVuSerifCondensed"/>
        </w:rPr>
      </w:pPr>
      <w:r w:rsidRPr="00A73472">
        <w:rPr>
          <w:rFonts w:eastAsia="DejaVuSerifCondensed" w:cs="DejaVuSerifCondensed"/>
        </w:rPr>
        <w:t xml:space="preserve">In sommige gevallen is het dragen van handschoenen voorgeschreven op basis van de risicobeoordeling. Bijvoorbeeld in het geval van middelen gebruikt voor boldompeling. Dit wordt vermeld in het wettelijk gebruiksvoorschrift van het betreffende middel. Jongeren van 13, 14, 15 jaar mogen geen werkzaamheden uitvoeren waarbij persoonlijke beschermingsmaatregelen noodzakelijk zijn. Zij </w:t>
      </w:r>
      <w:r w:rsidRPr="00A73472">
        <w:rPr>
          <w:rFonts w:eastAsia="DejaVuSerifCondensed" w:cs="DejaVuSerifCondensed"/>
        </w:rPr>
        <w:lastRenderedPageBreak/>
        <w:t>mogen deze werkzaamheden onder dergelijke omstandigheden dan ook niet verrichten.</w:t>
      </w:r>
    </w:p>
    <w:p w:rsidRPr="00A73472" w:rsidR="008A4DC4" w:rsidP="008A4DC4" w:rsidRDefault="008A4DC4" w14:paraId="36D50F93"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26C3548B"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Is er sprake van een grijs gebied in de regelgeving waarin jongeren niet met giftige stoffen mogen werken, maar wél met producten die eerder met deze stoffen behandeld zijn? </w:t>
      </w:r>
    </w:p>
    <w:p w:rsidRPr="00A73472" w:rsidR="008A4DC4" w:rsidP="008A4DC4" w:rsidRDefault="008A4DC4" w14:paraId="2E8F1FAE"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43BF1F1E" w14:textId="77777777">
      <w:pPr>
        <w:autoSpaceDE w:val="0"/>
        <w:adjustRightInd w:val="0"/>
        <w:rPr>
          <w:rFonts w:eastAsia="DejaVuSerifCondensed" w:cs="DejaVuSerifCondensed"/>
        </w:rPr>
      </w:pPr>
      <w:r w:rsidRPr="00A73472">
        <w:rPr>
          <w:rFonts w:eastAsia="DejaVuSerifCondensed" w:cs="DejaVuSerifCondensed"/>
        </w:rPr>
        <w:t xml:space="preserve">Er is geen sprake van grijs gebied, maar van toestemming onder diverse strenge voorwaarden (zie ook het antwoord op vraag 1 en 7). </w:t>
      </w:r>
    </w:p>
    <w:p w:rsidRPr="00A73472" w:rsidR="008A4DC4" w:rsidP="008A4DC4" w:rsidRDefault="008A4DC4" w14:paraId="161991A0"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6DF464CA" w14:textId="77777777">
      <w:pPr>
        <w:autoSpaceDE w:val="0"/>
        <w:adjustRightInd w:val="0"/>
        <w:rPr>
          <w:rFonts w:eastAsia="DejaVuSerifCondensed" w:cs="DejaVuSerifCondensed"/>
        </w:rPr>
      </w:pPr>
      <w:r w:rsidRPr="00A73472">
        <w:rPr>
          <w:rFonts w:eastAsia="DejaVuSerifCondensed" w:cs="DejaVuSerifCondensed"/>
        </w:rPr>
        <w:t xml:space="preserve">Het klopt dat jongeren onder de 18 jaar niet mogen werken met giftige stoffen, waaronder gewasbeschermingsmiddelen (Arbobesluit, artikel 4.105). Er gelden echter goed gedefinieerde voorwaarden waaronder zij wel werkzaamheden mogen verrichten met producten zoals bloembollen die eerder behandeld zijn met gewasbeschermingsmiddelen.  </w:t>
      </w:r>
    </w:p>
    <w:p w:rsidR="008A4DC4" w:rsidP="008A4DC4" w:rsidRDefault="008A4DC4" w14:paraId="53CB8607" w14:textId="77777777">
      <w:pPr>
        <w:autoSpaceDE w:val="0"/>
        <w:adjustRightInd w:val="0"/>
        <w:rPr>
          <w:rFonts w:eastAsia="DejaVuSerifCondensed" w:cs="DejaVuSerifCondensed"/>
        </w:rPr>
      </w:pPr>
    </w:p>
    <w:p w:rsidRPr="00A73472" w:rsidR="008A4DC4" w:rsidP="008A4DC4" w:rsidRDefault="008A4DC4" w14:paraId="41E1A311" w14:textId="77777777">
      <w:pPr>
        <w:autoSpaceDE w:val="0"/>
        <w:adjustRightInd w:val="0"/>
        <w:rPr>
          <w:rFonts w:eastAsia="DejaVuSerifCondensed" w:cs="DejaVuSerifCondensed"/>
        </w:rPr>
      </w:pPr>
      <w:r w:rsidRPr="00A73472">
        <w:rPr>
          <w:rFonts w:eastAsia="DejaVuSerifCondensed" w:cs="DejaVuSerifCondensed"/>
        </w:rPr>
        <w:t xml:space="preserve">Hierbij geldt dat er geen sprake mag zijn van stoffen met een CMR-classificatie (carcinogeen, mutageen of reprotoxisch). Zelfs indirect contact (zoals bij het pellen van bloembollen) is verboden als de CMR-stof nog aanwezig is. Bij middelen zonder CMR-classificatie moet de werkgever de blootstelling zoveel mogelijk of tot een minimum beperken. Dit betekent dat jongeren pas mogen beginnen met pellen als de restconcentratie laag genoeg is. De werkgever is verantwoordelijk voor het raadplegen van het etiket en het veiligheidsinformatieblad van het gebruikte middel, het bepalen van een minimale wachttijd voor het pellen, en het vastleggen hiervan in de werkprocedure. Tijdens het pellen moeten bovendien toezicht, duidelijke instructies en passende persoonlijke beschermingsmiddelen aanwezig zijn.  </w:t>
      </w:r>
    </w:p>
    <w:p w:rsidRPr="00A73472" w:rsidR="008A4DC4" w:rsidP="008A4DC4" w:rsidRDefault="008A4DC4" w14:paraId="0839ABEE"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27857A64" w14:textId="77777777">
      <w:pPr>
        <w:autoSpaceDE w:val="0"/>
        <w:adjustRightInd w:val="0"/>
        <w:rPr>
          <w:rFonts w:eastAsia="DejaVuSerifCondensed" w:cs="DejaVuSerifCondensed"/>
        </w:rPr>
      </w:pPr>
    </w:p>
    <w:p w:rsidRPr="00A73472" w:rsidR="008A4DC4" w:rsidP="008A4DC4" w:rsidRDefault="008A4DC4" w14:paraId="46B51942"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Worden bedrijven in de bollenteelt verplicht om voorafgaand aan het werk jongeren te informeren over mogelijke risico’s, en zo ja, hoe wordt dit geborgd? </w:t>
      </w:r>
    </w:p>
    <w:p w:rsidR="008A4DC4" w:rsidP="008A4DC4" w:rsidRDefault="008A4DC4" w14:paraId="2C96C508" w14:textId="77777777">
      <w:pPr>
        <w:autoSpaceDE w:val="0"/>
        <w:adjustRightInd w:val="0"/>
        <w:rPr>
          <w:rFonts w:eastAsia="DejaVuSerifCondensed" w:cs="DejaVuSerifCondensed"/>
        </w:rPr>
      </w:pPr>
    </w:p>
    <w:p w:rsidR="008A4DC4" w:rsidP="008A4DC4" w:rsidRDefault="008A4DC4" w14:paraId="2F118565" w14:textId="77777777">
      <w:pPr>
        <w:autoSpaceDE w:val="0"/>
        <w:adjustRightInd w:val="0"/>
        <w:rPr>
          <w:rFonts w:eastAsia="DejaVuSerifCondensed" w:cs="DejaVuSerifCondensed"/>
        </w:rPr>
      </w:pPr>
      <w:r w:rsidRPr="00A73472">
        <w:rPr>
          <w:rFonts w:eastAsia="DejaVuSerifCondensed" w:cs="DejaVuSerifCondensed"/>
        </w:rPr>
        <w:t xml:space="preserve">Ja, bedrijven zijn hiertoe verplicht. De werkgever is primair verantwoordelijk voor het bieden van gezonde en veilige werkomstandigheden voor alle werknemers. Als in een bedrijf jongeren werkzaam zijn, moet de werkgever in de voorgeschreven risico-inventarisatie en -evaluatie (RI&amp;E) in het bijzonder aandacht besteden aan de specifieke risico’s die bijv. door hun leeftijd en gebrek aan werkervaring kunnen ontstaan. Als sprake is van dergelijke specifieke risico’s, dient de werkgever </w:t>
      </w:r>
      <w:r w:rsidRPr="00A73472">
        <w:rPr>
          <w:rFonts w:eastAsia="DejaVuSerifCondensed" w:cs="DejaVuSerifCondensed"/>
        </w:rPr>
        <w:lastRenderedPageBreak/>
        <w:t xml:space="preserve">doeltreffende maatregelen te treffen en onder meer te zorgen voor deskundig toezicht op de werkzaamheden van jongeren zodat die risico’s worden beheerst. </w:t>
      </w:r>
    </w:p>
    <w:p w:rsidR="008A4DC4" w:rsidP="008A4DC4" w:rsidRDefault="008A4DC4" w14:paraId="4E374417" w14:textId="77777777">
      <w:pPr>
        <w:autoSpaceDE w:val="0"/>
        <w:adjustRightInd w:val="0"/>
        <w:rPr>
          <w:rFonts w:eastAsia="DejaVuSerifCondensed" w:cs="DejaVuSerifCondensed"/>
        </w:rPr>
      </w:pPr>
    </w:p>
    <w:p w:rsidRPr="00A73472" w:rsidR="008A4DC4" w:rsidP="008A4DC4" w:rsidRDefault="008A4DC4" w14:paraId="393BFC60" w14:textId="77777777">
      <w:pPr>
        <w:autoSpaceDE w:val="0"/>
        <w:adjustRightInd w:val="0"/>
        <w:rPr>
          <w:rFonts w:eastAsia="DejaVuSerifCondensed" w:cs="DejaVuSerifCondensed"/>
        </w:rPr>
      </w:pPr>
      <w:r w:rsidRPr="00A73472">
        <w:rPr>
          <w:rFonts w:eastAsia="DejaVuSerifCondensed" w:cs="DejaVuSerifCondensed"/>
        </w:rPr>
        <w:t>Ten aanzien van jongeren gelden aanvullende eisen m.b.t. voorlichting en onderricht over de risico’s die aan bepaalde werkzaamheden zijn verbonden en de maatregelen om die risico’s te voorkomen en beperken (Arbowet art. 8.5). De Nederlandse Arbeidsinspectie houdt hier toezicht op.</w:t>
      </w:r>
    </w:p>
    <w:p w:rsidRPr="00A73472" w:rsidR="008A4DC4" w:rsidP="008A4DC4" w:rsidRDefault="008A4DC4" w14:paraId="4D4DB66E"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395C85B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In hoeverre wordt bij het opstellen van arbeidstijden en werkomstandigheden voor jongeren in de bollenteelt rekening gehouden met cumulatieve blootstelling aan chemische middelen? </w:t>
      </w:r>
    </w:p>
    <w:p w:rsidR="008A4DC4" w:rsidP="008A4DC4" w:rsidRDefault="008A4DC4" w14:paraId="2D82523D" w14:textId="77777777">
      <w:pPr>
        <w:autoSpaceDE w:val="0"/>
        <w:adjustRightInd w:val="0"/>
        <w:rPr>
          <w:rFonts w:eastAsia="DejaVuSerifCondensed" w:cs="DejaVuSerifCondensed"/>
        </w:rPr>
      </w:pPr>
    </w:p>
    <w:p w:rsidRPr="00A73472" w:rsidR="008A4DC4" w:rsidP="008A4DC4" w:rsidRDefault="008A4DC4" w14:paraId="7B99ADB2" w14:textId="77777777">
      <w:pPr>
        <w:autoSpaceDE w:val="0"/>
        <w:adjustRightInd w:val="0"/>
        <w:rPr>
          <w:rFonts w:eastAsia="DejaVuSerifCondensed" w:cs="DejaVuSerifCondensed"/>
        </w:rPr>
      </w:pPr>
      <w:r w:rsidRPr="00A73472">
        <w:rPr>
          <w:rFonts w:eastAsia="DejaVuSerifCondensed" w:cs="DejaVuSerifCondensed"/>
        </w:rPr>
        <w:t>Het is de verantwoordelijkheid van de werkgever om de risico’s van het gebruik van chemische stoffen te inventariseren en waar nodig beschermende maatregelen te nemen. Dat is zeker van belang bij combinaties van middelen die in de praktijk worden gebruikt, omdat de werkgever de enige is die daarover informatie heeft. Bij toegelaten gewasbeschermingsmiddelen zijn de risico’s van cumulatieve blootstelling beoordeeld voor zover het bekende combinaties betreft (meerdere werkzame stoffen in een middel of een voorgeschreven tankmix). Voor alle andere mogelijke combinaties die in de praktijk worden gebruikt, is nog geen methodiek beschikbaar om dit te kunnen beoordelen als onderdeel van de toelating. Voor een aantal veelvoorkomende mengsels van gewasbeschermingsmiddelen en toevoegmiddelen is brancheorganisatie Stigas bezig met het beoordelen van de risico’s van de blootstelling aan deze mengsels voor toepassers en gewaswerkers.</w:t>
      </w:r>
    </w:p>
    <w:p w:rsidR="008A4DC4" w:rsidP="008A4DC4" w:rsidRDefault="008A4DC4" w14:paraId="51A98711" w14:textId="77777777">
      <w:pPr>
        <w:autoSpaceDE w:val="0"/>
        <w:adjustRightInd w:val="0"/>
        <w:rPr>
          <w:rFonts w:eastAsia="DejaVuSerifCondensed" w:cs="DejaVuSerifCondensed"/>
        </w:rPr>
      </w:pPr>
    </w:p>
    <w:p w:rsidRPr="00A73472" w:rsidR="008A4DC4" w:rsidP="008A4DC4" w:rsidRDefault="008A4DC4" w14:paraId="6FAF6553" w14:textId="77777777">
      <w:pPr>
        <w:autoSpaceDE w:val="0"/>
        <w:adjustRightInd w:val="0"/>
        <w:rPr>
          <w:rFonts w:eastAsia="DejaVuSerifCondensed" w:cs="DejaVuSerifCondensed"/>
          <w:highlight w:val="yellow"/>
        </w:rPr>
      </w:pPr>
      <w:r w:rsidRPr="00A73472">
        <w:rPr>
          <w:rFonts w:eastAsia="DejaVuSerifCondensed" w:cs="DejaVuSerifCondensed"/>
        </w:rPr>
        <w:t>Verder heeft het RIVM in samenwerking met Europese Autoriteit voor Voedselveiligheid (EFSA) het Monte Carlo Risk Assessment (MCRA)-model ontwikkeld, waarmee cumulatieve gezondheidsrisco’s (o.a. op zenuwstelsel en schildklier) van blootstelling aan residuen van meerdere stoffen op voedingsmiddelen kunnen worden berekend. Dit model wordt verder uitgebreid met andere blootstellingsroutes, waaronder die voor agrariërs en omwonenden, en andere orgaanstelsels.</w:t>
      </w:r>
    </w:p>
    <w:p w:rsidR="008A4DC4" w:rsidP="008A4DC4" w:rsidRDefault="008A4DC4" w14:paraId="36CF0C4D" w14:textId="77777777">
      <w:pPr>
        <w:autoSpaceDE w:val="0"/>
        <w:adjustRightInd w:val="0"/>
        <w:rPr>
          <w:rFonts w:eastAsia="DejaVuSerifCondensed" w:cs="DejaVuSerifCondensed"/>
        </w:rPr>
      </w:pPr>
    </w:p>
    <w:p w:rsidRPr="00A73472" w:rsidR="008A4DC4" w:rsidP="008A4DC4" w:rsidRDefault="008A4DC4" w14:paraId="4017B639" w14:textId="77777777">
      <w:pPr>
        <w:autoSpaceDE w:val="0"/>
        <w:adjustRightInd w:val="0"/>
        <w:rPr>
          <w:rFonts w:eastAsia="DejaVuSerifCondensed" w:cs="DejaVuSerifCondensed"/>
        </w:rPr>
      </w:pPr>
      <w:r w:rsidRPr="00A73472">
        <w:rPr>
          <w:rFonts w:eastAsia="DejaVuSerifCondensed" w:cs="DejaVuSerifCondensed"/>
        </w:rPr>
        <w:t>Nederland stimuleert via agendering en expertise Europese samenwerking voor het verder ontwikkelen van cumulatieve risicobeoordelingen.</w:t>
      </w:r>
    </w:p>
    <w:p w:rsidRPr="00A73472" w:rsidR="008A4DC4" w:rsidP="008A4DC4" w:rsidRDefault="008A4DC4" w14:paraId="68B670C9"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3A11C52F"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56C660B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lastRenderedPageBreak/>
        <w:t xml:space="preserve">Wat is de rol van de Arbeidsinspectie bij het controleren van jongerenwerk in sectoren met (mogelijk) giftige residuen, zoals de bloembollenteelt? </w:t>
      </w:r>
    </w:p>
    <w:p w:rsidR="008A4DC4" w:rsidP="008A4DC4" w:rsidRDefault="008A4DC4" w14:paraId="1378E848" w14:textId="77777777">
      <w:pPr>
        <w:rPr>
          <w:rFonts w:eastAsia="DejaVuSerifCondensed" w:cs="DejaVuSerifCondensed"/>
        </w:rPr>
      </w:pPr>
    </w:p>
    <w:p w:rsidRPr="00A73472" w:rsidR="008A4DC4" w:rsidP="008A4DC4" w:rsidRDefault="008A4DC4" w14:paraId="2073D48C" w14:textId="77777777">
      <w:pPr>
        <w:rPr>
          <w:rFonts w:eastAsia="DejaVuSerifCondensed" w:cs="DejaVuSerifCondensed"/>
        </w:rPr>
      </w:pPr>
      <w:r w:rsidRPr="00A73472">
        <w:rPr>
          <w:rFonts w:eastAsia="DejaVuSerifCondensed" w:cs="DejaVuSerifCondensed"/>
        </w:rPr>
        <w:t xml:space="preserve">De werkgever is primair verantwoordelijk voor het bieden van gezonde en veilige werkomstandigheden voor de werknemers. De Arbeidsinspectie houdt risicogericht toezicht en spreekt werkgevers aan op hun verantwoordelijkheid om doeltreffende maatregelen te nemen. De Arbeidsinspectie handhaaft waar nodig. </w:t>
      </w:r>
    </w:p>
    <w:p w:rsidRPr="00A73472" w:rsidR="008A4DC4" w:rsidP="008A4DC4" w:rsidRDefault="008A4DC4" w14:paraId="16ADAFCA"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203DA350"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Bent u bereid te onderzoeken of de huidige regelgeving rondom vakantiewerk en jongerenarbeid voldoende bescherming biedt tegen blootstelling aan gewasbeschermingsmiddelen in de praktijk?</w:t>
      </w:r>
    </w:p>
    <w:p w:rsidRPr="00A73472" w:rsidR="008A4DC4" w:rsidP="008A4DC4" w:rsidRDefault="008A4DC4" w14:paraId="77AF001D"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008A4DC4" w:rsidP="008A4DC4" w:rsidRDefault="008A4DC4" w14:paraId="0FA44064" w14:textId="77777777">
      <w:pPr>
        <w:autoSpaceDE w:val="0"/>
        <w:adjustRightInd w:val="0"/>
        <w:rPr>
          <w:rFonts w:eastAsia="DejaVuSerifCondensed" w:cs="DejaVuSerifCondensed"/>
        </w:rPr>
      </w:pPr>
    </w:p>
    <w:p w:rsidRPr="00A73472" w:rsidR="008A4DC4" w:rsidP="008A4DC4" w:rsidRDefault="008A4DC4" w14:paraId="2B46E684" w14:textId="77777777">
      <w:pPr>
        <w:autoSpaceDE w:val="0"/>
        <w:adjustRightInd w:val="0"/>
        <w:rPr>
          <w:rFonts w:eastAsia="DejaVuSerifCondensed" w:cs="DejaVuSerifCondensed"/>
        </w:rPr>
      </w:pPr>
      <w:r w:rsidRPr="00A73472">
        <w:rPr>
          <w:rFonts w:eastAsia="DejaVuSerifCondensed" w:cs="DejaVuSerifCondensed"/>
        </w:rPr>
        <w:t>Het RIVM voert op dit moment het OBO-2 onderzoek (Onderzoek Bestrijdingsmiddelen en Omwonenden) uit op verzoek van de ministeries van LVVN, SZW en VWS. Het ministerie van SZW is hierbij specifiek betrokken bij een verkenning om te kijken hoe gezondheidsrisico’s voor werknemers in de agrarische sector kunnen worden onderzocht. Hierbij zijn ook verschillende branches en verschillende leeftijdsgroepen aan de orde, inclusief jongeren in de bollenteelt.</w:t>
      </w:r>
    </w:p>
    <w:p w:rsidRPr="00A73472" w:rsidR="008A4DC4" w:rsidP="008A4DC4" w:rsidRDefault="008A4DC4" w14:paraId="5A06138B"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Bent u het ermee eens dat jongeren extra beschermd dienen te worden tegen gezondheidsrisico’s in het algemeen en van chemische stoffen in het bijzonder en dat zij hier op hun werkplek niet mee te maken mogen krijgen?</w:t>
      </w:r>
    </w:p>
    <w:p w:rsidRPr="00A73472" w:rsidR="008A4DC4" w:rsidP="008A4DC4" w:rsidRDefault="008A4DC4" w14:paraId="3628A12D"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4FBC017B" w14:textId="77777777">
      <w:pPr>
        <w:autoSpaceDE w:val="0"/>
        <w:adjustRightInd w:val="0"/>
        <w:rPr>
          <w:rFonts w:eastAsia="DejaVuSerifCondensed" w:cs="DejaVuSerifCondensed"/>
        </w:rPr>
      </w:pPr>
      <w:r w:rsidRPr="00A73472">
        <w:rPr>
          <w:rFonts w:eastAsia="DejaVuSerifCondensed" w:cs="DejaVuSerifCondensed"/>
        </w:rPr>
        <w:t>Ja, ik ben het er mee eens dat jongeren extra beschermd dienen te worden tegen gezondheidsrisico’s. Het bieden van deze extra bescherming is ook verplicht op basis van de Arbowet. De waarborgen in de regelgeving zijn erop gericht dat jongeren helemaal niet te maken krijgen met CMR stoffen en bij middelen zonder CMR-classificatie moet de werkgever de blootstelling zoveel mogelijk of tot een minimum beperken. Ik verwijs graag naar hetgeen ik hierover geantwoord heb op vragen 1,2, 9 en 10.</w:t>
      </w:r>
    </w:p>
    <w:p w:rsidRPr="00A73472" w:rsidR="008A4DC4" w:rsidP="008A4DC4" w:rsidRDefault="008A4DC4" w14:paraId="7A91A61E"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409ED651"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Hoe beoordeelt u de situatie waarin jongeren wettelijk niet met giftige stoffen mogen werken, maar wél met producten die zulke stoffen bevatten of bevatten hebben – en vindt u dat dit aanleiding is voor nadere regelgeving of verduidelijking? </w:t>
      </w:r>
    </w:p>
    <w:p w:rsidRPr="00A73472" w:rsidR="008A4DC4" w:rsidP="008A4DC4" w:rsidRDefault="008A4DC4" w14:paraId="2890C05D"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54306894" w14:textId="77777777">
      <w:pPr>
        <w:autoSpaceDE w:val="0"/>
        <w:adjustRightInd w:val="0"/>
        <w:rPr>
          <w:rFonts w:eastAsia="DejaVuSerifCondensed" w:cs="DejaVuSerifCondensed"/>
        </w:rPr>
      </w:pPr>
      <w:r w:rsidRPr="00A73472">
        <w:rPr>
          <w:rFonts w:eastAsia="DejaVuSerifCondensed" w:cs="DejaVuSerifCondensed"/>
        </w:rPr>
        <w:t>Het werken door jongeren met producten die deze stoffen bevatten of bevat hebben zoals bloembollen is aan strenge eisen gebonden. Deze eisen zijn samengevat gericht op geen blootstelling of blootstelling aan zeer verdunde concentraties van deze stoffen, zie ook het antwoord op vraag 14.</w:t>
      </w:r>
    </w:p>
    <w:p w:rsidRPr="00A73472" w:rsidR="008A4DC4" w:rsidP="008A4DC4" w:rsidRDefault="008A4DC4" w14:paraId="6028E9D4"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1C9F51B8" w14:textId="77777777">
      <w:pPr>
        <w:autoSpaceDE w:val="0"/>
        <w:adjustRightInd w:val="0"/>
        <w:rPr>
          <w:rFonts w:eastAsia="DejaVuSerifCondensed" w:cs="DejaVuSerifCondensed"/>
        </w:rPr>
      </w:pPr>
      <w:r w:rsidRPr="00A73472">
        <w:rPr>
          <w:rFonts w:eastAsia="DejaVuSerifCondensed" w:cs="DejaVuSerifCondensed"/>
        </w:rPr>
        <w:lastRenderedPageBreak/>
        <w:t xml:space="preserve">SZW is in gesprek met de sector (LTO, Stigas) en vakbonden over de praktijk rond jongeren en gewasbeschermingsmiddelen. Gemeenschappelijk beeld is dat het beleid veilig, zo eenvoudig mogelijk en uitvoerbaar moet zijn. Samen met deze partijen bekijk ik of het nodig is om via communicatie de regels te verduidelijken voor degenen die er in de praktijk mee moeten werken.  </w:t>
      </w:r>
    </w:p>
    <w:p w:rsidRPr="00A73472" w:rsidR="008A4DC4" w:rsidP="008A4DC4" w:rsidRDefault="008A4DC4" w14:paraId="270EC24F"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7C410898" w14:textId="77777777">
      <w:pPr>
        <w:autoSpaceDE w:val="0"/>
        <w:adjustRightInd w:val="0"/>
        <w:rPr>
          <w:rFonts w:eastAsia="DejaVuSerifCondensed" w:cs="DejaVuSerifCondensed"/>
        </w:rPr>
      </w:pPr>
    </w:p>
    <w:p w:rsidRPr="00A73472" w:rsidR="008A4DC4" w:rsidP="008A4DC4" w:rsidRDefault="008A4DC4" w14:paraId="65F39C63"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kern w:val="0"/>
          <w:sz w:val="18"/>
          <w:szCs w:val="18"/>
        </w:rPr>
      </w:pPr>
      <w:r w:rsidRPr="00A73472">
        <w:rPr>
          <w:rFonts w:ascii="Verdana" w:hAnsi="Verdana" w:eastAsia="DejaVuSerifCondensed" w:cs="DejaVuSerifCondensed"/>
          <w:kern w:val="0"/>
          <w:sz w:val="18"/>
          <w:szCs w:val="18"/>
        </w:rPr>
        <w:t xml:space="preserve">Bent u bereid deze vragen, ook gezien de vragen ten aanzien van vakantiewerk, nog voor het zomerreces te beantwoorden? </w:t>
      </w:r>
    </w:p>
    <w:p w:rsidRPr="00A73472" w:rsidR="008A4DC4" w:rsidP="008A4DC4" w:rsidRDefault="008A4DC4" w14:paraId="4DC374D4" w14:textId="77777777">
      <w:pPr>
        <w:pStyle w:val="Lijstalinea"/>
        <w:autoSpaceDE w:val="0"/>
        <w:autoSpaceDN w:val="0"/>
        <w:adjustRightInd w:val="0"/>
        <w:spacing w:after="0" w:line="240" w:lineRule="atLeast"/>
        <w:rPr>
          <w:rFonts w:ascii="Verdana" w:hAnsi="Verdana" w:eastAsia="DejaVuSerifCondensed" w:cs="DejaVuSerifCondensed"/>
          <w:kern w:val="0"/>
          <w:sz w:val="18"/>
          <w:szCs w:val="18"/>
        </w:rPr>
      </w:pPr>
    </w:p>
    <w:p w:rsidRPr="00A73472" w:rsidR="008A4DC4" w:rsidP="008A4DC4" w:rsidRDefault="008A4DC4" w14:paraId="5E65D450" w14:textId="77777777">
      <w:pPr>
        <w:rPr>
          <w:rFonts w:eastAsia="DejaVuSerifCondensed" w:cs="DejaVuSerifCondensed"/>
        </w:rPr>
      </w:pPr>
      <w:r w:rsidRPr="00A73472">
        <w:rPr>
          <w:rFonts w:eastAsia="DejaVuSerifCondensed" w:cs="DejaVuSerifCondensed"/>
        </w:rPr>
        <w:t>De beantwoording van de vragen is zo spoedig mogelijk gedaan. Wegens de complexe materie en afstemming met LVVN, Ctgb, NLA, RIVM en de sector</w:t>
      </w:r>
      <w:r w:rsidRPr="00A73472" w:rsidDel="00917077">
        <w:rPr>
          <w:rFonts w:eastAsia="DejaVuSerifCondensed" w:cs="DejaVuSerifCondensed"/>
        </w:rPr>
        <w:t xml:space="preserve"> </w:t>
      </w:r>
      <w:r w:rsidRPr="00A73472">
        <w:rPr>
          <w:rFonts w:eastAsia="DejaVuSerifCondensed" w:cs="DejaVuSerifCondensed"/>
        </w:rPr>
        <w:t>is het niet gelukt de vragen voor het zomerreces te beantwoorden, hierover is uw Kamer eerder geïnformeerd.</w:t>
      </w:r>
    </w:p>
    <w:p w:rsidRPr="00A73472" w:rsidR="008A4DC4" w:rsidP="008A4DC4" w:rsidRDefault="008A4DC4" w14:paraId="038EDF1A" w14:textId="77777777"/>
    <w:p w:rsidR="00597478" w:rsidRDefault="00597478" w14:paraId="1B119A5A" w14:textId="77777777"/>
    <w:sectPr w:rsidR="00597478" w:rsidSect="008A4DC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6CBF" w14:textId="77777777" w:rsidR="008A4DC4" w:rsidRDefault="008A4DC4" w:rsidP="008A4DC4">
      <w:pPr>
        <w:spacing w:after="0" w:line="240" w:lineRule="auto"/>
      </w:pPr>
      <w:r>
        <w:separator/>
      </w:r>
    </w:p>
  </w:endnote>
  <w:endnote w:type="continuationSeparator" w:id="0">
    <w:p w14:paraId="0A58745F" w14:textId="77777777" w:rsidR="008A4DC4" w:rsidRDefault="008A4DC4" w:rsidP="008A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8630" w14:textId="77777777" w:rsidR="008A4DC4" w:rsidRPr="008A4DC4" w:rsidRDefault="008A4DC4" w:rsidP="008A4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A644" w14:textId="77777777" w:rsidR="008A4DC4" w:rsidRPr="008A4DC4" w:rsidRDefault="008A4DC4" w:rsidP="008A4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28F2" w14:textId="77777777" w:rsidR="008A4DC4" w:rsidRPr="008A4DC4" w:rsidRDefault="008A4DC4" w:rsidP="008A4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CF81" w14:textId="77777777" w:rsidR="008A4DC4" w:rsidRDefault="008A4DC4" w:rsidP="008A4DC4">
      <w:pPr>
        <w:spacing w:after="0" w:line="240" w:lineRule="auto"/>
      </w:pPr>
      <w:r>
        <w:separator/>
      </w:r>
    </w:p>
  </w:footnote>
  <w:footnote w:type="continuationSeparator" w:id="0">
    <w:p w14:paraId="58F74554" w14:textId="77777777" w:rsidR="008A4DC4" w:rsidRDefault="008A4DC4" w:rsidP="008A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093B" w14:textId="77777777" w:rsidR="008A4DC4" w:rsidRPr="008A4DC4" w:rsidRDefault="008A4DC4" w:rsidP="008A4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F1A" w14:textId="77777777" w:rsidR="008A4DC4" w:rsidRPr="008A4DC4" w:rsidRDefault="008A4DC4" w:rsidP="008A4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D657" w14:textId="77777777" w:rsidR="008A4DC4" w:rsidRPr="008A4DC4" w:rsidRDefault="008A4DC4" w:rsidP="008A4D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1DC2"/>
    <w:multiLevelType w:val="hybridMultilevel"/>
    <w:tmpl w:val="C8B41D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895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C4"/>
    <w:rsid w:val="00597478"/>
    <w:rsid w:val="00667958"/>
    <w:rsid w:val="008A4D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2CA8"/>
  <w15:chartTrackingRefBased/>
  <w15:docId w15:val="{6B235819-5102-4CE8-A589-E5CCDF5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4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4D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4D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4D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4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D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4D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4D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4D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4D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4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DC4"/>
    <w:rPr>
      <w:rFonts w:eastAsiaTheme="majorEastAsia" w:cstheme="majorBidi"/>
      <w:color w:val="272727" w:themeColor="text1" w:themeTint="D8"/>
    </w:rPr>
  </w:style>
  <w:style w:type="paragraph" w:styleId="Titel">
    <w:name w:val="Title"/>
    <w:basedOn w:val="Standaard"/>
    <w:next w:val="Standaard"/>
    <w:link w:val="TitelChar"/>
    <w:uiPriority w:val="10"/>
    <w:qFormat/>
    <w:rsid w:val="008A4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DC4"/>
    <w:rPr>
      <w:i/>
      <w:iCs/>
      <w:color w:val="404040" w:themeColor="text1" w:themeTint="BF"/>
    </w:rPr>
  </w:style>
  <w:style w:type="paragraph" w:styleId="Lijstalinea">
    <w:name w:val="List Paragraph"/>
    <w:basedOn w:val="Standaard"/>
    <w:uiPriority w:val="34"/>
    <w:qFormat/>
    <w:rsid w:val="008A4DC4"/>
    <w:pPr>
      <w:ind w:left="720"/>
      <w:contextualSpacing/>
    </w:pPr>
  </w:style>
  <w:style w:type="character" w:styleId="Intensievebenadrukking">
    <w:name w:val="Intense Emphasis"/>
    <w:basedOn w:val="Standaardalinea-lettertype"/>
    <w:uiPriority w:val="21"/>
    <w:qFormat/>
    <w:rsid w:val="008A4DC4"/>
    <w:rPr>
      <w:i/>
      <w:iCs/>
      <w:color w:val="2F5496" w:themeColor="accent1" w:themeShade="BF"/>
    </w:rPr>
  </w:style>
  <w:style w:type="paragraph" w:styleId="Duidelijkcitaat">
    <w:name w:val="Intense Quote"/>
    <w:basedOn w:val="Standaard"/>
    <w:next w:val="Standaard"/>
    <w:link w:val="DuidelijkcitaatChar"/>
    <w:uiPriority w:val="30"/>
    <w:qFormat/>
    <w:rsid w:val="008A4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4DC4"/>
    <w:rPr>
      <w:i/>
      <w:iCs/>
      <w:color w:val="2F5496" w:themeColor="accent1" w:themeShade="BF"/>
    </w:rPr>
  </w:style>
  <w:style w:type="character" w:styleId="Intensieveverwijzing">
    <w:name w:val="Intense Reference"/>
    <w:basedOn w:val="Standaardalinea-lettertype"/>
    <w:uiPriority w:val="32"/>
    <w:qFormat/>
    <w:rsid w:val="008A4DC4"/>
    <w:rPr>
      <w:b/>
      <w:bCs/>
      <w:smallCaps/>
      <w:color w:val="2F5496" w:themeColor="accent1" w:themeShade="BF"/>
      <w:spacing w:val="5"/>
    </w:rPr>
  </w:style>
  <w:style w:type="paragraph" w:styleId="Koptekst">
    <w:name w:val="header"/>
    <w:basedOn w:val="Standaard"/>
    <w:link w:val="KoptekstChar"/>
    <w:uiPriority w:val="99"/>
    <w:unhideWhenUsed/>
    <w:rsid w:val="008A4D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4D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4D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4DC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2475</ap:Words>
  <ap:Characters>13614</ap:Characters>
  <ap:DocSecurity>0</ap:DocSecurity>
  <ap:Lines>113</ap:Lines>
  <ap:Paragraphs>32</ap:Paragraphs>
  <ap:ScaleCrop>false</ap:ScaleCrop>
  <ap:LinksUpToDate>false</ap:LinksUpToDate>
  <ap:CharactersWithSpaces>16057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2025-08-19T10:58:00.0000000Z</dcterms:created>
  <dcterms:modified xsi:type="dcterms:W3CDTF">2025-08-19T10:59:00.0000000Z</dcterms:modified>
  <version/>
  <category/>
</coreProperties>
</file>