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A9E" w:rsidP="00D76A9E" w:rsidRDefault="00D76A9E" w14:paraId="21B00835" w14:textId="00D356E1">
      <w:pPr>
        <w:spacing w:after="0"/>
      </w:pPr>
      <w:r>
        <w:t>AH 2852</w:t>
      </w:r>
    </w:p>
    <w:p w:rsidR="00D76A9E" w:rsidP="00D76A9E" w:rsidRDefault="005F55E0" w14:paraId="3243E4B6" w14:textId="32352097">
      <w:pPr>
        <w:spacing w:after="0"/>
      </w:pPr>
      <w:r>
        <w:t>2025z14394</w:t>
      </w:r>
    </w:p>
    <w:p w:rsidR="005F55E0" w:rsidP="00D76A9E" w:rsidRDefault="005F55E0" w14:paraId="3EF016AC" w14:textId="705EBB0D">
      <w:pPr>
        <w:spacing w:after="0"/>
      </w:pPr>
      <w:r w:rsidRPr="009B5FE1">
        <w:rPr>
          <w:sz w:val="24"/>
          <w:szCs w:val="24"/>
        </w:rPr>
        <w:t xml:space="preserve">Antwoord van minister </w:t>
      </w:r>
      <w:r>
        <w:rPr>
          <w:sz w:val="24"/>
          <w:szCs w:val="24"/>
        </w:rPr>
        <w:t>V</w:t>
      </w:r>
      <w:r w:rsidRPr="009B5FE1">
        <w:rPr>
          <w:sz w:val="24"/>
          <w:szCs w:val="24"/>
        </w:rPr>
        <w:t>an Hijum (Sociale Zaken en Werkgelegenheid) (ontvangen</w:t>
      </w:r>
      <w:r>
        <w:rPr>
          <w:sz w:val="24"/>
          <w:szCs w:val="24"/>
        </w:rPr>
        <w:t xml:space="preserve"> 19 augustus 2025)</w:t>
      </w:r>
    </w:p>
    <w:p w:rsidR="00D76A9E" w:rsidP="00D76A9E" w:rsidRDefault="00D76A9E" w14:paraId="180D85E6" w14:textId="77777777">
      <w:pPr>
        <w:spacing w:after="0"/>
      </w:pPr>
    </w:p>
    <w:p w:rsidR="00D76A9E" w:rsidP="00D76A9E" w:rsidRDefault="00D76A9E" w14:paraId="16AE5612" w14:textId="77777777">
      <w:pPr>
        <w:spacing w:after="0"/>
      </w:pPr>
    </w:p>
    <w:p w:rsidR="00D76A9E" w:rsidP="00D76A9E" w:rsidRDefault="00D76A9E" w14:paraId="66F82152" w14:textId="77777777">
      <w:pPr>
        <w:spacing w:after="0"/>
      </w:pPr>
    </w:p>
    <w:p w:rsidRPr="00FD3784" w:rsidR="00D76A9E" w:rsidP="00D76A9E" w:rsidRDefault="00D76A9E" w14:paraId="7937A9E0" w14:textId="77777777">
      <w:pPr>
        <w:spacing w:after="0"/>
        <w:rPr>
          <w:b/>
          <w:bCs/>
        </w:rPr>
      </w:pPr>
      <w:r w:rsidRPr="00FD3784">
        <w:rPr>
          <w:b/>
          <w:bCs/>
        </w:rPr>
        <w:t>Vraag 1</w:t>
      </w:r>
    </w:p>
    <w:p w:rsidRPr="00FD3784" w:rsidR="00D76A9E" w:rsidP="00D76A9E" w:rsidRDefault="00D76A9E" w14:paraId="677CE14C" w14:textId="098BE83D">
      <w:pPr>
        <w:spacing w:after="0"/>
      </w:pPr>
      <w:r w:rsidRPr="00FD3784">
        <w:t>Staat de aangenomen motie Westerveld-Patijn op uw netvlies waarin de regering wordt verzocht om samen met belangenorganisaties, vakbonden, werkgevers en uitvoeringsorganisaties een passende regeling uit te werken voor ouders van ernstig zieke kinderen, zodat zij langdurig ziekteverlof kunnen aanvragen met behoud van hun arbeidsovereenkomst?</w:t>
      </w:r>
    </w:p>
    <w:p w:rsidRPr="00FD3784" w:rsidR="00D76A9E" w:rsidP="00D76A9E" w:rsidRDefault="00D76A9E" w14:paraId="3CDC023E" w14:textId="77777777">
      <w:pPr>
        <w:spacing w:after="0"/>
      </w:pPr>
    </w:p>
    <w:p w:rsidRPr="00FD3784" w:rsidR="00D76A9E" w:rsidP="00D76A9E" w:rsidRDefault="00D76A9E" w14:paraId="5F4ED1FF" w14:textId="77777777">
      <w:pPr>
        <w:spacing w:after="0"/>
      </w:pPr>
      <w:r w:rsidRPr="00FD3784">
        <w:t>Antwoord 1</w:t>
      </w:r>
      <w:r w:rsidRPr="00FD3784">
        <w:br/>
        <w:t xml:space="preserve">Ja, deze motie staat op mijn netvlies. </w:t>
      </w:r>
    </w:p>
    <w:p w:rsidRPr="00FD3784" w:rsidR="00D76A9E" w:rsidP="00D76A9E" w:rsidRDefault="00D76A9E" w14:paraId="6DDB1CCB" w14:textId="77777777">
      <w:pPr>
        <w:spacing w:after="0"/>
      </w:pPr>
    </w:p>
    <w:p w:rsidRPr="00FD3784" w:rsidR="00D76A9E" w:rsidP="00D76A9E" w:rsidRDefault="00D76A9E" w14:paraId="09EC8CF0" w14:textId="77777777">
      <w:pPr>
        <w:spacing w:after="0"/>
        <w:rPr>
          <w:b/>
          <w:bCs/>
        </w:rPr>
      </w:pPr>
      <w:r w:rsidRPr="00FD3784">
        <w:rPr>
          <w:b/>
          <w:bCs/>
        </w:rPr>
        <w:t>Vraag 2</w:t>
      </w:r>
    </w:p>
    <w:p w:rsidRPr="00FD3784" w:rsidR="00D76A9E" w:rsidP="00D76A9E" w:rsidRDefault="00D76A9E" w14:paraId="52E789F6" w14:textId="77777777">
      <w:pPr>
        <w:spacing w:after="0"/>
      </w:pPr>
      <w:r w:rsidRPr="00FD3784">
        <w:t>Wat is de huidige stand van zaken van de uitvoering van deze motie, met oog op de val van het kabinet? Gaat u hiermee door?</w:t>
      </w:r>
    </w:p>
    <w:p w:rsidR="00D76A9E" w:rsidP="00D76A9E" w:rsidRDefault="00D76A9E" w14:paraId="17A473BE" w14:textId="77777777">
      <w:pPr>
        <w:spacing w:after="0"/>
      </w:pPr>
    </w:p>
    <w:p w:rsidR="00D76A9E" w:rsidP="00D76A9E" w:rsidRDefault="00D76A9E" w14:paraId="1AF8FD8B" w14:textId="77777777">
      <w:pPr>
        <w:spacing w:after="0"/>
      </w:pPr>
      <w:r>
        <w:t>Antwoord 2</w:t>
      </w:r>
    </w:p>
    <w:p w:rsidR="00D76A9E" w:rsidP="00D76A9E" w:rsidRDefault="00D76A9E" w14:paraId="5D2375D7" w14:textId="77777777">
      <w:pPr>
        <w:spacing w:after="0"/>
      </w:pPr>
      <w:r>
        <w:t xml:space="preserve">Op dit moment </w:t>
      </w:r>
      <w:r w:rsidRPr="00FD3784">
        <w:t>wordt een verkenning uitgevoerd naar het proble</w:t>
      </w:r>
      <w:r>
        <w:t>e</w:t>
      </w:r>
      <w:r w:rsidRPr="00FD3784">
        <w:t>m</w:t>
      </w:r>
      <w:r>
        <w:t xml:space="preserve"> dat in de motie wordt geschetst</w:t>
      </w:r>
      <w:r w:rsidRPr="00FD3784">
        <w:t xml:space="preserve"> </w:t>
      </w:r>
      <w:r>
        <w:t>en naar de mogelijke oplossingsrichtingen</w:t>
      </w:r>
      <w:r w:rsidRPr="00FD3784">
        <w:t>.</w:t>
      </w:r>
      <w:r>
        <w:t xml:space="preserve"> Hierbij betrek ik alle genoemde partijen.</w:t>
      </w:r>
      <w:r w:rsidRPr="00FD3784">
        <w:t xml:space="preserve"> </w:t>
      </w:r>
      <w:r>
        <w:t>Dit</w:t>
      </w:r>
      <w:r w:rsidRPr="00FD3784">
        <w:t xml:space="preserve"> najaar verwacht ik uw Kamer </w:t>
      </w:r>
      <w:r>
        <w:t>verder te kunnen informeren over deze verkenning</w:t>
      </w:r>
      <w:r w:rsidRPr="00FD3784">
        <w:t>.</w:t>
      </w:r>
    </w:p>
    <w:p w:rsidR="00D76A9E" w:rsidP="00D76A9E" w:rsidRDefault="00D76A9E" w14:paraId="346CA9B9" w14:textId="77777777">
      <w:pPr>
        <w:spacing w:after="0"/>
      </w:pPr>
    </w:p>
    <w:p w:rsidRPr="00FD3784" w:rsidR="00D76A9E" w:rsidP="00D76A9E" w:rsidRDefault="00D76A9E" w14:paraId="47B7F845" w14:textId="77777777">
      <w:pPr>
        <w:spacing w:after="0"/>
        <w:rPr>
          <w:b/>
          <w:bCs/>
        </w:rPr>
      </w:pPr>
      <w:r w:rsidRPr="00FD3784">
        <w:rPr>
          <w:b/>
          <w:bCs/>
        </w:rPr>
        <w:t>Vraag 3</w:t>
      </w:r>
    </w:p>
    <w:p w:rsidRPr="00FD3784" w:rsidR="00D76A9E" w:rsidP="00D76A9E" w:rsidRDefault="00D76A9E" w14:paraId="77BC55A4" w14:textId="77777777">
      <w:pPr>
        <w:spacing w:after="0"/>
      </w:pPr>
      <w:r w:rsidRPr="00FD3784">
        <w:t>Hoe beoordeelt u het feit dat ouders in loondienst momenteel slechts twee weken per jaar gedeeltelijk doorbetaald zorgverlof krijgen, ook als hun kind ernstig ziek is? Hoe beoordeelt u het feit dat zij daarna slechts zes weken extra verlof kunnen opnemen, en ook nog onbetaald?</w:t>
      </w:r>
    </w:p>
    <w:p w:rsidR="00D76A9E" w:rsidP="00D76A9E" w:rsidRDefault="00D76A9E" w14:paraId="0F2E67F9" w14:textId="77777777">
      <w:pPr>
        <w:spacing w:after="0"/>
      </w:pPr>
    </w:p>
    <w:p w:rsidR="00D76A9E" w:rsidP="00D76A9E" w:rsidRDefault="00D76A9E" w14:paraId="02576472" w14:textId="77777777">
      <w:pPr>
        <w:spacing w:after="0"/>
      </w:pPr>
      <w:r>
        <w:t>Antwoord 3</w:t>
      </w:r>
    </w:p>
    <w:p w:rsidR="00D76A9E" w:rsidP="00D76A9E" w:rsidRDefault="00D76A9E" w14:paraId="6DB52A99" w14:textId="77777777">
      <w:pPr>
        <w:spacing w:after="0"/>
      </w:pPr>
      <w:r>
        <w:t>Binnen het huidige verlofstelsel bestaat recht op twee weken kortdurend zorgverlof met behoud van zeventig procent van het loon en minimaal het minimumloon per jaar. Dit verlof kan worden ingezet voor de noodzakelijke verzorging van een zieke naaste. Hiernaast bestaat recht op zes weken onbetaald langdurend zorgverlof per jaar. Dit kan worden ingezet voor de noodzakelijke verzorging van een zieke of hulpbehoevende naaste en voor de verzorging van een levensbedreigend zieke naaste.</w:t>
      </w:r>
    </w:p>
    <w:p w:rsidR="00D76A9E" w:rsidP="00D76A9E" w:rsidRDefault="00D76A9E" w14:paraId="5A3030D6" w14:textId="77777777">
      <w:pPr>
        <w:spacing w:after="0"/>
      </w:pPr>
    </w:p>
    <w:p w:rsidR="00D76A9E" w:rsidP="00D76A9E" w:rsidRDefault="00D76A9E" w14:paraId="05CE58E3" w14:textId="77777777">
      <w:pPr>
        <w:spacing w:after="0"/>
      </w:pPr>
      <w:r>
        <w:t>In het regeerprogramma is aangekondigd dat ik het verlofstelsel vereenvoudig. En dat het kort- en langdurend zorgverlof als onderdeel daarvan worden samengevoegd.</w:t>
      </w:r>
      <w:r>
        <w:rPr>
          <w:rStyle w:val="Voetnootmarkering"/>
        </w:rPr>
        <w:footnoteReference w:id="1"/>
      </w:r>
      <w:r>
        <w:t xml:space="preserve"> Het betaalde deel van dit verlof wordt daarmee breder inzetbaar. Over de vereenvoudiging van het verlofstelsel informeer ik uw Kamer binnenkort, naar verwachting in september, verder.</w:t>
      </w:r>
    </w:p>
    <w:p w:rsidR="00D76A9E" w:rsidP="00D76A9E" w:rsidRDefault="00D76A9E" w14:paraId="5834B975" w14:textId="77777777">
      <w:pPr>
        <w:spacing w:after="0"/>
      </w:pPr>
    </w:p>
    <w:p w:rsidR="00D76A9E" w:rsidP="00D76A9E" w:rsidRDefault="00D76A9E" w14:paraId="79BB91CC" w14:textId="77777777">
      <w:pPr>
        <w:spacing w:after="0"/>
      </w:pPr>
      <w:r>
        <w:t>Ik kan mij voorstellen dat de huidige zorgverlofregelingen voor ouders van ernstig zieke kinderen niet altijd toereikend zijn. Dit neem ik dan ook mee in de verkenning, waarin ik dit graag bespreek met belangenorganisaties en andere betrokkenen.</w:t>
      </w:r>
    </w:p>
    <w:p w:rsidR="00D76A9E" w:rsidP="00D76A9E" w:rsidRDefault="00D76A9E" w14:paraId="2BD52636" w14:textId="77777777">
      <w:pPr>
        <w:spacing w:after="0"/>
      </w:pPr>
    </w:p>
    <w:p w:rsidR="00D76A9E" w:rsidP="00D76A9E" w:rsidRDefault="00D76A9E" w14:paraId="2B27BD0F" w14:textId="77777777">
      <w:pPr>
        <w:spacing w:after="0"/>
      </w:pPr>
      <w:r>
        <w:t>Verder</w:t>
      </w:r>
      <w:r w:rsidRPr="00D240CA">
        <w:t xml:space="preserve"> is het recht op het verzoek tot flexibel werken wettelijk vastgelegd. De Wet flexibel werken geeft werknemers de mogelijkheid een verzoek in te dienen voor aanpassing van de arbeidsduur, werktijden en arbeidsplaats (bijvoorbeeld thuiswerken). Hoewel dit </w:t>
      </w:r>
      <w:r>
        <w:t>niet in</w:t>
      </w:r>
      <w:r w:rsidRPr="00D240CA">
        <w:t xml:space="preserve"> alle gevallen voldoende ruimte zal bieden voor (intensieve) zorg voor een ziek kind, kan flexibiliteit in de inrichting van het werk wel bijdragen aan het combineren van arbeid en zorg door ouders voor een ziek kind. </w:t>
      </w:r>
    </w:p>
    <w:p w:rsidR="00D76A9E" w:rsidP="00D76A9E" w:rsidRDefault="00D76A9E" w14:paraId="2E8CC151" w14:textId="77777777">
      <w:pPr>
        <w:spacing w:after="0"/>
      </w:pPr>
    </w:p>
    <w:p w:rsidRPr="00FD3784" w:rsidR="00D76A9E" w:rsidP="00D76A9E" w:rsidRDefault="00D76A9E" w14:paraId="68E1043C" w14:textId="77777777">
      <w:pPr>
        <w:spacing w:after="0"/>
        <w:rPr>
          <w:b/>
          <w:bCs/>
        </w:rPr>
      </w:pPr>
      <w:r w:rsidRPr="00FD3784">
        <w:rPr>
          <w:b/>
          <w:bCs/>
        </w:rPr>
        <w:t>Vraag 4</w:t>
      </w:r>
    </w:p>
    <w:p w:rsidRPr="00FD3784" w:rsidR="00D76A9E" w:rsidP="00D76A9E" w:rsidRDefault="00D76A9E" w14:paraId="1B6C5A66" w14:textId="77777777">
      <w:pPr>
        <w:spacing w:after="0"/>
      </w:pPr>
      <w:r w:rsidRPr="00FD3784">
        <w:t>Bent u ermee bekend dat zowel ouders, professionals, werkgevers als zorgverzekeraars aangeven dat het gebrek aan een goede regeling een knelpunt is en dat een goede regeling veel gedoe en zorgen bespaart?</w:t>
      </w:r>
    </w:p>
    <w:p w:rsidR="00D76A9E" w:rsidP="00D76A9E" w:rsidRDefault="00D76A9E" w14:paraId="26D4C469" w14:textId="77777777">
      <w:pPr>
        <w:spacing w:after="0"/>
      </w:pPr>
    </w:p>
    <w:p w:rsidRPr="00FD3784" w:rsidR="00D76A9E" w:rsidP="00D76A9E" w:rsidRDefault="00D76A9E" w14:paraId="4B7FC351" w14:textId="77777777">
      <w:pPr>
        <w:spacing w:after="0"/>
        <w:rPr>
          <w:b/>
          <w:bCs/>
        </w:rPr>
      </w:pPr>
      <w:r w:rsidRPr="00FD3784">
        <w:rPr>
          <w:b/>
          <w:bCs/>
        </w:rPr>
        <w:t>Vraag 5</w:t>
      </w:r>
    </w:p>
    <w:p w:rsidRPr="00FD3784" w:rsidR="00D76A9E" w:rsidP="00D76A9E" w:rsidRDefault="00D76A9E" w14:paraId="7F74C5BA" w14:textId="77777777">
      <w:pPr>
        <w:spacing w:after="0"/>
      </w:pPr>
      <w:r w:rsidRPr="00FD3784">
        <w:t>Bent u ervan op de hoogte dat ouders in sommige gevallen gedwongen worden om te kiezen tussen hun gezinsinkomen en het zorgen voor hun ernstig zieke kind? Bent u ervan op de hoogte dat deze ouders vaak financiële problemen ervaren omdat zij niet (full-time) kunnen werken? Deelt u de opvatting dat hier wat aan gedaan moet worden?</w:t>
      </w:r>
    </w:p>
    <w:p w:rsidR="00D76A9E" w:rsidP="00D76A9E" w:rsidRDefault="00D76A9E" w14:paraId="3DD25F77" w14:textId="77777777">
      <w:pPr>
        <w:spacing w:after="0"/>
      </w:pPr>
    </w:p>
    <w:p w:rsidR="00D76A9E" w:rsidP="00D76A9E" w:rsidRDefault="00D76A9E" w14:paraId="4AA52B7A" w14:textId="77777777">
      <w:pPr>
        <w:spacing w:after="0"/>
      </w:pPr>
      <w:r w:rsidRPr="00FD3784">
        <w:t xml:space="preserve">Antwoord </w:t>
      </w:r>
      <w:r>
        <w:t>4 en 5</w:t>
      </w:r>
      <w:r w:rsidRPr="00FD3784">
        <w:br/>
        <w:t xml:space="preserve">Ik onderken </w:t>
      </w:r>
      <w:r>
        <w:t>dat</w:t>
      </w:r>
      <w:r w:rsidRPr="00FD3784">
        <w:t xml:space="preserve"> ouders van ernstig zieke kinderen</w:t>
      </w:r>
      <w:r>
        <w:t xml:space="preserve"> zich in een moeilijke situatie bevinden. Niet alleen hebben zij te maken met de ernstige ziekte van hun kind en de zorgen die hiermee gepaard gaan, maar vaak ook met financiële en werk-gerelateerde problemen. Ik vind het van groot belang dat alle ouders in staat worden gesteld om voor hun kinderen te zorgen, zoals ook volgt uit het </w:t>
      </w:r>
      <w:r w:rsidRPr="0092720A">
        <w:t>Internationaal Verdrag inzake de Rechten van het Kind</w:t>
      </w:r>
      <w:r>
        <w:t>. Dit alles neem ik mee in de verkenning waar ik op dit moment mee bezig ben. Inhoudelijk wil ik daar nog niet op vooruitlopen.</w:t>
      </w:r>
    </w:p>
    <w:p w:rsidR="00D76A9E" w:rsidP="00D76A9E" w:rsidRDefault="00D76A9E" w14:paraId="3D81B998" w14:textId="77777777">
      <w:pPr>
        <w:spacing w:after="0"/>
      </w:pPr>
    </w:p>
    <w:p w:rsidRPr="00FD3784" w:rsidR="00D76A9E" w:rsidP="00D76A9E" w:rsidRDefault="00D76A9E" w14:paraId="34B9C0A1" w14:textId="77777777">
      <w:pPr>
        <w:spacing w:after="0"/>
        <w:rPr>
          <w:b/>
          <w:bCs/>
        </w:rPr>
      </w:pPr>
      <w:r w:rsidRPr="00FD3784">
        <w:rPr>
          <w:b/>
          <w:bCs/>
        </w:rPr>
        <w:t>Vraag 6</w:t>
      </w:r>
    </w:p>
    <w:p w:rsidRPr="00FD3784" w:rsidR="00D76A9E" w:rsidP="00D76A9E" w:rsidRDefault="00D76A9E" w14:paraId="551FB41B" w14:textId="77777777">
      <w:pPr>
        <w:spacing w:after="0"/>
      </w:pPr>
      <w:r w:rsidRPr="00FD3784">
        <w:t>Bent u bekend met het wetenschappelijk artikel 'Werkende ouders met ernstig zieke kinderen; klem tussen arbeid en zorg(en)'? Hoe duidt u de conclusies uit dit artikel, waaronder dat de ouder de plicht en het recht heeft om een minderjarig kind te verzorgen en op te voeden?</w:t>
      </w:r>
    </w:p>
    <w:p w:rsidR="00D76A9E" w:rsidP="00D76A9E" w:rsidRDefault="00D76A9E" w14:paraId="3C4D64EC" w14:textId="77777777">
      <w:pPr>
        <w:spacing w:after="0"/>
      </w:pPr>
    </w:p>
    <w:p w:rsidR="00D76A9E" w:rsidP="00D76A9E" w:rsidRDefault="00D76A9E" w14:paraId="002587E8" w14:textId="77777777">
      <w:pPr>
        <w:spacing w:after="0"/>
      </w:pPr>
      <w:r>
        <w:t>Antwoord 6</w:t>
      </w:r>
    </w:p>
    <w:p w:rsidR="00D76A9E" w:rsidP="00D76A9E" w:rsidRDefault="00D76A9E" w14:paraId="3ADB7E69" w14:textId="77777777">
      <w:pPr>
        <w:spacing w:after="0"/>
      </w:pPr>
      <w:r>
        <w:t>Ja, hier ben ik mee bekend. Dit artikel en de conclusies betrek ik graag in mijn verkenning, waarover ik u in het najaar verder informeer.</w:t>
      </w:r>
    </w:p>
    <w:p w:rsidR="00D76A9E" w:rsidP="00D76A9E" w:rsidRDefault="00D76A9E" w14:paraId="118D65A7" w14:textId="77777777">
      <w:pPr>
        <w:spacing w:after="0"/>
      </w:pPr>
    </w:p>
    <w:p w:rsidRPr="00FD3784" w:rsidR="00D76A9E" w:rsidP="00D76A9E" w:rsidRDefault="00D76A9E" w14:paraId="788181EB" w14:textId="77777777">
      <w:pPr>
        <w:spacing w:after="0"/>
        <w:rPr>
          <w:b/>
          <w:bCs/>
        </w:rPr>
      </w:pPr>
      <w:r w:rsidRPr="00FD3784">
        <w:rPr>
          <w:b/>
          <w:bCs/>
        </w:rPr>
        <w:t>Vraag 7</w:t>
      </w:r>
    </w:p>
    <w:p w:rsidR="00D76A9E" w:rsidP="00D76A9E" w:rsidRDefault="00D76A9E" w14:paraId="1B6214CD" w14:textId="77777777">
      <w:pPr>
        <w:spacing w:after="0"/>
      </w:pPr>
      <w:r w:rsidRPr="00FD3784">
        <w:t>Bent u het ermee eens dat ook uit het Kinderrechtenverdrag en het VN-verdrag de verplichting voortkomt voor de Nederlandse overheid om ouders in staat te stellen voor hun kinderen te zorgen?</w:t>
      </w:r>
    </w:p>
    <w:p w:rsidR="00D76A9E" w:rsidP="00D76A9E" w:rsidRDefault="00D76A9E" w14:paraId="1CC4BCD7" w14:textId="77777777">
      <w:pPr>
        <w:spacing w:after="0"/>
      </w:pPr>
    </w:p>
    <w:p w:rsidR="00D76A9E" w:rsidP="00D76A9E" w:rsidRDefault="00D76A9E" w14:paraId="428D38B5" w14:textId="77777777">
      <w:pPr>
        <w:spacing w:after="0"/>
      </w:pPr>
      <w:r>
        <w:t>Antwoord 7</w:t>
      </w:r>
    </w:p>
    <w:p w:rsidR="00D76A9E" w:rsidP="00D76A9E" w:rsidRDefault="00D76A9E" w14:paraId="3EC53EDC" w14:textId="77777777">
      <w:pPr>
        <w:spacing w:after="0"/>
      </w:pPr>
      <w:r>
        <w:t>Zie het antwoord op vraag 4 en 5.</w:t>
      </w:r>
    </w:p>
    <w:p w:rsidR="002A610D" w:rsidRDefault="002A610D" w14:paraId="30096639" w14:textId="77777777"/>
    <w:sectPr w:rsidR="002A610D" w:rsidSect="00D76A9E">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66AE" w14:textId="77777777" w:rsidR="00D76A9E" w:rsidRDefault="00D76A9E" w:rsidP="00D76A9E">
      <w:pPr>
        <w:spacing w:after="0" w:line="240" w:lineRule="auto"/>
      </w:pPr>
      <w:r>
        <w:separator/>
      </w:r>
    </w:p>
  </w:endnote>
  <w:endnote w:type="continuationSeparator" w:id="0">
    <w:p w14:paraId="1F96EE39" w14:textId="77777777" w:rsidR="00D76A9E" w:rsidRDefault="00D76A9E" w:rsidP="00D7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18A3" w14:textId="77777777" w:rsidR="005F55E0" w:rsidRPr="00D76A9E" w:rsidRDefault="005F55E0" w:rsidP="00D76A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EE46" w14:textId="77777777" w:rsidR="005F55E0" w:rsidRPr="00D76A9E" w:rsidRDefault="005F55E0" w:rsidP="00D76A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CD49" w14:textId="77777777" w:rsidR="005F55E0" w:rsidRPr="00D76A9E" w:rsidRDefault="005F55E0" w:rsidP="00D76A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F739" w14:textId="77777777" w:rsidR="00D76A9E" w:rsidRDefault="00D76A9E" w:rsidP="00D76A9E">
      <w:pPr>
        <w:spacing w:after="0" w:line="240" w:lineRule="auto"/>
      </w:pPr>
      <w:r>
        <w:separator/>
      </w:r>
    </w:p>
  </w:footnote>
  <w:footnote w:type="continuationSeparator" w:id="0">
    <w:p w14:paraId="46599B6E" w14:textId="77777777" w:rsidR="00D76A9E" w:rsidRDefault="00D76A9E" w:rsidP="00D76A9E">
      <w:pPr>
        <w:spacing w:after="0" w:line="240" w:lineRule="auto"/>
      </w:pPr>
      <w:r>
        <w:continuationSeparator/>
      </w:r>
    </w:p>
  </w:footnote>
  <w:footnote w:id="1">
    <w:p w14:paraId="3C879F87" w14:textId="77777777" w:rsidR="00D76A9E" w:rsidRPr="009D21F8" w:rsidRDefault="00D76A9E" w:rsidP="00D76A9E">
      <w:pPr>
        <w:pStyle w:val="Voetnoottekst"/>
        <w:rPr>
          <w:sz w:val="16"/>
          <w:szCs w:val="16"/>
          <w:lang w:val="nl-NL"/>
        </w:rPr>
      </w:pPr>
      <w:r w:rsidRPr="009D21F8">
        <w:rPr>
          <w:rStyle w:val="Voetnootmarkering"/>
          <w:sz w:val="16"/>
          <w:szCs w:val="16"/>
        </w:rPr>
        <w:footnoteRef/>
      </w:r>
      <w:r w:rsidRPr="009D21F8">
        <w:rPr>
          <w:sz w:val="16"/>
          <w:szCs w:val="16"/>
        </w:rPr>
        <w:t xml:space="preserve"> </w:t>
      </w:r>
      <w:r w:rsidRPr="009D21F8">
        <w:rPr>
          <w:sz w:val="16"/>
          <w:szCs w:val="16"/>
          <w:lang w:val="nl-NL"/>
        </w:rPr>
        <w:t>Kamerstukken II, 2023/24, 36471,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DE77" w14:textId="77777777" w:rsidR="005F55E0" w:rsidRPr="00D76A9E" w:rsidRDefault="005F55E0" w:rsidP="00D76A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4E73" w14:textId="77777777" w:rsidR="005F55E0" w:rsidRPr="00D76A9E" w:rsidRDefault="005F55E0" w:rsidP="00D76A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0263" w14:textId="77777777" w:rsidR="005F55E0" w:rsidRPr="00D76A9E" w:rsidRDefault="005F55E0" w:rsidP="00D76A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9E"/>
    <w:rsid w:val="001D2767"/>
    <w:rsid w:val="002A610D"/>
    <w:rsid w:val="005F55E0"/>
    <w:rsid w:val="00D76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57B7"/>
  <w15:chartTrackingRefBased/>
  <w15:docId w15:val="{F696C885-7A29-46CF-AC61-66FEA301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6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6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6A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6A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6A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6A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6A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6A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6A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6A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6A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6A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6A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6A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6A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6A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6A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6A9E"/>
    <w:rPr>
      <w:rFonts w:eastAsiaTheme="majorEastAsia" w:cstheme="majorBidi"/>
      <w:color w:val="272727" w:themeColor="text1" w:themeTint="D8"/>
    </w:rPr>
  </w:style>
  <w:style w:type="paragraph" w:styleId="Titel">
    <w:name w:val="Title"/>
    <w:basedOn w:val="Standaard"/>
    <w:next w:val="Standaard"/>
    <w:link w:val="TitelChar"/>
    <w:uiPriority w:val="10"/>
    <w:qFormat/>
    <w:rsid w:val="00D76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A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A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A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6A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6A9E"/>
    <w:rPr>
      <w:i/>
      <w:iCs/>
      <w:color w:val="404040" w:themeColor="text1" w:themeTint="BF"/>
    </w:rPr>
  </w:style>
  <w:style w:type="paragraph" w:styleId="Lijstalinea">
    <w:name w:val="List Paragraph"/>
    <w:basedOn w:val="Standaard"/>
    <w:uiPriority w:val="34"/>
    <w:qFormat/>
    <w:rsid w:val="00D76A9E"/>
    <w:pPr>
      <w:ind w:left="720"/>
      <w:contextualSpacing/>
    </w:pPr>
  </w:style>
  <w:style w:type="character" w:styleId="Intensievebenadrukking">
    <w:name w:val="Intense Emphasis"/>
    <w:basedOn w:val="Standaardalinea-lettertype"/>
    <w:uiPriority w:val="21"/>
    <w:qFormat/>
    <w:rsid w:val="00D76A9E"/>
    <w:rPr>
      <w:i/>
      <w:iCs/>
      <w:color w:val="2F5496" w:themeColor="accent1" w:themeShade="BF"/>
    </w:rPr>
  </w:style>
  <w:style w:type="paragraph" w:styleId="Duidelijkcitaat">
    <w:name w:val="Intense Quote"/>
    <w:basedOn w:val="Standaard"/>
    <w:next w:val="Standaard"/>
    <w:link w:val="DuidelijkcitaatChar"/>
    <w:uiPriority w:val="30"/>
    <w:qFormat/>
    <w:rsid w:val="00D76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6A9E"/>
    <w:rPr>
      <w:i/>
      <w:iCs/>
      <w:color w:val="2F5496" w:themeColor="accent1" w:themeShade="BF"/>
    </w:rPr>
  </w:style>
  <w:style w:type="character" w:styleId="Intensieveverwijzing">
    <w:name w:val="Intense Reference"/>
    <w:basedOn w:val="Standaardalinea-lettertype"/>
    <w:uiPriority w:val="32"/>
    <w:qFormat/>
    <w:rsid w:val="00D76A9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76A9E"/>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D76A9E"/>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D76A9E"/>
    <w:rPr>
      <w:vertAlign w:val="superscript"/>
    </w:rPr>
  </w:style>
  <w:style w:type="paragraph" w:styleId="Koptekst">
    <w:name w:val="header"/>
    <w:basedOn w:val="Standaard"/>
    <w:link w:val="KoptekstChar"/>
    <w:uiPriority w:val="99"/>
    <w:unhideWhenUsed/>
    <w:rsid w:val="00D76A9E"/>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D76A9E"/>
    <w:rPr>
      <w:rFonts w:ascii="Verdana" w:hAnsi="Verdana"/>
      <w:kern w:val="0"/>
      <w:sz w:val="18"/>
      <w:lang w:val="en-US"/>
      <w14:ligatures w14:val="none"/>
    </w:rPr>
  </w:style>
  <w:style w:type="paragraph" w:styleId="Voettekst">
    <w:name w:val="footer"/>
    <w:basedOn w:val="Standaard"/>
    <w:link w:val="VoettekstChar"/>
    <w:uiPriority w:val="99"/>
    <w:unhideWhenUsed/>
    <w:rsid w:val="00D76A9E"/>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D76A9E"/>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710</ap:Words>
  <ap:Characters>3905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2025-08-19T15:01:00.0000000Z</dcterms:created>
  <dcterms:modified xsi:type="dcterms:W3CDTF">2025-08-19T15:28:00.0000000Z</dcterms:modified>
  <version/>
  <category/>
</coreProperties>
</file>