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2025Z15240</w:t>
        <w:br/>
      </w:r>
      <w:proofErr w:type="spellEnd"/>
    </w:p>
    <w:p>
      <w:pPr>
        <w:pStyle w:val="Normal"/>
        <w:rPr>
          <w:b w:val="1"/>
          <w:bCs w:val="1"/>
        </w:rPr>
      </w:pPr>
      <w:r w:rsidR="250AE766">
        <w:rPr>
          <w:b w:val="0"/>
          <w:bCs w:val="0"/>
        </w:rPr>
        <w:t>(ingezonden 20 augustus 2025)</w:t>
        <w:br/>
      </w:r>
    </w:p>
    <w:p>
      <w:r>
        <w:t xml:space="preserve">Vragen van het lid De Hoop (GroenLinks-PvdA) aan de staatssecretaris van Infrastructuur en Waterstaat over verzakkingen op het spoor.</w:t>
      </w:r>
      <w:r>
        <w:br/>
      </w:r>
    </w:p>
    <w:p>
      <w:r>
        <w:t xml:space="preserve"> </w:t>
      </w:r>
      <w:r>
        <w:br/>
      </w:r>
    </w:p>
    <w:p>
      <w:pPr>
        <w:pStyle w:val="ListParagraph"/>
        <w:numPr>
          <w:ilvl w:val="0"/>
          <w:numId w:val="100484850"/>
        </w:numPr>
        <w:ind w:left="360"/>
      </w:pPr>
      <w:r>
        <w:t xml:space="preserve">Heeft u kennisgenomen van de verzakkingen op het spoor tussen Eindhoven en Utrecht? 1) 2)</w:t>
      </w:r>
      <w:r>
        <w:br/>
      </w:r>
    </w:p>
    <w:p>
      <w:pPr>
        <w:pStyle w:val="ListParagraph"/>
        <w:numPr>
          <w:ilvl w:val="0"/>
          <w:numId w:val="100484850"/>
        </w:numPr>
        <w:ind w:left="360"/>
      </w:pPr>
      <w:r>
        <w:t xml:space="preserve">Deelt u de zorgen over de verzakkingen op dit drukke spoortraject? Zo nee, waarom niet?</w:t>
      </w:r>
      <w:r>
        <w:br/>
      </w:r>
    </w:p>
    <w:p>
      <w:pPr>
        <w:pStyle w:val="ListParagraph"/>
        <w:numPr>
          <w:ilvl w:val="0"/>
          <w:numId w:val="100484850"/>
        </w:numPr>
        <w:ind w:left="360"/>
      </w:pPr>
      <w:r>
        <w:t xml:space="preserve">Deelt u ook de bredere zorg over de staat van de Nederlandse spoordijken? Zo nee, waarom niet?</w:t>
      </w:r>
      <w:r>
        <w:br/>
      </w:r>
    </w:p>
    <w:p>
      <w:pPr>
        <w:pStyle w:val="ListParagraph"/>
        <w:numPr>
          <w:ilvl w:val="0"/>
          <w:numId w:val="100484850"/>
        </w:numPr>
        <w:ind w:left="360"/>
      </w:pPr>
      <w:r>
        <w:t xml:space="preserve">Kunt u aangeven wat de (vermoedelijke) oorzaak van de verzakking is en op hoeveel andere plekken op dit traject soortgelijke risico’s zijn?</w:t>
      </w:r>
      <w:r>
        <w:br/>
      </w:r>
    </w:p>
    <w:p>
      <w:pPr>
        <w:pStyle w:val="ListParagraph"/>
        <w:numPr>
          <w:ilvl w:val="0"/>
          <w:numId w:val="100484850"/>
        </w:numPr>
        <w:ind w:left="360"/>
      </w:pPr>
      <w:r>
        <w:t xml:space="preserve">Klopt het dat de problemen van de verzakkingen op dit traject al veel langer spelen? Wanneer zijn,  volgens de prognose, de werkzaamheden op dit traject voltooid en kunnen treinen weer de normale snelheid rijden?</w:t>
      </w:r>
      <w:r>
        <w:br/>
      </w:r>
    </w:p>
    <w:p>
      <w:pPr>
        <w:pStyle w:val="ListParagraph"/>
        <w:numPr>
          <w:ilvl w:val="0"/>
          <w:numId w:val="100484850"/>
        </w:numPr>
        <w:ind w:left="360"/>
      </w:pPr>
      <w:r>
        <w:t xml:space="preserve">Wat is er de afgelopen tijd concreet gedaan om de verzakkingsproblemen structureel op te lossen en om nieuwe potentiële verzakking vroegtijdig op te sporen en te voorkomen?</w:t>
      </w:r>
      <w:r>
        <w:br/>
      </w:r>
    </w:p>
    <w:p>
      <w:pPr>
        <w:pStyle w:val="ListParagraph"/>
        <w:numPr>
          <w:ilvl w:val="0"/>
          <w:numId w:val="100484850"/>
        </w:numPr>
        <w:ind w:left="360"/>
      </w:pPr>
      <w:r>
        <w:t xml:space="preserve">Klopt het dat er een gebrek aan beschikbaarheid van noodzakelijk groot materieel is om verzakkingen spoedig te kunnen herstellen? Zo ja, wat wordt er gedaan om dit probleem in de nabije toekomst te verhelpen?</w:t>
      </w:r>
      <w:r>
        <w:br/>
      </w:r>
    </w:p>
    <w:p>
      <w:pPr>
        <w:pStyle w:val="ListParagraph"/>
        <w:numPr>
          <w:ilvl w:val="0"/>
          <w:numId w:val="100484850"/>
        </w:numPr>
        <w:ind w:left="360"/>
      </w:pPr>
      <w:r>
        <w:t xml:space="preserve">Deelt u de mening dat goedkoop, duurkoop is? Kunt u bevestigen dat er bij herstelwerkzaamheden geen (financiële) belemmeringen zijn om voor de beste wijze van herstel van de schade en het versterken van de baanstabiliteit te kiezen, zodat voorkomen wordt dat er snel opnieuw verzakkingen plaatsvinden? Zo nee, waarom niet?</w:t>
      </w:r>
      <w:r>
        <w:br/>
      </w:r>
    </w:p>
    <w:p>
      <w:pPr>
        <w:pStyle w:val="ListParagraph"/>
        <w:numPr>
          <w:ilvl w:val="0"/>
          <w:numId w:val="100484850"/>
        </w:numPr>
        <w:ind w:left="360"/>
      </w:pPr>
      <w:r>
        <w:t xml:space="preserve">Kunt u aangeven op hoeveel plekken op het Nederlandse spoor er op dit moment zogenaamde tijdelijke snelheidsbeperkende maatregelen zijn vanwege problemen met de baanstabiliteit? Kunt u hierbij ook aangeven hoelang een snelheidsbeperking als tijdelijk wordt gezien?</w:t>
      </w:r>
      <w:r>
        <w:br/>
      </w:r>
    </w:p>
    <w:p>
      <w:pPr>
        <w:pStyle w:val="ListParagraph"/>
        <w:numPr>
          <w:ilvl w:val="0"/>
          <w:numId w:val="100484850"/>
        </w:numPr>
        <w:ind w:left="360"/>
      </w:pPr>
      <w:r>
        <w:t xml:space="preserve">Wat is de stand van zaken met betrekking tot het nadere onderzoek naar de baanstabiliteit van 1.400 kilometer spoor in Nederland? Kunt u schetsen wat de huidige planning is van het afronden van dit onderzoek?</w:t>
      </w:r>
      <w:r>
        <w:br/>
      </w:r>
    </w:p>
    <w:p>
      <w:pPr>
        <w:pStyle w:val="ListParagraph"/>
        <w:numPr>
          <w:ilvl w:val="0"/>
          <w:numId w:val="100484850"/>
        </w:numPr>
        <w:ind w:left="360"/>
      </w:pPr>
      <w:r>
        <w:t xml:space="preserve">Deelt u de mening dat het van groot belang is om de komende tijd voldoende te investeren om de betrouwbaarheid van het Nederlandse spoornetwerk te waarborgen? Zo ja, welke concrete stappen zet u hiervoor en welke voornaamste risico’s ziet u op het Nederlandse spoor?</w:t>
      </w:r>
      <w:r>
        <w:br/>
      </w:r>
    </w:p>
    <w:p>
      <w:pPr>
        <w:pStyle w:val="ListParagraph"/>
        <w:numPr>
          <w:ilvl w:val="0"/>
          <w:numId w:val="100484850"/>
        </w:numPr>
        <w:ind w:left="360"/>
      </w:pPr>
      <w:r>
        <w:t xml:space="preserve">Kunt u bovenstaande vragen afzonderlijk van elkaar beantwoorden?</w:t>
      </w:r>
      <w:r>
        <w:br/>
      </w:r>
    </w:p>
    <w:p>
      <w:r>
        <w:t xml:space="preserve"> </w:t>
      </w:r>
      <w:r>
        <w:br/>
      </w:r>
    </w:p>
    <w:p>
      <w:pPr>
        <w:pStyle w:val="ListParagraph"/>
        <w:numPr>
          <w:ilvl w:val="0"/>
          <w:numId w:val="100484851"/>
        </w:numPr>
        <w:ind w:left="360"/>
      </w:pPr>
      <w:r>
        <w:t xml:space="preserve"> NOS, 18 augustus 2025, Spoor verzakt: veel minder treinen tussen Eindhoven en Utrecht</w:t>
      </w:r>
      <w:r>
        <w:br/>
      </w:r>
    </w:p>
    <w:p>
      <w:pPr>
        <w:pStyle w:val="ListParagraph"/>
        <w:numPr>
          <w:ilvl w:val="0"/>
          <w:numId w:val="100484851"/>
        </w:numPr>
        <w:ind w:left="360"/>
      </w:pPr>
      <w:r>
        <w:t xml:space="preserve"> De Volkskrant, 18 augustus 2025, Tussen Utrecht en Eindhoven minder treinen vanwege spoorverzakkingen | de Volkskrant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848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850">
    <w:abstractNumId w:val="100484850"/>
  </w:num>
  <w:num w:numId="100484851">
    <w:abstractNumId w:val="1004848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