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148CD913" w14:textId="77777777">
      <w:pPr>
        <w:rPr>
          <w:lang w:val="en-US"/>
        </w:rPr>
      </w:pPr>
      <w:bookmarkStart w:name="bmkOndertekening" w:id="0"/>
      <w:bookmarkStart w:name="bmkMinuut" w:id="1"/>
      <w:bookmarkEnd w:id="0"/>
      <w:bookmarkEnd w:id="1"/>
    </w:p>
    <w:p w:rsidR="00897378" w:rsidP="00897378" w:rsidRDefault="00897378" w14:paraId="7A706904" w14:textId="77777777">
      <w:pPr>
        <w:rPr>
          <w:lang w:val="en-US"/>
        </w:rPr>
      </w:pPr>
    </w:p>
    <w:p w:rsidRPr="00A97BB8" w:rsidR="00897378" w:rsidP="00897378" w:rsidRDefault="00000000" w14:paraId="4579CAB8"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C62CFE1" w14:textId="77777777">
      <w:pPr>
        <w:pStyle w:val="Retouradres"/>
      </w:pPr>
    </w:p>
    <w:p w:rsidRPr="007539FC" w:rsidR="00897378" w:rsidP="00897378" w:rsidRDefault="00000000" w14:paraId="25CDDF2E" w14:textId="77777777">
      <w:pPr>
        <w:outlineLvl w:val="0"/>
      </w:pPr>
      <w:r w:rsidRPr="007539FC">
        <w:t>De Voorzitter van de Tweede Kamer</w:t>
      </w:r>
    </w:p>
    <w:p w:rsidRPr="00AB49DB" w:rsidR="00897378" w:rsidP="00897378" w:rsidRDefault="00000000" w14:paraId="65F7A5AD" w14:textId="77777777">
      <w:r w:rsidRPr="00AB49DB">
        <w:t>der Staten-Generaal</w:t>
      </w:r>
    </w:p>
    <w:p w:rsidRPr="00AB49DB" w:rsidR="00897378" w:rsidP="00897378" w:rsidRDefault="00000000" w14:paraId="689BC000" w14:textId="77777777">
      <w:r w:rsidRPr="00AB49DB">
        <w:t>Postbus 20018</w:t>
      </w:r>
    </w:p>
    <w:p w:rsidRPr="00AB49DB" w:rsidR="00897378" w:rsidP="00897378" w:rsidRDefault="00000000" w14:paraId="3A21BE41" w14:textId="77777777">
      <w:r w:rsidRPr="00AB49DB">
        <w:t>2500 EA  DEN HAAG</w:t>
      </w:r>
    </w:p>
    <w:p w:rsidRPr="00AB49DB" w:rsidR="00897378" w:rsidP="00897378" w:rsidRDefault="00897378" w14:paraId="3B8C9FED" w14:textId="77777777"/>
    <w:p w:rsidRPr="00AB49DB" w:rsidR="00897378" w:rsidP="00897378" w:rsidRDefault="00897378" w14:paraId="1CE0188C" w14:textId="77777777"/>
    <w:p w:rsidRPr="00AB49DB" w:rsidR="00897378" w:rsidP="00897378" w:rsidRDefault="00897378" w14:paraId="5C1A7758" w14:textId="77777777"/>
    <w:p w:rsidRPr="00AB49DB" w:rsidR="00897378" w:rsidP="00897378" w:rsidRDefault="00897378" w14:paraId="7E61458E" w14:textId="77777777"/>
    <w:p w:rsidRPr="00AB49DB" w:rsidR="00897378" w:rsidP="00897378" w:rsidRDefault="00897378" w14:paraId="74B64993" w14:textId="77777777"/>
    <w:p w:rsidRPr="00AB49DB" w:rsidR="00897378" w:rsidP="00897378" w:rsidRDefault="00897378" w14:paraId="10318950" w14:textId="77777777"/>
    <w:p w:rsidRPr="00AB49DB" w:rsidR="00897378" w:rsidP="00897378" w:rsidRDefault="00000000" w14:paraId="576D6DBF" w14:textId="3F7A5A2F">
      <w:pPr>
        <w:tabs>
          <w:tab w:val="left" w:pos="737"/>
        </w:tabs>
        <w:outlineLvl w:val="0"/>
      </w:pPr>
      <w:r w:rsidRPr="00AB49DB">
        <w:t>Datum</w:t>
      </w:r>
      <w:r w:rsidRPr="00AB49DB" w:rsidR="00D74EDF">
        <w:tab/>
      </w:r>
      <w:r w:rsidRPr="00AB49DB" w:rsidR="00AB49DB">
        <w:t>25 augustus 2025</w:t>
      </w:r>
    </w:p>
    <w:p w:rsidRPr="007539FC" w:rsidR="00897378" w:rsidP="00897378" w:rsidRDefault="00000000" w14:paraId="1C180E42" w14:textId="77777777">
      <w:pPr>
        <w:tabs>
          <w:tab w:val="left" w:pos="737"/>
        </w:tabs>
      </w:pPr>
      <w:r w:rsidRPr="007539FC">
        <w:t>Betreft</w:t>
      </w:r>
      <w:r w:rsidRPr="007539FC">
        <w:tab/>
      </w:r>
      <w:r>
        <w:t>Kamervragen</w:t>
      </w:r>
    </w:p>
    <w:p w:rsidR="00897378" w:rsidP="00897378" w:rsidRDefault="00897378" w14:paraId="61E7B398" w14:textId="77777777"/>
    <w:p w:rsidRPr="007539FC" w:rsidR="00897378" w:rsidP="00897378" w:rsidRDefault="00897378" w14:paraId="10E1C236" w14:textId="77777777"/>
    <w:p w:rsidR="00897378" w:rsidP="00897378" w:rsidRDefault="00897378" w14:paraId="3FE44BFD" w14:textId="77777777"/>
    <w:p w:rsidR="00897378" w:rsidP="00897378" w:rsidRDefault="00000000" w14:paraId="3443EF7E" w14:textId="77777777">
      <w:r>
        <w:t>Geachte voorzitter,</w:t>
      </w:r>
    </w:p>
    <w:p w:rsidRPr="007539FC" w:rsidR="00897378" w:rsidP="00897378" w:rsidRDefault="00897378" w14:paraId="2D4792A9" w14:textId="77777777"/>
    <w:p w:rsidR="00897378" w:rsidP="00897378" w:rsidRDefault="00000000" w14:paraId="2DD227BA" w14:textId="4B2ACD1B">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EA44DF">
        <w:rPr>
          <w:spacing w:val="-2"/>
        </w:rPr>
        <w:t xml:space="preserve">het lid </w:t>
      </w:r>
      <w:r w:rsidR="00B25223">
        <w:t>Westerveld (</w:t>
      </w:r>
      <w:r w:rsidR="00511CC1">
        <w:t>GroenLinks/</w:t>
      </w:r>
      <w:r w:rsidR="00B25223">
        <w:t>PvdA)</w:t>
      </w:r>
      <w:r w:rsidR="00674CA6">
        <w:t xml:space="preserve"> </w:t>
      </w:r>
      <w:r>
        <w:rPr>
          <w:spacing w:val="-2"/>
        </w:rPr>
        <w:t xml:space="preserve">over </w:t>
      </w:r>
      <w:r w:rsidR="00B25223">
        <w:t>de casus van Ymere en Philadelphia en de Stimuleringsregeling Zorggeschikte Woningen</w:t>
      </w:r>
      <w:r w:rsidR="00EA44DF">
        <w:t xml:space="preserve"> </w:t>
      </w:r>
      <w:r>
        <w:rPr>
          <w:spacing w:val="-2"/>
        </w:rPr>
        <w:t>(</w:t>
      </w:r>
      <w:r w:rsidR="00B25223">
        <w:t>2025Z14403</w:t>
      </w:r>
      <w:r>
        <w:rPr>
          <w:spacing w:val="-2"/>
        </w:rPr>
        <w:t>).</w:t>
      </w:r>
    </w:p>
    <w:p w:rsidR="00897378" w:rsidP="00897378" w:rsidRDefault="00897378" w14:paraId="724AC53D" w14:textId="77777777"/>
    <w:p w:rsidR="00897378" w:rsidP="00897378" w:rsidRDefault="00000000" w14:paraId="397D979E" w14:textId="77777777">
      <w:r>
        <w:t>Hoogachtend,</w:t>
      </w:r>
    </w:p>
    <w:p w:rsidR="00D22737" w:rsidP="00605234" w:rsidRDefault="00D22737" w14:paraId="222E55F4" w14:textId="77777777">
      <w:pPr>
        <w:rPr>
          <w:spacing w:val="-2"/>
        </w:rPr>
      </w:pPr>
    </w:p>
    <w:p w:rsidR="00EA44DF" w:rsidP="00D74EDF" w:rsidRDefault="00EA44DF" w14:paraId="6DC748B7"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Langdurige </w:t>
      </w:r>
    </w:p>
    <w:p w:rsidRPr="00D74EDF" w:rsidR="00D74EDF" w:rsidP="00D74EDF" w:rsidRDefault="00000000" w14:paraId="66A4250A" w14:textId="552B00B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D74EDF" w:rsidP="00D74EDF" w:rsidRDefault="00D74EDF" w14:paraId="422DE1B3"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75386D89" w14:textId="77777777">
      <w:pPr>
        <w:widowControl w:val="0"/>
        <w:suppressAutoHyphens/>
        <w:autoSpaceDN w:val="0"/>
        <w:textAlignment w:val="baseline"/>
      </w:pPr>
      <w:r>
        <w:cr/>
      </w:r>
      <w:r>
        <w:cr/>
      </w:r>
    </w:p>
    <w:p w:rsidR="00EA44DF" w:rsidP="00D74EDF" w:rsidRDefault="00EA44DF" w14:paraId="003089E9" w14:textId="77777777">
      <w:pPr>
        <w:widowControl w:val="0"/>
        <w:suppressAutoHyphens/>
        <w:autoSpaceDN w:val="0"/>
        <w:textAlignment w:val="baseline"/>
      </w:pPr>
    </w:p>
    <w:p w:rsidRPr="00D74EDF" w:rsidR="00EA44DF" w:rsidP="00D74EDF" w:rsidRDefault="00EA44DF" w14:paraId="4137753C"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10CF14FD"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Nicki J.F. Pouw-Verweij</w:t>
      </w:r>
    </w:p>
    <w:p w:rsidRPr="00D74EDF" w:rsidR="00D74EDF" w:rsidP="00D74EDF" w:rsidRDefault="00D74EDF" w14:paraId="7364D6E5"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7E94F6BD" w14:textId="77777777"/>
    <w:p w:rsidR="00180FCE" w:rsidP="00605234" w:rsidRDefault="00180FCE" w14:paraId="33CAB210" w14:textId="77777777"/>
    <w:p w:rsidR="00180FCE" w:rsidP="00605234" w:rsidRDefault="00180FCE" w14:paraId="021DDDF8" w14:textId="77777777"/>
    <w:p w:rsidR="00180FCE" w:rsidP="00605234" w:rsidRDefault="00180FCE" w14:paraId="4ED91184" w14:textId="77777777"/>
    <w:p w:rsidR="000F2F05" w:rsidP="00A97BB8" w:rsidRDefault="000F2F05" w14:paraId="7881C50D" w14:textId="77777777"/>
    <w:p w:rsidR="00A97BB8" w:rsidP="00A97BB8" w:rsidRDefault="00A97BB8" w14:paraId="25717B3C"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0D917BDA" w14:textId="3C14C01D">
      <w:r>
        <w:lastRenderedPageBreak/>
        <w:t xml:space="preserve">Antwoorden op </w:t>
      </w:r>
      <w:r w:rsidR="001E37CA">
        <w:t>K</w:t>
      </w:r>
      <w:r>
        <w:t>amervragen van</w:t>
      </w:r>
      <w:r w:rsidR="00EA44DF">
        <w:t xml:space="preserve"> het lid</w:t>
      </w:r>
      <w:r w:rsidR="00D1126F">
        <w:t xml:space="preserve"> </w:t>
      </w:r>
      <w:r w:rsidR="00B25223">
        <w:t>Westerveld (</w:t>
      </w:r>
      <w:r w:rsidR="00511CC1">
        <w:t>GroenLinks/</w:t>
      </w:r>
      <w:r w:rsidR="00B25223">
        <w:t>PvdA)</w:t>
      </w:r>
      <w:r w:rsidR="00B54A56">
        <w:t xml:space="preserve"> </w:t>
      </w:r>
      <w:r>
        <w:t>over</w:t>
      </w:r>
      <w:r w:rsidR="00B25223">
        <w:t xml:space="preserve"> de casus van Ymere en Philadelphia en de Stimuleringsregeling Zorggeschikte Woningen </w:t>
      </w:r>
      <w:r>
        <w:t>(</w:t>
      </w:r>
      <w:r w:rsidR="00B25223">
        <w:t>2025Z14403</w:t>
      </w:r>
      <w:r w:rsidR="00EA44DF">
        <w:t>, ingezonden 8 juli 2025</w:t>
      </w:r>
      <w:r>
        <w:t>)</w:t>
      </w:r>
      <w:r w:rsidR="00B25223">
        <w:t>.</w:t>
      </w:r>
    </w:p>
    <w:p w:rsidR="00FC2841" w:rsidP="00A97BB8" w:rsidRDefault="00FC2841" w14:paraId="2148FF83" w14:textId="77777777"/>
    <w:p w:rsidR="00EA44DF" w:rsidP="00A97BB8" w:rsidRDefault="00EA44DF" w14:paraId="0667181D" w14:textId="77777777"/>
    <w:p w:rsidR="00FC2841" w:rsidP="00FC2841" w:rsidRDefault="00000000" w14:paraId="087F099A" w14:textId="77777777">
      <w:r>
        <w:t>Vraag 1</w:t>
      </w:r>
    </w:p>
    <w:p w:rsidR="00FC2841" w:rsidP="00FC2841" w:rsidRDefault="00000000" w14:paraId="0CA01797" w14:textId="77777777">
      <w:r>
        <w:t xml:space="preserve">Bent u bekend met het artikel “Gerritsen (Ymere) woest: </w:t>
      </w:r>
      <w:r w:rsidR="002A51C6">
        <w:t>“</w:t>
      </w:r>
      <w:r>
        <w:t>We winnen het debat, maar verliezen het geld</w:t>
      </w:r>
      <w:r w:rsidR="002A51C6">
        <w:t>”</w:t>
      </w:r>
      <w:r>
        <w:t>? 1)</w:t>
      </w:r>
    </w:p>
    <w:p w:rsidR="00FC2841" w:rsidP="00FC2841" w:rsidRDefault="00FC2841" w14:paraId="74B5A9A2" w14:textId="77777777"/>
    <w:p w:rsidR="00FC2841" w:rsidP="00FC2841" w:rsidRDefault="00000000" w14:paraId="7839AB60" w14:textId="77777777">
      <w:r>
        <w:t>Antwoord vraag 1</w:t>
      </w:r>
    </w:p>
    <w:p w:rsidR="00FC2841" w:rsidP="00FC2841" w:rsidRDefault="00000000" w14:paraId="57708812" w14:textId="77777777">
      <w:r>
        <w:t>Ja</w:t>
      </w:r>
      <w:r w:rsidR="00B5727D">
        <w:t>.</w:t>
      </w:r>
    </w:p>
    <w:p w:rsidR="00E07121" w:rsidP="00FC2841" w:rsidRDefault="00E07121" w14:paraId="132100AB" w14:textId="77777777"/>
    <w:p w:rsidR="00FC2841" w:rsidP="00FC2841" w:rsidRDefault="00000000" w14:paraId="742369B3" w14:textId="77777777">
      <w:r>
        <w:t>Vraag 2</w:t>
      </w:r>
    </w:p>
    <w:p w:rsidR="00FC2841" w:rsidP="00FC2841" w:rsidRDefault="00000000" w14:paraId="0D9AE01B" w14:textId="77777777">
      <w:r>
        <w:t>Kunt u nader toelichten welke voorwaarden er momenteel gelden om in aanmerking te komen voor de Stimuleringsregeling zorggeschikte woningen (SGZW)?</w:t>
      </w:r>
    </w:p>
    <w:p w:rsidR="00AB2616" w:rsidP="00FC2841" w:rsidRDefault="00AB2616" w14:paraId="09942AD4" w14:textId="77777777"/>
    <w:p w:rsidR="00AB2616" w:rsidP="00FC2841" w:rsidRDefault="00000000" w14:paraId="143BB147" w14:textId="77777777">
      <w:r>
        <w:t>Antwoord vraag 2</w:t>
      </w:r>
    </w:p>
    <w:p w:rsidR="00AB2616" w:rsidP="00FC2841" w:rsidRDefault="00000000" w14:paraId="510CB55A" w14:textId="77777777">
      <w:r>
        <w:t xml:space="preserve">Alle voorwaarden zijn te vinden op: </w:t>
      </w:r>
      <w:hyperlink w:history="1" r:id="rId11">
        <w:r w:rsidRPr="00595246">
          <w:rPr>
            <w:rStyle w:val="Hyperlink"/>
          </w:rPr>
          <w:t>https://wetten.overheid.nl/BWBR0048611/2025-04-26</w:t>
        </w:r>
      </w:hyperlink>
      <w:r>
        <w:t xml:space="preserve">. </w:t>
      </w:r>
    </w:p>
    <w:p w:rsidR="00FC2841" w:rsidP="00FC2841" w:rsidRDefault="00000000" w14:paraId="6F961F40" w14:textId="77777777">
      <w:r>
        <w:t>In de nieuwste ronde (die open is gesteld vanaf 15 mei 2025 t/m 28 november 202</w:t>
      </w:r>
      <w:r w:rsidR="00C55D86">
        <w:t>5</w:t>
      </w:r>
      <w:r>
        <w:t>) is de doelgroep uitgebreid met ouderen met een verstandelijke beperking en een Wlz-indicatie voor VG 3 t/m VG 8 en ouderen met een visuele beperking en een Wlz-indicatie voor ZG-visueel 2 t/m 5. Eén van de voorwaarden</w:t>
      </w:r>
      <w:r w:rsidR="00511CC1">
        <w:t xml:space="preserve"> i</w:t>
      </w:r>
      <w:r>
        <w:t xml:space="preserve">n de stimuleringsregeling </w:t>
      </w:r>
      <w:r w:rsidR="00511CC1">
        <w:t xml:space="preserve">(zowel in de nieuwe ronde als in de vorige ronde) </w:t>
      </w:r>
      <w:r>
        <w:t>is dat de bouw nog niet mag zijn gestart.</w:t>
      </w:r>
    </w:p>
    <w:p w:rsidR="00AB2616" w:rsidP="00FC2841" w:rsidRDefault="00AB2616" w14:paraId="6D39C71E" w14:textId="77777777"/>
    <w:p w:rsidR="00FC2841" w:rsidP="00FC2841" w:rsidRDefault="00000000" w14:paraId="5C98C741" w14:textId="77777777">
      <w:r>
        <w:t>Vraag 3</w:t>
      </w:r>
    </w:p>
    <w:p w:rsidR="00FC2841" w:rsidP="00FC2841" w:rsidRDefault="00000000" w14:paraId="6C20DE1B" w14:textId="77777777">
      <w:r>
        <w:t>Klopt het dat de aanvraag van Ymere en Philadelphia is afgewezen? Hoe rijmt dit met de huidige woningnood</w:t>
      </w:r>
      <w:r w:rsidR="00C55D86">
        <w:t xml:space="preserve"> </w:t>
      </w:r>
      <w:r>
        <w:t xml:space="preserve">en de oproep van de Kamer om de </w:t>
      </w:r>
      <w:r w:rsidR="00C55D86">
        <w:t>s</w:t>
      </w:r>
      <w:r>
        <w:t>timulerings</w:t>
      </w:r>
      <w:r w:rsidR="00E07121">
        <w:softHyphen/>
      </w:r>
      <w:r>
        <w:t>regeling uit te breiden, zodat deze ook ingezet kan worden</w:t>
      </w:r>
      <w:r w:rsidR="00E07121">
        <w:t xml:space="preserve"> </w:t>
      </w:r>
      <w:r>
        <w:t>voor ouderen met een (verstandelijke) beperking?</w:t>
      </w:r>
    </w:p>
    <w:p w:rsidR="00FC2841" w:rsidP="00FC2841" w:rsidRDefault="00FC2841" w14:paraId="43F59550" w14:textId="77777777"/>
    <w:p w:rsidR="00C55D86" w:rsidP="00FC2841" w:rsidRDefault="00000000" w14:paraId="3F6E004B" w14:textId="77777777">
      <w:r>
        <w:t>Antwoord vraag 3</w:t>
      </w:r>
    </w:p>
    <w:p w:rsidR="00C55D86" w:rsidP="00FC2841" w:rsidRDefault="00000000" w14:paraId="7A0E1C1A" w14:textId="77777777">
      <w:r>
        <w:t xml:space="preserve">De aanvraag van Ymere en Philadelphia in de eerste ronde van de regeling is afgewezen omdat </w:t>
      </w:r>
      <w:r w:rsidR="00205879">
        <w:t xml:space="preserve">in </w:t>
      </w:r>
      <w:r>
        <w:t xml:space="preserve">deze aanvraag op dat moment niet </w:t>
      </w:r>
      <w:r w:rsidR="00B5727D">
        <w:t xml:space="preserve">voldaan werd aan de voorwaarde dat minimaal 30% van de zorggeschikte sociale huurwoningen in het complex bestemd zou zijn voor cliënten met een Wlz-indicatie voor ZZP VV 4 t/m 10. Op dat moment stond de regeling nog niet op gelijke wijze open voor ouderen met een verstandelijke beperking. Naar aanleiding van de </w:t>
      </w:r>
      <w:r w:rsidR="00511CC1">
        <w:t xml:space="preserve">gewijzigde </w:t>
      </w:r>
      <w:r w:rsidR="00B5727D">
        <w:t xml:space="preserve">motie </w:t>
      </w:r>
      <w:r w:rsidRPr="00B5727D" w:rsidR="00B5727D">
        <w:t xml:space="preserve">Westerveld </w:t>
      </w:r>
      <w:r w:rsidR="00511CC1">
        <w:t>(</w:t>
      </w:r>
      <w:r w:rsidRPr="00B5727D" w:rsidR="00B5727D">
        <w:t>TK 36 600 XVI, nr. 154)</w:t>
      </w:r>
      <w:r w:rsidR="00B5727D">
        <w:t xml:space="preserve"> is de nieuwe ronde – die is opengesteld van 15 mei 2025 t/m 28 november 2025 -</w:t>
      </w:r>
      <w:r w:rsidRPr="00B5727D" w:rsidR="00B5727D">
        <w:t xml:space="preserve"> op gelijke wijze opengesteld voor ouderen (vanaf 50 jaar) met een Wlz-indicatie VG3 t/m VG8.</w:t>
      </w:r>
      <w:r w:rsidR="00B5727D">
        <w:t xml:space="preserve"> Ymere en Philadelphia hebben ook in deze nieuwe ronde een aanvraag ingediend</w:t>
      </w:r>
      <w:r w:rsidRPr="00F07BF0" w:rsidR="00B5727D">
        <w:t>. Deze aanvraag is nog in behandeling, maar zal worden afgewezen omdat niet voldaan is aan (minimaal) één van de voorwaarden, namelijk dat de bouw nog niet is gestart.</w:t>
      </w:r>
      <w:r w:rsidR="0036745C">
        <w:t xml:space="preserve"> Doordat de bouw al is gestart, is er geen relatie tussen de woningnood en het </w:t>
      </w:r>
      <w:r w:rsidR="0054248D">
        <w:t xml:space="preserve">(al dan niet) </w:t>
      </w:r>
      <w:r w:rsidR="0036745C">
        <w:t>verstrekken van de subsidie. Ymere kende deze voorwaarden al op het moment van de eerste aanvraag (in augustus 2024) en wist op het moment van aanvragen ook dat zij niet voldeden aan de voorwaarden.</w:t>
      </w:r>
    </w:p>
    <w:p w:rsidR="00C55D86" w:rsidP="00FC2841" w:rsidRDefault="00C55D86" w14:paraId="0A591001" w14:textId="77777777"/>
    <w:p w:rsidR="00E07121" w:rsidP="00FC2841" w:rsidRDefault="00E07121" w14:paraId="15C7A1E6" w14:textId="77777777"/>
    <w:p w:rsidR="0013659B" w:rsidP="00FC2841" w:rsidRDefault="0013659B" w14:paraId="269ABC7D" w14:textId="77777777"/>
    <w:p w:rsidR="00FC2841" w:rsidP="00FC2841" w:rsidRDefault="00000000" w14:paraId="193DC946" w14:textId="77777777">
      <w:r>
        <w:t>Vraag 4</w:t>
      </w:r>
    </w:p>
    <w:p w:rsidR="00FC2841" w:rsidP="00FC2841" w:rsidRDefault="00000000" w14:paraId="725F4F4E" w14:textId="77777777">
      <w:r>
        <w:t>Hoe legt u het uit dat in de Kamerbrief van 17 maart 2025 expliciet wordt gesteld dat Ymere en Philadelphia opnieuw een aanvraag kunnen doen, bovendien wetende dat hun afwijzing de reden was voor de aangenomen Kamermotie, als vervolgens blijkt dat de aanvraag wordt afgewezen? 2) 3)</w:t>
      </w:r>
    </w:p>
    <w:p w:rsidR="00EA720D" w:rsidP="00FC2841" w:rsidRDefault="00EA720D" w14:paraId="4D724B1C" w14:textId="77777777"/>
    <w:p w:rsidR="00EA720D" w:rsidP="00EA720D" w:rsidRDefault="00000000" w14:paraId="34B8610A" w14:textId="77777777">
      <w:r>
        <w:t>Vraag 5</w:t>
      </w:r>
    </w:p>
    <w:p w:rsidR="00EA720D" w:rsidP="00EA720D" w:rsidRDefault="00000000" w14:paraId="206F9DBE" w14:textId="77777777">
      <w:r>
        <w:t>Klopt het dat projecten niet meer in aanmerking komen voor de SGZW indien de bouw van het project al is begonnen? Kunt u nader toelichten op basis waarvan de keuze is gemaakt om reeds gestarte projecten buiten de regeling te laten vallen?</w:t>
      </w:r>
    </w:p>
    <w:p w:rsidR="00EA720D" w:rsidP="00FC2841" w:rsidRDefault="00EA720D" w14:paraId="75034515" w14:textId="77777777"/>
    <w:p w:rsidR="0036745C" w:rsidP="00FC2841" w:rsidRDefault="00000000" w14:paraId="197E2646" w14:textId="77777777">
      <w:r>
        <w:t>Antwoord vraag 4 en 5</w:t>
      </w:r>
    </w:p>
    <w:p w:rsidR="0036745C" w:rsidP="00FC2841" w:rsidRDefault="00000000" w14:paraId="178F17C9" w14:textId="77777777">
      <w:pPr>
        <w:rPr>
          <w:i/>
          <w:iCs/>
        </w:rPr>
      </w:pPr>
      <w:r>
        <w:t xml:space="preserve">In de Kamerbrief van 17 maart 2025 wordt gesteld dat Ymere en Philadelphia een nieuwe aanvraag konden indienen </w:t>
      </w:r>
      <w:r w:rsidRPr="0036745C">
        <w:rPr>
          <w:i/>
          <w:iCs/>
        </w:rPr>
        <w:t>“indien de aanvraag voldoet aan de voor</w:t>
      </w:r>
      <w:r w:rsidR="00E07121">
        <w:rPr>
          <w:i/>
          <w:iCs/>
        </w:rPr>
        <w:softHyphen/>
      </w:r>
      <w:r w:rsidRPr="0036745C">
        <w:rPr>
          <w:i/>
          <w:iCs/>
        </w:rPr>
        <w:t>waarden die worden gesteld in de nieuwe subsidieronde”.</w:t>
      </w:r>
      <w:r>
        <w:t xml:space="preserve"> </w:t>
      </w:r>
      <w:r w:rsidRPr="0036745C">
        <w:rPr>
          <w:i/>
          <w:iCs/>
        </w:rPr>
        <w:t>Dat geldt op dat moment ook voor andere zorgaanbieders en woningcorporaties die zorggeschikte woningen willen realiseren voor ouderen met een verstandelijke beperking en een indicatie voor VG 3 t/m VG 8.</w:t>
      </w:r>
    </w:p>
    <w:p w:rsidR="00DF1672" w:rsidP="00FC2841" w:rsidRDefault="00000000" w14:paraId="67903104" w14:textId="77777777">
      <w:r>
        <w:t>Met deze formulering is aangegeven dat de subsidieregeling niet speciaal en alleen voor Ymere en Philadelphia zou worden aangepast, maar voor alle zorgaanbieders en woningcorporaties op gelijke wijze</w:t>
      </w:r>
      <w:r w:rsidR="002F3BA0">
        <w:t xml:space="preserve"> en tegelijkertijd</w:t>
      </w:r>
      <w:r>
        <w:t xml:space="preserve">. </w:t>
      </w:r>
    </w:p>
    <w:p w:rsidR="00DF1672" w:rsidP="00FC2841" w:rsidRDefault="00000000" w14:paraId="21B54CBB" w14:textId="77777777">
      <w:r>
        <w:t xml:space="preserve">De nieuwe ronde is per 15 mei 2025 weer opengesteld. Inschrijving was niet mogelijk </w:t>
      </w:r>
      <w:r w:rsidR="00205879">
        <w:t>van</w:t>
      </w:r>
      <w:r>
        <w:t xml:space="preserve"> 1 november 2024 t/m 14 mei 2025. </w:t>
      </w:r>
    </w:p>
    <w:p w:rsidR="00EA720D" w:rsidP="00FC2841" w:rsidRDefault="00000000" w14:paraId="434D7973" w14:textId="77777777">
      <w:r>
        <w:t xml:space="preserve">Een van de voorwaarden </w:t>
      </w:r>
      <w:r w:rsidR="00DF1672">
        <w:t xml:space="preserve">(zowel in de eerste ronde als in de nieuwe ronde) </w:t>
      </w:r>
      <w:r>
        <w:t>is zoals aangegeven dat de bouw nog niet mag zijn gestart.</w:t>
      </w:r>
      <w:r w:rsidR="00DF1672">
        <w:t xml:space="preserve"> </w:t>
      </w:r>
      <w:r w:rsidRPr="00EA720D">
        <w:t>De reden daarvoor is dat de subsidie vanwege het voorkomen van ongeoorloofde staatssteun is gekoppeld aan een overeenkomst voor een dienst van algemeen economisch belang (DAEB). Een van de voorwaarden voor een DAEB is dat er sprake is van marktfalen. Indien een activiteit is gestart, kan geen beroep gedaan worden op dat marktfalen. Daarmee kan een DAEB-overeenkomst niet met terugwerkende kracht worden verleend. Ook is het daarmee niet mogelijk om de subsidieregeling zodanig aan te passen dat wel met terugwerkende kracht subsidie kan worden verleend voor een activiteit die al is gestart.</w:t>
      </w:r>
    </w:p>
    <w:p w:rsidR="00FC2841" w:rsidP="00FC2841" w:rsidRDefault="00000000" w14:paraId="0E39109D" w14:textId="77777777">
      <w:r>
        <w:t>In sommige gevallen kan een project gesplitst worden in fases, waarmee een latere fase mogelijk wel in aanmerking kan komen voor subsidie, maar kennelijk is dat in deze casus niet aan de orde.</w:t>
      </w:r>
    </w:p>
    <w:p w:rsidR="00E07121" w:rsidP="00FC2841" w:rsidRDefault="00E07121" w14:paraId="3E3F16BA" w14:textId="77777777"/>
    <w:p w:rsidR="00FC2841" w:rsidP="00FC2841" w:rsidRDefault="00000000" w14:paraId="1557A02F" w14:textId="77777777">
      <w:r>
        <w:t>Vraag 6</w:t>
      </w:r>
    </w:p>
    <w:p w:rsidR="00FC2841" w:rsidP="00FC2841" w:rsidRDefault="00000000" w14:paraId="5DA8F0E8" w14:textId="77777777">
      <w:r>
        <w:t>Wat zou u ervan gevonden hebben als de initiatiefnemers ervoor gekozen zouden hebben om te wachten met het bouwen van geschikte zorgwoningen, omdat de subsidie nog niet binnen is? Had u dit in de huidige wooncrisis verantwoord geacht?</w:t>
      </w:r>
    </w:p>
    <w:p w:rsidR="00DF1672" w:rsidP="00FC2841" w:rsidRDefault="00DF1672" w14:paraId="352ED936" w14:textId="77777777"/>
    <w:p w:rsidR="00DF1672" w:rsidP="00FC2841" w:rsidRDefault="00000000" w14:paraId="614FB9CB" w14:textId="77777777">
      <w:r>
        <w:t>Antwoord vraag 6</w:t>
      </w:r>
    </w:p>
    <w:p w:rsidR="00DF1672" w:rsidP="00FC2841" w:rsidRDefault="00000000" w14:paraId="4A977E08" w14:textId="77777777">
      <w:r>
        <w:t xml:space="preserve">Naar mijn idee hadden de initiatiefnemers eerst een uitontwikkeld plan voor het bouwen van zorggeschikte woningen en zijn zij vervolgens gaan kijken of er ook een subsidie mogelijk was. De initiatiefnemers wisten op het moment van aanvraag dat hun project niet voldeed aan de subsidievoorwaarden, maar konden niet langer wachten omdat het project zeer kort na aanvraag in september 2024 al is gestart. Daarmee </w:t>
      </w:r>
      <w:r w:rsidR="00F7104B">
        <w:t xml:space="preserve">was het verkrijgen van de subsidie niet randvoorwaardelijk voor het starten met de bouw. </w:t>
      </w:r>
    </w:p>
    <w:p w:rsidR="00FC2841" w:rsidP="00FC2841" w:rsidRDefault="00FC2841" w14:paraId="30CAD837" w14:textId="77777777"/>
    <w:p w:rsidR="00FC2841" w:rsidP="00FC2841" w:rsidRDefault="00000000" w14:paraId="70D5919D" w14:textId="77777777">
      <w:r>
        <w:t>Vraag 7</w:t>
      </w:r>
    </w:p>
    <w:p w:rsidR="00FC2841" w:rsidP="00FC2841" w:rsidRDefault="00000000" w14:paraId="4C4039DB" w14:textId="77777777">
      <w:r>
        <w:t>Hoe rijmt u het feit dat sociale woningbouw vrijwel altijd onrendabel is met de uitspraak van het ministerie dat subsidie kennelijk niet nodig is als de bouw kan starten zonder subsidie? Erkent u dat het uitblijven van de subsidie voor dit project van Ymere en Philadelphia kan leiden tot uit- of afstel van andere toekomstige woningbouwplannen? Hoe reflecteert u daarop?</w:t>
      </w:r>
    </w:p>
    <w:p w:rsidR="00F7104B" w:rsidP="00FC2841" w:rsidRDefault="00F7104B" w14:paraId="56F87048" w14:textId="77777777"/>
    <w:p w:rsidR="00F7104B" w:rsidP="00FC2841" w:rsidRDefault="00000000" w14:paraId="13F85F50" w14:textId="77777777">
      <w:r>
        <w:t>Antwoord vraag 7</w:t>
      </w:r>
    </w:p>
    <w:p w:rsidR="00F7104B" w:rsidP="00FC2841" w:rsidRDefault="00000000" w14:paraId="3A6D3BC8" w14:textId="77777777">
      <w:r>
        <w:t xml:space="preserve">Bij uitwerking van dit initiatief wisten de initiatiefnemers dat hun project niet in aanmerking kwam voor subsidie. Van het “uitblijven” van de subsidie is derhalve geen sprake en ook </w:t>
      </w:r>
      <w:r w:rsidR="000339EC">
        <w:t xml:space="preserve">niet van een </w:t>
      </w:r>
      <w:r>
        <w:t xml:space="preserve">relatie met toekomstige woningbouwplannen. Voor nieuwe projecten voor deze doelgroep geldt dat de </w:t>
      </w:r>
      <w:r w:rsidR="00511CC1">
        <w:t>S</w:t>
      </w:r>
      <w:r>
        <w:t>timuleringsregeling zorggeschikte woningen inmiddels ook voor hen is opengesteld.</w:t>
      </w:r>
    </w:p>
    <w:p w:rsidR="00E07121" w:rsidP="00FC2841" w:rsidRDefault="00E07121" w14:paraId="0B9B3895" w14:textId="77777777"/>
    <w:p w:rsidR="00FC2841" w:rsidP="00FC2841" w:rsidRDefault="00000000" w14:paraId="5CD66632" w14:textId="77777777">
      <w:r>
        <w:t>Vraag 8</w:t>
      </w:r>
    </w:p>
    <w:p w:rsidR="00FC2841" w:rsidP="00FC2841" w:rsidRDefault="00000000" w14:paraId="281B839A" w14:textId="77777777">
      <w:r>
        <w:t>Herkent u de kritiek van Ymere-bestuurder Gerritsen op de gang van zaken met betrekking tot het aanvraagproces? Hoe reflecteert u op deze kritiek?</w:t>
      </w:r>
    </w:p>
    <w:p w:rsidR="00F7104B" w:rsidP="00FC2841" w:rsidRDefault="00F7104B" w14:paraId="429472F4" w14:textId="77777777"/>
    <w:p w:rsidR="00F7104B" w:rsidP="00FC2841" w:rsidRDefault="00000000" w14:paraId="540AC378" w14:textId="77777777">
      <w:r>
        <w:t>Antwoord vraag 8</w:t>
      </w:r>
    </w:p>
    <w:p w:rsidR="002F3BA0" w:rsidP="00FC2841" w:rsidRDefault="00000000" w14:paraId="3BF9C1B7" w14:textId="77777777">
      <w:r>
        <w:t xml:space="preserve">Ik ben van mening dat </w:t>
      </w:r>
      <w:r w:rsidR="002571AE">
        <w:t xml:space="preserve">de bestuurder van Ymere de zaken omdraait. Hij had </w:t>
      </w:r>
      <w:r w:rsidR="00003933">
        <w:t xml:space="preserve">naar mijn idee </w:t>
      </w:r>
      <w:r w:rsidR="002571AE">
        <w:t xml:space="preserve">samen met Philadelphia </w:t>
      </w:r>
      <w:r>
        <w:t xml:space="preserve">eerst </w:t>
      </w:r>
      <w:r w:rsidR="002571AE">
        <w:t xml:space="preserve">een plan en heeft daar </w:t>
      </w:r>
      <w:r>
        <w:t xml:space="preserve">vervolgens </w:t>
      </w:r>
      <w:r w:rsidR="002571AE">
        <w:t xml:space="preserve">een subsidie bij gezocht. Toen dat niet bleek te passen op deze casus heeft hij via de media en de Tweede Kamer bereikt dat in de toekomst de </w:t>
      </w:r>
      <w:r>
        <w:t>Stimulerings</w:t>
      </w:r>
      <w:r w:rsidR="002571AE">
        <w:t xml:space="preserve">regeling </w:t>
      </w:r>
      <w:r>
        <w:t xml:space="preserve">zorggeschikte woningen </w:t>
      </w:r>
      <w:r w:rsidR="002571AE">
        <w:t xml:space="preserve">ook beschikbaar is voor ouderen met een verstandelijke beperking en een </w:t>
      </w:r>
      <w:r>
        <w:t>Wlz-</w:t>
      </w:r>
      <w:r w:rsidR="002571AE">
        <w:t>indicatie voor VG3 t/m VG8</w:t>
      </w:r>
      <w:r>
        <w:t xml:space="preserve"> (en ZG-visueel 2 t/m 5)</w:t>
      </w:r>
      <w:r w:rsidR="002571AE">
        <w:t xml:space="preserve">. Dat is goed nieuws voor de sector. </w:t>
      </w:r>
    </w:p>
    <w:p w:rsidR="00F7104B" w:rsidP="00FC2841" w:rsidRDefault="00000000" w14:paraId="77894B44" w14:textId="77777777">
      <w:r>
        <w:t>Het is echter niet mogelijk om de regeling met terugwerkende kracht daarop aan te passen (zie motivatie bij antwoord op vraag 4 en 5). Aanpassing met terug</w:t>
      </w:r>
      <w:r w:rsidR="00E07121">
        <w:softHyphen/>
      </w:r>
      <w:r>
        <w:t>werkende kracht is daarbij ook niet eerlijk ten opzichte van andere partijen die de regeling hebben ge</w:t>
      </w:r>
      <w:r w:rsidR="00511CC1">
        <w:t>lezen</w:t>
      </w:r>
      <w:r>
        <w:t xml:space="preserve"> en hebben bedacht dat zij er niet voor in aanmerking kwamen en vervolgens hun eigen plannen daarop hebben aangepast.</w:t>
      </w:r>
    </w:p>
    <w:p w:rsidR="00E07121" w:rsidP="00FC2841" w:rsidRDefault="00E07121" w14:paraId="69195BF9" w14:textId="77777777"/>
    <w:p w:rsidR="00FC2841" w:rsidP="00FC2841" w:rsidRDefault="00000000" w14:paraId="0CEA4B6F" w14:textId="77777777">
      <w:r>
        <w:t>Vraag 9</w:t>
      </w:r>
    </w:p>
    <w:p w:rsidR="00FC2841" w:rsidP="00FC2841" w:rsidRDefault="00000000" w14:paraId="135C8AFD" w14:textId="77777777">
      <w:r>
        <w:t>Hoe reflecteert u op de uitspraak van Ymere-bestuurder Gerritsen dat “Als we met alle bouwprojecten zouden wachten totdat alle ‘onrendabiliteit’ zou zijn weg-gesubsidieerd zou er weinig meer gebouwd worden in Nederland”?</w:t>
      </w:r>
    </w:p>
    <w:p w:rsidR="002571AE" w:rsidP="00FC2841" w:rsidRDefault="002571AE" w14:paraId="604CBF16" w14:textId="77777777"/>
    <w:p w:rsidR="00FC2841" w:rsidP="00FC2841" w:rsidRDefault="00000000" w14:paraId="7B4B8B27" w14:textId="77777777">
      <w:r>
        <w:t>Antwoord vraag 9</w:t>
      </w:r>
    </w:p>
    <w:p w:rsidR="002571AE" w:rsidP="00FC2841" w:rsidRDefault="00000000" w14:paraId="1C26410B" w14:textId="77777777">
      <w:r>
        <w:t>Ik besef dat we met de huidige woningnood blij moeten zijn met iedere mogelijk</w:t>
      </w:r>
      <w:r w:rsidR="00E07121">
        <w:softHyphen/>
      </w:r>
      <w:r>
        <w:t>heid die woningcorporaties en andere partijen hebben om te investeren in nieuwe woningen (al dan niet voor ouderen).</w:t>
      </w:r>
    </w:p>
    <w:p w:rsidR="00E07121" w:rsidP="00FC2841" w:rsidRDefault="00E07121" w14:paraId="029A0FCD" w14:textId="77777777"/>
    <w:p w:rsidR="00FC2841" w:rsidP="00FC2841" w:rsidRDefault="00000000" w14:paraId="6B5CE5EA" w14:textId="77777777">
      <w:r>
        <w:t>Vraag 10</w:t>
      </w:r>
    </w:p>
    <w:p w:rsidR="00FC2841" w:rsidP="00FC2841" w:rsidRDefault="00000000" w14:paraId="65ED35EC" w14:textId="77777777">
      <w:r>
        <w:t>Welke mogelijkheden ziet u eventueel voor een oplossing met betrekking tot het traject van Ymere en Philadelphia?</w:t>
      </w:r>
    </w:p>
    <w:p w:rsidR="00E07121" w:rsidP="00FC2841" w:rsidRDefault="00E07121" w14:paraId="583A8F80" w14:textId="77777777"/>
    <w:p w:rsidR="002571AE" w:rsidP="00FC2841" w:rsidRDefault="00000000" w14:paraId="59A00980" w14:textId="77777777">
      <w:r>
        <w:t>Antwoord vraag 10</w:t>
      </w:r>
    </w:p>
    <w:p w:rsidR="002571AE" w:rsidP="00FC2841" w:rsidRDefault="00000000" w14:paraId="6B9951D5" w14:textId="77777777">
      <w:r>
        <w:t xml:space="preserve">Ik zie geen mogelijkheden om vanuit de Stimuleringsregeling iets in deze casus te betekenen. Ik hoop dat Ymere en Philadelphia </w:t>
      </w:r>
      <w:r w:rsidR="00907BD5">
        <w:t xml:space="preserve">hun initiatief </w:t>
      </w:r>
      <w:r w:rsidR="002F3BA0">
        <w:t xml:space="preserve">desondanks </w:t>
      </w:r>
      <w:r w:rsidR="00907BD5">
        <w:t>spoedig kunnen voltooien.</w:t>
      </w:r>
    </w:p>
    <w:p w:rsidR="00FC2841" w:rsidP="00FC2841" w:rsidRDefault="00FC2841" w14:paraId="73E54C84" w14:textId="77777777"/>
    <w:p w:rsidR="00E07121" w:rsidP="00FC2841" w:rsidRDefault="00E07121" w14:paraId="3EB552C6" w14:textId="77777777"/>
    <w:p w:rsidR="00FC2841" w:rsidP="00FC2841" w:rsidRDefault="00000000" w14:paraId="4D354248" w14:textId="77777777">
      <w:r>
        <w:t>Vraag 11</w:t>
      </w:r>
    </w:p>
    <w:p w:rsidR="00FC2841" w:rsidP="00FC2841" w:rsidRDefault="00000000" w14:paraId="0F3CA185" w14:textId="77777777">
      <w:r>
        <w:t>Op welke andere concrete manieren probeert u de bouw van zorggeschikte woningen voor ouderen met een beperking te stimuleren? Welke knelpunten ziet u in de huidige aanpak?</w:t>
      </w:r>
    </w:p>
    <w:p w:rsidR="00907BD5" w:rsidP="00FC2841" w:rsidRDefault="00907BD5" w14:paraId="240D2B3B" w14:textId="77777777"/>
    <w:p w:rsidR="00511CC1" w:rsidP="00FC2841" w:rsidRDefault="00000000" w14:paraId="28404DF4" w14:textId="77777777">
      <w:r>
        <w:t>Antwoord vraag 11</w:t>
      </w:r>
    </w:p>
    <w:p w:rsidR="00907BD5" w:rsidP="00FC2841" w:rsidRDefault="00000000" w14:paraId="45FB431C" w14:textId="77777777">
      <w:r>
        <w:t xml:space="preserve">Zorgkantoren hebben voor cliënten met een Wlz-indicatie zorgplicht en moeten voor elke doelgroep (dus ook voor ouderen met een beperking) voldoende zorg inkopen die aansluit bij de wensen van de cliënten. </w:t>
      </w:r>
      <w:r w:rsidR="0054248D">
        <w:t>De Stimuleringsregeling zorggeschikte woningen is inmiddels ook opengesteld voor ouderen met een verstandelijke beperking en een Wlz-indicatie voor VG 3 t/m VG 8 en ouderen met een visuele beperking en een Wlz-indicatie voor ZG-visueel 2 t/m 5.</w:t>
      </w:r>
    </w:p>
    <w:p w:rsidR="00907BD5" w:rsidP="00FC2841" w:rsidRDefault="00907BD5" w14:paraId="534A6F39" w14:textId="77777777"/>
    <w:p w:rsidR="00FC2841" w:rsidP="00FC2841" w:rsidRDefault="00FC2841" w14:paraId="6999C6AE" w14:textId="77777777"/>
    <w:p w:rsidR="00FC2841" w:rsidP="00FC2841" w:rsidRDefault="00FC2841" w14:paraId="4B67ED68" w14:textId="77777777"/>
    <w:p w:rsidR="00FC2841" w:rsidP="00FC2841" w:rsidRDefault="00FC2841" w14:paraId="6D0B93B5" w14:textId="77777777"/>
    <w:p w:rsidR="00FC2841" w:rsidP="00FC2841" w:rsidRDefault="00FC2841" w14:paraId="702E7A4A" w14:textId="77777777"/>
    <w:p w:rsidR="00FC2841" w:rsidP="00FC2841" w:rsidRDefault="00FC2841" w14:paraId="42166CAF" w14:textId="77777777"/>
    <w:p w:rsidR="00FC2841" w:rsidP="00FC2841" w:rsidRDefault="00FC2841" w14:paraId="71543C87" w14:textId="77777777"/>
    <w:p w:rsidR="00FC2841" w:rsidP="00FC2841" w:rsidRDefault="00FC2841" w14:paraId="47A307C5" w14:textId="77777777"/>
    <w:p w:rsidR="00FC2841" w:rsidP="00FC2841" w:rsidRDefault="00000000" w14:paraId="546DECCD" w14:textId="77777777">
      <w:r>
        <w:t>1) Zorgvisie, 23 juni 2025, “Gerritsen (Ymere) woest: ‘We winnen het debat, maar verliezen het</w:t>
      </w:r>
      <w:r w:rsidR="0013659B">
        <w:t xml:space="preserve"> </w:t>
      </w:r>
      <w:r>
        <w:t>geld’” (https://www.zorgvisie.nl/gerritsen-ymere-woest-we-winnen-het-debat-maar-verliezen-het-geld/)</w:t>
      </w:r>
      <w:r w:rsidR="0013659B">
        <w:t>.</w:t>
      </w:r>
    </w:p>
    <w:p w:rsidR="00FC2841" w:rsidP="00FC2841" w:rsidRDefault="00000000" w14:paraId="18226551" w14:textId="77777777">
      <w:r>
        <w:t>2) Kamerstuk 36 600 XVI, nr. 178</w:t>
      </w:r>
      <w:r w:rsidR="0013659B">
        <w:t>.</w:t>
      </w:r>
    </w:p>
    <w:p w:rsidR="00FC2841" w:rsidP="00FC2841" w:rsidRDefault="00000000" w14:paraId="7A959D07" w14:textId="77777777">
      <w:r>
        <w:t>3) Kamerstuk 36 600 XVI, nr. 60</w:t>
      </w:r>
      <w:r w:rsidR="0013659B">
        <w:t>.</w:t>
      </w:r>
    </w:p>
    <w:sectPr w:rsidR="00FC2841"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7025E" w14:textId="77777777" w:rsidR="00464095" w:rsidRDefault="00464095">
      <w:pPr>
        <w:spacing w:line="240" w:lineRule="auto"/>
      </w:pPr>
      <w:r>
        <w:separator/>
      </w:r>
    </w:p>
  </w:endnote>
  <w:endnote w:type="continuationSeparator" w:id="0">
    <w:p w14:paraId="69BEC040" w14:textId="77777777" w:rsidR="00464095" w:rsidRDefault="004640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FA15"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37CB7901" wp14:editId="13EDE6A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E0D0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CB790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F1E0D0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A49D"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8B6F6A7" wp14:editId="0E2137E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3843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8B6F6A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FD3843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059D2"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2B6ADE48" wp14:editId="3DDE349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DBB5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6ADE4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49DBB5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D036" w14:textId="77777777" w:rsidR="00464095" w:rsidRDefault="00464095">
      <w:pPr>
        <w:spacing w:line="240" w:lineRule="auto"/>
      </w:pPr>
      <w:r>
        <w:separator/>
      </w:r>
    </w:p>
  </w:footnote>
  <w:footnote w:type="continuationSeparator" w:id="0">
    <w:p w14:paraId="57F47C9B" w14:textId="77777777" w:rsidR="00464095" w:rsidRDefault="004640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A985"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BADF1F0" wp14:editId="7B27528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3724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BADF1F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093724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4E73" w14:textId="77777777" w:rsidR="00F860AE" w:rsidRDefault="00000000">
    <w:pPr>
      <w:pStyle w:val="Koptekst"/>
    </w:pPr>
    <w:r>
      <w:rPr>
        <w:noProof/>
      </w:rPr>
      <w:drawing>
        <wp:anchor distT="0" distB="0" distL="114300" distR="114300" simplePos="0" relativeHeight="251657216" behindDoc="0" locked="0" layoutInCell="1" allowOverlap="1" wp14:anchorId="2E973801" wp14:editId="7A4C422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F68C6"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A937A95" wp14:editId="66D295D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F4B96" w14:textId="77777777" w:rsidR="00F860AE" w:rsidRDefault="00000000" w:rsidP="00A97BB8">
                          <w:pPr>
                            <w:pStyle w:val="Afzendgegevens"/>
                          </w:pPr>
                          <w:r>
                            <w:t>Bezoekadres:</w:t>
                          </w:r>
                        </w:p>
                        <w:p w14:paraId="5243B559" w14:textId="77777777" w:rsidR="00F860AE" w:rsidRDefault="00000000" w:rsidP="00A97BB8">
                          <w:pPr>
                            <w:pStyle w:val="Afzendgegevens"/>
                          </w:pPr>
                          <w:r>
                            <w:t>Parnassusplein 5</w:t>
                          </w:r>
                        </w:p>
                        <w:p w14:paraId="0A90FAE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6F6A5D7" w14:textId="77777777" w:rsidR="00F860AE" w:rsidRDefault="00000000" w:rsidP="00A97BB8">
                          <w:pPr>
                            <w:pStyle w:val="Afzendgegevens"/>
                            <w:tabs>
                              <w:tab w:val="left" w:pos="170"/>
                            </w:tabs>
                          </w:pPr>
                          <w:r>
                            <w:t>T</w:t>
                          </w:r>
                          <w:r>
                            <w:tab/>
                            <w:t>070 340 79 11</w:t>
                          </w:r>
                        </w:p>
                        <w:p w14:paraId="6F452A34" w14:textId="77777777" w:rsidR="00F860AE" w:rsidRDefault="00000000" w:rsidP="00A97BB8">
                          <w:pPr>
                            <w:pStyle w:val="Afzendgegevens"/>
                            <w:tabs>
                              <w:tab w:val="left" w:pos="170"/>
                            </w:tabs>
                          </w:pPr>
                          <w:r>
                            <w:t>F</w:t>
                          </w:r>
                          <w:r>
                            <w:tab/>
                            <w:t>070 340 78 34</w:t>
                          </w:r>
                        </w:p>
                        <w:p w14:paraId="4B710BE5" w14:textId="77777777" w:rsidR="00F860AE" w:rsidRDefault="00000000" w:rsidP="00A97BB8">
                          <w:pPr>
                            <w:pStyle w:val="Afzendgegevens"/>
                          </w:pPr>
                          <w:r>
                            <w:t>www.</w:t>
                          </w:r>
                          <w:r w:rsidR="00C2746E">
                            <w:t>rijksoverheid</w:t>
                          </w:r>
                          <w:r>
                            <w:t>.nl</w:t>
                          </w:r>
                        </w:p>
                        <w:p w14:paraId="4AE22589" w14:textId="77777777" w:rsidR="00F860AE" w:rsidRDefault="00F860AE" w:rsidP="00A97BB8">
                          <w:pPr>
                            <w:pStyle w:val="Afzendgegevenswitregel2"/>
                          </w:pPr>
                        </w:p>
                        <w:p w14:paraId="60C6CE56" w14:textId="77777777" w:rsidR="00F860AE" w:rsidRDefault="00000000" w:rsidP="00A97BB8">
                          <w:pPr>
                            <w:pStyle w:val="Afzendgegevenskopjes"/>
                          </w:pPr>
                          <w:r>
                            <w:t>Ons kenmerk</w:t>
                          </w:r>
                        </w:p>
                        <w:p w14:paraId="45E6A3B7" w14:textId="77777777" w:rsidR="00D74EDF" w:rsidRPr="00420166" w:rsidRDefault="00000000" w:rsidP="00D74EDF">
                          <w:pPr>
                            <w:pStyle w:val="Huisstijl-Referentiegegevens"/>
                          </w:pPr>
                          <w:r>
                            <w:t>4158000-1085581-LZ</w:t>
                          </w:r>
                        </w:p>
                        <w:p w14:paraId="3C238197" w14:textId="77777777" w:rsidR="00F860AE" w:rsidRDefault="00F860AE" w:rsidP="00A97BB8">
                          <w:pPr>
                            <w:pStyle w:val="Afzendgegevenswitregel1"/>
                          </w:pPr>
                        </w:p>
                        <w:p w14:paraId="392F5D17" w14:textId="77777777" w:rsidR="00F860AE" w:rsidRDefault="00000000" w:rsidP="00A97BB8">
                          <w:pPr>
                            <w:pStyle w:val="Afzendgegevenskopjes"/>
                          </w:pPr>
                          <w:r>
                            <w:t>Bijlagen</w:t>
                          </w:r>
                        </w:p>
                        <w:p w14:paraId="69131006" w14:textId="77777777" w:rsidR="00F860AE" w:rsidRDefault="00000000" w:rsidP="00A97BB8">
                          <w:pPr>
                            <w:pStyle w:val="Afzendgegevens"/>
                          </w:pPr>
                          <w:bookmarkStart w:id="4" w:name="bmkBijlagen"/>
                          <w:bookmarkEnd w:id="4"/>
                          <w:r>
                            <w:t>1</w:t>
                          </w:r>
                        </w:p>
                        <w:p w14:paraId="1B5A99C3" w14:textId="77777777" w:rsidR="00F860AE" w:rsidRDefault="00F860AE" w:rsidP="00A97BB8">
                          <w:pPr>
                            <w:pStyle w:val="Afzendgegevenswitregel1"/>
                          </w:pPr>
                        </w:p>
                        <w:p w14:paraId="7DC990AC" w14:textId="77777777" w:rsidR="00F860AE" w:rsidRDefault="00000000" w:rsidP="00A97BB8">
                          <w:pPr>
                            <w:pStyle w:val="Afzendgegevenskopjes"/>
                          </w:pPr>
                          <w:r>
                            <w:t>Datum document</w:t>
                          </w:r>
                        </w:p>
                        <w:p w14:paraId="38C01796" w14:textId="2D224EC9"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8 </w:t>
                          </w:r>
                          <w:r w:rsidR="00EA44DF">
                            <w:rPr>
                              <w:rFonts w:eastAsia="SimSun"/>
                              <w:sz w:val="13"/>
                              <w:szCs w:val="13"/>
                            </w:rPr>
                            <w:t>juli</w:t>
                          </w:r>
                          <w:r>
                            <w:rPr>
                              <w:rFonts w:eastAsia="SimSun"/>
                              <w:sz w:val="13"/>
                              <w:szCs w:val="13"/>
                            </w:rPr>
                            <w:t xml:space="preserve"> 2025</w:t>
                          </w:r>
                        </w:p>
                        <w:p w14:paraId="3C55AE22" w14:textId="77777777" w:rsidR="00F860AE" w:rsidRDefault="00F860AE" w:rsidP="00A97BB8">
                          <w:pPr>
                            <w:pStyle w:val="Afzendgegevenswitregel1"/>
                          </w:pPr>
                        </w:p>
                        <w:p w14:paraId="3E06239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A937A9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73F4B96" w14:textId="77777777" w:rsidR="00F860AE" w:rsidRDefault="00000000" w:rsidP="00A97BB8">
                    <w:pPr>
                      <w:pStyle w:val="Afzendgegevens"/>
                    </w:pPr>
                    <w:r>
                      <w:t>Bezoekadres:</w:t>
                    </w:r>
                  </w:p>
                  <w:p w14:paraId="5243B559" w14:textId="77777777" w:rsidR="00F860AE" w:rsidRDefault="00000000" w:rsidP="00A97BB8">
                    <w:pPr>
                      <w:pStyle w:val="Afzendgegevens"/>
                    </w:pPr>
                    <w:r>
                      <w:t>Parnassusplein 5</w:t>
                    </w:r>
                  </w:p>
                  <w:p w14:paraId="0A90FAE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6F6A5D7" w14:textId="77777777" w:rsidR="00F860AE" w:rsidRDefault="00000000" w:rsidP="00A97BB8">
                    <w:pPr>
                      <w:pStyle w:val="Afzendgegevens"/>
                      <w:tabs>
                        <w:tab w:val="left" w:pos="170"/>
                      </w:tabs>
                    </w:pPr>
                    <w:r>
                      <w:t>T</w:t>
                    </w:r>
                    <w:r>
                      <w:tab/>
                      <w:t>070 340 79 11</w:t>
                    </w:r>
                  </w:p>
                  <w:p w14:paraId="6F452A34" w14:textId="77777777" w:rsidR="00F860AE" w:rsidRDefault="00000000" w:rsidP="00A97BB8">
                    <w:pPr>
                      <w:pStyle w:val="Afzendgegevens"/>
                      <w:tabs>
                        <w:tab w:val="left" w:pos="170"/>
                      </w:tabs>
                    </w:pPr>
                    <w:r>
                      <w:t>F</w:t>
                    </w:r>
                    <w:r>
                      <w:tab/>
                      <w:t>070 340 78 34</w:t>
                    </w:r>
                  </w:p>
                  <w:p w14:paraId="4B710BE5" w14:textId="77777777" w:rsidR="00F860AE" w:rsidRDefault="00000000" w:rsidP="00A97BB8">
                    <w:pPr>
                      <w:pStyle w:val="Afzendgegevens"/>
                    </w:pPr>
                    <w:r>
                      <w:t>www.</w:t>
                    </w:r>
                    <w:r w:rsidR="00C2746E">
                      <w:t>rijksoverheid</w:t>
                    </w:r>
                    <w:r>
                      <w:t>.nl</w:t>
                    </w:r>
                  </w:p>
                  <w:p w14:paraId="4AE22589" w14:textId="77777777" w:rsidR="00F860AE" w:rsidRDefault="00F860AE" w:rsidP="00A97BB8">
                    <w:pPr>
                      <w:pStyle w:val="Afzendgegevenswitregel2"/>
                    </w:pPr>
                  </w:p>
                  <w:p w14:paraId="60C6CE56" w14:textId="77777777" w:rsidR="00F860AE" w:rsidRDefault="00000000" w:rsidP="00A97BB8">
                    <w:pPr>
                      <w:pStyle w:val="Afzendgegevenskopjes"/>
                    </w:pPr>
                    <w:r>
                      <w:t>Ons kenmerk</w:t>
                    </w:r>
                  </w:p>
                  <w:p w14:paraId="45E6A3B7" w14:textId="77777777" w:rsidR="00D74EDF" w:rsidRPr="00420166" w:rsidRDefault="00000000" w:rsidP="00D74EDF">
                    <w:pPr>
                      <w:pStyle w:val="Huisstijl-Referentiegegevens"/>
                    </w:pPr>
                    <w:r>
                      <w:t>4158000-1085581-LZ</w:t>
                    </w:r>
                  </w:p>
                  <w:p w14:paraId="3C238197" w14:textId="77777777" w:rsidR="00F860AE" w:rsidRDefault="00F860AE" w:rsidP="00A97BB8">
                    <w:pPr>
                      <w:pStyle w:val="Afzendgegevenswitregel1"/>
                    </w:pPr>
                  </w:p>
                  <w:p w14:paraId="392F5D17" w14:textId="77777777" w:rsidR="00F860AE" w:rsidRDefault="00000000" w:rsidP="00A97BB8">
                    <w:pPr>
                      <w:pStyle w:val="Afzendgegevenskopjes"/>
                    </w:pPr>
                    <w:r>
                      <w:t>Bijlagen</w:t>
                    </w:r>
                  </w:p>
                  <w:p w14:paraId="69131006" w14:textId="77777777" w:rsidR="00F860AE" w:rsidRDefault="00000000" w:rsidP="00A97BB8">
                    <w:pPr>
                      <w:pStyle w:val="Afzendgegevens"/>
                    </w:pPr>
                    <w:bookmarkStart w:id="6" w:name="bmkBijlagen"/>
                    <w:bookmarkEnd w:id="6"/>
                    <w:r>
                      <w:t>1</w:t>
                    </w:r>
                  </w:p>
                  <w:p w14:paraId="1B5A99C3" w14:textId="77777777" w:rsidR="00F860AE" w:rsidRDefault="00F860AE" w:rsidP="00A97BB8">
                    <w:pPr>
                      <w:pStyle w:val="Afzendgegevenswitregel1"/>
                    </w:pPr>
                  </w:p>
                  <w:p w14:paraId="7DC990AC" w14:textId="77777777" w:rsidR="00F860AE" w:rsidRDefault="00000000" w:rsidP="00A97BB8">
                    <w:pPr>
                      <w:pStyle w:val="Afzendgegevenskopjes"/>
                    </w:pPr>
                    <w:r>
                      <w:t>Datum document</w:t>
                    </w:r>
                  </w:p>
                  <w:p w14:paraId="38C01796" w14:textId="2D224EC9"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8 </w:t>
                    </w:r>
                    <w:r w:rsidR="00EA44DF">
                      <w:rPr>
                        <w:rFonts w:eastAsia="SimSun"/>
                        <w:sz w:val="13"/>
                        <w:szCs w:val="13"/>
                      </w:rPr>
                      <w:t>juli</w:t>
                    </w:r>
                    <w:r>
                      <w:rPr>
                        <w:rFonts w:eastAsia="SimSun"/>
                        <w:sz w:val="13"/>
                        <w:szCs w:val="13"/>
                      </w:rPr>
                      <w:t xml:space="preserve"> 2025</w:t>
                    </w:r>
                  </w:p>
                  <w:p w14:paraId="3C55AE22" w14:textId="77777777" w:rsidR="00F860AE" w:rsidRDefault="00F860AE" w:rsidP="00A97BB8">
                    <w:pPr>
                      <w:pStyle w:val="Afzendgegevenswitregel1"/>
                    </w:pPr>
                  </w:p>
                  <w:p w14:paraId="3E06239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1EE6" w14:textId="77777777" w:rsidR="00F860AE" w:rsidRDefault="00F860AE">
    <w:pPr>
      <w:pStyle w:val="Koptekst"/>
    </w:pPr>
  </w:p>
  <w:p w14:paraId="39633FD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0F14"/>
    <w:rsid w:val="00001D03"/>
    <w:rsid w:val="00003093"/>
    <w:rsid w:val="00003933"/>
    <w:rsid w:val="00024097"/>
    <w:rsid w:val="000339EC"/>
    <w:rsid w:val="0003701D"/>
    <w:rsid w:val="0004156C"/>
    <w:rsid w:val="0004250F"/>
    <w:rsid w:val="00044264"/>
    <w:rsid w:val="000443E7"/>
    <w:rsid w:val="00053917"/>
    <w:rsid w:val="00063F99"/>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3659B"/>
    <w:rsid w:val="0015027E"/>
    <w:rsid w:val="00166333"/>
    <w:rsid w:val="0017367B"/>
    <w:rsid w:val="00180FCE"/>
    <w:rsid w:val="0018245B"/>
    <w:rsid w:val="00191A6E"/>
    <w:rsid w:val="001C22D9"/>
    <w:rsid w:val="001D2B18"/>
    <w:rsid w:val="001E1AFD"/>
    <w:rsid w:val="001E37CA"/>
    <w:rsid w:val="001E4AA7"/>
    <w:rsid w:val="00205879"/>
    <w:rsid w:val="00206CA2"/>
    <w:rsid w:val="00211CA7"/>
    <w:rsid w:val="00213887"/>
    <w:rsid w:val="00214C80"/>
    <w:rsid w:val="002571AE"/>
    <w:rsid w:val="00261464"/>
    <w:rsid w:val="0026437C"/>
    <w:rsid w:val="002772AE"/>
    <w:rsid w:val="0027737A"/>
    <w:rsid w:val="00282965"/>
    <w:rsid w:val="00283FB4"/>
    <w:rsid w:val="0029171D"/>
    <w:rsid w:val="002937FB"/>
    <w:rsid w:val="002A273F"/>
    <w:rsid w:val="002A4808"/>
    <w:rsid w:val="002A51C6"/>
    <w:rsid w:val="002A7945"/>
    <w:rsid w:val="002A7FF7"/>
    <w:rsid w:val="002B404A"/>
    <w:rsid w:val="002C728A"/>
    <w:rsid w:val="002E382F"/>
    <w:rsid w:val="002F3BA0"/>
    <w:rsid w:val="00305A22"/>
    <w:rsid w:val="00312E83"/>
    <w:rsid w:val="00323A44"/>
    <w:rsid w:val="0032468A"/>
    <w:rsid w:val="00330C81"/>
    <w:rsid w:val="003408F7"/>
    <w:rsid w:val="00342416"/>
    <w:rsid w:val="003565EF"/>
    <w:rsid w:val="0036745C"/>
    <w:rsid w:val="00375EAB"/>
    <w:rsid w:val="00394BD1"/>
    <w:rsid w:val="003977E9"/>
    <w:rsid w:val="003A0FCD"/>
    <w:rsid w:val="003E1EEB"/>
    <w:rsid w:val="003F281F"/>
    <w:rsid w:val="00414D19"/>
    <w:rsid w:val="00420166"/>
    <w:rsid w:val="00440752"/>
    <w:rsid w:val="00443B68"/>
    <w:rsid w:val="00453E7A"/>
    <w:rsid w:val="00464095"/>
    <w:rsid w:val="004740F8"/>
    <w:rsid w:val="004868E0"/>
    <w:rsid w:val="00494227"/>
    <w:rsid w:val="004B5A41"/>
    <w:rsid w:val="004B79CA"/>
    <w:rsid w:val="004C28CC"/>
    <w:rsid w:val="004D3562"/>
    <w:rsid w:val="004D3EE4"/>
    <w:rsid w:val="004F4498"/>
    <w:rsid w:val="004F7466"/>
    <w:rsid w:val="00506C21"/>
    <w:rsid w:val="00511CC1"/>
    <w:rsid w:val="00525092"/>
    <w:rsid w:val="00537EB3"/>
    <w:rsid w:val="0054248D"/>
    <w:rsid w:val="00547739"/>
    <w:rsid w:val="00553742"/>
    <w:rsid w:val="00556FC1"/>
    <w:rsid w:val="00586002"/>
    <w:rsid w:val="00595246"/>
    <w:rsid w:val="00597A99"/>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73CEC"/>
    <w:rsid w:val="00794A93"/>
    <w:rsid w:val="007C0BC6"/>
    <w:rsid w:val="007D6882"/>
    <w:rsid w:val="007E13A5"/>
    <w:rsid w:val="007F2914"/>
    <w:rsid w:val="007F5AEE"/>
    <w:rsid w:val="007F63F2"/>
    <w:rsid w:val="00803A9A"/>
    <w:rsid w:val="00803C7D"/>
    <w:rsid w:val="008232FE"/>
    <w:rsid w:val="0082399F"/>
    <w:rsid w:val="00850932"/>
    <w:rsid w:val="00851821"/>
    <w:rsid w:val="008570F5"/>
    <w:rsid w:val="00861D19"/>
    <w:rsid w:val="00891202"/>
    <w:rsid w:val="00897378"/>
    <w:rsid w:val="00897ABA"/>
    <w:rsid w:val="00897C5E"/>
    <w:rsid w:val="008A42E7"/>
    <w:rsid w:val="008D5CC4"/>
    <w:rsid w:val="008E5C66"/>
    <w:rsid w:val="008F5C23"/>
    <w:rsid w:val="009071A4"/>
    <w:rsid w:val="00907302"/>
    <w:rsid w:val="00907AC4"/>
    <w:rsid w:val="00907BD5"/>
    <w:rsid w:val="009368F6"/>
    <w:rsid w:val="0096086B"/>
    <w:rsid w:val="009608D3"/>
    <w:rsid w:val="009615EB"/>
    <w:rsid w:val="0096635E"/>
    <w:rsid w:val="0097481D"/>
    <w:rsid w:val="009945B3"/>
    <w:rsid w:val="009A0B66"/>
    <w:rsid w:val="009B2C64"/>
    <w:rsid w:val="009B7B79"/>
    <w:rsid w:val="009C0C15"/>
    <w:rsid w:val="009C1DFC"/>
    <w:rsid w:val="009C2C57"/>
    <w:rsid w:val="009D1389"/>
    <w:rsid w:val="009E49D6"/>
    <w:rsid w:val="00A00443"/>
    <w:rsid w:val="00A0347D"/>
    <w:rsid w:val="00A1272F"/>
    <w:rsid w:val="00A1671E"/>
    <w:rsid w:val="00A257D1"/>
    <w:rsid w:val="00A439C2"/>
    <w:rsid w:val="00A46115"/>
    <w:rsid w:val="00A75276"/>
    <w:rsid w:val="00A7714C"/>
    <w:rsid w:val="00A907B9"/>
    <w:rsid w:val="00A97BB8"/>
    <w:rsid w:val="00AB2616"/>
    <w:rsid w:val="00AB49DB"/>
    <w:rsid w:val="00AB4A9A"/>
    <w:rsid w:val="00AB6116"/>
    <w:rsid w:val="00AC17D5"/>
    <w:rsid w:val="00AC2BFA"/>
    <w:rsid w:val="00AD5387"/>
    <w:rsid w:val="00AE5E7A"/>
    <w:rsid w:val="00AF40CD"/>
    <w:rsid w:val="00B142A0"/>
    <w:rsid w:val="00B25223"/>
    <w:rsid w:val="00B4064E"/>
    <w:rsid w:val="00B42A63"/>
    <w:rsid w:val="00B43456"/>
    <w:rsid w:val="00B452FA"/>
    <w:rsid w:val="00B54A56"/>
    <w:rsid w:val="00B55170"/>
    <w:rsid w:val="00B566C7"/>
    <w:rsid w:val="00B5727D"/>
    <w:rsid w:val="00B6471C"/>
    <w:rsid w:val="00B65DEA"/>
    <w:rsid w:val="00B83641"/>
    <w:rsid w:val="00B87655"/>
    <w:rsid w:val="00B963F2"/>
    <w:rsid w:val="00BA19A7"/>
    <w:rsid w:val="00BC75A2"/>
    <w:rsid w:val="00BD34CA"/>
    <w:rsid w:val="00BE11D3"/>
    <w:rsid w:val="00BE3ABA"/>
    <w:rsid w:val="00BF1E5F"/>
    <w:rsid w:val="00C2219A"/>
    <w:rsid w:val="00C2746E"/>
    <w:rsid w:val="00C45528"/>
    <w:rsid w:val="00C55D86"/>
    <w:rsid w:val="00C742D7"/>
    <w:rsid w:val="00C76AFD"/>
    <w:rsid w:val="00C9417E"/>
    <w:rsid w:val="00CA481F"/>
    <w:rsid w:val="00CB06D2"/>
    <w:rsid w:val="00CB09AE"/>
    <w:rsid w:val="00CB3B96"/>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F1672"/>
    <w:rsid w:val="00E00E6C"/>
    <w:rsid w:val="00E07121"/>
    <w:rsid w:val="00E16C64"/>
    <w:rsid w:val="00E35C0A"/>
    <w:rsid w:val="00E57FE4"/>
    <w:rsid w:val="00E703F4"/>
    <w:rsid w:val="00E80A39"/>
    <w:rsid w:val="00E924F1"/>
    <w:rsid w:val="00EA44DF"/>
    <w:rsid w:val="00EA48D2"/>
    <w:rsid w:val="00EA6D30"/>
    <w:rsid w:val="00EA720D"/>
    <w:rsid w:val="00EB2F0F"/>
    <w:rsid w:val="00EB49A6"/>
    <w:rsid w:val="00ED6774"/>
    <w:rsid w:val="00EE6EBB"/>
    <w:rsid w:val="00EF228E"/>
    <w:rsid w:val="00F01F8C"/>
    <w:rsid w:val="00F06AF8"/>
    <w:rsid w:val="00F07BF0"/>
    <w:rsid w:val="00F20C99"/>
    <w:rsid w:val="00F306B5"/>
    <w:rsid w:val="00F358D8"/>
    <w:rsid w:val="00F36B68"/>
    <w:rsid w:val="00F60FF6"/>
    <w:rsid w:val="00F7104B"/>
    <w:rsid w:val="00F860AE"/>
    <w:rsid w:val="00F93113"/>
    <w:rsid w:val="00FA65FE"/>
    <w:rsid w:val="00FB3314"/>
    <w:rsid w:val="00FC2841"/>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89A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rsid w:val="00AB2616"/>
    <w:rPr>
      <w:color w:val="0563C1" w:themeColor="hyperlink"/>
      <w:u w:val="single"/>
    </w:rPr>
  </w:style>
  <w:style w:type="character" w:styleId="Onopgelostemelding">
    <w:name w:val="Unresolved Mention"/>
    <w:basedOn w:val="Standaardalinea-lettertype"/>
    <w:uiPriority w:val="99"/>
    <w:semiHidden/>
    <w:unhideWhenUsed/>
    <w:rsid w:val="00AB2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etten.overheid.nl/BWBR0048611/2025-04-26"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1476</ap:Words>
  <ap:Characters>8122</ap:Characters>
  <ap:DocSecurity>0</ap:DocSecurity>
  <ap:Lines>67</ap:Lines>
  <ap:Paragraphs>19</ap:Paragraphs>
  <ap:ScaleCrop>false</ap:ScaleCrop>
  <ap:LinksUpToDate>false</ap:LinksUpToDate>
  <ap:CharactersWithSpaces>9579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2025-08-25T14:44:00.0000000Z</dcterms:created>
  <dcterms:modified xsi:type="dcterms:W3CDTF">2025-08-25T14:44:00.0000000Z</dcterms:modified>
  <dc:creator/>
  <dc:description>------------------------</dc:description>
  <dc:subject/>
  <dc:title/>
  <keywords/>
  <version/>
  <category/>
</coreProperties>
</file>