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6708" w:rsidP="00F52460" w:rsidRDefault="008A6708" w14:paraId="678B9AC7" w14:textId="7BD34840">
      <w:pPr>
        <w:autoSpaceDE w:val="0"/>
        <w:autoSpaceDN w:val="0"/>
        <w:adjustRightInd w:val="0"/>
        <w:spacing w:after="0" w:line="240" w:lineRule="auto"/>
        <w:rPr>
          <w:rFonts w:ascii="Verdana" w:hAnsi="Verdana" w:eastAsia="DejaVuSerifCondensed-Bold" w:cs="DejaVuSerifCondensed-Bold"/>
          <w:b/>
          <w:bCs/>
          <w:color w:val="000000"/>
          <w:kern w:val="0"/>
          <w:sz w:val="18"/>
          <w:szCs w:val="18"/>
        </w:rPr>
      </w:pPr>
      <w:bookmarkStart w:name="_Hlk206074467" w:id="0"/>
      <w:r>
        <w:rPr>
          <w:rFonts w:ascii="Verdana" w:hAnsi="Verdana" w:eastAsia="DejaVuSerifCondensed-Bold" w:cs="DejaVuSerifCondensed-Bold"/>
          <w:b/>
          <w:bCs/>
          <w:color w:val="000000"/>
          <w:kern w:val="0"/>
          <w:sz w:val="18"/>
          <w:szCs w:val="18"/>
        </w:rPr>
        <w:t>AH 2947</w:t>
      </w:r>
    </w:p>
    <w:p w:rsidRPr="007A21BD" w:rsidR="007A21BD" w:rsidP="00F52460" w:rsidRDefault="007A21BD" w14:paraId="760763D3" w14:textId="5FEB78F1">
      <w:pPr>
        <w:autoSpaceDE w:val="0"/>
        <w:autoSpaceDN w:val="0"/>
        <w:adjustRightInd w:val="0"/>
        <w:spacing w:after="0" w:line="240" w:lineRule="auto"/>
        <w:rPr>
          <w:rFonts w:ascii="Verdana" w:hAnsi="Verdana" w:eastAsia="DejaVuSerifCondensed-Bold" w:cs="DejaVuSerifCondensed-Bold"/>
          <w:b/>
          <w:bCs/>
          <w:color w:val="000000"/>
          <w:kern w:val="0"/>
          <w:sz w:val="18"/>
          <w:szCs w:val="18"/>
        </w:rPr>
      </w:pPr>
      <w:r w:rsidRPr="007A21BD">
        <w:rPr>
          <w:rFonts w:ascii="Verdana" w:hAnsi="Verdana" w:eastAsia="DejaVuSerifCondensed-Bold" w:cs="DejaVuSerifCondensed-Bold"/>
          <w:b/>
          <w:bCs/>
          <w:color w:val="000000"/>
          <w:kern w:val="0"/>
          <w:sz w:val="18"/>
          <w:szCs w:val="18"/>
        </w:rPr>
        <w:t>2025Z14998</w:t>
      </w:r>
    </w:p>
    <w:p w:rsidR="007A21BD" w:rsidP="008A6708" w:rsidRDefault="007A21BD" w14:paraId="222DCBB8" w14:textId="34D89493">
      <w:pPr>
        <w:autoSpaceDE w:val="0"/>
        <w:autoSpaceDN w:val="0"/>
        <w:adjustRightInd w:val="0"/>
        <w:spacing w:after="0" w:line="240" w:lineRule="auto"/>
        <w:rPr>
          <w:rFonts w:ascii="Verdana" w:hAnsi="Verdana" w:eastAsia="DejaVuSerifCondensed" w:cs="DejaVuSerifCondensed"/>
          <w:color w:val="000000"/>
          <w:kern w:val="0"/>
          <w:sz w:val="18"/>
          <w:szCs w:val="18"/>
        </w:rPr>
      </w:pPr>
    </w:p>
    <w:p w:rsidRPr="008A6708" w:rsidR="008A6708" w:rsidP="008A6708" w:rsidRDefault="008A6708" w14:paraId="7155FCC4" w14:textId="69604C6C">
      <w:pPr>
        <w:pStyle w:val="Geenafstand"/>
        <w:rPr>
          <w:rFonts w:ascii="Times New Roman" w:hAnsi="Times New Roman"/>
        </w:rPr>
      </w:pPr>
      <w:r w:rsidRPr="008A6708">
        <w:t>Antwoord van staatssecretaris Nobel (Sociale Zaken en Werkgelegenheid)</w:t>
      </w:r>
      <w:r>
        <w:t xml:space="preserve">, mede namens de </w:t>
      </w:r>
      <w:r w:rsidRPr="00D80872">
        <w:rPr>
          <w:rFonts w:ascii="Times New Roman" w:hAnsi="Times New Roman"/>
        </w:rPr>
        <w:t>minister van Financiën</w:t>
      </w:r>
      <w:r w:rsidRPr="008A6708">
        <w:t xml:space="preserve"> (ontvangen</w:t>
      </w:r>
      <w:r>
        <w:t xml:space="preserve"> 1 september 2025)</w:t>
      </w:r>
    </w:p>
    <w:p w:rsidR="007A21BD" w:rsidP="00F52460" w:rsidRDefault="007A21BD" w14:paraId="47999A32"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Pr="007A21BD" w:rsidR="007A21BD" w:rsidP="00F52460" w:rsidRDefault="007A21BD" w14:paraId="7A7C5DA7"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Pr="00E65397" w:rsidR="007A21BD" w:rsidP="00F52460" w:rsidRDefault="007A21BD" w14:paraId="1210B17E" w14:textId="6D56FBAE">
      <w:pPr>
        <w:pStyle w:val="Lijstalinea"/>
        <w:numPr>
          <w:ilvl w:val="0"/>
          <w:numId w:val="2"/>
        </w:numPr>
        <w:autoSpaceDE w:val="0"/>
        <w:autoSpaceDN w:val="0"/>
        <w:adjustRightInd w:val="0"/>
        <w:spacing w:after="0" w:line="240" w:lineRule="auto"/>
        <w:rPr>
          <w:rFonts w:ascii="Verdana" w:hAnsi="Verdana" w:eastAsia="DejaVuSerifCondensed" w:cs="DejaVuSerifCondensed"/>
          <w:b/>
          <w:bCs/>
          <w:color w:val="000000"/>
          <w:kern w:val="0"/>
          <w:sz w:val="18"/>
          <w:szCs w:val="18"/>
        </w:rPr>
      </w:pPr>
      <w:bookmarkStart w:name="_Hlk206073123" w:id="1"/>
      <w:r w:rsidRPr="00E65397">
        <w:rPr>
          <w:rFonts w:ascii="Verdana" w:hAnsi="Verdana" w:eastAsia="DejaVuSerifCondensed" w:cs="DejaVuSerifCondensed"/>
          <w:b/>
          <w:bCs/>
          <w:color w:val="000000"/>
          <w:kern w:val="0"/>
          <w:sz w:val="18"/>
          <w:szCs w:val="18"/>
        </w:rPr>
        <w:t>Wat is uw reactie op het bericht van de NOS dat het bedrijf Groupcard failliet is verklaard waardoor tienduizenden mensen gedupeerd zijn? 1)</w:t>
      </w:r>
    </w:p>
    <w:p w:rsidR="00EC3058" w:rsidP="00F52460" w:rsidRDefault="009A4812" w14:paraId="7DC954BD" w14:textId="02086721">
      <w:pPr>
        <w:pStyle w:val="Lijstalinea"/>
        <w:autoSpaceDE w:val="0"/>
        <w:autoSpaceDN w:val="0"/>
        <w:adjustRightInd w:val="0"/>
        <w:spacing w:after="0" w:line="240" w:lineRule="auto"/>
        <w:rPr>
          <w:rFonts w:ascii="Verdana" w:hAnsi="Verdana" w:eastAsia="DejaVuSerifCondensed" w:cs="DejaVuSerifCondensed"/>
          <w:color w:val="000000"/>
          <w:kern w:val="0"/>
          <w:sz w:val="18"/>
          <w:szCs w:val="18"/>
        </w:rPr>
      </w:pPr>
      <w:r w:rsidRPr="00E65397">
        <w:rPr>
          <w:rFonts w:ascii="Verdana" w:hAnsi="Verdana" w:eastAsia="DejaVuSerifCondensed" w:cs="DejaVuSerifCondensed"/>
          <w:color w:val="000000"/>
          <w:kern w:val="0"/>
          <w:sz w:val="18"/>
          <w:szCs w:val="18"/>
        </w:rPr>
        <w:t xml:space="preserve">Ik heb kennisgenomen van het bericht dat Groupcard failliet is. Ik voel mee met de mensen die hierdoor geraakt zijn. </w:t>
      </w:r>
      <w:r w:rsidR="00EC3058">
        <w:rPr>
          <w:rFonts w:ascii="Verdana" w:hAnsi="Verdana" w:eastAsia="DejaVuSerifCondensed" w:cs="DejaVuSerifCondensed"/>
          <w:color w:val="000000"/>
          <w:kern w:val="0"/>
          <w:sz w:val="18"/>
          <w:szCs w:val="18"/>
        </w:rPr>
        <w:t>Het gaat om een brede groep. Bijvoorbeeld mantelzorgers die zich belangeloos inzetten voor de zorg van familie of vrienden</w:t>
      </w:r>
      <w:r w:rsidR="002E1467">
        <w:rPr>
          <w:rFonts w:ascii="Verdana" w:hAnsi="Verdana" w:eastAsia="DejaVuSerifCondensed" w:cs="DejaVuSerifCondensed"/>
          <w:color w:val="000000"/>
          <w:kern w:val="0"/>
          <w:sz w:val="18"/>
          <w:szCs w:val="18"/>
        </w:rPr>
        <w:t xml:space="preserve"> en via de pas hun mantelzorgcompliment hebben gekregen</w:t>
      </w:r>
      <w:r w:rsidR="00EC3058">
        <w:rPr>
          <w:rFonts w:ascii="Verdana" w:hAnsi="Verdana" w:eastAsia="DejaVuSerifCondensed" w:cs="DejaVuSerifCondensed"/>
          <w:color w:val="000000"/>
          <w:kern w:val="0"/>
          <w:sz w:val="18"/>
          <w:szCs w:val="18"/>
        </w:rPr>
        <w:t xml:space="preserve">. </w:t>
      </w:r>
      <w:r w:rsidRPr="00E65397">
        <w:rPr>
          <w:rFonts w:ascii="Verdana" w:hAnsi="Verdana" w:eastAsia="DejaVuSerifCondensed" w:cs="DejaVuSerifCondensed"/>
          <w:color w:val="000000"/>
          <w:kern w:val="0"/>
          <w:sz w:val="18"/>
          <w:szCs w:val="18"/>
        </w:rPr>
        <w:t xml:space="preserve">De </w:t>
      </w:r>
      <w:r w:rsidR="000E2F95">
        <w:rPr>
          <w:rFonts w:ascii="Verdana" w:hAnsi="Verdana" w:eastAsia="DejaVuSerifCondensed" w:cs="DejaVuSerifCondensed"/>
          <w:color w:val="000000"/>
          <w:kern w:val="0"/>
          <w:sz w:val="18"/>
          <w:szCs w:val="18"/>
        </w:rPr>
        <w:t xml:space="preserve">uitgegeven </w:t>
      </w:r>
      <w:r w:rsidRPr="00E65397">
        <w:rPr>
          <w:rFonts w:ascii="Verdana" w:hAnsi="Verdana" w:eastAsia="DejaVuSerifCondensed" w:cs="DejaVuSerifCondensed"/>
          <w:color w:val="000000"/>
          <w:kern w:val="0"/>
          <w:sz w:val="18"/>
          <w:szCs w:val="18"/>
        </w:rPr>
        <w:t xml:space="preserve">kaarten zijn </w:t>
      </w:r>
      <w:r w:rsidR="00EC3058">
        <w:rPr>
          <w:rFonts w:ascii="Verdana" w:hAnsi="Verdana" w:eastAsia="DejaVuSerifCondensed" w:cs="DejaVuSerifCondensed"/>
          <w:color w:val="000000"/>
          <w:kern w:val="0"/>
          <w:sz w:val="18"/>
          <w:szCs w:val="18"/>
        </w:rPr>
        <w:t xml:space="preserve">ook </w:t>
      </w:r>
    </w:p>
    <w:p w:rsidR="009A4812" w:rsidP="00F52460" w:rsidRDefault="009A4812" w14:paraId="54637FB2" w14:textId="799A8860">
      <w:pPr>
        <w:pStyle w:val="Lijstalinea"/>
        <w:autoSpaceDE w:val="0"/>
        <w:autoSpaceDN w:val="0"/>
        <w:adjustRightInd w:val="0"/>
        <w:spacing w:after="0" w:line="240" w:lineRule="auto"/>
        <w:rPr>
          <w:rFonts w:ascii="Verdana" w:hAnsi="Verdana" w:eastAsia="DejaVuSerifCondensed" w:cs="DejaVuSerifCondensed"/>
          <w:color w:val="000000"/>
          <w:kern w:val="0"/>
          <w:sz w:val="18"/>
          <w:szCs w:val="18"/>
        </w:rPr>
      </w:pPr>
      <w:r w:rsidRPr="00E65397">
        <w:rPr>
          <w:rFonts w:ascii="Verdana" w:hAnsi="Verdana" w:eastAsia="DejaVuSerifCondensed" w:cs="DejaVuSerifCondensed"/>
          <w:color w:val="000000"/>
          <w:kern w:val="0"/>
          <w:sz w:val="18"/>
          <w:szCs w:val="18"/>
        </w:rPr>
        <w:t xml:space="preserve">bedoeld voor mensen </w:t>
      </w:r>
      <w:r w:rsidRPr="00E65397" w:rsidR="00E04CA0">
        <w:rPr>
          <w:rFonts w:ascii="Verdana" w:hAnsi="Verdana" w:eastAsia="DejaVuSerifCondensed" w:cs="DejaVuSerifCondensed"/>
          <w:color w:val="000000"/>
          <w:kern w:val="0"/>
          <w:sz w:val="18"/>
          <w:szCs w:val="18"/>
        </w:rPr>
        <w:t>met een kleine beurs</w:t>
      </w:r>
      <w:r w:rsidRPr="00E65397">
        <w:rPr>
          <w:rFonts w:ascii="Verdana" w:hAnsi="Verdana" w:eastAsia="DejaVuSerifCondensed" w:cs="DejaVuSerifCondensed"/>
          <w:color w:val="000000"/>
          <w:kern w:val="0"/>
          <w:sz w:val="18"/>
          <w:szCs w:val="18"/>
        </w:rPr>
        <w:t>.</w:t>
      </w:r>
      <w:r w:rsidR="00EC3058">
        <w:rPr>
          <w:rFonts w:ascii="Verdana" w:hAnsi="Verdana" w:eastAsia="DejaVuSerifCondensed" w:cs="DejaVuSerifCondensed"/>
          <w:color w:val="000000"/>
          <w:kern w:val="0"/>
          <w:sz w:val="18"/>
          <w:szCs w:val="18"/>
        </w:rPr>
        <w:t xml:space="preserve"> Juist in tijden van hogere kosten voor levensonderhoud kan de impact voor hen groot zijn.</w:t>
      </w:r>
      <w:r w:rsidRPr="00E65397">
        <w:rPr>
          <w:rFonts w:ascii="Verdana" w:hAnsi="Verdana" w:eastAsia="DejaVuSerifCondensed" w:cs="DejaVuSerifCondensed"/>
          <w:color w:val="000000"/>
          <w:kern w:val="0"/>
          <w:sz w:val="18"/>
          <w:szCs w:val="18"/>
        </w:rPr>
        <w:t xml:space="preserve"> Ook </w:t>
      </w:r>
      <w:r w:rsidRPr="00E65397" w:rsidR="002B0251">
        <w:rPr>
          <w:rFonts w:ascii="Verdana" w:hAnsi="Verdana" w:eastAsia="DejaVuSerifCondensed" w:cs="DejaVuSerifCondensed"/>
          <w:color w:val="000000"/>
          <w:kern w:val="0"/>
          <w:sz w:val="18"/>
          <w:szCs w:val="18"/>
        </w:rPr>
        <w:t xml:space="preserve">voor de </w:t>
      </w:r>
      <w:r w:rsidRPr="00E65397" w:rsidR="000B2722">
        <w:rPr>
          <w:rFonts w:ascii="Verdana" w:hAnsi="Verdana" w:eastAsia="DejaVuSerifCondensed" w:cs="DejaVuSerifCondensed"/>
          <w:color w:val="000000"/>
          <w:kern w:val="0"/>
          <w:sz w:val="18"/>
          <w:szCs w:val="18"/>
        </w:rPr>
        <w:t>betrokken</w:t>
      </w:r>
      <w:r w:rsidRPr="00E65397" w:rsidR="002B0251">
        <w:rPr>
          <w:rFonts w:ascii="Verdana" w:hAnsi="Verdana" w:eastAsia="DejaVuSerifCondensed" w:cs="DejaVuSerifCondensed"/>
          <w:color w:val="000000"/>
          <w:kern w:val="0"/>
          <w:sz w:val="18"/>
          <w:szCs w:val="18"/>
        </w:rPr>
        <w:t xml:space="preserve"> gemeenten </w:t>
      </w:r>
      <w:r w:rsidR="00443305">
        <w:rPr>
          <w:rFonts w:ascii="Verdana" w:hAnsi="Verdana" w:eastAsia="DejaVuSerifCondensed" w:cs="DejaVuSerifCondensed"/>
          <w:color w:val="000000"/>
          <w:kern w:val="0"/>
          <w:sz w:val="18"/>
          <w:szCs w:val="18"/>
        </w:rPr>
        <w:t xml:space="preserve">die schuldeiser in het faillissement zijn, </w:t>
      </w:r>
      <w:r w:rsidRPr="00E65397" w:rsidR="002B0251">
        <w:rPr>
          <w:rFonts w:ascii="Verdana" w:hAnsi="Verdana" w:eastAsia="DejaVuSerifCondensed" w:cs="DejaVuSerifCondensed"/>
          <w:color w:val="000000"/>
          <w:kern w:val="0"/>
          <w:sz w:val="18"/>
          <w:szCs w:val="18"/>
        </w:rPr>
        <w:t xml:space="preserve">is </w:t>
      </w:r>
      <w:r w:rsidRPr="00E65397" w:rsidR="000B2722">
        <w:rPr>
          <w:rFonts w:ascii="Verdana" w:hAnsi="Verdana" w:eastAsia="DejaVuSerifCondensed" w:cs="DejaVuSerifCondensed"/>
          <w:color w:val="000000"/>
          <w:kern w:val="0"/>
          <w:sz w:val="18"/>
          <w:szCs w:val="18"/>
        </w:rPr>
        <w:t xml:space="preserve">dit </w:t>
      </w:r>
      <w:r w:rsidR="000E2F95">
        <w:rPr>
          <w:rFonts w:ascii="Verdana" w:hAnsi="Verdana" w:eastAsia="DejaVuSerifCondensed" w:cs="DejaVuSerifCondensed"/>
          <w:color w:val="000000"/>
          <w:kern w:val="0"/>
          <w:sz w:val="18"/>
          <w:szCs w:val="18"/>
        </w:rPr>
        <w:t>een financiële tegenvaller</w:t>
      </w:r>
      <w:r w:rsidRPr="00E65397" w:rsidR="000B2722">
        <w:rPr>
          <w:rFonts w:ascii="Verdana" w:hAnsi="Verdana" w:eastAsia="DejaVuSerifCondensed" w:cs="DejaVuSerifCondensed"/>
          <w:color w:val="000000"/>
          <w:kern w:val="0"/>
          <w:sz w:val="18"/>
          <w:szCs w:val="18"/>
        </w:rPr>
        <w:t xml:space="preserve">. </w:t>
      </w:r>
      <w:r w:rsidR="00236412">
        <w:rPr>
          <w:rFonts w:ascii="Verdana" w:hAnsi="Verdana" w:eastAsia="DejaVuSerifCondensed" w:cs="DejaVuSerifCondensed"/>
          <w:color w:val="000000"/>
          <w:kern w:val="0"/>
          <w:sz w:val="18"/>
          <w:szCs w:val="18"/>
        </w:rPr>
        <w:t xml:space="preserve">Hoewel de gebeurtenissen mij raken, </w:t>
      </w:r>
      <w:r w:rsidR="00EC3058">
        <w:rPr>
          <w:rFonts w:ascii="Verdana" w:hAnsi="Verdana" w:eastAsia="DejaVuSerifCondensed" w:cs="DejaVuSerifCondensed"/>
          <w:color w:val="000000"/>
          <w:kern w:val="0"/>
          <w:sz w:val="18"/>
          <w:szCs w:val="18"/>
        </w:rPr>
        <w:t>is</w:t>
      </w:r>
      <w:r w:rsidR="00236412">
        <w:rPr>
          <w:rFonts w:ascii="Verdana" w:hAnsi="Verdana" w:eastAsia="DejaVuSerifCondensed" w:cs="DejaVuSerifCondensed"/>
          <w:color w:val="000000"/>
          <w:kern w:val="0"/>
          <w:sz w:val="18"/>
          <w:szCs w:val="18"/>
        </w:rPr>
        <w:t xml:space="preserve"> de Rijksoverheid geen </w:t>
      </w:r>
      <w:r w:rsidR="0084486D">
        <w:rPr>
          <w:rFonts w:ascii="Verdana" w:hAnsi="Verdana" w:eastAsia="DejaVuSerifCondensed" w:cs="DejaVuSerifCondensed"/>
          <w:color w:val="000000"/>
          <w:kern w:val="0"/>
          <w:sz w:val="18"/>
          <w:szCs w:val="18"/>
        </w:rPr>
        <w:t xml:space="preserve">schuldeiser en </w:t>
      </w:r>
      <w:r w:rsidR="00236412">
        <w:rPr>
          <w:rFonts w:ascii="Verdana" w:hAnsi="Verdana" w:eastAsia="DejaVuSerifCondensed" w:cs="DejaVuSerifCondensed"/>
          <w:color w:val="000000"/>
          <w:kern w:val="0"/>
          <w:sz w:val="18"/>
          <w:szCs w:val="18"/>
        </w:rPr>
        <w:t xml:space="preserve">partij in dit faillissement. </w:t>
      </w:r>
      <w:r w:rsidRPr="00E65397" w:rsidR="000B2722">
        <w:rPr>
          <w:rFonts w:ascii="Verdana" w:hAnsi="Verdana" w:eastAsia="DejaVuSerifCondensed" w:cs="DejaVuSerifCondensed"/>
          <w:color w:val="000000"/>
          <w:kern w:val="0"/>
          <w:sz w:val="18"/>
          <w:szCs w:val="18"/>
        </w:rPr>
        <w:t xml:space="preserve">Ik ben </w:t>
      </w:r>
      <w:r w:rsidR="00236412">
        <w:rPr>
          <w:rFonts w:ascii="Verdana" w:hAnsi="Verdana" w:eastAsia="DejaVuSerifCondensed" w:cs="DejaVuSerifCondensed"/>
          <w:color w:val="000000"/>
          <w:kern w:val="0"/>
          <w:sz w:val="18"/>
          <w:szCs w:val="18"/>
        </w:rPr>
        <w:t xml:space="preserve">uiteraard wel in </w:t>
      </w:r>
      <w:r w:rsidRPr="00E65397" w:rsidR="000B2722">
        <w:rPr>
          <w:rFonts w:ascii="Verdana" w:hAnsi="Verdana" w:eastAsia="DejaVuSerifCondensed" w:cs="DejaVuSerifCondensed"/>
          <w:color w:val="000000"/>
          <w:kern w:val="0"/>
          <w:sz w:val="18"/>
          <w:szCs w:val="18"/>
        </w:rPr>
        <w:t>contact met de VNG en word door hen goed op de hoogte gehouden.</w:t>
      </w:r>
      <w:r w:rsidRPr="00E65397" w:rsidR="009225D9">
        <w:rPr>
          <w:rFonts w:ascii="Verdana" w:hAnsi="Verdana" w:eastAsia="DejaVuSerifCondensed" w:cs="DejaVuSerifCondensed"/>
          <w:color w:val="000000"/>
          <w:kern w:val="0"/>
          <w:sz w:val="18"/>
          <w:szCs w:val="18"/>
        </w:rPr>
        <w:t xml:space="preserve"> </w:t>
      </w:r>
    </w:p>
    <w:bookmarkEnd w:id="1"/>
    <w:p w:rsidRPr="00E65397" w:rsidR="0035333E" w:rsidP="00F52460" w:rsidRDefault="0035333E" w14:paraId="5CD4BA19" w14:textId="77777777">
      <w:pPr>
        <w:pStyle w:val="Lijstalinea"/>
        <w:autoSpaceDE w:val="0"/>
        <w:autoSpaceDN w:val="0"/>
        <w:adjustRightInd w:val="0"/>
        <w:spacing w:after="0" w:line="240" w:lineRule="auto"/>
        <w:rPr>
          <w:rFonts w:ascii="Verdana" w:hAnsi="Verdana" w:eastAsia="DejaVuSerifCondensed" w:cs="DejaVuSerifCondensed"/>
          <w:color w:val="000000"/>
          <w:kern w:val="0"/>
          <w:sz w:val="18"/>
          <w:szCs w:val="18"/>
        </w:rPr>
      </w:pPr>
    </w:p>
    <w:p w:rsidRPr="00E65397" w:rsidR="007A21BD" w:rsidP="00F52460" w:rsidRDefault="007A21BD" w14:paraId="367B42AA" w14:textId="7DFD7CD7">
      <w:pPr>
        <w:pStyle w:val="Lijstalinea"/>
        <w:numPr>
          <w:ilvl w:val="0"/>
          <w:numId w:val="2"/>
        </w:numPr>
        <w:autoSpaceDE w:val="0"/>
        <w:autoSpaceDN w:val="0"/>
        <w:adjustRightInd w:val="0"/>
        <w:spacing w:after="0" w:line="240" w:lineRule="auto"/>
        <w:rPr>
          <w:rFonts w:ascii="Verdana" w:hAnsi="Verdana" w:eastAsia="DejaVuSerifCondensed" w:cs="DejaVuSerifCondensed"/>
          <w:b/>
          <w:bCs/>
          <w:color w:val="000000"/>
          <w:kern w:val="0"/>
          <w:sz w:val="18"/>
          <w:szCs w:val="18"/>
        </w:rPr>
      </w:pPr>
      <w:r w:rsidRPr="00E65397">
        <w:rPr>
          <w:rFonts w:ascii="Verdana" w:hAnsi="Verdana" w:eastAsia="DejaVuSerifCondensed" w:cs="DejaVuSerifCondensed"/>
          <w:b/>
          <w:bCs/>
          <w:color w:val="000000"/>
          <w:kern w:val="0"/>
          <w:sz w:val="18"/>
          <w:szCs w:val="18"/>
        </w:rPr>
        <w:t>Kunt u een overzicht delen van welke gemeenten door dit faillissement geraakt zijn en om welke bedragen het per gemeente gaat? Kunt u daarbij aangeven waar de passen per gemeente voor werden gebruikt?</w:t>
      </w:r>
    </w:p>
    <w:p w:rsidR="000B2722" w:rsidP="00F52460" w:rsidRDefault="000B2722" w14:paraId="1CB95542" w14:textId="076AD858">
      <w:pPr>
        <w:pStyle w:val="Lijstalinea"/>
        <w:autoSpaceDE w:val="0"/>
        <w:autoSpaceDN w:val="0"/>
        <w:adjustRightInd w:val="0"/>
        <w:spacing w:after="0" w:line="240" w:lineRule="auto"/>
        <w:rPr>
          <w:rFonts w:ascii="Verdana" w:hAnsi="Verdana" w:eastAsia="DejaVuSerifCondensed" w:cs="DejaVuSerifCondensed"/>
          <w:color w:val="000000"/>
          <w:kern w:val="0"/>
          <w:sz w:val="18"/>
          <w:szCs w:val="18"/>
        </w:rPr>
      </w:pPr>
      <w:r w:rsidRPr="00E65397">
        <w:rPr>
          <w:rFonts w:ascii="Verdana" w:hAnsi="Verdana" w:eastAsia="DejaVuSerifCondensed" w:cs="DejaVuSerifCondensed"/>
          <w:color w:val="000000"/>
          <w:kern w:val="0"/>
          <w:sz w:val="18"/>
          <w:szCs w:val="18"/>
        </w:rPr>
        <w:t>Ik heb geen overzicht van gemeenten die door dit faillissement geraakt zijn</w:t>
      </w:r>
      <w:r w:rsidR="002061FF">
        <w:rPr>
          <w:rFonts w:ascii="Verdana" w:hAnsi="Verdana" w:eastAsia="DejaVuSerifCondensed" w:cs="DejaVuSerifCondensed"/>
          <w:color w:val="000000"/>
          <w:kern w:val="0"/>
          <w:sz w:val="18"/>
          <w:szCs w:val="18"/>
        </w:rPr>
        <w:t xml:space="preserve"> en om welke bedragen het gaat</w:t>
      </w:r>
      <w:r w:rsidRPr="00E65397">
        <w:rPr>
          <w:rFonts w:ascii="Verdana" w:hAnsi="Verdana" w:eastAsia="DejaVuSerifCondensed" w:cs="DejaVuSerifCondensed"/>
          <w:color w:val="000000"/>
          <w:kern w:val="0"/>
          <w:sz w:val="18"/>
          <w:szCs w:val="18"/>
        </w:rPr>
        <w:t>. De VNG schat dat ongeveer een derde van de gemeente</w:t>
      </w:r>
      <w:r w:rsidR="0084486D">
        <w:rPr>
          <w:rFonts w:ascii="Verdana" w:hAnsi="Verdana" w:eastAsia="DejaVuSerifCondensed" w:cs="DejaVuSerifCondensed"/>
          <w:color w:val="000000"/>
          <w:kern w:val="0"/>
          <w:sz w:val="18"/>
          <w:szCs w:val="18"/>
        </w:rPr>
        <w:t>n</w:t>
      </w:r>
      <w:r w:rsidRPr="00E65397">
        <w:rPr>
          <w:rFonts w:ascii="Verdana" w:hAnsi="Verdana" w:eastAsia="DejaVuSerifCondensed" w:cs="DejaVuSerifCondensed"/>
          <w:color w:val="000000"/>
          <w:kern w:val="0"/>
          <w:sz w:val="18"/>
          <w:szCs w:val="18"/>
        </w:rPr>
        <w:t xml:space="preserve"> zaken deed met Groupcard. VNG </w:t>
      </w:r>
      <w:r w:rsidR="00937571">
        <w:rPr>
          <w:rFonts w:ascii="Verdana" w:hAnsi="Verdana" w:eastAsia="DejaVuSerifCondensed" w:cs="DejaVuSerifCondensed"/>
          <w:color w:val="000000"/>
          <w:kern w:val="0"/>
          <w:sz w:val="18"/>
          <w:szCs w:val="18"/>
        </w:rPr>
        <w:t>faciliteert</w:t>
      </w:r>
      <w:r w:rsidR="006E388B">
        <w:rPr>
          <w:rFonts w:ascii="Verdana" w:hAnsi="Verdana" w:eastAsia="DejaVuSerifCondensed" w:cs="DejaVuSerifCondensed"/>
          <w:color w:val="000000"/>
          <w:kern w:val="0"/>
          <w:sz w:val="18"/>
          <w:szCs w:val="18"/>
        </w:rPr>
        <w:t xml:space="preserve"> vanwege de ontstane situatie</w:t>
      </w:r>
      <w:r w:rsidRPr="00E65397">
        <w:rPr>
          <w:rFonts w:ascii="Verdana" w:hAnsi="Verdana" w:eastAsia="DejaVuSerifCondensed" w:cs="DejaVuSerifCondensed"/>
          <w:color w:val="000000"/>
          <w:kern w:val="0"/>
          <w:sz w:val="18"/>
          <w:szCs w:val="18"/>
        </w:rPr>
        <w:t xml:space="preserve"> </w:t>
      </w:r>
      <w:r w:rsidR="002061FF">
        <w:rPr>
          <w:rFonts w:ascii="Verdana" w:hAnsi="Verdana" w:eastAsia="DejaVuSerifCondensed" w:cs="DejaVuSerifCondensed"/>
          <w:color w:val="000000"/>
          <w:kern w:val="0"/>
          <w:sz w:val="18"/>
          <w:szCs w:val="18"/>
        </w:rPr>
        <w:t xml:space="preserve">een platform voor </w:t>
      </w:r>
      <w:r w:rsidR="006E388B">
        <w:rPr>
          <w:rFonts w:ascii="Verdana" w:hAnsi="Verdana" w:eastAsia="DejaVuSerifCondensed" w:cs="DejaVuSerifCondensed"/>
          <w:color w:val="000000"/>
          <w:kern w:val="0"/>
          <w:sz w:val="18"/>
          <w:szCs w:val="18"/>
        </w:rPr>
        <w:t xml:space="preserve">getroffen </w:t>
      </w:r>
      <w:r w:rsidRPr="00E65397">
        <w:rPr>
          <w:rFonts w:ascii="Verdana" w:hAnsi="Verdana" w:eastAsia="DejaVuSerifCondensed" w:cs="DejaVuSerifCondensed"/>
          <w:color w:val="000000"/>
          <w:kern w:val="0"/>
          <w:sz w:val="18"/>
          <w:szCs w:val="18"/>
        </w:rPr>
        <w:t xml:space="preserve">gemeenten </w:t>
      </w:r>
      <w:r w:rsidR="002061FF">
        <w:rPr>
          <w:rFonts w:ascii="Verdana" w:hAnsi="Verdana" w:eastAsia="DejaVuSerifCondensed" w:cs="DejaVuSerifCondensed"/>
          <w:color w:val="000000"/>
          <w:kern w:val="0"/>
          <w:sz w:val="18"/>
          <w:szCs w:val="18"/>
        </w:rPr>
        <w:t>waar</w:t>
      </w:r>
      <w:r w:rsidR="0035333E">
        <w:rPr>
          <w:rFonts w:ascii="Verdana" w:hAnsi="Verdana" w:eastAsia="DejaVuSerifCondensed" w:cs="DejaVuSerifCondensed"/>
          <w:color w:val="000000"/>
          <w:kern w:val="0"/>
          <w:sz w:val="18"/>
          <w:szCs w:val="18"/>
        </w:rPr>
        <w:t>op</w:t>
      </w:r>
      <w:r w:rsidR="002061FF">
        <w:rPr>
          <w:rFonts w:ascii="Verdana" w:hAnsi="Verdana" w:eastAsia="DejaVuSerifCondensed" w:cs="DejaVuSerifCondensed"/>
          <w:color w:val="000000"/>
          <w:kern w:val="0"/>
          <w:sz w:val="18"/>
          <w:szCs w:val="18"/>
        </w:rPr>
        <w:t xml:space="preserve"> gemeenten die dat willen</w:t>
      </w:r>
      <w:r w:rsidR="006E388B">
        <w:rPr>
          <w:rFonts w:ascii="Verdana" w:hAnsi="Verdana" w:eastAsia="DejaVuSerifCondensed" w:cs="DejaVuSerifCondensed"/>
          <w:color w:val="000000"/>
          <w:kern w:val="0"/>
          <w:sz w:val="18"/>
          <w:szCs w:val="18"/>
        </w:rPr>
        <w:t>,</w:t>
      </w:r>
      <w:r w:rsidR="002061FF">
        <w:rPr>
          <w:rFonts w:ascii="Verdana" w:hAnsi="Verdana" w:eastAsia="DejaVuSerifCondensed" w:cs="DejaVuSerifCondensed"/>
          <w:color w:val="000000"/>
          <w:kern w:val="0"/>
          <w:sz w:val="18"/>
          <w:szCs w:val="18"/>
        </w:rPr>
        <w:t xml:space="preserve"> kunnen afstemmen en overleggen</w:t>
      </w:r>
      <w:r w:rsidR="00236412">
        <w:rPr>
          <w:rFonts w:ascii="Verdana" w:hAnsi="Verdana" w:eastAsia="DejaVuSerifCondensed" w:cs="DejaVuSerifCondensed"/>
          <w:color w:val="000000"/>
          <w:kern w:val="0"/>
          <w:sz w:val="18"/>
          <w:szCs w:val="18"/>
        </w:rPr>
        <w:t xml:space="preserve"> over welke stappen ze willen nemen</w:t>
      </w:r>
      <w:r w:rsidRPr="00E65397">
        <w:rPr>
          <w:rFonts w:ascii="Verdana" w:hAnsi="Verdana" w:eastAsia="DejaVuSerifCondensed" w:cs="DejaVuSerifCondensed"/>
          <w:color w:val="000000"/>
          <w:kern w:val="0"/>
          <w:sz w:val="18"/>
          <w:szCs w:val="18"/>
        </w:rPr>
        <w:t>.</w:t>
      </w:r>
      <w:r w:rsidRPr="00E65397" w:rsidR="002E79CB">
        <w:rPr>
          <w:rFonts w:ascii="Verdana" w:hAnsi="Verdana" w:eastAsia="DejaVuSerifCondensed" w:cs="DejaVuSerifCondensed"/>
          <w:color w:val="000000"/>
          <w:kern w:val="0"/>
          <w:sz w:val="18"/>
          <w:szCs w:val="18"/>
        </w:rPr>
        <w:t xml:space="preserve"> De inzet van de passen is breed. </w:t>
      </w:r>
      <w:r w:rsidR="002061FF">
        <w:rPr>
          <w:rFonts w:ascii="Verdana" w:hAnsi="Verdana" w:eastAsia="DejaVuSerifCondensed" w:cs="DejaVuSerifCondensed"/>
          <w:color w:val="000000"/>
          <w:kern w:val="0"/>
          <w:sz w:val="18"/>
          <w:szCs w:val="18"/>
        </w:rPr>
        <w:t>Het</w:t>
      </w:r>
      <w:r w:rsidRPr="00E65397" w:rsidR="002E79CB">
        <w:rPr>
          <w:rFonts w:ascii="Verdana" w:hAnsi="Verdana" w:eastAsia="DejaVuSerifCondensed" w:cs="DejaVuSerifCondensed"/>
          <w:color w:val="000000"/>
          <w:kern w:val="0"/>
          <w:sz w:val="18"/>
          <w:szCs w:val="18"/>
        </w:rPr>
        <w:t xml:space="preserve"> gaat om bijvoorbeeld mantelzorgcomplimenten, bijdragen voor verduurzaming, stadspassen of een bijdrage voor sport en </w:t>
      </w:r>
      <w:r w:rsidRPr="00E65397" w:rsidR="0084486D">
        <w:rPr>
          <w:rFonts w:ascii="Verdana" w:hAnsi="Verdana" w:eastAsia="DejaVuSerifCondensed" w:cs="DejaVuSerifCondensed"/>
          <w:color w:val="000000"/>
          <w:kern w:val="0"/>
          <w:sz w:val="18"/>
          <w:szCs w:val="18"/>
        </w:rPr>
        <w:t>vrijetijdsbesteding</w:t>
      </w:r>
      <w:r w:rsidRPr="00E65397" w:rsidR="002E79CB">
        <w:rPr>
          <w:rFonts w:ascii="Verdana" w:hAnsi="Verdana" w:eastAsia="DejaVuSerifCondensed" w:cs="DejaVuSerifCondensed"/>
          <w:color w:val="000000"/>
          <w:kern w:val="0"/>
          <w:sz w:val="18"/>
          <w:szCs w:val="18"/>
        </w:rPr>
        <w:t>.</w:t>
      </w:r>
    </w:p>
    <w:p w:rsidRPr="00E65397" w:rsidR="0035333E" w:rsidP="00F52460" w:rsidRDefault="0035333E" w14:paraId="1C5EDA13" w14:textId="77777777">
      <w:pPr>
        <w:pStyle w:val="Lijstalinea"/>
        <w:autoSpaceDE w:val="0"/>
        <w:autoSpaceDN w:val="0"/>
        <w:adjustRightInd w:val="0"/>
        <w:spacing w:after="0" w:line="240" w:lineRule="auto"/>
        <w:rPr>
          <w:rFonts w:ascii="Verdana" w:hAnsi="Verdana" w:eastAsia="DejaVuSerifCondensed" w:cs="DejaVuSerifCondensed"/>
          <w:color w:val="000000"/>
          <w:kern w:val="0"/>
          <w:sz w:val="18"/>
          <w:szCs w:val="18"/>
        </w:rPr>
      </w:pPr>
    </w:p>
    <w:p w:rsidRPr="00E65397" w:rsidR="007A21BD" w:rsidP="00F52460" w:rsidRDefault="007A21BD" w14:paraId="2B954742" w14:textId="356B8687">
      <w:pPr>
        <w:pStyle w:val="Lijstalinea"/>
        <w:numPr>
          <w:ilvl w:val="0"/>
          <w:numId w:val="2"/>
        </w:numPr>
        <w:autoSpaceDE w:val="0"/>
        <w:autoSpaceDN w:val="0"/>
        <w:adjustRightInd w:val="0"/>
        <w:spacing w:after="0" w:line="240" w:lineRule="auto"/>
        <w:rPr>
          <w:rFonts w:ascii="Verdana" w:hAnsi="Verdana" w:eastAsia="DejaVuSerifCondensed" w:cs="DejaVuSerifCondensed"/>
          <w:b/>
          <w:bCs/>
          <w:color w:val="000000"/>
          <w:kern w:val="0"/>
          <w:sz w:val="18"/>
          <w:szCs w:val="18"/>
        </w:rPr>
      </w:pPr>
      <w:r w:rsidRPr="00E65397">
        <w:rPr>
          <w:rFonts w:ascii="Verdana" w:hAnsi="Verdana" w:eastAsia="DejaVuSerifCondensed" w:cs="DejaVuSerifCondensed"/>
          <w:b/>
          <w:bCs/>
          <w:color w:val="000000"/>
          <w:kern w:val="0"/>
          <w:sz w:val="18"/>
          <w:szCs w:val="18"/>
        </w:rPr>
        <w:t>Kunt u inzage geven op welke manier de samenwerking is aangegaan met Groupcard, een bedrijf waarvan het lijkt dat het niet altijd zuiver georganiseerd is? 2)</w:t>
      </w:r>
    </w:p>
    <w:p w:rsidR="000B2722" w:rsidP="00F52460" w:rsidRDefault="003C0842" w14:paraId="7583DBBD" w14:textId="5897231B">
      <w:pPr>
        <w:pStyle w:val="Lijstalinea"/>
        <w:autoSpaceDE w:val="0"/>
        <w:autoSpaceDN w:val="0"/>
        <w:adjustRightInd w:val="0"/>
        <w:spacing w:after="0" w:line="240" w:lineRule="auto"/>
        <w:rPr>
          <w:rFonts w:ascii="Verdana" w:hAnsi="Verdana" w:eastAsia="DejaVuSerifCondensed" w:cs="DejaVuSerifCondensed"/>
          <w:color w:val="000000"/>
          <w:kern w:val="0"/>
          <w:sz w:val="18"/>
          <w:szCs w:val="18"/>
        </w:rPr>
      </w:pPr>
      <w:r w:rsidRPr="00E65397">
        <w:rPr>
          <w:rFonts w:ascii="Verdana" w:hAnsi="Verdana" w:eastAsia="DejaVuSerifCondensed" w:cs="DejaVuSerifCondensed"/>
          <w:color w:val="000000"/>
          <w:kern w:val="0"/>
          <w:sz w:val="18"/>
          <w:szCs w:val="18"/>
        </w:rPr>
        <w:t>Het behoort tot de verantwoordelijkheid en bevoegdheid van g</w:t>
      </w:r>
      <w:r w:rsidRPr="00E65397" w:rsidR="000B2722">
        <w:rPr>
          <w:rFonts w:ascii="Verdana" w:hAnsi="Verdana" w:eastAsia="DejaVuSerifCondensed" w:cs="DejaVuSerifCondensed"/>
          <w:color w:val="000000"/>
          <w:kern w:val="0"/>
          <w:sz w:val="18"/>
          <w:szCs w:val="18"/>
        </w:rPr>
        <w:t xml:space="preserve">emeenten </w:t>
      </w:r>
      <w:r w:rsidRPr="00E65397">
        <w:rPr>
          <w:rFonts w:ascii="Verdana" w:hAnsi="Verdana" w:eastAsia="DejaVuSerifCondensed" w:cs="DejaVuSerifCondensed"/>
          <w:color w:val="000000"/>
          <w:kern w:val="0"/>
          <w:sz w:val="18"/>
          <w:szCs w:val="18"/>
        </w:rPr>
        <w:t>om vorm te geven aan het</w:t>
      </w:r>
      <w:r w:rsidRPr="00E65397" w:rsidR="000B2722">
        <w:rPr>
          <w:rFonts w:ascii="Verdana" w:hAnsi="Verdana" w:eastAsia="DejaVuSerifCondensed" w:cs="DejaVuSerifCondensed"/>
          <w:color w:val="000000"/>
          <w:kern w:val="0"/>
          <w:sz w:val="18"/>
          <w:szCs w:val="18"/>
        </w:rPr>
        <w:t xml:space="preserve"> gemeentelijk </w:t>
      </w:r>
      <w:r w:rsidR="00E756BF">
        <w:rPr>
          <w:rFonts w:ascii="Verdana" w:hAnsi="Verdana" w:eastAsia="DejaVuSerifCondensed" w:cs="DejaVuSerifCondensed"/>
          <w:color w:val="000000"/>
          <w:kern w:val="0"/>
          <w:sz w:val="18"/>
          <w:szCs w:val="18"/>
        </w:rPr>
        <w:t>armoede</w:t>
      </w:r>
      <w:r w:rsidRPr="00E65397" w:rsidR="00E756BF">
        <w:rPr>
          <w:rFonts w:ascii="Verdana" w:hAnsi="Verdana" w:eastAsia="DejaVuSerifCondensed" w:cs="DejaVuSerifCondensed"/>
          <w:color w:val="000000"/>
          <w:kern w:val="0"/>
          <w:sz w:val="18"/>
          <w:szCs w:val="18"/>
        </w:rPr>
        <w:t>beleid</w:t>
      </w:r>
      <w:r w:rsidRPr="00E65397" w:rsidR="000B2722">
        <w:rPr>
          <w:rFonts w:ascii="Verdana" w:hAnsi="Verdana" w:eastAsia="DejaVuSerifCondensed" w:cs="DejaVuSerifCondensed"/>
          <w:color w:val="000000"/>
          <w:kern w:val="0"/>
          <w:sz w:val="18"/>
          <w:szCs w:val="18"/>
        </w:rPr>
        <w:t xml:space="preserve">. Zij krijgen </w:t>
      </w:r>
      <w:r w:rsidRPr="00E65397">
        <w:rPr>
          <w:rFonts w:ascii="Verdana" w:hAnsi="Verdana" w:eastAsia="DejaVuSerifCondensed" w:cs="DejaVuSerifCondensed"/>
          <w:color w:val="000000"/>
          <w:kern w:val="0"/>
          <w:sz w:val="18"/>
          <w:szCs w:val="18"/>
        </w:rPr>
        <w:t>hiervoor</w:t>
      </w:r>
      <w:r w:rsidRPr="00E65397" w:rsidR="000B2722">
        <w:rPr>
          <w:rFonts w:ascii="Verdana" w:hAnsi="Verdana" w:eastAsia="DejaVuSerifCondensed" w:cs="DejaVuSerifCondensed"/>
          <w:color w:val="000000"/>
          <w:kern w:val="0"/>
          <w:sz w:val="18"/>
          <w:szCs w:val="18"/>
        </w:rPr>
        <w:t xml:space="preserve"> </w:t>
      </w:r>
      <w:r w:rsidR="002061FF">
        <w:rPr>
          <w:rFonts w:ascii="Verdana" w:hAnsi="Verdana" w:eastAsia="DejaVuSerifCondensed" w:cs="DejaVuSerifCondensed"/>
          <w:color w:val="000000"/>
          <w:kern w:val="0"/>
          <w:sz w:val="18"/>
          <w:szCs w:val="18"/>
        </w:rPr>
        <w:t xml:space="preserve">onder andere </w:t>
      </w:r>
      <w:r w:rsidRPr="00E65397" w:rsidR="000B2722">
        <w:rPr>
          <w:rFonts w:ascii="Verdana" w:hAnsi="Verdana" w:eastAsia="DejaVuSerifCondensed" w:cs="DejaVuSerifCondensed"/>
          <w:color w:val="000000"/>
          <w:kern w:val="0"/>
          <w:sz w:val="18"/>
          <w:szCs w:val="18"/>
        </w:rPr>
        <w:t xml:space="preserve">middelen via het gemeentefonds. </w:t>
      </w:r>
      <w:r w:rsidRPr="00E65397">
        <w:rPr>
          <w:rFonts w:ascii="Verdana" w:hAnsi="Verdana" w:eastAsia="DejaVuSerifCondensed" w:cs="DejaVuSerifCondensed"/>
          <w:color w:val="000000"/>
          <w:kern w:val="0"/>
          <w:sz w:val="18"/>
          <w:szCs w:val="18"/>
        </w:rPr>
        <w:t xml:space="preserve">Het college legt verantwoording over de besteding van deze middelen af aan de gemeenteraad. </w:t>
      </w:r>
      <w:r w:rsidRPr="00E65397" w:rsidR="000B2722">
        <w:rPr>
          <w:rFonts w:ascii="Verdana" w:hAnsi="Verdana" w:eastAsia="DejaVuSerifCondensed" w:cs="DejaVuSerifCondensed"/>
          <w:color w:val="000000"/>
          <w:kern w:val="0"/>
          <w:sz w:val="18"/>
          <w:szCs w:val="18"/>
        </w:rPr>
        <w:t xml:space="preserve">De samenwerkingen die gemeenten aangaan moeten voldoen aan de hiervoor geldende wet- en regelgeving. </w:t>
      </w:r>
      <w:r w:rsidR="00E756BF">
        <w:rPr>
          <w:rFonts w:ascii="Verdana" w:hAnsi="Verdana" w:eastAsia="DejaVuSerifCondensed" w:cs="DejaVuSerifCondensed"/>
          <w:color w:val="000000"/>
          <w:kern w:val="0"/>
          <w:sz w:val="18"/>
          <w:szCs w:val="18"/>
        </w:rPr>
        <w:t>Er wordt landelijk geen</w:t>
      </w:r>
      <w:r w:rsidRPr="00E65397" w:rsidR="000B2722">
        <w:rPr>
          <w:rFonts w:ascii="Verdana" w:hAnsi="Verdana" w:eastAsia="DejaVuSerifCondensed" w:cs="DejaVuSerifCondensed"/>
          <w:color w:val="000000"/>
          <w:kern w:val="0"/>
          <w:sz w:val="18"/>
          <w:szCs w:val="18"/>
        </w:rPr>
        <w:t xml:space="preserve"> overzicht </w:t>
      </w:r>
      <w:r w:rsidR="00E756BF">
        <w:rPr>
          <w:rFonts w:ascii="Verdana" w:hAnsi="Verdana" w:eastAsia="DejaVuSerifCondensed" w:cs="DejaVuSerifCondensed"/>
          <w:color w:val="000000"/>
          <w:kern w:val="0"/>
          <w:sz w:val="18"/>
          <w:szCs w:val="18"/>
        </w:rPr>
        <w:t xml:space="preserve">bijgehouden </w:t>
      </w:r>
      <w:r w:rsidRPr="00E65397" w:rsidR="000B2722">
        <w:rPr>
          <w:rFonts w:ascii="Verdana" w:hAnsi="Verdana" w:eastAsia="DejaVuSerifCondensed" w:cs="DejaVuSerifCondensed"/>
          <w:color w:val="000000"/>
          <w:kern w:val="0"/>
          <w:sz w:val="18"/>
          <w:szCs w:val="18"/>
        </w:rPr>
        <w:t xml:space="preserve">hoe gemeenten dit hebben ingevuld. </w:t>
      </w:r>
      <w:r w:rsidRPr="00E65397">
        <w:rPr>
          <w:rFonts w:ascii="Verdana" w:hAnsi="Verdana" w:eastAsia="DejaVuSerifCondensed" w:cs="DejaVuSerifCondensed"/>
          <w:color w:val="000000"/>
          <w:kern w:val="0"/>
          <w:sz w:val="18"/>
          <w:szCs w:val="18"/>
        </w:rPr>
        <w:t>Van de VNG heb ik begrepen dat het</w:t>
      </w:r>
      <w:r w:rsidRPr="00E65397" w:rsidR="000B2722">
        <w:rPr>
          <w:rFonts w:ascii="Verdana" w:hAnsi="Verdana" w:eastAsia="DejaVuSerifCondensed" w:cs="DejaVuSerifCondensed"/>
          <w:color w:val="000000"/>
          <w:kern w:val="0"/>
          <w:sz w:val="18"/>
          <w:szCs w:val="18"/>
        </w:rPr>
        <w:t xml:space="preserve"> </w:t>
      </w:r>
      <w:r w:rsidR="002061FF">
        <w:rPr>
          <w:rFonts w:ascii="Verdana" w:hAnsi="Verdana" w:eastAsia="DejaVuSerifCondensed" w:cs="DejaVuSerifCondensed"/>
          <w:color w:val="000000"/>
          <w:kern w:val="0"/>
          <w:sz w:val="18"/>
          <w:szCs w:val="18"/>
        </w:rPr>
        <w:t>bijvoorbeeld kan gaan om</w:t>
      </w:r>
      <w:r w:rsidRPr="00E65397" w:rsidR="009225D9">
        <w:rPr>
          <w:rFonts w:ascii="Verdana" w:hAnsi="Verdana" w:eastAsia="DejaVuSerifCondensed" w:cs="DejaVuSerifCondensed"/>
          <w:color w:val="000000"/>
          <w:kern w:val="0"/>
          <w:sz w:val="18"/>
          <w:szCs w:val="18"/>
        </w:rPr>
        <w:t xml:space="preserve"> een aanbesteding van de dienst waarbij Groupcard de winnende inschrijver was.</w:t>
      </w:r>
    </w:p>
    <w:p w:rsidRPr="000E2F95" w:rsidR="0035333E" w:rsidP="00F52460" w:rsidRDefault="0035333E" w14:paraId="0F945EA2" w14:textId="77777777">
      <w:pPr>
        <w:pStyle w:val="Lijstalinea"/>
        <w:autoSpaceDE w:val="0"/>
        <w:autoSpaceDN w:val="0"/>
        <w:adjustRightInd w:val="0"/>
        <w:spacing w:after="0" w:line="240" w:lineRule="auto"/>
        <w:rPr>
          <w:rFonts w:ascii="Verdana" w:hAnsi="Verdana" w:eastAsia="DejaVuSerifCondensed" w:cs="DejaVuSerifCondensed"/>
          <w:b/>
          <w:bCs/>
          <w:color w:val="000000"/>
          <w:kern w:val="0"/>
          <w:sz w:val="18"/>
          <w:szCs w:val="18"/>
        </w:rPr>
      </w:pPr>
    </w:p>
    <w:p w:rsidRPr="000E2F95" w:rsidR="000E2F95" w:rsidP="00F52460" w:rsidRDefault="007A21BD" w14:paraId="427F727C" w14:textId="77777777">
      <w:pPr>
        <w:pStyle w:val="Lijstalinea"/>
        <w:numPr>
          <w:ilvl w:val="0"/>
          <w:numId w:val="2"/>
        </w:numPr>
        <w:spacing w:after="0" w:line="240" w:lineRule="auto"/>
        <w:rPr>
          <w:rFonts w:ascii="Verdana" w:hAnsi="Verdana" w:eastAsia="DejaVuSerifCondensed" w:cs="DejaVuSerifCondensed"/>
          <w:color w:val="000000"/>
          <w:kern w:val="0"/>
          <w:sz w:val="18"/>
          <w:szCs w:val="18"/>
        </w:rPr>
      </w:pPr>
      <w:r w:rsidRPr="000E2F95">
        <w:rPr>
          <w:rFonts w:ascii="Verdana" w:hAnsi="Verdana" w:eastAsia="DejaVuSerifCondensed" w:cs="DejaVuSerifCondensed"/>
          <w:b/>
          <w:bCs/>
          <w:color w:val="000000"/>
          <w:kern w:val="0"/>
          <w:sz w:val="18"/>
          <w:szCs w:val="18"/>
        </w:rPr>
        <w:t>Kunt u een overzicht geven van welke andere bedrijven actief zijn die cadeaupassen of soortgelijke geschenk-initiatieven faciliteren aan gemeenten?</w:t>
      </w:r>
      <w:r w:rsidRPr="000E2F95" w:rsidR="000B2722">
        <w:rPr>
          <w:rFonts w:ascii="Verdana" w:hAnsi="Verdana" w:eastAsia="DejaVuSerifCondensed" w:cs="DejaVuSerifCondensed"/>
          <w:color w:val="000000"/>
          <w:kern w:val="0"/>
          <w:sz w:val="18"/>
          <w:szCs w:val="18"/>
        </w:rPr>
        <w:br/>
      </w:r>
      <w:r w:rsidRPr="000E2F95" w:rsidR="002061FF">
        <w:rPr>
          <w:rFonts w:ascii="Verdana" w:hAnsi="Verdana" w:eastAsia="DejaVuSerifCondensed" w:cs="DejaVuSerifCondensed"/>
          <w:color w:val="000000"/>
          <w:kern w:val="0"/>
          <w:sz w:val="18"/>
          <w:szCs w:val="18"/>
        </w:rPr>
        <w:t xml:space="preserve">Ik heb geen overzicht van dit type bedrijven. </w:t>
      </w:r>
      <w:r w:rsidRPr="000E2F95" w:rsidR="000E2F95">
        <w:rPr>
          <w:rFonts w:ascii="Verdana" w:hAnsi="Verdana" w:eastAsia="DejaVuSerifCondensed" w:cs="DejaVuSerifCondensed"/>
          <w:color w:val="000000"/>
          <w:kern w:val="0"/>
          <w:sz w:val="18"/>
          <w:szCs w:val="18"/>
        </w:rPr>
        <w:t>In het openbaar register van De Nederlandsche Bank (DNB) staan alle ondernemingen met een vergunning voor het uitgeven van elektronisch geld. Afhankelijk van de aard van de aangeboden diensten kunnen daarin ook aanbieders van cadeaukaarten tussen zitten, indien zij kwalificeren als uitgever van elektronisch geld.</w:t>
      </w:r>
    </w:p>
    <w:p w:rsidRPr="00E65397" w:rsidR="0035333E" w:rsidP="00F52460" w:rsidRDefault="0035333E" w14:paraId="5A68951E" w14:textId="77777777">
      <w:pPr>
        <w:pStyle w:val="Lijstalinea"/>
        <w:autoSpaceDE w:val="0"/>
        <w:autoSpaceDN w:val="0"/>
        <w:adjustRightInd w:val="0"/>
        <w:spacing w:after="0" w:line="240" w:lineRule="auto"/>
        <w:rPr>
          <w:rFonts w:ascii="Verdana" w:hAnsi="Verdana" w:eastAsia="DejaVuSerifCondensed" w:cs="DejaVuSerifCondensed"/>
          <w:color w:val="000000"/>
          <w:kern w:val="0"/>
          <w:sz w:val="18"/>
          <w:szCs w:val="18"/>
        </w:rPr>
      </w:pPr>
    </w:p>
    <w:p w:rsidRPr="00E65397" w:rsidR="007A21BD" w:rsidP="00F52460" w:rsidRDefault="007A21BD" w14:paraId="438CD681" w14:textId="5C859195">
      <w:pPr>
        <w:pStyle w:val="Lijstalinea"/>
        <w:numPr>
          <w:ilvl w:val="0"/>
          <w:numId w:val="2"/>
        </w:numPr>
        <w:autoSpaceDE w:val="0"/>
        <w:autoSpaceDN w:val="0"/>
        <w:adjustRightInd w:val="0"/>
        <w:spacing w:after="0" w:line="240" w:lineRule="auto"/>
        <w:rPr>
          <w:rFonts w:ascii="Verdana" w:hAnsi="Verdana" w:eastAsia="DejaVuSerifCondensed" w:cs="DejaVuSerifCondensed"/>
          <w:b/>
          <w:bCs/>
          <w:color w:val="000000"/>
          <w:kern w:val="0"/>
          <w:sz w:val="18"/>
          <w:szCs w:val="18"/>
        </w:rPr>
      </w:pPr>
      <w:r w:rsidRPr="00E65397">
        <w:rPr>
          <w:rFonts w:ascii="Verdana" w:hAnsi="Verdana" w:eastAsia="DejaVuSerifCondensed" w:cs="DejaVuSerifCondensed"/>
          <w:b/>
          <w:bCs/>
          <w:color w:val="000000"/>
          <w:kern w:val="0"/>
          <w:sz w:val="18"/>
          <w:szCs w:val="18"/>
        </w:rPr>
        <w:t>Hoe gaat u ervoor zorgen dat deze situatie zich in de toekomst, bij verwante bedrijven die gemeenten ondersteunen, niet opnieuw gaat voordoen?</w:t>
      </w:r>
    </w:p>
    <w:p w:rsidR="009225D9" w:rsidP="00F52460" w:rsidRDefault="00236412" w14:paraId="4E840E71" w14:textId="40D21C7B">
      <w:pPr>
        <w:pStyle w:val="Lijstalinea"/>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 xml:space="preserve">Het is nog niet duidelijk wat heeft geleid tot het faillissement. De curator doet op dit moment een oorzaken- en rechtmatigheidsonderzoek. </w:t>
      </w:r>
      <w:r w:rsidR="00783EC5">
        <w:rPr>
          <w:rFonts w:ascii="Verdana" w:hAnsi="Verdana" w:eastAsia="DejaVuSerifCondensed" w:cs="DejaVuSerifCondensed"/>
          <w:color w:val="000000"/>
          <w:kern w:val="0"/>
          <w:sz w:val="18"/>
          <w:szCs w:val="18"/>
        </w:rPr>
        <w:t>De curator zal periodiek verslag doen van de bevindingen</w:t>
      </w:r>
      <w:r w:rsidR="002163A7">
        <w:rPr>
          <w:rFonts w:ascii="Verdana" w:hAnsi="Verdana" w:eastAsia="DejaVuSerifCondensed" w:cs="DejaVuSerifCondensed"/>
          <w:color w:val="000000"/>
          <w:kern w:val="0"/>
          <w:sz w:val="18"/>
          <w:szCs w:val="18"/>
        </w:rPr>
        <w:t xml:space="preserve"> en de</w:t>
      </w:r>
      <w:r w:rsidR="00AC38BF">
        <w:rPr>
          <w:rFonts w:ascii="Verdana" w:hAnsi="Verdana" w:eastAsia="DejaVuSerifCondensed" w:cs="DejaVuSerifCondensed"/>
          <w:color w:val="000000"/>
          <w:kern w:val="0"/>
          <w:sz w:val="18"/>
          <w:szCs w:val="18"/>
        </w:rPr>
        <w:t xml:space="preserve"> toestand van de</w:t>
      </w:r>
      <w:r w:rsidR="002163A7">
        <w:rPr>
          <w:rFonts w:ascii="Verdana" w:hAnsi="Verdana" w:eastAsia="DejaVuSerifCondensed" w:cs="DejaVuSerifCondensed"/>
          <w:color w:val="000000"/>
          <w:kern w:val="0"/>
          <w:sz w:val="18"/>
          <w:szCs w:val="18"/>
        </w:rPr>
        <w:t xml:space="preserve"> boedel</w:t>
      </w:r>
      <w:r w:rsidR="00783EC5">
        <w:rPr>
          <w:rFonts w:ascii="Verdana" w:hAnsi="Verdana" w:eastAsia="DejaVuSerifCondensed" w:cs="DejaVuSerifCondensed"/>
          <w:color w:val="000000"/>
          <w:kern w:val="0"/>
          <w:sz w:val="18"/>
          <w:szCs w:val="18"/>
        </w:rPr>
        <w:t xml:space="preserve">. Deze zijn raadpleegbaar in het Centraal insolventieregister op www.rechtspraak.nl. </w:t>
      </w:r>
      <w:r w:rsidRPr="00E65397" w:rsidR="003C0842">
        <w:rPr>
          <w:rFonts w:ascii="Verdana" w:hAnsi="Verdana" w:eastAsia="DejaVuSerifCondensed" w:cs="DejaVuSerifCondensed"/>
          <w:color w:val="000000"/>
          <w:kern w:val="0"/>
          <w:sz w:val="18"/>
          <w:szCs w:val="18"/>
        </w:rPr>
        <w:t xml:space="preserve">Zoals aangegeven behoort het tot de </w:t>
      </w:r>
      <w:r w:rsidR="000E2F95">
        <w:rPr>
          <w:rFonts w:ascii="Verdana" w:hAnsi="Verdana" w:eastAsia="DejaVuSerifCondensed" w:cs="DejaVuSerifCondensed"/>
          <w:color w:val="000000"/>
          <w:kern w:val="0"/>
          <w:sz w:val="18"/>
          <w:szCs w:val="18"/>
        </w:rPr>
        <w:t xml:space="preserve">verantwoordelijkheid en </w:t>
      </w:r>
      <w:r w:rsidRPr="00E65397" w:rsidR="003C0842">
        <w:rPr>
          <w:rFonts w:ascii="Verdana" w:hAnsi="Verdana" w:eastAsia="DejaVuSerifCondensed" w:cs="DejaVuSerifCondensed"/>
          <w:color w:val="000000"/>
          <w:kern w:val="0"/>
          <w:sz w:val="18"/>
          <w:szCs w:val="18"/>
        </w:rPr>
        <w:t xml:space="preserve">bevoegdheid van gemeenten om invulling te geven aan het gemeentelijk </w:t>
      </w:r>
      <w:r w:rsidR="00E756BF">
        <w:rPr>
          <w:rFonts w:ascii="Verdana" w:hAnsi="Verdana" w:eastAsia="DejaVuSerifCondensed" w:cs="DejaVuSerifCondensed"/>
          <w:color w:val="000000"/>
          <w:kern w:val="0"/>
          <w:sz w:val="18"/>
          <w:szCs w:val="18"/>
        </w:rPr>
        <w:t>armoedebeleid</w:t>
      </w:r>
      <w:r w:rsidRPr="00E65397" w:rsidR="003C0842">
        <w:rPr>
          <w:rFonts w:ascii="Verdana" w:hAnsi="Verdana" w:eastAsia="DejaVuSerifCondensed" w:cs="DejaVuSerifCondensed"/>
          <w:color w:val="000000"/>
          <w:kern w:val="0"/>
          <w:sz w:val="18"/>
          <w:szCs w:val="18"/>
        </w:rPr>
        <w:t>. Het college legt hierover verantwoording</w:t>
      </w:r>
      <w:r w:rsidR="000E2F95">
        <w:rPr>
          <w:rFonts w:ascii="Verdana" w:hAnsi="Verdana" w:eastAsia="DejaVuSerifCondensed" w:cs="DejaVuSerifCondensed"/>
          <w:color w:val="000000"/>
          <w:kern w:val="0"/>
          <w:sz w:val="18"/>
          <w:szCs w:val="18"/>
        </w:rPr>
        <w:t xml:space="preserve"> af</w:t>
      </w:r>
      <w:r w:rsidRPr="00E65397" w:rsidR="003C0842">
        <w:rPr>
          <w:rFonts w:ascii="Verdana" w:hAnsi="Verdana" w:eastAsia="DejaVuSerifCondensed" w:cs="DejaVuSerifCondensed"/>
          <w:color w:val="000000"/>
          <w:kern w:val="0"/>
          <w:sz w:val="18"/>
          <w:szCs w:val="18"/>
        </w:rPr>
        <w:t xml:space="preserve"> aan de gemeenteraad.</w:t>
      </w:r>
      <w:r w:rsidR="002061FF">
        <w:rPr>
          <w:rFonts w:ascii="Verdana" w:hAnsi="Verdana" w:eastAsia="DejaVuSerifCondensed" w:cs="DejaVuSerifCondensed"/>
          <w:color w:val="000000"/>
          <w:kern w:val="0"/>
          <w:sz w:val="18"/>
          <w:szCs w:val="18"/>
        </w:rPr>
        <w:t xml:space="preserve"> </w:t>
      </w:r>
      <w:r>
        <w:rPr>
          <w:rFonts w:ascii="Verdana" w:hAnsi="Verdana" w:eastAsia="DejaVuSerifCondensed" w:cs="DejaVuSerifCondensed"/>
          <w:color w:val="000000"/>
          <w:kern w:val="0"/>
          <w:sz w:val="18"/>
          <w:szCs w:val="18"/>
        </w:rPr>
        <w:t xml:space="preserve">Wanneer gemeenten diensten </w:t>
      </w:r>
      <w:r w:rsidR="0084486D">
        <w:rPr>
          <w:rFonts w:ascii="Verdana" w:hAnsi="Verdana" w:eastAsia="DejaVuSerifCondensed" w:cs="DejaVuSerifCondensed"/>
          <w:color w:val="000000"/>
          <w:kern w:val="0"/>
          <w:sz w:val="18"/>
          <w:szCs w:val="18"/>
        </w:rPr>
        <w:t xml:space="preserve">willen </w:t>
      </w:r>
      <w:r>
        <w:rPr>
          <w:rFonts w:ascii="Verdana" w:hAnsi="Verdana" w:eastAsia="DejaVuSerifCondensed" w:cs="DejaVuSerifCondensed"/>
          <w:color w:val="000000"/>
          <w:kern w:val="0"/>
          <w:sz w:val="18"/>
          <w:szCs w:val="18"/>
        </w:rPr>
        <w:t xml:space="preserve">aanbesteden, moeten zij zich hierbij houden aan de geldende wet- en regelgeving. </w:t>
      </w:r>
    </w:p>
    <w:p w:rsidR="000935E6" w:rsidP="00F52460" w:rsidRDefault="000935E6" w14:paraId="237698BA" w14:textId="77777777">
      <w:pPr>
        <w:pStyle w:val="Lijstalinea"/>
        <w:autoSpaceDE w:val="0"/>
        <w:autoSpaceDN w:val="0"/>
        <w:adjustRightInd w:val="0"/>
        <w:spacing w:after="0" w:line="240" w:lineRule="auto"/>
        <w:rPr>
          <w:rFonts w:ascii="Verdana" w:hAnsi="Verdana" w:eastAsia="DejaVuSerifCondensed" w:cs="DejaVuSerifCondensed"/>
          <w:color w:val="000000"/>
          <w:kern w:val="0"/>
          <w:sz w:val="18"/>
          <w:szCs w:val="18"/>
        </w:rPr>
      </w:pPr>
    </w:p>
    <w:p w:rsidR="000935E6" w:rsidP="00F52460" w:rsidRDefault="000935E6" w14:paraId="4E942A47" w14:textId="77777777">
      <w:pPr>
        <w:pStyle w:val="Lijstalinea"/>
        <w:autoSpaceDE w:val="0"/>
        <w:autoSpaceDN w:val="0"/>
        <w:adjustRightInd w:val="0"/>
        <w:spacing w:after="0" w:line="240" w:lineRule="auto"/>
        <w:rPr>
          <w:rFonts w:ascii="Verdana" w:hAnsi="Verdana" w:eastAsia="DejaVuSerifCondensed" w:cs="DejaVuSerifCondensed"/>
          <w:color w:val="000000"/>
          <w:kern w:val="0"/>
          <w:sz w:val="18"/>
          <w:szCs w:val="18"/>
        </w:rPr>
      </w:pPr>
    </w:p>
    <w:p w:rsidRPr="00E65397" w:rsidR="0035333E" w:rsidP="00F52460" w:rsidRDefault="0035333E" w14:paraId="64D728F6" w14:textId="77777777">
      <w:pPr>
        <w:pStyle w:val="Lijstalinea"/>
        <w:autoSpaceDE w:val="0"/>
        <w:autoSpaceDN w:val="0"/>
        <w:adjustRightInd w:val="0"/>
        <w:spacing w:after="0" w:line="240" w:lineRule="auto"/>
        <w:rPr>
          <w:rFonts w:ascii="Verdana" w:hAnsi="Verdana" w:eastAsia="DejaVuSerifCondensed" w:cs="DejaVuSerifCondensed"/>
          <w:color w:val="000000"/>
          <w:kern w:val="0"/>
          <w:sz w:val="18"/>
          <w:szCs w:val="18"/>
        </w:rPr>
      </w:pPr>
    </w:p>
    <w:p w:rsidR="007A21BD" w:rsidP="00F52460" w:rsidRDefault="007A21BD" w14:paraId="677B66E0" w14:textId="579B5F8B">
      <w:pPr>
        <w:pStyle w:val="Lijstalinea"/>
        <w:numPr>
          <w:ilvl w:val="0"/>
          <w:numId w:val="2"/>
        </w:numPr>
        <w:autoSpaceDE w:val="0"/>
        <w:autoSpaceDN w:val="0"/>
        <w:adjustRightInd w:val="0"/>
        <w:spacing w:after="0" w:line="240" w:lineRule="auto"/>
        <w:rPr>
          <w:rFonts w:ascii="Verdana" w:hAnsi="Verdana" w:eastAsia="DejaVuSerifCondensed" w:cs="DejaVuSerifCondensed"/>
          <w:color w:val="000000"/>
          <w:kern w:val="0"/>
          <w:sz w:val="18"/>
          <w:szCs w:val="18"/>
        </w:rPr>
      </w:pPr>
      <w:r w:rsidRPr="00E65397">
        <w:rPr>
          <w:rFonts w:ascii="Verdana" w:hAnsi="Verdana" w:eastAsia="DejaVuSerifCondensed" w:cs="DejaVuSerifCondensed"/>
          <w:b/>
          <w:bCs/>
          <w:color w:val="000000"/>
          <w:kern w:val="0"/>
          <w:sz w:val="18"/>
          <w:szCs w:val="18"/>
        </w:rPr>
        <w:lastRenderedPageBreak/>
        <w:t>Op welke manier gaat u de gemeenten ondersteunen dit geld terug te krijgen, bijvoorbeeld door de aangespannen claim?</w:t>
      </w:r>
      <w:r w:rsidRPr="00E65397" w:rsidR="000B2722">
        <w:rPr>
          <w:rFonts w:ascii="Verdana" w:hAnsi="Verdana" w:eastAsia="DejaVuSerifCondensed" w:cs="DejaVuSerifCondensed"/>
          <w:color w:val="000000"/>
          <w:kern w:val="0"/>
          <w:sz w:val="18"/>
          <w:szCs w:val="18"/>
        </w:rPr>
        <w:br/>
      </w:r>
      <w:r w:rsidR="00590212">
        <w:rPr>
          <w:rFonts w:ascii="Verdana" w:hAnsi="Verdana" w:eastAsia="DejaVuSerifCondensed" w:cs="DejaVuSerifCondensed"/>
          <w:color w:val="000000"/>
          <w:kern w:val="0"/>
          <w:sz w:val="18"/>
          <w:szCs w:val="18"/>
        </w:rPr>
        <w:t xml:space="preserve">De curator beheert de failliete boedel. </w:t>
      </w:r>
      <w:r w:rsidR="00783EC5">
        <w:rPr>
          <w:rFonts w:ascii="Verdana" w:hAnsi="Verdana" w:eastAsia="DejaVuSerifCondensed" w:cs="DejaVuSerifCondensed"/>
          <w:color w:val="000000"/>
          <w:kern w:val="0"/>
          <w:sz w:val="18"/>
          <w:szCs w:val="18"/>
        </w:rPr>
        <w:t>Gemeenten kunnen bij de curator zelf hun vordering indienen. De curator beoordeelt de vorderingen en bepaalt de rangorde van schuldeisers.</w:t>
      </w:r>
      <w:r w:rsidR="00590212">
        <w:rPr>
          <w:rFonts w:ascii="Verdana" w:hAnsi="Verdana" w:eastAsia="DejaVuSerifCondensed" w:cs="DejaVuSerifCondensed"/>
          <w:color w:val="000000"/>
          <w:kern w:val="0"/>
          <w:sz w:val="18"/>
          <w:szCs w:val="18"/>
        </w:rPr>
        <w:t xml:space="preserve"> Het zal moeten blijken of </w:t>
      </w:r>
      <w:r w:rsidR="002544E7">
        <w:rPr>
          <w:rFonts w:ascii="Verdana" w:hAnsi="Verdana" w:eastAsia="DejaVuSerifCondensed" w:cs="DejaVuSerifCondensed"/>
          <w:color w:val="000000"/>
          <w:kern w:val="0"/>
          <w:sz w:val="18"/>
          <w:szCs w:val="18"/>
        </w:rPr>
        <w:t xml:space="preserve">de gemeenten als </w:t>
      </w:r>
      <w:r w:rsidR="00590212">
        <w:rPr>
          <w:rFonts w:ascii="Verdana" w:hAnsi="Verdana" w:eastAsia="DejaVuSerifCondensed" w:cs="DejaVuSerifCondensed"/>
          <w:color w:val="000000"/>
          <w:kern w:val="0"/>
          <w:sz w:val="18"/>
          <w:szCs w:val="18"/>
        </w:rPr>
        <w:t xml:space="preserve">schuldeisers gecompenseerd kunnen worden. </w:t>
      </w:r>
      <w:r w:rsidR="00783EC5">
        <w:rPr>
          <w:rFonts w:ascii="Verdana" w:hAnsi="Verdana" w:eastAsia="DejaVuSerifCondensed" w:cs="DejaVuSerifCondensed"/>
          <w:color w:val="000000"/>
          <w:kern w:val="0"/>
          <w:sz w:val="18"/>
          <w:szCs w:val="18"/>
        </w:rPr>
        <w:t>De curator bekijkt ondertussen ook of een doorstartkandidaat is te vinden voor (onderdelen van) de onderneming</w:t>
      </w:r>
      <w:r w:rsidR="00590212">
        <w:rPr>
          <w:rFonts w:ascii="Verdana" w:hAnsi="Verdana" w:eastAsia="DejaVuSerifCondensed" w:cs="DejaVuSerifCondensed"/>
          <w:color w:val="000000"/>
          <w:kern w:val="0"/>
          <w:sz w:val="18"/>
          <w:szCs w:val="18"/>
        </w:rPr>
        <w:t>.</w:t>
      </w:r>
      <w:r w:rsidR="00783EC5">
        <w:rPr>
          <w:rFonts w:ascii="Verdana" w:hAnsi="Verdana" w:eastAsia="DejaVuSerifCondensed" w:cs="DejaVuSerifCondensed"/>
          <w:color w:val="000000"/>
          <w:kern w:val="0"/>
          <w:sz w:val="18"/>
          <w:szCs w:val="18"/>
        </w:rPr>
        <w:t xml:space="preserve"> </w:t>
      </w:r>
      <w:r w:rsidRPr="00E65397" w:rsidR="003C0842">
        <w:rPr>
          <w:rFonts w:ascii="Verdana" w:hAnsi="Verdana" w:eastAsia="DejaVuSerifCondensed" w:cs="DejaVuSerifCondensed"/>
          <w:color w:val="000000"/>
          <w:kern w:val="0"/>
          <w:sz w:val="18"/>
          <w:szCs w:val="18"/>
        </w:rPr>
        <w:t>De</w:t>
      </w:r>
      <w:r w:rsidRPr="00E65397" w:rsidR="000B2722">
        <w:rPr>
          <w:rFonts w:ascii="Verdana" w:hAnsi="Verdana" w:eastAsia="DejaVuSerifCondensed" w:cs="DejaVuSerifCondensed"/>
          <w:color w:val="000000"/>
          <w:kern w:val="0"/>
          <w:sz w:val="18"/>
          <w:szCs w:val="18"/>
        </w:rPr>
        <w:t xml:space="preserve"> VNG</w:t>
      </w:r>
      <w:r w:rsidRPr="00E65397" w:rsidR="003C0842">
        <w:rPr>
          <w:rFonts w:ascii="Verdana" w:hAnsi="Verdana" w:eastAsia="DejaVuSerifCondensed" w:cs="DejaVuSerifCondensed"/>
          <w:color w:val="000000"/>
          <w:kern w:val="0"/>
          <w:sz w:val="18"/>
          <w:szCs w:val="18"/>
        </w:rPr>
        <w:t xml:space="preserve"> </w:t>
      </w:r>
      <w:r w:rsidR="00054B98">
        <w:rPr>
          <w:rFonts w:ascii="Verdana" w:hAnsi="Verdana" w:eastAsia="DejaVuSerifCondensed" w:cs="DejaVuSerifCondensed"/>
          <w:color w:val="000000"/>
          <w:kern w:val="0"/>
          <w:sz w:val="18"/>
          <w:szCs w:val="18"/>
        </w:rPr>
        <w:t>faciliteert</w:t>
      </w:r>
      <w:r w:rsidRPr="00E65397" w:rsidR="003C0842">
        <w:rPr>
          <w:rFonts w:ascii="Verdana" w:hAnsi="Verdana" w:eastAsia="DejaVuSerifCondensed" w:cs="DejaVuSerifCondensed"/>
          <w:color w:val="000000"/>
          <w:kern w:val="0"/>
          <w:sz w:val="18"/>
          <w:szCs w:val="18"/>
        </w:rPr>
        <w:t xml:space="preserve"> gemeente</w:t>
      </w:r>
      <w:r w:rsidR="0035333E">
        <w:rPr>
          <w:rFonts w:ascii="Verdana" w:hAnsi="Verdana" w:eastAsia="DejaVuSerifCondensed" w:cs="DejaVuSerifCondensed"/>
          <w:color w:val="000000"/>
          <w:kern w:val="0"/>
          <w:sz w:val="18"/>
          <w:szCs w:val="18"/>
        </w:rPr>
        <w:t>n door middel van een</w:t>
      </w:r>
      <w:r w:rsidRPr="0035333E" w:rsidR="0035333E">
        <w:rPr>
          <w:rFonts w:ascii="Verdana" w:hAnsi="Verdana" w:eastAsia="DejaVuSerifCondensed" w:cs="DejaVuSerifCondensed"/>
          <w:color w:val="000000"/>
          <w:kern w:val="0"/>
          <w:sz w:val="18"/>
          <w:szCs w:val="18"/>
        </w:rPr>
        <w:t xml:space="preserve"> apart </w:t>
      </w:r>
      <w:r w:rsidR="0035333E">
        <w:rPr>
          <w:rFonts w:ascii="Verdana" w:hAnsi="Verdana" w:eastAsia="DejaVuSerifCondensed" w:cs="DejaVuSerifCondensed"/>
          <w:color w:val="000000"/>
          <w:kern w:val="0"/>
          <w:sz w:val="18"/>
          <w:szCs w:val="18"/>
        </w:rPr>
        <w:t xml:space="preserve">forum waarop gemeenten kennis en expertise kunnen uitwisselen. Ook heeft de VNG een webinar georganiseerd waar gemeenten </w:t>
      </w:r>
      <w:r w:rsidRPr="0035333E" w:rsidR="0035333E">
        <w:rPr>
          <w:rFonts w:ascii="Verdana" w:hAnsi="Verdana" w:eastAsia="DejaVuSerifCondensed" w:cs="DejaVuSerifCondensed"/>
          <w:color w:val="000000"/>
          <w:kern w:val="0"/>
          <w:sz w:val="18"/>
          <w:szCs w:val="18"/>
        </w:rPr>
        <w:t>samen kunnen bespreken welke stappen zij zetten en of zij hierin samen kunnen optrekken</w:t>
      </w:r>
      <w:r w:rsidR="0035333E">
        <w:rPr>
          <w:rFonts w:ascii="Verdana" w:hAnsi="Verdana" w:eastAsia="DejaVuSerifCondensed" w:cs="DejaVuSerifCondensed"/>
          <w:color w:val="000000"/>
          <w:kern w:val="0"/>
          <w:sz w:val="18"/>
          <w:szCs w:val="18"/>
        </w:rPr>
        <w:t xml:space="preserve">. </w:t>
      </w:r>
    </w:p>
    <w:p w:rsidRPr="00E65397" w:rsidR="0035333E" w:rsidP="00F52460" w:rsidRDefault="0035333E" w14:paraId="3F707020" w14:textId="77777777">
      <w:pPr>
        <w:pStyle w:val="Lijstalinea"/>
        <w:autoSpaceDE w:val="0"/>
        <w:autoSpaceDN w:val="0"/>
        <w:adjustRightInd w:val="0"/>
        <w:spacing w:after="0" w:line="240" w:lineRule="auto"/>
        <w:rPr>
          <w:rFonts w:ascii="Verdana" w:hAnsi="Verdana" w:eastAsia="DejaVuSerifCondensed" w:cs="DejaVuSerifCondensed"/>
          <w:color w:val="000000"/>
          <w:kern w:val="0"/>
          <w:sz w:val="18"/>
          <w:szCs w:val="18"/>
        </w:rPr>
      </w:pPr>
    </w:p>
    <w:p w:rsidR="0035333E" w:rsidP="00F52460" w:rsidRDefault="007A21BD" w14:paraId="72B833FC" w14:textId="2BA2CD09">
      <w:pPr>
        <w:pStyle w:val="Lijstalinea"/>
        <w:numPr>
          <w:ilvl w:val="0"/>
          <w:numId w:val="2"/>
        </w:numPr>
        <w:autoSpaceDE w:val="0"/>
        <w:autoSpaceDN w:val="0"/>
        <w:adjustRightInd w:val="0"/>
        <w:spacing w:after="0" w:line="240" w:lineRule="auto"/>
        <w:rPr>
          <w:rFonts w:ascii="Verdana" w:hAnsi="Verdana" w:eastAsia="DejaVuSerifCondensed" w:cs="DejaVuSerifCondensed"/>
          <w:color w:val="000000"/>
          <w:kern w:val="0"/>
          <w:sz w:val="18"/>
          <w:szCs w:val="18"/>
        </w:rPr>
      </w:pPr>
      <w:r w:rsidRPr="00885137">
        <w:rPr>
          <w:rFonts w:ascii="Verdana" w:hAnsi="Verdana" w:eastAsia="DejaVuSerifCondensed" w:cs="DejaVuSerifCondensed"/>
          <w:b/>
          <w:bCs/>
          <w:color w:val="000000"/>
          <w:kern w:val="0"/>
          <w:sz w:val="18"/>
          <w:szCs w:val="18"/>
        </w:rPr>
        <w:t>Zijn er manieren waarop de gedupeerde groepen het geld op deze passen toch kunnen besteden? Kunt u hier een bijdrage aan leveren?</w:t>
      </w:r>
      <w:r w:rsidRPr="00885137" w:rsidR="000B2722">
        <w:rPr>
          <w:rFonts w:ascii="Verdana" w:hAnsi="Verdana" w:eastAsia="DejaVuSerifCondensed" w:cs="DejaVuSerifCondensed"/>
          <w:color w:val="000000"/>
          <w:kern w:val="0"/>
          <w:sz w:val="18"/>
          <w:szCs w:val="18"/>
        </w:rPr>
        <w:br/>
      </w:r>
      <w:r w:rsidRPr="00885137" w:rsidR="00054B98">
        <w:rPr>
          <w:rFonts w:ascii="Verdana" w:hAnsi="Verdana" w:eastAsia="DejaVuSerifCondensed" w:cs="DejaVuSerifCondensed"/>
          <w:color w:val="000000"/>
          <w:kern w:val="0"/>
          <w:sz w:val="18"/>
          <w:szCs w:val="18"/>
        </w:rPr>
        <w:t>De gebeurtenissen zijn nog erg recent. Van de VNG begrijp ik dat g</w:t>
      </w:r>
      <w:r w:rsidRPr="00885137" w:rsidR="00C97396">
        <w:rPr>
          <w:rFonts w:ascii="Verdana" w:hAnsi="Verdana" w:eastAsia="DejaVuSerifCondensed" w:cs="DejaVuSerifCondensed"/>
          <w:color w:val="000000"/>
          <w:kern w:val="0"/>
          <w:sz w:val="18"/>
          <w:szCs w:val="18"/>
        </w:rPr>
        <w:t xml:space="preserve">emeenten op dit moment bezig </w:t>
      </w:r>
      <w:r w:rsidRPr="00885137" w:rsidR="00054B98">
        <w:rPr>
          <w:rFonts w:ascii="Verdana" w:hAnsi="Verdana" w:eastAsia="DejaVuSerifCondensed" w:cs="DejaVuSerifCondensed"/>
          <w:color w:val="000000"/>
          <w:kern w:val="0"/>
          <w:sz w:val="18"/>
          <w:szCs w:val="18"/>
        </w:rPr>
        <w:t xml:space="preserve">zijn </w:t>
      </w:r>
      <w:r w:rsidRPr="00885137" w:rsidR="00C97396">
        <w:rPr>
          <w:rFonts w:ascii="Verdana" w:hAnsi="Verdana" w:eastAsia="DejaVuSerifCondensed" w:cs="DejaVuSerifCondensed"/>
          <w:color w:val="000000"/>
          <w:kern w:val="0"/>
          <w:sz w:val="18"/>
          <w:szCs w:val="18"/>
        </w:rPr>
        <w:t xml:space="preserve">de gevolgen van het faillissement in kaart te brengen en ook </w:t>
      </w:r>
      <w:r w:rsidRPr="00885137" w:rsidR="003C0842">
        <w:rPr>
          <w:rFonts w:ascii="Verdana" w:hAnsi="Verdana" w:eastAsia="DejaVuSerifCondensed" w:cs="DejaVuSerifCondensed"/>
          <w:color w:val="000000"/>
          <w:kern w:val="0"/>
          <w:sz w:val="18"/>
          <w:szCs w:val="18"/>
        </w:rPr>
        <w:t xml:space="preserve">om </w:t>
      </w:r>
      <w:r w:rsidRPr="00885137" w:rsidR="00C97396">
        <w:rPr>
          <w:rFonts w:ascii="Verdana" w:hAnsi="Verdana" w:eastAsia="DejaVuSerifCondensed" w:cs="DejaVuSerifCondensed"/>
          <w:color w:val="000000"/>
          <w:kern w:val="0"/>
          <w:sz w:val="18"/>
          <w:szCs w:val="18"/>
        </w:rPr>
        <w:t>te kijken of en hoe inwoners gecompenseerd kunnen worden.</w:t>
      </w:r>
      <w:r w:rsidRPr="00885137" w:rsidR="003C0842">
        <w:rPr>
          <w:rFonts w:ascii="Verdana" w:hAnsi="Verdana" w:eastAsia="DejaVuSerifCondensed" w:cs="DejaVuSerifCondensed"/>
          <w:color w:val="000000"/>
          <w:kern w:val="0"/>
          <w:sz w:val="18"/>
          <w:szCs w:val="18"/>
        </w:rPr>
        <w:t xml:space="preserve"> </w:t>
      </w:r>
    </w:p>
    <w:p w:rsidRPr="00F52460" w:rsidR="00885137" w:rsidP="00F52460" w:rsidRDefault="00885137" w14:paraId="58B0BA9F" w14:textId="77777777">
      <w:pPr>
        <w:pStyle w:val="Lijstalinea"/>
        <w:autoSpaceDE w:val="0"/>
        <w:autoSpaceDN w:val="0"/>
        <w:adjustRightInd w:val="0"/>
        <w:spacing w:after="0" w:line="240" w:lineRule="auto"/>
        <w:rPr>
          <w:rFonts w:ascii="Verdana" w:hAnsi="Verdana" w:eastAsia="DejaVuSerifCondensed" w:cs="DejaVuSerifCondensed"/>
          <w:color w:val="000000"/>
          <w:kern w:val="0"/>
          <w:sz w:val="18"/>
          <w:szCs w:val="18"/>
        </w:rPr>
      </w:pPr>
    </w:p>
    <w:p w:rsidRPr="00E65397" w:rsidR="007A21BD" w:rsidP="00F52460" w:rsidRDefault="007A21BD" w14:paraId="3127FCA9" w14:textId="58EDB4EC">
      <w:pPr>
        <w:pStyle w:val="Lijstalinea"/>
        <w:numPr>
          <w:ilvl w:val="0"/>
          <w:numId w:val="2"/>
        </w:numPr>
        <w:autoSpaceDE w:val="0"/>
        <w:autoSpaceDN w:val="0"/>
        <w:adjustRightInd w:val="0"/>
        <w:spacing w:after="0" w:line="240" w:lineRule="auto"/>
        <w:rPr>
          <w:rFonts w:ascii="Verdana" w:hAnsi="Verdana" w:eastAsia="DejaVuSerifCondensed" w:cs="DejaVuSerifCondensed"/>
          <w:b/>
          <w:bCs/>
          <w:color w:val="000000"/>
          <w:kern w:val="0"/>
          <w:sz w:val="18"/>
          <w:szCs w:val="18"/>
        </w:rPr>
      </w:pPr>
      <w:r w:rsidRPr="00F52460">
        <w:rPr>
          <w:rFonts w:ascii="Verdana" w:hAnsi="Verdana" w:eastAsia="DejaVuSerifCondensed" w:cs="DejaVuSerifCondensed"/>
          <w:b/>
          <w:bCs/>
          <w:color w:val="000000"/>
          <w:kern w:val="0"/>
          <w:sz w:val="18"/>
          <w:szCs w:val="18"/>
        </w:rPr>
        <w:t>Op welke manier gaat u gemeenten ondersteunen om tot een alternatief te komen zodat de doelgroep, meestal mensen met een kleine beurs</w:t>
      </w:r>
      <w:r w:rsidRPr="00E65397">
        <w:rPr>
          <w:rFonts w:ascii="Verdana" w:hAnsi="Verdana" w:eastAsia="DejaVuSerifCondensed" w:cs="DejaVuSerifCondensed"/>
          <w:b/>
          <w:bCs/>
          <w:color w:val="000000"/>
          <w:kern w:val="0"/>
          <w:sz w:val="18"/>
          <w:szCs w:val="18"/>
        </w:rPr>
        <w:t>, hier niet de dupe van wordt?</w:t>
      </w:r>
    </w:p>
    <w:p w:rsidR="000B2722" w:rsidP="00F52460" w:rsidRDefault="00054B98" w14:paraId="62AC5F54" w14:textId="06A5DDF5">
      <w:pPr>
        <w:pStyle w:val="Lijstalinea"/>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 xml:space="preserve">Het is aan gemeenten om hier verder invulling aan te geven. </w:t>
      </w:r>
      <w:r w:rsidR="00236412">
        <w:rPr>
          <w:rFonts w:ascii="Verdana" w:hAnsi="Verdana" w:eastAsia="DejaVuSerifCondensed" w:cs="DejaVuSerifCondensed"/>
          <w:color w:val="000000"/>
          <w:kern w:val="0"/>
          <w:sz w:val="18"/>
          <w:szCs w:val="18"/>
        </w:rPr>
        <w:t>Zoals</w:t>
      </w:r>
      <w:r w:rsidR="000E2F95">
        <w:rPr>
          <w:rFonts w:ascii="Verdana" w:hAnsi="Verdana" w:eastAsia="DejaVuSerifCondensed" w:cs="DejaVuSerifCondensed"/>
          <w:color w:val="000000"/>
          <w:kern w:val="0"/>
          <w:sz w:val="18"/>
          <w:szCs w:val="18"/>
        </w:rPr>
        <w:t xml:space="preserve"> ik</w:t>
      </w:r>
      <w:r w:rsidR="00236412">
        <w:rPr>
          <w:rFonts w:ascii="Verdana" w:hAnsi="Verdana" w:eastAsia="DejaVuSerifCondensed" w:cs="DejaVuSerifCondensed"/>
          <w:color w:val="000000"/>
          <w:kern w:val="0"/>
          <w:sz w:val="18"/>
          <w:szCs w:val="18"/>
        </w:rPr>
        <w:t xml:space="preserve"> ook </w:t>
      </w:r>
      <w:r w:rsidR="000E2F95">
        <w:rPr>
          <w:rFonts w:ascii="Verdana" w:hAnsi="Verdana" w:eastAsia="DejaVuSerifCondensed" w:cs="DejaVuSerifCondensed"/>
          <w:color w:val="000000"/>
          <w:kern w:val="0"/>
          <w:sz w:val="18"/>
          <w:szCs w:val="18"/>
        </w:rPr>
        <w:t xml:space="preserve">heb </w:t>
      </w:r>
      <w:r w:rsidR="00236412">
        <w:rPr>
          <w:rFonts w:ascii="Verdana" w:hAnsi="Verdana" w:eastAsia="DejaVuSerifCondensed" w:cs="DejaVuSerifCondensed"/>
          <w:color w:val="000000"/>
          <w:kern w:val="0"/>
          <w:sz w:val="18"/>
          <w:szCs w:val="18"/>
        </w:rPr>
        <w:t>aangegeven bij het antwoord op vraag 7</w:t>
      </w:r>
      <w:r w:rsidR="0035333E">
        <w:rPr>
          <w:rFonts w:ascii="Verdana" w:hAnsi="Verdana" w:eastAsia="DejaVuSerifCondensed" w:cs="DejaVuSerifCondensed"/>
          <w:color w:val="000000"/>
          <w:kern w:val="0"/>
          <w:sz w:val="18"/>
          <w:szCs w:val="18"/>
        </w:rPr>
        <w:t xml:space="preserve"> begrijp </w:t>
      </w:r>
      <w:r w:rsidR="00236412">
        <w:rPr>
          <w:rFonts w:ascii="Verdana" w:hAnsi="Verdana" w:eastAsia="DejaVuSerifCondensed" w:cs="DejaVuSerifCondensed"/>
          <w:color w:val="000000"/>
          <w:kern w:val="0"/>
          <w:sz w:val="18"/>
          <w:szCs w:val="18"/>
        </w:rPr>
        <w:t xml:space="preserve">ik </w:t>
      </w:r>
      <w:r w:rsidR="0035333E">
        <w:rPr>
          <w:rFonts w:ascii="Verdana" w:hAnsi="Verdana" w:eastAsia="DejaVuSerifCondensed" w:cs="DejaVuSerifCondensed"/>
          <w:color w:val="000000"/>
          <w:kern w:val="0"/>
          <w:sz w:val="18"/>
          <w:szCs w:val="18"/>
        </w:rPr>
        <w:t>van de VNG dat gemeenten</w:t>
      </w:r>
      <w:r w:rsidR="000E2F95">
        <w:rPr>
          <w:rFonts w:ascii="Verdana" w:hAnsi="Verdana" w:eastAsia="DejaVuSerifCondensed" w:cs="DejaVuSerifCondensed"/>
          <w:color w:val="000000"/>
          <w:kern w:val="0"/>
          <w:sz w:val="18"/>
          <w:szCs w:val="18"/>
        </w:rPr>
        <w:t xml:space="preserve"> op dit moment</w:t>
      </w:r>
      <w:r w:rsidR="0035333E">
        <w:rPr>
          <w:rFonts w:ascii="Verdana" w:hAnsi="Verdana" w:eastAsia="DejaVuSerifCondensed" w:cs="DejaVuSerifCondensed"/>
          <w:color w:val="000000"/>
          <w:kern w:val="0"/>
          <w:sz w:val="18"/>
          <w:szCs w:val="18"/>
        </w:rPr>
        <w:t xml:space="preserve"> in kaart brengen wat de schade precies is en </w:t>
      </w:r>
      <w:r w:rsidR="000E2F95">
        <w:rPr>
          <w:rFonts w:ascii="Verdana" w:hAnsi="Verdana" w:eastAsia="DejaVuSerifCondensed" w:cs="DejaVuSerifCondensed"/>
          <w:color w:val="000000"/>
          <w:kern w:val="0"/>
          <w:sz w:val="18"/>
          <w:szCs w:val="18"/>
        </w:rPr>
        <w:t>welke</w:t>
      </w:r>
      <w:r w:rsidR="0035333E">
        <w:rPr>
          <w:rFonts w:ascii="Verdana" w:hAnsi="Verdana" w:eastAsia="DejaVuSerifCondensed" w:cs="DejaVuSerifCondensed"/>
          <w:color w:val="000000"/>
          <w:kern w:val="0"/>
          <w:sz w:val="18"/>
          <w:szCs w:val="18"/>
        </w:rPr>
        <w:t xml:space="preserve"> mogelijkheden er zijn om mensen te compenseren.</w:t>
      </w:r>
    </w:p>
    <w:p w:rsidRPr="00E65397" w:rsidR="0035333E" w:rsidP="00F52460" w:rsidRDefault="0035333E" w14:paraId="431B8584" w14:textId="77777777">
      <w:pPr>
        <w:pStyle w:val="Lijstalinea"/>
        <w:autoSpaceDE w:val="0"/>
        <w:autoSpaceDN w:val="0"/>
        <w:adjustRightInd w:val="0"/>
        <w:spacing w:after="0" w:line="240" w:lineRule="auto"/>
        <w:rPr>
          <w:rFonts w:ascii="Verdana" w:hAnsi="Verdana" w:eastAsia="DejaVuSerifCondensed" w:cs="DejaVuSerifCondensed"/>
          <w:color w:val="000000"/>
          <w:kern w:val="0"/>
          <w:sz w:val="18"/>
          <w:szCs w:val="18"/>
        </w:rPr>
      </w:pPr>
    </w:p>
    <w:p w:rsidRPr="00E65397" w:rsidR="007A21BD" w:rsidP="00F52460" w:rsidRDefault="007A21BD" w14:paraId="450FF917" w14:textId="1A049805">
      <w:pPr>
        <w:pStyle w:val="Lijstalinea"/>
        <w:numPr>
          <w:ilvl w:val="0"/>
          <w:numId w:val="2"/>
        </w:numPr>
        <w:autoSpaceDE w:val="0"/>
        <w:autoSpaceDN w:val="0"/>
        <w:adjustRightInd w:val="0"/>
        <w:spacing w:after="0" w:line="240" w:lineRule="auto"/>
        <w:rPr>
          <w:rFonts w:ascii="Verdana" w:hAnsi="Verdana" w:eastAsia="DejaVuSerifCondensed" w:cs="DejaVuSerifCondensed"/>
          <w:b/>
          <w:bCs/>
          <w:color w:val="000000"/>
          <w:kern w:val="0"/>
          <w:sz w:val="18"/>
          <w:szCs w:val="18"/>
        </w:rPr>
      </w:pPr>
      <w:r w:rsidRPr="00E65397">
        <w:rPr>
          <w:rFonts w:ascii="Verdana" w:hAnsi="Verdana" w:eastAsia="DejaVuSerifCondensed" w:cs="DejaVuSerifCondensed"/>
          <w:b/>
          <w:bCs/>
          <w:color w:val="000000"/>
          <w:kern w:val="0"/>
          <w:sz w:val="18"/>
          <w:szCs w:val="18"/>
        </w:rPr>
        <w:t>Erkent u, net zoals wethouder René Tuijn uit Zaanstad, dat er mogelijk sprake is van faillissementsfraude? 3) Zo ja, wat gaat u hieraan doen? Zo nee, waarom niet?</w:t>
      </w:r>
    </w:p>
    <w:p w:rsidR="0035333E" w:rsidP="00F52460" w:rsidRDefault="00054B98" w14:paraId="268FE5CF" w14:textId="60293EDE">
      <w:pPr>
        <w:pStyle w:val="Lijstalinea"/>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Het is nog niet duidelijk of er sprake is van faillissementsfraude. De curator doet op dit moment een oorzaken- en rechtmatigheidsonderzoek</w:t>
      </w:r>
      <w:r w:rsidR="002544E7">
        <w:rPr>
          <w:rFonts w:ascii="Verdana" w:hAnsi="Verdana" w:eastAsia="DejaVuSerifCondensed" w:cs="DejaVuSerifCondensed"/>
          <w:color w:val="000000"/>
          <w:kern w:val="0"/>
          <w:sz w:val="18"/>
          <w:szCs w:val="18"/>
        </w:rPr>
        <w:t>.</w:t>
      </w:r>
      <w:r w:rsidRPr="00AC38BF" w:rsidR="00AC38BF">
        <w:rPr>
          <w:rFonts w:ascii="Verdana" w:hAnsi="Verdana" w:eastAsia="DejaVuSerifCondensed" w:cs="DejaVuSerifCondensed"/>
          <w:color w:val="000000"/>
          <w:kern w:val="0"/>
          <w:sz w:val="18"/>
          <w:szCs w:val="18"/>
        </w:rPr>
        <w:t xml:space="preserve"> </w:t>
      </w:r>
      <w:r w:rsidRPr="00E65397" w:rsidR="00AC38BF">
        <w:rPr>
          <w:rFonts w:ascii="Verdana" w:hAnsi="Verdana" w:eastAsia="DejaVuSerifCondensed" w:cs="DejaVuSerifCondensed"/>
          <w:color w:val="000000"/>
          <w:kern w:val="0"/>
          <w:sz w:val="18"/>
          <w:szCs w:val="18"/>
        </w:rPr>
        <w:t xml:space="preserve">Zoals aangegeven in het antwoord op </w:t>
      </w:r>
      <w:r w:rsidR="00AC38BF">
        <w:rPr>
          <w:rFonts w:ascii="Verdana" w:hAnsi="Verdana" w:eastAsia="DejaVuSerifCondensed" w:cs="DejaVuSerifCondensed"/>
          <w:color w:val="000000"/>
          <w:kern w:val="0"/>
          <w:sz w:val="18"/>
          <w:szCs w:val="18"/>
        </w:rPr>
        <w:t>eerdere vragen zal de curator periodiek verslag hierover uitbrengen.</w:t>
      </w:r>
    </w:p>
    <w:p w:rsidRPr="00E65397" w:rsidR="000B2722" w:rsidP="00F52460" w:rsidRDefault="00054B98" w14:paraId="68314289" w14:textId="1A2207BF">
      <w:pPr>
        <w:pStyle w:val="Lijstalinea"/>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 xml:space="preserve"> </w:t>
      </w:r>
    </w:p>
    <w:p w:rsidRPr="00E65397" w:rsidR="007A21BD" w:rsidP="00F52460" w:rsidRDefault="007A21BD" w14:paraId="23FB4B9E" w14:textId="2C41966E">
      <w:pPr>
        <w:pStyle w:val="Lijstalinea"/>
        <w:numPr>
          <w:ilvl w:val="0"/>
          <w:numId w:val="2"/>
        </w:numPr>
        <w:autoSpaceDE w:val="0"/>
        <w:autoSpaceDN w:val="0"/>
        <w:adjustRightInd w:val="0"/>
        <w:spacing w:after="0" w:line="240" w:lineRule="auto"/>
        <w:rPr>
          <w:rFonts w:ascii="Verdana" w:hAnsi="Verdana" w:eastAsia="DejaVuSerifCondensed" w:cs="DejaVuSerifCondensed"/>
          <w:b/>
          <w:bCs/>
          <w:color w:val="000000"/>
          <w:kern w:val="0"/>
          <w:sz w:val="18"/>
          <w:szCs w:val="18"/>
        </w:rPr>
      </w:pPr>
      <w:bookmarkStart w:name="_Hlk206073625" w:id="2"/>
      <w:r w:rsidRPr="00E65397">
        <w:rPr>
          <w:rFonts w:ascii="Verdana" w:hAnsi="Verdana" w:eastAsia="DejaVuSerifCondensed" w:cs="DejaVuSerifCondensed"/>
          <w:b/>
          <w:bCs/>
          <w:color w:val="000000"/>
          <w:kern w:val="0"/>
          <w:sz w:val="18"/>
          <w:szCs w:val="18"/>
        </w:rPr>
        <w:t>Bent u van mening dat dit voorbeeld laat zien dat privatisering van armoedebeleid niet de oplossing is en de overheid deze taak niet moet uitbesteden?</w:t>
      </w:r>
    </w:p>
    <w:p w:rsidR="00E30EEE" w:rsidP="00F52460" w:rsidRDefault="002E1467" w14:paraId="2F005F59" w14:textId="27F514D4">
      <w:pPr>
        <w:pStyle w:val="Lijstalinea"/>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 xml:space="preserve">Het </w:t>
      </w:r>
      <w:r w:rsidR="00E8034D">
        <w:rPr>
          <w:rFonts w:ascii="Verdana" w:hAnsi="Verdana" w:eastAsia="DejaVuSerifCondensed" w:cs="DejaVuSerifCondensed"/>
          <w:color w:val="000000"/>
          <w:kern w:val="0"/>
          <w:sz w:val="18"/>
          <w:szCs w:val="18"/>
        </w:rPr>
        <w:t xml:space="preserve">staat gemeenten vrij de uitvoering van het armoedebeleid, binnen de geldende wet- en regelgeving, naar eigen inzicht in te richten. </w:t>
      </w:r>
      <w:r w:rsidRPr="00E65397" w:rsidR="00E30EEE">
        <w:rPr>
          <w:rFonts w:ascii="Verdana" w:hAnsi="Verdana" w:eastAsia="DejaVuSerifCondensed" w:cs="DejaVuSerifCondensed"/>
          <w:color w:val="000000"/>
          <w:kern w:val="0"/>
          <w:sz w:val="18"/>
          <w:szCs w:val="18"/>
        </w:rPr>
        <w:t xml:space="preserve">Gemeenten maken bij </w:t>
      </w:r>
      <w:r w:rsidRPr="00E65397" w:rsidR="003C0842">
        <w:rPr>
          <w:rFonts w:ascii="Verdana" w:hAnsi="Verdana" w:eastAsia="DejaVuSerifCondensed" w:cs="DejaVuSerifCondensed"/>
          <w:color w:val="000000"/>
          <w:kern w:val="0"/>
          <w:sz w:val="18"/>
          <w:szCs w:val="18"/>
        </w:rPr>
        <w:t>de uitvoering van hun</w:t>
      </w:r>
      <w:r w:rsidRPr="00E65397" w:rsidR="00E30EEE">
        <w:rPr>
          <w:rFonts w:ascii="Verdana" w:hAnsi="Verdana" w:eastAsia="DejaVuSerifCondensed" w:cs="DejaVuSerifCondensed"/>
          <w:color w:val="000000"/>
          <w:kern w:val="0"/>
          <w:sz w:val="18"/>
          <w:szCs w:val="18"/>
        </w:rPr>
        <w:t xml:space="preserve"> armoedebeleid </w:t>
      </w:r>
      <w:r w:rsidR="00E8034D">
        <w:rPr>
          <w:rFonts w:ascii="Verdana" w:hAnsi="Verdana" w:eastAsia="DejaVuSerifCondensed" w:cs="DejaVuSerifCondensed"/>
          <w:color w:val="000000"/>
          <w:kern w:val="0"/>
          <w:sz w:val="18"/>
          <w:szCs w:val="18"/>
        </w:rPr>
        <w:t xml:space="preserve">soms </w:t>
      </w:r>
      <w:r w:rsidRPr="00E65397" w:rsidR="00E30EEE">
        <w:rPr>
          <w:rFonts w:ascii="Verdana" w:hAnsi="Verdana" w:eastAsia="DejaVuSerifCondensed" w:cs="DejaVuSerifCondensed"/>
          <w:color w:val="000000"/>
          <w:kern w:val="0"/>
          <w:sz w:val="18"/>
          <w:szCs w:val="18"/>
        </w:rPr>
        <w:t>gebruik van diensten die</w:t>
      </w:r>
      <w:r w:rsidRPr="00E65397" w:rsidR="003C0842">
        <w:rPr>
          <w:rFonts w:ascii="Verdana" w:hAnsi="Verdana" w:eastAsia="DejaVuSerifCondensed" w:cs="DejaVuSerifCondensed"/>
          <w:color w:val="000000"/>
          <w:kern w:val="0"/>
          <w:sz w:val="18"/>
          <w:szCs w:val="18"/>
        </w:rPr>
        <w:t xml:space="preserve"> </w:t>
      </w:r>
      <w:r w:rsidRPr="00E65397" w:rsidR="00E30EEE">
        <w:rPr>
          <w:rFonts w:ascii="Verdana" w:hAnsi="Verdana" w:eastAsia="DejaVuSerifCondensed" w:cs="DejaVuSerifCondensed"/>
          <w:color w:val="000000"/>
          <w:kern w:val="0"/>
          <w:sz w:val="18"/>
          <w:szCs w:val="18"/>
        </w:rPr>
        <w:t xml:space="preserve">door </w:t>
      </w:r>
      <w:r w:rsidR="00E8034D">
        <w:rPr>
          <w:rFonts w:ascii="Verdana" w:hAnsi="Verdana" w:eastAsia="DejaVuSerifCondensed" w:cs="DejaVuSerifCondensed"/>
          <w:color w:val="000000"/>
          <w:kern w:val="0"/>
          <w:sz w:val="18"/>
          <w:szCs w:val="18"/>
        </w:rPr>
        <w:t>derden</w:t>
      </w:r>
      <w:r w:rsidRPr="00E65397" w:rsidR="00E30EEE">
        <w:rPr>
          <w:rFonts w:ascii="Verdana" w:hAnsi="Verdana" w:eastAsia="DejaVuSerifCondensed" w:cs="DejaVuSerifCondensed"/>
          <w:color w:val="000000"/>
          <w:kern w:val="0"/>
          <w:sz w:val="18"/>
          <w:szCs w:val="18"/>
        </w:rPr>
        <w:t xml:space="preserve"> worden aangeboden. Dit </w:t>
      </w:r>
      <w:r w:rsidR="00E756BF">
        <w:rPr>
          <w:rFonts w:ascii="Verdana" w:hAnsi="Verdana" w:eastAsia="DejaVuSerifCondensed" w:cs="DejaVuSerifCondensed"/>
          <w:color w:val="000000"/>
          <w:kern w:val="0"/>
          <w:sz w:val="18"/>
          <w:szCs w:val="18"/>
        </w:rPr>
        <w:t>kan</w:t>
      </w:r>
      <w:r w:rsidRPr="00E65397" w:rsidR="00E30EEE">
        <w:rPr>
          <w:rFonts w:ascii="Verdana" w:hAnsi="Verdana" w:eastAsia="DejaVuSerifCondensed" w:cs="DejaVuSerifCondensed"/>
          <w:color w:val="000000"/>
          <w:kern w:val="0"/>
          <w:sz w:val="18"/>
          <w:szCs w:val="18"/>
        </w:rPr>
        <w:t xml:space="preserve"> verschillend</w:t>
      </w:r>
      <w:r w:rsidR="00054B98">
        <w:rPr>
          <w:rFonts w:ascii="Verdana" w:hAnsi="Verdana" w:eastAsia="DejaVuSerifCondensed" w:cs="DejaVuSerifCondensed"/>
          <w:color w:val="000000"/>
          <w:kern w:val="0"/>
          <w:sz w:val="18"/>
          <w:szCs w:val="18"/>
        </w:rPr>
        <w:t>e</w:t>
      </w:r>
      <w:r w:rsidRPr="00E65397" w:rsidR="00E30EEE">
        <w:rPr>
          <w:rFonts w:ascii="Verdana" w:hAnsi="Verdana" w:eastAsia="DejaVuSerifCondensed" w:cs="DejaVuSerifCondensed"/>
          <w:color w:val="000000"/>
          <w:kern w:val="0"/>
          <w:sz w:val="18"/>
          <w:szCs w:val="18"/>
        </w:rPr>
        <w:t xml:space="preserve"> voordelen</w:t>
      </w:r>
      <w:r w:rsidR="00E756BF">
        <w:rPr>
          <w:rFonts w:ascii="Verdana" w:hAnsi="Verdana" w:eastAsia="DejaVuSerifCondensed" w:cs="DejaVuSerifCondensed"/>
          <w:color w:val="000000"/>
          <w:kern w:val="0"/>
          <w:sz w:val="18"/>
          <w:szCs w:val="18"/>
        </w:rPr>
        <w:t xml:space="preserve"> hebben</w:t>
      </w:r>
      <w:r w:rsidRPr="00E65397" w:rsidR="00E30EEE">
        <w:rPr>
          <w:rFonts w:ascii="Verdana" w:hAnsi="Verdana" w:eastAsia="DejaVuSerifCondensed" w:cs="DejaVuSerifCondensed"/>
          <w:color w:val="000000"/>
          <w:kern w:val="0"/>
          <w:sz w:val="18"/>
          <w:szCs w:val="18"/>
        </w:rPr>
        <w:t xml:space="preserve">. Zo </w:t>
      </w:r>
      <w:r w:rsidR="00E756BF">
        <w:rPr>
          <w:rFonts w:ascii="Verdana" w:hAnsi="Verdana" w:eastAsia="DejaVuSerifCondensed" w:cs="DejaVuSerifCondensed"/>
          <w:color w:val="000000"/>
          <w:kern w:val="0"/>
          <w:sz w:val="18"/>
          <w:szCs w:val="18"/>
        </w:rPr>
        <w:t>kan het zijn dat</w:t>
      </w:r>
      <w:r w:rsidRPr="00E65397" w:rsidR="00E30EEE">
        <w:rPr>
          <w:rFonts w:ascii="Verdana" w:hAnsi="Verdana" w:eastAsia="DejaVuSerifCondensed" w:cs="DejaVuSerifCondensed"/>
          <w:color w:val="000000"/>
          <w:kern w:val="0"/>
          <w:sz w:val="18"/>
          <w:szCs w:val="18"/>
        </w:rPr>
        <w:t xml:space="preserve"> </w:t>
      </w:r>
      <w:r w:rsidR="00E8034D">
        <w:rPr>
          <w:rFonts w:ascii="Verdana" w:hAnsi="Verdana" w:eastAsia="DejaVuSerifCondensed" w:cs="DejaVuSerifCondensed"/>
          <w:color w:val="000000"/>
          <w:kern w:val="0"/>
          <w:sz w:val="18"/>
          <w:szCs w:val="18"/>
        </w:rPr>
        <w:t xml:space="preserve">de gemeente niet </w:t>
      </w:r>
      <w:r w:rsidR="0035333E">
        <w:rPr>
          <w:rFonts w:ascii="Verdana" w:hAnsi="Verdana" w:eastAsia="DejaVuSerifCondensed" w:cs="DejaVuSerifCondensed"/>
          <w:color w:val="000000"/>
          <w:kern w:val="0"/>
          <w:sz w:val="18"/>
          <w:szCs w:val="18"/>
        </w:rPr>
        <w:t xml:space="preserve">voor </w:t>
      </w:r>
      <w:r w:rsidR="00E8034D">
        <w:rPr>
          <w:rFonts w:ascii="Verdana" w:hAnsi="Verdana" w:eastAsia="DejaVuSerifCondensed" w:cs="DejaVuSerifCondensed"/>
          <w:color w:val="000000"/>
          <w:kern w:val="0"/>
          <w:sz w:val="18"/>
          <w:szCs w:val="18"/>
        </w:rPr>
        <w:t>elke dienst de</w:t>
      </w:r>
      <w:r w:rsidR="00E756BF">
        <w:rPr>
          <w:rFonts w:ascii="Verdana" w:hAnsi="Verdana" w:eastAsia="DejaVuSerifCondensed" w:cs="DejaVuSerifCondensed"/>
          <w:color w:val="000000"/>
          <w:kern w:val="0"/>
          <w:sz w:val="18"/>
          <w:szCs w:val="18"/>
        </w:rPr>
        <w:t xml:space="preserve"> capaciteit,</w:t>
      </w:r>
      <w:r w:rsidR="00E8034D">
        <w:rPr>
          <w:rFonts w:ascii="Verdana" w:hAnsi="Verdana" w:eastAsia="DejaVuSerifCondensed" w:cs="DejaVuSerifCondensed"/>
          <w:color w:val="000000"/>
          <w:kern w:val="0"/>
          <w:sz w:val="18"/>
          <w:szCs w:val="18"/>
        </w:rPr>
        <w:t xml:space="preserve"> benodigde kennis, expertise en infrastructuur in huis </w:t>
      </w:r>
      <w:r w:rsidR="00E756BF">
        <w:rPr>
          <w:rFonts w:ascii="Verdana" w:hAnsi="Verdana" w:eastAsia="DejaVuSerifCondensed" w:cs="DejaVuSerifCondensed"/>
          <w:color w:val="000000"/>
          <w:kern w:val="0"/>
          <w:sz w:val="18"/>
          <w:szCs w:val="18"/>
        </w:rPr>
        <w:t>heeft</w:t>
      </w:r>
      <w:r w:rsidRPr="00E65397" w:rsidR="00E30EEE">
        <w:rPr>
          <w:rFonts w:ascii="Verdana" w:hAnsi="Verdana" w:eastAsia="DejaVuSerifCondensed" w:cs="DejaVuSerifCondensed"/>
          <w:color w:val="000000"/>
          <w:kern w:val="0"/>
          <w:sz w:val="18"/>
          <w:szCs w:val="18"/>
        </w:rPr>
        <w:t>.</w:t>
      </w:r>
      <w:r w:rsidR="00AC38BF">
        <w:rPr>
          <w:rFonts w:ascii="Verdana" w:hAnsi="Verdana" w:eastAsia="DejaVuSerifCondensed" w:cs="DejaVuSerifCondensed"/>
          <w:color w:val="000000"/>
          <w:kern w:val="0"/>
          <w:sz w:val="18"/>
          <w:szCs w:val="18"/>
        </w:rPr>
        <w:t xml:space="preserve"> </w:t>
      </w:r>
      <w:r>
        <w:rPr>
          <w:rFonts w:ascii="Verdana" w:hAnsi="Verdana" w:eastAsia="DejaVuSerifCondensed" w:cs="DejaVuSerifCondensed"/>
          <w:color w:val="000000"/>
          <w:kern w:val="0"/>
          <w:sz w:val="18"/>
          <w:szCs w:val="18"/>
        </w:rPr>
        <w:t xml:space="preserve">Ik ben, </w:t>
      </w:r>
      <w:r w:rsidRPr="002E1467">
        <w:rPr>
          <w:rFonts w:ascii="Verdana" w:hAnsi="Verdana" w:eastAsia="DejaVuSerifCondensed" w:cs="DejaVuSerifCondensed"/>
          <w:color w:val="000000"/>
          <w:kern w:val="0"/>
          <w:sz w:val="18"/>
          <w:szCs w:val="18"/>
        </w:rPr>
        <w:t>mede op basis van de aanbevelingen van de Commissie Sociaal Minimum</w:t>
      </w:r>
      <w:r>
        <w:rPr>
          <w:rFonts w:ascii="Verdana" w:hAnsi="Verdana" w:eastAsia="DejaVuSerifCondensed" w:cs="DejaVuSerifCondensed"/>
          <w:color w:val="000000"/>
          <w:kern w:val="0"/>
          <w:sz w:val="18"/>
          <w:szCs w:val="18"/>
        </w:rPr>
        <w:t xml:space="preserve">, met gemeenten in </w:t>
      </w:r>
      <w:r w:rsidR="00CB72D7">
        <w:rPr>
          <w:rFonts w:ascii="Verdana" w:hAnsi="Verdana" w:eastAsia="DejaVuSerifCondensed" w:cs="DejaVuSerifCondensed"/>
          <w:color w:val="000000"/>
          <w:kern w:val="0"/>
          <w:sz w:val="18"/>
          <w:szCs w:val="18"/>
        </w:rPr>
        <w:t xml:space="preserve">gesprek </w:t>
      </w:r>
      <w:r w:rsidRPr="00CB72D7" w:rsidR="00CB72D7">
        <w:rPr>
          <w:rFonts w:ascii="Verdana" w:hAnsi="Verdana" w:eastAsia="DejaVuSerifCondensed" w:cs="DejaVuSerifCondensed"/>
          <w:color w:val="000000"/>
          <w:kern w:val="0"/>
          <w:sz w:val="18"/>
          <w:szCs w:val="18"/>
        </w:rPr>
        <w:t>hoe we het gemeentelijk armoedebeleid kunnen verbeteren, zoals ik ook heb aangekondigd in het Nationaal Programma Armoede en Schulden dat 6 juni jl. aan uw Kamer is aangeboden.</w:t>
      </w:r>
    </w:p>
    <w:bookmarkEnd w:id="2"/>
    <w:p w:rsidRPr="00E65397" w:rsidR="0035333E" w:rsidP="00F52460" w:rsidRDefault="0035333E" w14:paraId="41C88C96" w14:textId="77777777">
      <w:pPr>
        <w:pStyle w:val="Lijstalinea"/>
        <w:autoSpaceDE w:val="0"/>
        <w:autoSpaceDN w:val="0"/>
        <w:adjustRightInd w:val="0"/>
        <w:spacing w:after="0" w:line="240" w:lineRule="auto"/>
        <w:rPr>
          <w:rFonts w:ascii="Verdana" w:hAnsi="Verdana" w:eastAsia="DejaVuSerifCondensed" w:cs="DejaVuSerifCondensed"/>
          <w:color w:val="000000"/>
          <w:kern w:val="0"/>
          <w:sz w:val="18"/>
          <w:szCs w:val="18"/>
        </w:rPr>
      </w:pPr>
    </w:p>
    <w:p w:rsidRPr="00E65397" w:rsidR="007A21BD" w:rsidP="00F52460" w:rsidRDefault="007A21BD" w14:paraId="55A7ECD9" w14:textId="497E545A">
      <w:pPr>
        <w:pStyle w:val="Lijstalinea"/>
        <w:numPr>
          <w:ilvl w:val="0"/>
          <w:numId w:val="2"/>
        </w:numPr>
        <w:autoSpaceDE w:val="0"/>
        <w:autoSpaceDN w:val="0"/>
        <w:adjustRightInd w:val="0"/>
        <w:spacing w:after="0" w:line="240" w:lineRule="auto"/>
        <w:rPr>
          <w:rFonts w:ascii="Verdana" w:hAnsi="Verdana" w:eastAsia="DejaVuSerifCondensed" w:cs="DejaVuSerifCondensed"/>
          <w:b/>
          <w:bCs/>
          <w:color w:val="000000"/>
          <w:kern w:val="0"/>
          <w:sz w:val="18"/>
          <w:szCs w:val="18"/>
        </w:rPr>
      </w:pPr>
      <w:r w:rsidRPr="00E65397">
        <w:rPr>
          <w:rFonts w:ascii="Verdana" w:hAnsi="Verdana" w:eastAsia="DejaVuSerifCondensed" w:cs="DejaVuSerifCondensed"/>
          <w:b/>
          <w:bCs/>
          <w:color w:val="000000"/>
          <w:kern w:val="0"/>
          <w:sz w:val="18"/>
          <w:szCs w:val="18"/>
        </w:rPr>
        <w:t>Hoe gaat het kabinet gemeenten ondersteunen zodat er niet wordt samengewerkt met vergelijkbare commerciële partijen, waardoor er een dergelijke afhankelijkheidsrelatie ontstaat waar mensen in armoede nu de dupe van zijn geworden?</w:t>
      </w:r>
    </w:p>
    <w:p w:rsidR="00E30EEE" w:rsidP="00F52460" w:rsidRDefault="00E30EEE" w14:paraId="5665E95F" w14:textId="4821F98C">
      <w:pPr>
        <w:pStyle w:val="Lijstalinea"/>
        <w:autoSpaceDE w:val="0"/>
        <w:autoSpaceDN w:val="0"/>
        <w:adjustRightInd w:val="0"/>
        <w:spacing w:after="0" w:line="240" w:lineRule="auto"/>
        <w:rPr>
          <w:rFonts w:ascii="Verdana" w:hAnsi="Verdana" w:eastAsia="DejaVuSerifCondensed" w:cs="DejaVuSerifCondensed"/>
          <w:color w:val="000000"/>
          <w:kern w:val="0"/>
          <w:sz w:val="18"/>
          <w:szCs w:val="18"/>
        </w:rPr>
      </w:pPr>
      <w:r w:rsidRPr="00E65397">
        <w:rPr>
          <w:rFonts w:ascii="Verdana" w:hAnsi="Verdana" w:eastAsia="DejaVuSerifCondensed" w:cs="DejaVuSerifCondensed"/>
          <w:color w:val="000000"/>
          <w:kern w:val="0"/>
          <w:sz w:val="18"/>
          <w:szCs w:val="18"/>
        </w:rPr>
        <w:t>Gemeenten zijn zelf verantwoordelijk voor de besteding van de middelen in het gemeentelijk armoedebeleid. Zij krijgen deze middelen via het gemeentefonds. De samenwerkingen die gemeenten aangaan moeten voldoen aan de hiervoor geldende wet- en regelgeving.</w:t>
      </w:r>
      <w:r w:rsidRPr="00E65397" w:rsidR="00216F7C">
        <w:rPr>
          <w:rFonts w:ascii="Verdana" w:hAnsi="Verdana" w:eastAsia="DejaVuSerifCondensed" w:cs="DejaVuSerifCondensed"/>
          <w:color w:val="000000"/>
          <w:kern w:val="0"/>
          <w:sz w:val="18"/>
          <w:szCs w:val="18"/>
        </w:rPr>
        <w:t xml:space="preserve"> Zie ook de antwoorden op vraag 3 en 5.</w:t>
      </w:r>
    </w:p>
    <w:p w:rsidRPr="00E65397" w:rsidR="0035333E" w:rsidP="00F52460" w:rsidRDefault="0035333E" w14:paraId="61FD983C" w14:textId="77777777">
      <w:pPr>
        <w:pStyle w:val="Lijstalinea"/>
        <w:autoSpaceDE w:val="0"/>
        <w:autoSpaceDN w:val="0"/>
        <w:adjustRightInd w:val="0"/>
        <w:spacing w:after="0" w:line="240" w:lineRule="auto"/>
        <w:rPr>
          <w:rFonts w:ascii="Verdana" w:hAnsi="Verdana" w:eastAsia="DejaVuSerifCondensed" w:cs="DejaVuSerifCondensed"/>
          <w:color w:val="000000"/>
          <w:kern w:val="0"/>
          <w:sz w:val="18"/>
          <w:szCs w:val="18"/>
        </w:rPr>
      </w:pPr>
    </w:p>
    <w:p w:rsidRPr="00F52460" w:rsidR="007A21BD" w:rsidP="00F52460" w:rsidRDefault="007A21BD" w14:paraId="03B5B527" w14:textId="3BB13C19">
      <w:pPr>
        <w:pStyle w:val="Lijstalinea"/>
        <w:numPr>
          <w:ilvl w:val="0"/>
          <w:numId w:val="2"/>
        </w:numPr>
        <w:autoSpaceDE w:val="0"/>
        <w:autoSpaceDN w:val="0"/>
        <w:adjustRightInd w:val="0"/>
        <w:spacing w:after="0" w:line="240" w:lineRule="auto"/>
        <w:rPr>
          <w:rFonts w:ascii="Verdana" w:hAnsi="Verdana" w:eastAsia="DejaVuSerifCondensed" w:cs="DejaVuSerifCondensed"/>
          <w:b/>
          <w:bCs/>
          <w:color w:val="000000"/>
          <w:kern w:val="0"/>
          <w:sz w:val="18"/>
          <w:szCs w:val="18"/>
        </w:rPr>
      </w:pPr>
      <w:r w:rsidRPr="00F52460">
        <w:rPr>
          <w:rFonts w:ascii="Verdana" w:hAnsi="Verdana" w:eastAsia="DejaVuSerifCondensed" w:cs="DejaVuSerifCondensed"/>
          <w:b/>
          <w:bCs/>
          <w:color w:val="000000"/>
          <w:kern w:val="0"/>
          <w:sz w:val="18"/>
          <w:szCs w:val="18"/>
        </w:rPr>
        <w:t>Kunt u toelichten op welke manier het bedrijf Groupcard aan haar opdracht is gekomen, gezien het bevestigde nieuws dat het geen vergunning en toezicht had? 4)</w:t>
      </w:r>
    </w:p>
    <w:p w:rsidRPr="00E65397" w:rsidR="0035333E" w:rsidP="00F52460" w:rsidRDefault="00216F7C" w14:paraId="277ED4A9" w14:textId="7592D082">
      <w:pPr>
        <w:pStyle w:val="Lijstalinea"/>
        <w:autoSpaceDE w:val="0"/>
        <w:autoSpaceDN w:val="0"/>
        <w:adjustRightInd w:val="0"/>
        <w:spacing w:after="0" w:line="240" w:lineRule="auto"/>
        <w:rPr>
          <w:rFonts w:ascii="Verdana" w:hAnsi="Verdana" w:eastAsia="DejaVuSerifCondensed" w:cs="DejaVuSerifCondensed"/>
          <w:color w:val="000000"/>
          <w:kern w:val="0"/>
          <w:sz w:val="18"/>
          <w:szCs w:val="18"/>
        </w:rPr>
      </w:pPr>
      <w:r w:rsidRPr="00E65397">
        <w:rPr>
          <w:rFonts w:ascii="Verdana" w:hAnsi="Verdana" w:eastAsia="DejaVuSerifCondensed" w:cs="DejaVuSerifCondensed"/>
          <w:color w:val="000000"/>
          <w:kern w:val="0"/>
          <w:sz w:val="18"/>
          <w:szCs w:val="18"/>
        </w:rPr>
        <w:t xml:space="preserve">Van de VNG heb ik begrepen dat dit verschilt per gemeente. </w:t>
      </w:r>
      <w:r w:rsidR="00236412">
        <w:rPr>
          <w:rFonts w:ascii="Verdana" w:hAnsi="Verdana" w:eastAsia="DejaVuSerifCondensed" w:cs="DejaVuSerifCondensed"/>
          <w:color w:val="000000"/>
          <w:kern w:val="0"/>
          <w:sz w:val="18"/>
          <w:szCs w:val="18"/>
        </w:rPr>
        <w:t xml:space="preserve">Het kan </w:t>
      </w:r>
      <w:r w:rsidR="0035333E">
        <w:rPr>
          <w:rFonts w:ascii="Verdana" w:hAnsi="Verdana" w:eastAsia="DejaVuSerifCondensed" w:cs="DejaVuSerifCondensed"/>
          <w:color w:val="000000"/>
          <w:kern w:val="0"/>
          <w:sz w:val="18"/>
          <w:szCs w:val="18"/>
        </w:rPr>
        <w:t>bijvoorbeeld gaan om</w:t>
      </w:r>
      <w:r w:rsidRPr="00E65397" w:rsidR="0035333E">
        <w:rPr>
          <w:rFonts w:ascii="Verdana" w:hAnsi="Verdana" w:eastAsia="DejaVuSerifCondensed" w:cs="DejaVuSerifCondensed"/>
          <w:color w:val="000000"/>
          <w:kern w:val="0"/>
          <w:sz w:val="18"/>
          <w:szCs w:val="18"/>
        </w:rPr>
        <w:t xml:space="preserve"> een aanbesteding van </w:t>
      </w:r>
      <w:r w:rsidR="00236412">
        <w:rPr>
          <w:rFonts w:ascii="Verdana" w:hAnsi="Verdana" w:eastAsia="DejaVuSerifCondensed" w:cs="DejaVuSerifCondensed"/>
          <w:color w:val="000000"/>
          <w:kern w:val="0"/>
          <w:sz w:val="18"/>
          <w:szCs w:val="18"/>
        </w:rPr>
        <w:t>een</w:t>
      </w:r>
      <w:r w:rsidRPr="00E65397" w:rsidR="0035333E">
        <w:rPr>
          <w:rFonts w:ascii="Verdana" w:hAnsi="Verdana" w:eastAsia="DejaVuSerifCondensed" w:cs="DejaVuSerifCondensed"/>
          <w:color w:val="000000"/>
          <w:kern w:val="0"/>
          <w:sz w:val="18"/>
          <w:szCs w:val="18"/>
        </w:rPr>
        <w:t xml:space="preserve"> dienst waarbij Groupcard de winnende inschrijver was.</w:t>
      </w:r>
      <w:r w:rsidR="0035333E">
        <w:rPr>
          <w:rFonts w:ascii="Verdana" w:hAnsi="Verdana" w:eastAsia="DejaVuSerifCondensed" w:cs="DejaVuSerifCondensed"/>
          <w:color w:val="000000"/>
          <w:kern w:val="0"/>
          <w:sz w:val="18"/>
          <w:szCs w:val="18"/>
        </w:rPr>
        <w:t xml:space="preserve"> Andere gemeenten hebben geen directe overeenkomst met Groupcard, maar nemen de diensten bijvoorbeeld af via een regionaal energieloket.</w:t>
      </w:r>
    </w:p>
    <w:bookmarkEnd w:id="0"/>
    <w:p w:rsidR="00216F7C" w:rsidP="00F52460" w:rsidRDefault="00216F7C" w14:paraId="7973F4D1" w14:textId="47B112D0">
      <w:pPr>
        <w:pStyle w:val="Lijstalinea"/>
        <w:autoSpaceDE w:val="0"/>
        <w:autoSpaceDN w:val="0"/>
        <w:adjustRightInd w:val="0"/>
        <w:spacing w:after="0" w:line="240" w:lineRule="auto"/>
        <w:rPr>
          <w:rFonts w:ascii="Verdana" w:hAnsi="Verdana" w:eastAsia="DejaVuSerifCondensed" w:cs="DejaVuSerifCondensed"/>
          <w:color w:val="000000"/>
          <w:kern w:val="0"/>
          <w:sz w:val="18"/>
          <w:szCs w:val="18"/>
        </w:rPr>
      </w:pPr>
    </w:p>
    <w:p w:rsidR="000935E6" w:rsidP="00F52460" w:rsidRDefault="000935E6" w14:paraId="5CF1003C" w14:textId="77777777">
      <w:pPr>
        <w:pStyle w:val="Lijstalinea"/>
        <w:autoSpaceDE w:val="0"/>
        <w:autoSpaceDN w:val="0"/>
        <w:adjustRightInd w:val="0"/>
        <w:spacing w:after="0" w:line="240" w:lineRule="auto"/>
        <w:rPr>
          <w:rFonts w:ascii="Verdana" w:hAnsi="Verdana" w:eastAsia="DejaVuSerifCondensed" w:cs="DejaVuSerifCondensed"/>
          <w:color w:val="000000"/>
          <w:kern w:val="0"/>
          <w:sz w:val="18"/>
          <w:szCs w:val="18"/>
        </w:rPr>
      </w:pPr>
    </w:p>
    <w:p w:rsidRPr="00E65397" w:rsidR="000935E6" w:rsidP="00F52460" w:rsidRDefault="000935E6" w14:paraId="1811A48D" w14:textId="77777777">
      <w:pPr>
        <w:pStyle w:val="Lijstalinea"/>
        <w:autoSpaceDE w:val="0"/>
        <w:autoSpaceDN w:val="0"/>
        <w:adjustRightInd w:val="0"/>
        <w:spacing w:after="0" w:line="240" w:lineRule="auto"/>
        <w:rPr>
          <w:rFonts w:ascii="Verdana" w:hAnsi="Verdana" w:eastAsia="DejaVuSerifCondensed" w:cs="DejaVuSerifCondensed"/>
          <w:color w:val="000000"/>
          <w:kern w:val="0"/>
          <w:sz w:val="18"/>
          <w:szCs w:val="18"/>
        </w:rPr>
      </w:pPr>
    </w:p>
    <w:p w:rsidRPr="00E65397" w:rsidR="007A21BD" w:rsidP="00F52460" w:rsidRDefault="007A21BD" w14:paraId="4D7F7FB9" w14:textId="6D380FD0">
      <w:pPr>
        <w:pStyle w:val="Lijstalinea"/>
        <w:numPr>
          <w:ilvl w:val="0"/>
          <w:numId w:val="2"/>
        </w:numPr>
        <w:autoSpaceDE w:val="0"/>
        <w:autoSpaceDN w:val="0"/>
        <w:adjustRightInd w:val="0"/>
        <w:spacing w:after="0" w:line="240" w:lineRule="auto"/>
        <w:rPr>
          <w:rFonts w:ascii="Verdana" w:hAnsi="Verdana" w:eastAsia="DejaVuSerifCondensed" w:cs="DejaVuSerifCondensed"/>
          <w:b/>
          <w:bCs/>
          <w:color w:val="000000"/>
          <w:kern w:val="0"/>
          <w:sz w:val="18"/>
          <w:szCs w:val="18"/>
        </w:rPr>
      </w:pPr>
      <w:r w:rsidRPr="00E65397">
        <w:rPr>
          <w:rFonts w:ascii="Verdana" w:hAnsi="Verdana" w:eastAsia="DejaVuSerifCondensed" w:cs="DejaVuSerifCondensed"/>
          <w:b/>
          <w:bCs/>
          <w:color w:val="000000"/>
          <w:kern w:val="0"/>
          <w:sz w:val="18"/>
          <w:szCs w:val="18"/>
        </w:rPr>
        <w:lastRenderedPageBreak/>
        <w:t>Bent u bereid het mogelijke onderzoek van De Nederlandsche Bank (DNB) te versnellen of een versneld onderzoek te starten?</w:t>
      </w:r>
    </w:p>
    <w:p w:rsidR="00642226" w:rsidP="00642226" w:rsidRDefault="00642226" w14:paraId="11A63A42" w14:textId="75B07C9D">
      <w:pPr>
        <w:pStyle w:val="Lijstalinea"/>
        <w:autoSpaceDE w:val="0"/>
        <w:autoSpaceDN w:val="0"/>
        <w:adjustRightInd w:val="0"/>
        <w:spacing w:after="0" w:line="240" w:lineRule="auto"/>
        <w:rPr>
          <w:rFonts w:ascii="Verdana" w:hAnsi="Verdana" w:eastAsia="DejaVuSerifCondensed" w:cs="DejaVuSerifCondensed"/>
          <w:color w:val="000000"/>
          <w:kern w:val="0"/>
          <w:sz w:val="18"/>
          <w:szCs w:val="18"/>
        </w:rPr>
      </w:pPr>
      <w:r w:rsidRPr="00605C9E">
        <w:rPr>
          <w:rFonts w:ascii="Verdana" w:hAnsi="Verdana" w:eastAsia="DejaVuSerifCondensed" w:cs="DejaVuSerifCondensed"/>
          <w:color w:val="000000"/>
          <w:kern w:val="0"/>
          <w:sz w:val="18"/>
          <w:szCs w:val="18"/>
        </w:rPr>
        <w:t xml:space="preserve">DNB </w:t>
      </w:r>
      <w:r>
        <w:rPr>
          <w:rFonts w:ascii="Verdana" w:hAnsi="Verdana" w:eastAsia="DejaVuSerifCondensed" w:cs="DejaVuSerifCondensed"/>
          <w:color w:val="000000"/>
          <w:kern w:val="0"/>
          <w:sz w:val="18"/>
          <w:szCs w:val="18"/>
        </w:rPr>
        <w:t xml:space="preserve">volgt de ontwikkelingen nauwlettend maar </w:t>
      </w:r>
      <w:r w:rsidRPr="00605C9E">
        <w:rPr>
          <w:rFonts w:ascii="Verdana" w:hAnsi="Verdana" w:eastAsia="DejaVuSerifCondensed" w:cs="DejaVuSerifCondensed"/>
          <w:color w:val="000000"/>
          <w:kern w:val="0"/>
          <w:sz w:val="18"/>
          <w:szCs w:val="18"/>
        </w:rPr>
        <w:t xml:space="preserve">kan geen uitspraken doen over individuele instellingen </w:t>
      </w:r>
      <w:r>
        <w:rPr>
          <w:rFonts w:ascii="Verdana" w:hAnsi="Verdana" w:eastAsia="DejaVuSerifCondensed" w:cs="DejaVuSerifCondensed"/>
          <w:color w:val="000000"/>
          <w:kern w:val="0"/>
          <w:sz w:val="18"/>
          <w:szCs w:val="18"/>
        </w:rPr>
        <w:t>vanwege de bij wet geregelde toezichtvertrouwelijkheid. DNB</w:t>
      </w:r>
      <w:r w:rsidRPr="00605C9E">
        <w:rPr>
          <w:rFonts w:ascii="Verdana" w:hAnsi="Verdana" w:eastAsia="DejaVuSerifCondensed" w:cs="DejaVuSerifCondensed"/>
          <w:color w:val="000000"/>
          <w:kern w:val="0"/>
          <w:sz w:val="18"/>
          <w:szCs w:val="18"/>
        </w:rPr>
        <w:t xml:space="preserve"> is </w:t>
      </w:r>
      <w:r>
        <w:rPr>
          <w:rFonts w:ascii="Verdana" w:hAnsi="Verdana" w:eastAsia="DejaVuSerifCondensed" w:cs="DejaVuSerifCondensed"/>
          <w:color w:val="000000"/>
          <w:kern w:val="0"/>
          <w:sz w:val="18"/>
          <w:szCs w:val="18"/>
        </w:rPr>
        <w:t xml:space="preserve">verder </w:t>
      </w:r>
      <w:r w:rsidRPr="00605C9E">
        <w:rPr>
          <w:rFonts w:ascii="Verdana" w:hAnsi="Verdana" w:eastAsia="DejaVuSerifCondensed" w:cs="DejaVuSerifCondensed"/>
          <w:color w:val="000000"/>
          <w:kern w:val="0"/>
          <w:sz w:val="18"/>
          <w:szCs w:val="18"/>
        </w:rPr>
        <w:t>onafhankelijk in haar toezichtstaken</w:t>
      </w:r>
      <w:r>
        <w:rPr>
          <w:rFonts w:ascii="Verdana" w:hAnsi="Verdana" w:eastAsia="DejaVuSerifCondensed" w:cs="DejaVuSerifCondensed"/>
          <w:color w:val="000000"/>
          <w:kern w:val="0"/>
          <w:sz w:val="18"/>
          <w:szCs w:val="18"/>
        </w:rPr>
        <w:t xml:space="preserve"> en beslist eigenstandig over de inzet van bevoegdheden</w:t>
      </w:r>
      <w:r w:rsidRPr="00605C9E">
        <w:rPr>
          <w:rFonts w:ascii="Verdana" w:hAnsi="Verdana" w:eastAsia="DejaVuSerifCondensed" w:cs="DejaVuSerifCondensed"/>
          <w:color w:val="000000"/>
          <w:kern w:val="0"/>
          <w:sz w:val="18"/>
          <w:szCs w:val="18"/>
        </w:rPr>
        <w:t>.</w:t>
      </w:r>
    </w:p>
    <w:p w:rsidRPr="00E65397" w:rsidR="0035333E" w:rsidP="00F52460" w:rsidRDefault="0035333E" w14:paraId="0B97BEFD" w14:textId="77777777">
      <w:pPr>
        <w:pStyle w:val="Lijstalinea"/>
        <w:autoSpaceDE w:val="0"/>
        <w:autoSpaceDN w:val="0"/>
        <w:adjustRightInd w:val="0"/>
        <w:spacing w:after="0" w:line="240" w:lineRule="auto"/>
        <w:rPr>
          <w:rFonts w:ascii="Verdana" w:hAnsi="Verdana" w:eastAsia="DejaVuSerifCondensed" w:cs="DejaVuSerifCondensed"/>
          <w:color w:val="000000"/>
          <w:kern w:val="0"/>
          <w:sz w:val="18"/>
          <w:szCs w:val="18"/>
        </w:rPr>
      </w:pPr>
    </w:p>
    <w:p w:rsidRPr="00E65397" w:rsidR="007A21BD" w:rsidP="00F52460" w:rsidRDefault="007A21BD" w14:paraId="3BFF9F10" w14:textId="624EF7FC">
      <w:pPr>
        <w:pStyle w:val="Lijstalinea"/>
        <w:numPr>
          <w:ilvl w:val="0"/>
          <w:numId w:val="2"/>
        </w:numPr>
        <w:autoSpaceDE w:val="0"/>
        <w:autoSpaceDN w:val="0"/>
        <w:adjustRightInd w:val="0"/>
        <w:spacing w:after="0" w:line="240" w:lineRule="auto"/>
        <w:rPr>
          <w:rFonts w:ascii="Verdana" w:hAnsi="Verdana" w:eastAsia="DejaVuSerifCondensed" w:cs="DejaVuSerifCondensed"/>
          <w:b/>
          <w:bCs/>
          <w:color w:val="000000"/>
          <w:kern w:val="0"/>
          <w:sz w:val="18"/>
          <w:szCs w:val="18"/>
        </w:rPr>
      </w:pPr>
      <w:r w:rsidRPr="00E65397">
        <w:rPr>
          <w:rFonts w:ascii="Verdana" w:hAnsi="Verdana" w:eastAsia="DejaVuSerifCondensed" w:cs="DejaVuSerifCondensed"/>
          <w:b/>
          <w:bCs/>
          <w:color w:val="000000"/>
          <w:kern w:val="0"/>
          <w:sz w:val="18"/>
          <w:szCs w:val="18"/>
        </w:rPr>
        <w:t>Wat gaat u doen om het geld terug te halen als uit het onderzoek van DNB blijkt dat het bedrijf niet bevoegd is geweest en het geld ook niet had mogen overboeken naar het omvallende bedrijf?</w:t>
      </w:r>
    </w:p>
    <w:p w:rsidR="007A21BD" w:rsidP="00F52460" w:rsidRDefault="0078001C" w14:paraId="1A8342CB" w14:textId="58CF0A5B">
      <w:pPr>
        <w:autoSpaceDE w:val="0"/>
        <w:autoSpaceDN w:val="0"/>
        <w:adjustRightInd w:val="0"/>
        <w:spacing w:after="0" w:line="240" w:lineRule="auto"/>
        <w:ind w:left="708"/>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 xml:space="preserve">Zie </w:t>
      </w:r>
      <w:r w:rsidR="000E2F95">
        <w:rPr>
          <w:rFonts w:ascii="Verdana" w:hAnsi="Verdana" w:eastAsia="DejaVuSerifCondensed" w:cs="DejaVuSerifCondensed"/>
          <w:color w:val="000000"/>
          <w:kern w:val="0"/>
          <w:sz w:val="18"/>
          <w:szCs w:val="18"/>
        </w:rPr>
        <w:t xml:space="preserve">ook </w:t>
      </w:r>
      <w:r>
        <w:rPr>
          <w:rFonts w:ascii="Verdana" w:hAnsi="Verdana" w:eastAsia="DejaVuSerifCondensed" w:cs="DejaVuSerifCondensed"/>
          <w:color w:val="000000"/>
          <w:kern w:val="0"/>
          <w:sz w:val="18"/>
          <w:szCs w:val="18"/>
        </w:rPr>
        <w:t xml:space="preserve">de antwoorden </w:t>
      </w:r>
      <w:r w:rsidR="000E2F95">
        <w:rPr>
          <w:rFonts w:ascii="Verdana" w:hAnsi="Verdana" w:eastAsia="DejaVuSerifCondensed" w:cs="DejaVuSerifCondensed"/>
          <w:color w:val="000000"/>
          <w:kern w:val="0"/>
          <w:sz w:val="18"/>
          <w:szCs w:val="18"/>
        </w:rPr>
        <w:t>op eerdere vragen</w:t>
      </w:r>
      <w:r>
        <w:rPr>
          <w:rFonts w:ascii="Verdana" w:hAnsi="Verdana" w:eastAsia="DejaVuSerifCondensed" w:cs="DejaVuSerifCondensed"/>
          <w:color w:val="000000"/>
          <w:kern w:val="0"/>
          <w:sz w:val="18"/>
          <w:szCs w:val="18"/>
        </w:rPr>
        <w:t xml:space="preserve">. </w:t>
      </w:r>
      <w:r w:rsidR="00E8034D">
        <w:rPr>
          <w:rFonts w:ascii="Verdana" w:hAnsi="Verdana" w:eastAsia="DejaVuSerifCondensed" w:cs="DejaVuSerifCondensed"/>
          <w:color w:val="000000"/>
          <w:kern w:val="0"/>
          <w:sz w:val="18"/>
          <w:szCs w:val="18"/>
        </w:rPr>
        <w:t>Het is aan gemeenten</w:t>
      </w:r>
      <w:r>
        <w:rPr>
          <w:rFonts w:ascii="Verdana" w:hAnsi="Verdana" w:eastAsia="DejaVuSerifCondensed" w:cs="DejaVuSerifCondensed"/>
          <w:color w:val="000000"/>
          <w:kern w:val="0"/>
          <w:sz w:val="18"/>
          <w:szCs w:val="18"/>
        </w:rPr>
        <w:t xml:space="preserve"> hun vorderingen in te dienen en aan de curator onderzoek naar de failliete boedel te doen</w:t>
      </w:r>
      <w:r w:rsidR="00FB6D46">
        <w:rPr>
          <w:rFonts w:ascii="Verdana" w:hAnsi="Verdana" w:eastAsia="DejaVuSerifCondensed" w:cs="DejaVuSerifCondensed"/>
          <w:color w:val="000000"/>
          <w:kern w:val="0"/>
          <w:sz w:val="18"/>
          <w:szCs w:val="18"/>
        </w:rPr>
        <w:t>.</w:t>
      </w:r>
    </w:p>
    <w:p w:rsidR="00F52460" w:rsidP="00F52460" w:rsidRDefault="00F52460" w14:paraId="2135E359" w14:textId="77777777">
      <w:pPr>
        <w:autoSpaceDE w:val="0"/>
        <w:autoSpaceDN w:val="0"/>
        <w:adjustRightInd w:val="0"/>
        <w:spacing w:after="0" w:line="240" w:lineRule="auto"/>
        <w:ind w:left="708"/>
        <w:rPr>
          <w:rFonts w:ascii="Verdana" w:hAnsi="Verdana" w:eastAsia="DejaVuSerifCondensed" w:cs="DejaVuSerifCondensed"/>
          <w:color w:val="000000"/>
          <w:kern w:val="0"/>
          <w:sz w:val="18"/>
          <w:szCs w:val="18"/>
        </w:rPr>
      </w:pPr>
    </w:p>
    <w:p w:rsidRPr="007A21BD" w:rsidR="00F52460" w:rsidP="00F52460" w:rsidRDefault="00F52460" w14:paraId="0E808176" w14:textId="77777777">
      <w:pPr>
        <w:autoSpaceDE w:val="0"/>
        <w:autoSpaceDN w:val="0"/>
        <w:adjustRightInd w:val="0"/>
        <w:spacing w:after="0" w:line="240" w:lineRule="auto"/>
        <w:ind w:left="708"/>
        <w:rPr>
          <w:rFonts w:ascii="Verdana" w:hAnsi="Verdana" w:eastAsia="DejaVuSerifCondensed" w:cs="DejaVuSerifCondensed"/>
          <w:color w:val="000000"/>
          <w:kern w:val="0"/>
          <w:sz w:val="18"/>
          <w:szCs w:val="18"/>
        </w:rPr>
      </w:pPr>
    </w:p>
    <w:p w:rsidRPr="007A21BD" w:rsidR="007A21BD" w:rsidP="00F52460" w:rsidRDefault="007A21BD" w14:paraId="5B63E05D"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Pr="007A21BD" w:rsidR="007A21BD" w:rsidP="00F52460" w:rsidRDefault="007A21BD" w14:paraId="27B35742" w14:textId="146192A6">
      <w:pPr>
        <w:pStyle w:val="Lijstalinea"/>
        <w:numPr>
          <w:ilvl w:val="0"/>
          <w:numId w:val="3"/>
        </w:numPr>
        <w:autoSpaceDE w:val="0"/>
        <w:autoSpaceDN w:val="0"/>
        <w:adjustRightInd w:val="0"/>
        <w:spacing w:after="0" w:line="240" w:lineRule="auto"/>
        <w:rPr>
          <w:rFonts w:ascii="Verdana" w:hAnsi="Verdana" w:eastAsia="DejaVuSerifCondensed" w:cs="DejaVuSerifCondensed"/>
          <w:color w:val="000000"/>
          <w:kern w:val="0"/>
          <w:sz w:val="18"/>
          <w:szCs w:val="18"/>
        </w:rPr>
      </w:pPr>
      <w:r w:rsidRPr="007A21BD">
        <w:rPr>
          <w:rFonts w:ascii="Verdana" w:hAnsi="Verdana" w:eastAsia="DejaVuSerifCondensed" w:cs="DejaVuSerifCondensed"/>
          <w:color w:val="000000"/>
          <w:kern w:val="0"/>
          <w:sz w:val="18"/>
          <w:szCs w:val="18"/>
        </w:rPr>
        <w:t>NOS, 1 augustus 2025, 'Bedrijf achter lokale cadeaupassen failliet: 'Tienduizenden mensen geld kwijt' (</w:t>
      </w:r>
      <w:r w:rsidRPr="007A21BD">
        <w:rPr>
          <w:rFonts w:ascii="Verdana" w:hAnsi="Verdana" w:eastAsia="DejaVuSerifCondensed" w:cs="DejaVuSerifCondensed"/>
          <w:color w:val="0000FF"/>
          <w:kern w:val="0"/>
          <w:sz w:val="18"/>
          <w:szCs w:val="18"/>
        </w:rPr>
        <w:t>nos.nl/artikel/2577171</w:t>
      </w:r>
      <w:r w:rsidRPr="007A21BD">
        <w:rPr>
          <w:rFonts w:ascii="Verdana" w:hAnsi="Verdana" w:eastAsia="DejaVuSerifCondensed" w:cs="DejaVuSerifCondensed"/>
          <w:color w:val="000000"/>
          <w:kern w:val="0"/>
          <w:sz w:val="18"/>
          <w:szCs w:val="18"/>
        </w:rPr>
        <w:t>).</w:t>
      </w:r>
    </w:p>
    <w:p w:rsidRPr="007A21BD" w:rsidR="007A21BD" w:rsidP="00F52460" w:rsidRDefault="007A21BD" w14:paraId="492ED928" w14:textId="39C75E87">
      <w:pPr>
        <w:pStyle w:val="Lijstalinea"/>
        <w:numPr>
          <w:ilvl w:val="0"/>
          <w:numId w:val="3"/>
        </w:numPr>
        <w:autoSpaceDE w:val="0"/>
        <w:autoSpaceDN w:val="0"/>
        <w:adjustRightInd w:val="0"/>
        <w:spacing w:after="0" w:line="240" w:lineRule="auto"/>
        <w:rPr>
          <w:rFonts w:ascii="Verdana" w:hAnsi="Verdana" w:eastAsia="DejaVuSerifCondensed" w:cs="DejaVuSerifCondensed"/>
          <w:color w:val="000000"/>
          <w:kern w:val="0"/>
          <w:sz w:val="18"/>
          <w:szCs w:val="18"/>
        </w:rPr>
      </w:pPr>
      <w:r w:rsidRPr="007A21BD">
        <w:rPr>
          <w:rFonts w:ascii="Verdana" w:hAnsi="Verdana" w:eastAsia="DejaVuSerifCondensed" w:cs="DejaVuSerifCondensed"/>
          <w:color w:val="000000"/>
          <w:kern w:val="0"/>
          <w:sz w:val="18"/>
          <w:szCs w:val="18"/>
        </w:rPr>
        <w:t>De Orkaan, 26 juli 2025, 'Groupcard zou via 'Stichting Derdengelden' geld hebben weggesluisd naar BV's' (</w:t>
      </w:r>
      <w:r w:rsidRPr="007A21BD">
        <w:rPr>
          <w:rFonts w:ascii="Verdana" w:hAnsi="Verdana" w:eastAsia="DejaVuSerifCondensed" w:cs="DejaVuSerifCondensed"/>
          <w:color w:val="0000FF"/>
          <w:kern w:val="0"/>
          <w:sz w:val="18"/>
          <w:szCs w:val="18"/>
        </w:rPr>
        <w:t>www.deorkaan.nl/groupcard-zou-via-gelieerde-stichting-derdengelden-geld-hebben-weggesluisd/</w:t>
      </w:r>
      <w:r w:rsidRPr="007A21BD">
        <w:rPr>
          <w:rFonts w:ascii="Verdana" w:hAnsi="Verdana" w:eastAsia="DejaVuSerifCondensed" w:cs="DejaVuSerifCondensed"/>
          <w:color w:val="000000"/>
          <w:kern w:val="0"/>
          <w:sz w:val="18"/>
          <w:szCs w:val="18"/>
        </w:rPr>
        <w:t>).</w:t>
      </w:r>
    </w:p>
    <w:p w:rsidRPr="007A21BD" w:rsidR="007A21BD" w:rsidP="00F52460" w:rsidRDefault="007A21BD" w14:paraId="62BF74AF" w14:textId="000C3318">
      <w:pPr>
        <w:pStyle w:val="Lijstalinea"/>
        <w:numPr>
          <w:ilvl w:val="0"/>
          <w:numId w:val="3"/>
        </w:numPr>
        <w:autoSpaceDE w:val="0"/>
        <w:autoSpaceDN w:val="0"/>
        <w:adjustRightInd w:val="0"/>
        <w:spacing w:after="0" w:line="240" w:lineRule="auto"/>
        <w:rPr>
          <w:rFonts w:ascii="Verdana" w:hAnsi="Verdana" w:eastAsia="DejaVuSerifCondensed" w:cs="DejaVuSerifCondensed"/>
          <w:color w:val="000000"/>
          <w:kern w:val="0"/>
          <w:sz w:val="18"/>
          <w:szCs w:val="18"/>
        </w:rPr>
      </w:pPr>
      <w:r w:rsidRPr="007A21BD">
        <w:rPr>
          <w:rFonts w:ascii="Verdana" w:hAnsi="Verdana" w:eastAsia="DejaVuSerifCondensed" w:cs="DejaVuSerifCondensed"/>
          <w:color w:val="000000"/>
          <w:kern w:val="0"/>
          <w:sz w:val="18"/>
          <w:szCs w:val="18"/>
        </w:rPr>
        <w:t>AD, 1 augustus 2025, 'Bedrijf achter tientallen cadeaupassen failliet, miljoenen euro's gaan in rook op' (</w:t>
      </w:r>
      <w:r w:rsidRPr="007A21BD">
        <w:rPr>
          <w:rFonts w:ascii="Verdana" w:hAnsi="Verdana" w:eastAsia="DejaVuSerifCondensed" w:cs="DejaVuSerifCondensed"/>
          <w:color w:val="0000FF"/>
          <w:kern w:val="0"/>
          <w:sz w:val="18"/>
          <w:szCs w:val="18"/>
        </w:rPr>
        <w:t>www.ad.nl/binnenland/bedrijf-achter-tientallen-cadeaupassen-failliet-miljoenen-euros-gaan-in-rookop~a0fe01924/</w:t>
      </w:r>
      <w:r w:rsidRPr="007A21BD">
        <w:rPr>
          <w:rFonts w:ascii="Verdana" w:hAnsi="Verdana" w:eastAsia="DejaVuSerifCondensed" w:cs="DejaVuSerifCondensed"/>
          <w:color w:val="000000"/>
          <w:kern w:val="0"/>
          <w:sz w:val="18"/>
          <w:szCs w:val="18"/>
        </w:rPr>
        <w:t>).</w:t>
      </w:r>
    </w:p>
    <w:p w:rsidRPr="007A21BD" w:rsidR="00836E2B" w:rsidP="00F52460" w:rsidRDefault="007A21BD" w14:paraId="3138C996" w14:textId="7BE96CAC">
      <w:pPr>
        <w:pStyle w:val="Lijstalinea"/>
        <w:numPr>
          <w:ilvl w:val="0"/>
          <w:numId w:val="3"/>
        </w:numPr>
        <w:autoSpaceDE w:val="0"/>
        <w:autoSpaceDN w:val="0"/>
        <w:adjustRightInd w:val="0"/>
        <w:spacing w:after="0" w:line="240" w:lineRule="auto"/>
        <w:rPr>
          <w:rFonts w:ascii="Verdana" w:hAnsi="Verdana" w:eastAsia="DejaVuSerifCondensed" w:cs="DejaVuSerifCondensed"/>
          <w:color w:val="000000"/>
          <w:kern w:val="0"/>
          <w:sz w:val="18"/>
          <w:szCs w:val="18"/>
        </w:rPr>
      </w:pPr>
      <w:r w:rsidRPr="007A21BD">
        <w:rPr>
          <w:rFonts w:ascii="Verdana" w:hAnsi="Verdana" w:eastAsia="DejaVuSerifCondensed" w:cs="DejaVuSerifCondensed"/>
          <w:color w:val="000000"/>
          <w:kern w:val="0"/>
          <w:sz w:val="18"/>
          <w:szCs w:val="18"/>
        </w:rPr>
        <w:t>NOS, 1 augustus 2025, 'Failliet bedrijf achter cadeaupassen had geen vergunning, geld lijkt weg'</w:t>
      </w:r>
      <w:r>
        <w:rPr>
          <w:rFonts w:ascii="Verdana" w:hAnsi="Verdana" w:eastAsia="DejaVuSerifCondensed" w:cs="DejaVuSerifCondensed"/>
          <w:color w:val="000000"/>
          <w:kern w:val="0"/>
          <w:sz w:val="18"/>
          <w:szCs w:val="18"/>
        </w:rPr>
        <w:t xml:space="preserve"> </w:t>
      </w:r>
      <w:r w:rsidRPr="007A21BD">
        <w:rPr>
          <w:rFonts w:ascii="Verdana" w:hAnsi="Verdana" w:eastAsia="DejaVuSerifCondensed" w:cs="DejaVuSerifCondensed"/>
          <w:color w:val="000000"/>
          <w:kern w:val="0"/>
          <w:sz w:val="18"/>
          <w:szCs w:val="18"/>
        </w:rPr>
        <w:t>(</w:t>
      </w:r>
      <w:r w:rsidRPr="007A21BD">
        <w:rPr>
          <w:rFonts w:ascii="Verdana" w:hAnsi="Verdana" w:eastAsia="DejaVuSerifCondensed" w:cs="DejaVuSerifCondensed"/>
          <w:color w:val="0000FF"/>
          <w:kern w:val="0"/>
          <w:sz w:val="18"/>
          <w:szCs w:val="18"/>
        </w:rPr>
        <w:t>nos.nl/artikel/2577207</w:t>
      </w:r>
      <w:r w:rsidRPr="007A21BD">
        <w:rPr>
          <w:rFonts w:ascii="Verdana" w:hAnsi="Verdana" w:eastAsia="DejaVuSerifCondensed" w:cs="DejaVuSerifCondensed"/>
          <w:color w:val="000000"/>
          <w:kern w:val="0"/>
          <w:sz w:val="18"/>
          <w:szCs w:val="18"/>
        </w:rPr>
        <w:t>).</w:t>
      </w:r>
    </w:p>
    <w:sectPr w:rsidRPr="007A21BD" w:rsidR="00836E2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8D03E" w14:textId="77777777" w:rsidR="00436CBD" w:rsidRDefault="00436CBD" w:rsidP="00436CBD">
      <w:pPr>
        <w:spacing w:after="0" w:line="240" w:lineRule="auto"/>
      </w:pPr>
      <w:r>
        <w:separator/>
      </w:r>
    </w:p>
  </w:endnote>
  <w:endnote w:type="continuationSeparator" w:id="0">
    <w:p w14:paraId="0444DFA7" w14:textId="77777777" w:rsidR="00436CBD" w:rsidRDefault="00436CBD" w:rsidP="00436C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SerifCondensed-Bold">
    <w:altName w:val="Yu Gothic"/>
    <w:panose1 w:val="00000000000000000000"/>
    <w:charset w:val="80"/>
    <w:family w:val="auto"/>
    <w:notTrueType/>
    <w:pitch w:val="default"/>
    <w:sig w:usb0="00000001" w:usb1="08070000" w:usb2="00000010" w:usb3="00000000" w:csb0="00020000" w:csb1="00000000"/>
  </w:font>
  <w:font w:name="DejaVuSerifCondense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8D3E5" w14:textId="77777777" w:rsidR="00436CBD" w:rsidRDefault="00436CB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6ACD6" w14:textId="77777777" w:rsidR="00436CBD" w:rsidRDefault="00436CB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A8832" w14:textId="77777777" w:rsidR="00436CBD" w:rsidRDefault="00436CB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CE856" w14:textId="77777777" w:rsidR="00436CBD" w:rsidRDefault="00436CBD" w:rsidP="00436CBD">
      <w:pPr>
        <w:spacing w:after="0" w:line="240" w:lineRule="auto"/>
      </w:pPr>
      <w:r>
        <w:separator/>
      </w:r>
    </w:p>
  </w:footnote>
  <w:footnote w:type="continuationSeparator" w:id="0">
    <w:p w14:paraId="5DC023C6" w14:textId="77777777" w:rsidR="00436CBD" w:rsidRDefault="00436CBD" w:rsidP="00436C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86461" w14:textId="77777777" w:rsidR="00436CBD" w:rsidRDefault="00436CB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785E1" w14:textId="77777777" w:rsidR="00436CBD" w:rsidRDefault="00436CB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74663" w14:textId="77777777" w:rsidR="00436CBD" w:rsidRDefault="00436CB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A77AC"/>
    <w:multiLevelType w:val="hybridMultilevel"/>
    <w:tmpl w:val="892CCDD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E65349D"/>
    <w:multiLevelType w:val="hybridMultilevel"/>
    <w:tmpl w:val="3A2409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481201A"/>
    <w:multiLevelType w:val="hybridMultilevel"/>
    <w:tmpl w:val="693C8014"/>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37083952">
    <w:abstractNumId w:val="0"/>
  </w:num>
  <w:num w:numId="2" w16cid:durableId="1630895668">
    <w:abstractNumId w:val="1"/>
  </w:num>
  <w:num w:numId="3" w16cid:durableId="7952223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1BD"/>
    <w:rsid w:val="00031360"/>
    <w:rsid w:val="00041B35"/>
    <w:rsid w:val="00054B98"/>
    <w:rsid w:val="000935E6"/>
    <w:rsid w:val="000B2722"/>
    <w:rsid w:val="000D1342"/>
    <w:rsid w:val="000E2F95"/>
    <w:rsid w:val="00157FB2"/>
    <w:rsid w:val="001D20A6"/>
    <w:rsid w:val="002061FF"/>
    <w:rsid w:val="002163A7"/>
    <w:rsid w:val="00216F7C"/>
    <w:rsid w:val="002217D8"/>
    <w:rsid w:val="00236412"/>
    <w:rsid w:val="002544E7"/>
    <w:rsid w:val="002B0251"/>
    <w:rsid w:val="002E1467"/>
    <w:rsid w:val="002E79CB"/>
    <w:rsid w:val="0035068E"/>
    <w:rsid w:val="0035333E"/>
    <w:rsid w:val="003803DC"/>
    <w:rsid w:val="003C0842"/>
    <w:rsid w:val="0041063F"/>
    <w:rsid w:val="00436CBD"/>
    <w:rsid w:val="00443305"/>
    <w:rsid w:val="00445382"/>
    <w:rsid w:val="00482477"/>
    <w:rsid w:val="004E6EAF"/>
    <w:rsid w:val="00590212"/>
    <w:rsid w:val="005A49DA"/>
    <w:rsid w:val="00605C42"/>
    <w:rsid w:val="00642226"/>
    <w:rsid w:val="006D2B00"/>
    <w:rsid w:val="006E388B"/>
    <w:rsid w:val="00712D0D"/>
    <w:rsid w:val="007440E5"/>
    <w:rsid w:val="0078001C"/>
    <w:rsid w:val="00783EC5"/>
    <w:rsid w:val="007A21BD"/>
    <w:rsid w:val="007B1139"/>
    <w:rsid w:val="007C4BCF"/>
    <w:rsid w:val="00836E2B"/>
    <w:rsid w:val="0084486D"/>
    <w:rsid w:val="00855876"/>
    <w:rsid w:val="00885137"/>
    <w:rsid w:val="008A0CD7"/>
    <w:rsid w:val="008A6708"/>
    <w:rsid w:val="00921079"/>
    <w:rsid w:val="009225D9"/>
    <w:rsid w:val="00930D10"/>
    <w:rsid w:val="00937571"/>
    <w:rsid w:val="009A1382"/>
    <w:rsid w:val="009A4812"/>
    <w:rsid w:val="009C6493"/>
    <w:rsid w:val="009C7B6F"/>
    <w:rsid w:val="00AA01DE"/>
    <w:rsid w:val="00AA5386"/>
    <w:rsid w:val="00AC38BF"/>
    <w:rsid w:val="00BE045A"/>
    <w:rsid w:val="00C97396"/>
    <w:rsid w:val="00CB5553"/>
    <w:rsid w:val="00CB72D7"/>
    <w:rsid w:val="00CD104C"/>
    <w:rsid w:val="00D345C9"/>
    <w:rsid w:val="00E04CA0"/>
    <w:rsid w:val="00E30EEE"/>
    <w:rsid w:val="00E63862"/>
    <w:rsid w:val="00E65397"/>
    <w:rsid w:val="00E756BF"/>
    <w:rsid w:val="00E8034D"/>
    <w:rsid w:val="00E8139A"/>
    <w:rsid w:val="00EB705A"/>
    <w:rsid w:val="00EC3058"/>
    <w:rsid w:val="00F004E2"/>
    <w:rsid w:val="00F40F7C"/>
    <w:rsid w:val="00F52460"/>
    <w:rsid w:val="00FB6D46"/>
    <w:rsid w:val="00FE44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9A72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A21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A21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A21B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A21B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A21B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A21B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A21B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A21B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A21B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A21B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A21B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A21B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A21B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A21B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A21B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A21B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A21B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A21BD"/>
    <w:rPr>
      <w:rFonts w:eastAsiaTheme="majorEastAsia" w:cstheme="majorBidi"/>
      <w:color w:val="272727" w:themeColor="text1" w:themeTint="D8"/>
    </w:rPr>
  </w:style>
  <w:style w:type="paragraph" w:styleId="Titel">
    <w:name w:val="Title"/>
    <w:basedOn w:val="Standaard"/>
    <w:next w:val="Standaard"/>
    <w:link w:val="TitelChar"/>
    <w:uiPriority w:val="10"/>
    <w:qFormat/>
    <w:rsid w:val="007A21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A21B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A21B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A21B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A21B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A21BD"/>
    <w:rPr>
      <w:i/>
      <w:iCs/>
      <w:color w:val="404040" w:themeColor="text1" w:themeTint="BF"/>
    </w:rPr>
  </w:style>
  <w:style w:type="paragraph" w:styleId="Lijstalinea">
    <w:name w:val="List Paragraph"/>
    <w:basedOn w:val="Standaard"/>
    <w:uiPriority w:val="34"/>
    <w:qFormat/>
    <w:rsid w:val="007A21BD"/>
    <w:pPr>
      <w:ind w:left="720"/>
      <w:contextualSpacing/>
    </w:pPr>
  </w:style>
  <w:style w:type="character" w:styleId="Intensievebenadrukking">
    <w:name w:val="Intense Emphasis"/>
    <w:basedOn w:val="Standaardalinea-lettertype"/>
    <w:uiPriority w:val="21"/>
    <w:qFormat/>
    <w:rsid w:val="007A21BD"/>
    <w:rPr>
      <w:i/>
      <w:iCs/>
      <w:color w:val="2F5496" w:themeColor="accent1" w:themeShade="BF"/>
    </w:rPr>
  </w:style>
  <w:style w:type="paragraph" w:styleId="Duidelijkcitaat">
    <w:name w:val="Intense Quote"/>
    <w:basedOn w:val="Standaard"/>
    <w:next w:val="Standaard"/>
    <w:link w:val="DuidelijkcitaatChar"/>
    <w:uiPriority w:val="30"/>
    <w:qFormat/>
    <w:rsid w:val="007A21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A21BD"/>
    <w:rPr>
      <w:i/>
      <w:iCs/>
      <w:color w:val="2F5496" w:themeColor="accent1" w:themeShade="BF"/>
    </w:rPr>
  </w:style>
  <w:style w:type="character" w:styleId="Intensieveverwijzing">
    <w:name w:val="Intense Reference"/>
    <w:basedOn w:val="Standaardalinea-lettertype"/>
    <w:uiPriority w:val="32"/>
    <w:qFormat/>
    <w:rsid w:val="007A21BD"/>
    <w:rPr>
      <w:b/>
      <w:bCs/>
      <w:smallCaps/>
      <w:color w:val="2F5496" w:themeColor="accent1" w:themeShade="BF"/>
      <w:spacing w:val="5"/>
    </w:rPr>
  </w:style>
  <w:style w:type="character" w:styleId="Verwijzingopmerking">
    <w:name w:val="annotation reference"/>
    <w:basedOn w:val="Standaardalinea-lettertype"/>
    <w:uiPriority w:val="99"/>
    <w:semiHidden/>
    <w:unhideWhenUsed/>
    <w:rsid w:val="000B2722"/>
    <w:rPr>
      <w:sz w:val="16"/>
      <w:szCs w:val="16"/>
    </w:rPr>
  </w:style>
  <w:style w:type="paragraph" w:styleId="Tekstopmerking">
    <w:name w:val="annotation text"/>
    <w:basedOn w:val="Standaard"/>
    <w:link w:val="TekstopmerkingChar"/>
    <w:uiPriority w:val="99"/>
    <w:unhideWhenUsed/>
    <w:rsid w:val="000B2722"/>
    <w:pPr>
      <w:spacing w:line="240" w:lineRule="auto"/>
    </w:pPr>
    <w:rPr>
      <w:sz w:val="20"/>
      <w:szCs w:val="20"/>
    </w:rPr>
  </w:style>
  <w:style w:type="character" w:customStyle="1" w:styleId="TekstopmerkingChar">
    <w:name w:val="Tekst opmerking Char"/>
    <w:basedOn w:val="Standaardalinea-lettertype"/>
    <w:link w:val="Tekstopmerking"/>
    <w:uiPriority w:val="99"/>
    <w:rsid w:val="000B2722"/>
    <w:rPr>
      <w:sz w:val="20"/>
      <w:szCs w:val="20"/>
    </w:rPr>
  </w:style>
  <w:style w:type="paragraph" w:styleId="Onderwerpvanopmerking">
    <w:name w:val="annotation subject"/>
    <w:basedOn w:val="Tekstopmerking"/>
    <w:next w:val="Tekstopmerking"/>
    <w:link w:val="OnderwerpvanopmerkingChar"/>
    <w:uiPriority w:val="99"/>
    <w:semiHidden/>
    <w:unhideWhenUsed/>
    <w:rsid w:val="000B2722"/>
    <w:rPr>
      <w:b/>
      <w:bCs/>
    </w:rPr>
  </w:style>
  <w:style w:type="character" w:customStyle="1" w:styleId="OnderwerpvanopmerkingChar">
    <w:name w:val="Onderwerp van opmerking Char"/>
    <w:basedOn w:val="TekstopmerkingChar"/>
    <w:link w:val="Onderwerpvanopmerking"/>
    <w:uiPriority w:val="99"/>
    <w:semiHidden/>
    <w:rsid w:val="000B2722"/>
    <w:rPr>
      <w:b/>
      <w:bCs/>
      <w:sz w:val="20"/>
      <w:szCs w:val="20"/>
    </w:rPr>
  </w:style>
  <w:style w:type="character" w:styleId="Hyperlink">
    <w:name w:val="Hyperlink"/>
    <w:basedOn w:val="Standaardalinea-lettertype"/>
    <w:uiPriority w:val="99"/>
    <w:unhideWhenUsed/>
    <w:rsid w:val="0035333E"/>
    <w:rPr>
      <w:color w:val="0563C1" w:themeColor="hyperlink"/>
      <w:u w:val="single"/>
    </w:rPr>
  </w:style>
  <w:style w:type="character" w:styleId="Onopgelostemelding">
    <w:name w:val="Unresolved Mention"/>
    <w:basedOn w:val="Standaardalinea-lettertype"/>
    <w:uiPriority w:val="99"/>
    <w:semiHidden/>
    <w:unhideWhenUsed/>
    <w:rsid w:val="0035333E"/>
    <w:rPr>
      <w:color w:val="605E5C"/>
      <w:shd w:val="clear" w:color="auto" w:fill="E1DFDD"/>
    </w:rPr>
  </w:style>
  <w:style w:type="paragraph" w:styleId="Revisie">
    <w:name w:val="Revision"/>
    <w:hidden/>
    <w:uiPriority w:val="99"/>
    <w:semiHidden/>
    <w:rsid w:val="006E388B"/>
    <w:pPr>
      <w:spacing w:after="0" w:line="240" w:lineRule="auto"/>
    </w:pPr>
  </w:style>
  <w:style w:type="paragraph" w:styleId="Koptekst">
    <w:name w:val="header"/>
    <w:basedOn w:val="Standaard"/>
    <w:link w:val="KoptekstChar"/>
    <w:uiPriority w:val="99"/>
    <w:unhideWhenUsed/>
    <w:rsid w:val="00436CB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36CBD"/>
  </w:style>
  <w:style w:type="paragraph" w:styleId="Voettekst">
    <w:name w:val="footer"/>
    <w:basedOn w:val="Standaard"/>
    <w:link w:val="VoettekstChar"/>
    <w:uiPriority w:val="99"/>
    <w:unhideWhenUsed/>
    <w:rsid w:val="00436CB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36CBD"/>
  </w:style>
  <w:style w:type="paragraph" w:styleId="Geenafstand">
    <w:name w:val="No Spacing"/>
    <w:uiPriority w:val="1"/>
    <w:qFormat/>
    <w:rsid w:val="008A670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1394</ap:Words>
  <ap:Characters>7670</ap:Characters>
  <ap:DocSecurity>0</ap:DocSecurity>
  <ap:Lines>63</ap:Lines>
  <ap:Paragraphs>18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9046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2025-08-12T07:25:00.0000000Z</lastPrinted>
  <dcterms:created xsi:type="dcterms:W3CDTF">2025-09-01T10:46:00.0000000Z</dcterms:created>
  <dcterms:modified xsi:type="dcterms:W3CDTF">2025-09-01T10:46:00.0000000Z</dcterms:modified>
  <version/>
  <category/>
</coreProperties>
</file>