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7D5" w:rsidRDefault="008807D5" w14:paraId="43BD1AA0" w14:textId="77777777"/>
    <w:p w:rsidRPr="00437F97" w:rsidR="00F2226A" w:rsidP="00F2226A" w:rsidRDefault="00394354" w14:paraId="79DF0B38" w14:textId="77777777">
      <w:r w:rsidRPr="00437F97">
        <w:t>Hierbij bied ik u het onderzoeksrapport ‘</w:t>
      </w:r>
      <w:r w:rsidRPr="00437F97" w:rsidR="00F2226A">
        <w:t>Effecten van het civiel verbod op</w:t>
      </w:r>
    </w:p>
    <w:p w:rsidRPr="00437F97" w:rsidR="008807D5" w:rsidP="00F2226A" w:rsidRDefault="00F2226A" w14:paraId="74707500" w14:textId="00D947E9">
      <w:r w:rsidRPr="00437F97">
        <w:t xml:space="preserve">‘outlaw </w:t>
      </w:r>
      <w:proofErr w:type="spellStart"/>
      <w:r w:rsidRPr="00437F97">
        <w:t>motorcycle</w:t>
      </w:r>
      <w:proofErr w:type="spellEnd"/>
      <w:r w:rsidRPr="00437F97">
        <w:t xml:space="preserve"> gangs’ </w:t>
      </w:r>
      <w:r w:rsidRPr="00437F97" w:rsidR="00394354">
        <w:t>aan</w:t>
      </w:r>
      <w:r w:rsidRPr="00437F97" w:rsidR="00256196">
        <w:t xml:space="preserve">. </w:t>
      </w:r>
      <w:bookmarkStart w:name="_Hlk207187002" w:id="0"/>
      <w:r w:rsidRPr="00437F97" w:rsidR="009155CF">
        <w:t xml:space="preserve">Het Wetenschappelijk Onderzoek- en Datacentrum (WODC) heeft dit onderzoek laten uitvoeren op verzoek van DG Ondermijning, naar aanleiding van een verzoek van het Openbaar Ministerie. </w:t>
      </w:r>
      <w:bookmarkEnd w:id="0"/>
      <w:r w:rsidRPr="00437F97" w:rsidR="0066032E">
        <w:t>In deze brief deel ik de belangrijkste uitkomsten</w:t>
      </w:r>
      <w:r w:rsidRPr="00437F97" w:rsidR="00D62ED4">
        <w:t xml:space="preserve"> van het onderzoek</w:t>
      </w:r>
      <w:r w:rsidRPr="00437F97" w:rsidR="0080277D">
        <w:t xml:space="preserve">. </w:t>
      </w:r>
      <w:r w:rsidRPr="00437F97" w:rsidR="00256196">
        <w:t>Eind 2025</w:t>
      </w:r>
      <w:r w:rsidRPr="00437F97" w:rsidR="0080277D">
        <w:t xml:space="preserve"> volgt de beleidsreactie</w:t>
      </w:r>
      <w:r w:rsidRPr="00437F97" w:rsidR="00D62ED4">
        <w:t>.</w:t>
      </w:r>
    </w:p>
    <w:p w:rsidRPr="00437F97" w:rsidR="00BA46B9" w:rsidP="00F2226A" w:rsidRDefault="00BA46B9" w14:paraId="3A7ED47D" w14:textId="77777777"/>
    <w:p w:rsidRPr="00437F97" w:rsidR="00BA46B9" w:rsidP="00F2226A" w:rsidRDefault="00BA46B9" w14:paraId="5F8CD787" w14:textId="40AB1D77">
      <w:r w:rsidRPr="00437F97">
        <w:t>In de afgelopen jaren heeft het Openbaar Ministerie</w:t>
      </w:r>
      <w:r w:rsidRPr="00437F97" w:rsidR="0011489F">
        <w:t xml:space="preserve"> </w:t>
      </w:r>
      <w:r w:rsidRPr="00437F97">
        <w:t xml:space="preserve">veel inspanningen verricht om Outlaw </w:t>
      </w:r>
      <w:proofErr w:type="spellStart"/>
      <w:r w:rsidRPr="00437F97">
        <w:t>Motorcycle</w:t>
      </w:r>
      <w:proofErr w:type="spellEnd"/>
      <w:r w:rsidRPr="00437F97">
        <w:t xml:space="preserve"> Gangs (</w:t>
      </w:r>
      <w:proofErr w:type="spellStart"/>
      <w:r w:rsidRPr="00437F97">
        <w:t>OMG’s</w:t>
      </w:r>
      <w:proofErr w:type="spellEnd"/>
      <w:r w:rsidRPr="00437F97">
        <w:t xml:space="preserve">) </w:t>
      </w:r>
      <w:r w:rsidRPr="00437F97" w:rsidR="0015100D">
        <w:t xml:space="preserve">door de rechter civielrechtelijk </w:t>
      </w:r>
      <w:r w:rsidRPr="00437F97">
        <w:t>te laten verbieden</w:t>
      </w:r>
      <w:r w:rsidRPr="00437F97" w:rsidR="0015100D">
        <w:t xml:space="preserve">. </w:t>
      </w:r>
      <w:r w:rsidRPr="00437F97" w:rsidR="00256196">
        <w:t xml:space="preserve">Deze inspanningen hebben geresulteerd in het verbieden van </w:t>
      </w:r>
      <w:r w:rsidRPr="00437F97" w:rsidR="009C2512">
        <w:t xml:space="preserve">zeven </w:t>
      </w:r>
      <w:proofErr w:type="spellStart"/>
      <w:r w:rsidRPr="00437F97" w:rsidR="009C2512">
        <w:t>OMG’s</w:t>
      </w:r>
      <w:proofErr w:type="spellEnd"/>
      <w:r w:rsidRPr="00437F97" w:rsidR="009C2512">
        <w:t xml:space="preserve">. Het </w:t>
      </w:r>
      <w:r w:rsidRPr="00437F97" w:rsidR="00292345">
        <w:t>WODC-onderzoek bestudeert</w:t>
      </w:r>
      <w:r w:rsidRPr="00437F97" w:rsidR="009C2512">
        <w:t xml:space="preserve"> wat de effecten zijn geweest </w:t>
      </w:r>
      <w:r w:rsidRPr="00437F97" w:rsidR="00544015">
        <w:t xml:space="preserve">van deze verboden op de </w:t>
      </w:r>
      <w:proofErr w:type="spellStart"/>
      <w:r w:rsidRPr="00437F97" w:rsidR="00544015">
        <w:t>OMG’s</w:t>
      </w:r>
      <w:proofErr w:type="spellEnd"/>
      <w:r w:rsidRPr="00437F97" w:rsidR="00544015">
        <w:t xml:space="preserve">. Hebben de verboden effect gehad op het criminele gedrag van (leden van) de clubs? </w:t>
      </w:r>
      <w:r w:rsidRPr="00437F97" w:rsidR="00284209">
        <w:t xml:space="preserve">Wat zien we nog meer qua effecten? </w:t>
      </w:r>
      <w:r w:rsidRPr="00437F97" w:rsidR="00DE1512">
        <w:t xml:space="preserve">De resultaten van het onderzoek zijn </w:t>
      </w:r>
      <w:r w:rsidRPr="00437F97" w:rsidR="00C33DF6">
        <w:t>waardevol</w:t>
      </w:r>
      <w:r w:rsidRPr="00437F97" w:rsidR="00DE1512">
        <w:t xml:space="preserve"> voor de </w:t>
      </w:r>
      <w:r w:rsidRPr="00437F97" w:rsidR="002805C0">
        <w:t xml:space="preserve">evaluatie van het </w:t>
      </w:r>
      <w:r w:rsidRPr="00437F97" w:rsidR="00C33DF6">
        <w:t xml:space="preserve">huidige </w:t>
      </w:r>
      <w:r w:rsidRPr="00437F97" w:rsidR="002805C0">
        <w:t>beleid</w:t>
      </w:r>
      <w:r w:rsidRPr="00437F97" w:rsidR="00C33DF6">
        <w:t xml:space="preserve"> op </w:t>
      </w:r>
      <w:proofErr w:type="spellStart"/>
      <w:r w:rsidRPr="00437F97" w:rsidR="00C33DF6">
        <w:t>OMG’s</w:t>
      </w:r>
      <w:proofErr w:type="spellEnd"/>
      <w:r w:rsidRPr="00437F97" w:rsidR="002805C0">
        <w:t xml:space="preserve"> en </w:t>
      </w:r>
      <w:r w:rsidRPr="00437F97" w:rsidR="00C33DF6">
        <w:t xml:space="preserve">voor </w:t>
      </w:r>
      <w:r w:rsidRPr="00437F97" w:rsidR="002805C0">
        <w:t xml:space="preserve">de </w:t>
      </w:r>
      <w:r w:rsidRPr="00437F97" w:rsidR="00DE1512">
        <w:t>vormgeving van het</w:t>
      </w:r>
      <w:r w:rsidRPr="00437F97" w:rsidR="00B86439">
        <w:t xml:space="preserve"> toekomstig</w:t>
      </w:r>
      <w:r w:rsidRPr="00437F97" w:rsidR="00DE1512">
        <w:t xml:space="preserve"> beleid op </w:t>
      </w:r>
      <w:proofErr w:type="spellStart"/>
      <w:r w:rsidRPr="00437F97" w:rsidR="00DE1512">
        <w:t>OMG’s</w:t>
      </w:r>
      <w:proofErr w:type="spellEnd"/>
      <w:r w:rsidRPr="00437F97" w:rsidR="00DE1512">
        <w:t>.</w:t>
      </w:r>
    </w:p>
    <w:p w:rsidRPr="00437F97" w:rsidR="002A5254" w:rsidRDefault="002A5254" w14:paraId="0F0B4829" w14:textId="77777777">
      <w:pPr>
        <w:rPr>
          <w:b/>
          <w:bCs/>
        </w:rPr>
      </w:pPr>
    </w:p>
    <w:p w:rsidRPr="00437F97" w:rsidR="002A5254" w:rsidRDefault="002A5254" w14:paraId="4E3435B9" w14:textId="3EDC12CE">
      <w:pPr>
        <w:rPr>
          <w:b/>
          <w:bCs/>
        </w:rPr>
      </w:pPr>
      <w:r w:rsidRPr="00437F97">
        <w:rPr>
          <w:b/>
          <w:bCs/>
        </w:rPr>
        <w:t xml:space="preserve">Uitkomsten onderzoek </w:t>
      </w:r>
    </w:p>
    <w:p w:rsidRPr="00437F97" w:rsidR="004141C6" w:rsidP="004141C6" w:rsidRDefault="005B0757" w14:paraId="3B10A931" w14:textId="0FAEA80C">
      <w:r w:rsidRPr="00437F97">
        <w:t xml:space="preserve">De onderzoekers </w:t>
      </w:r>
      <w:r w:rsidRPr="00437F97" w:rsidR="00DC3489">
        <w:t xml:space="preserve">hebben </w:t>
      </w:r>
      <w:r w:rsidRPr="00437F97" w:rsidR="00B62A83">
        <w:t xml:space="preserve">ten eerste </w:t>
      </w:r>
      <w:r w:rsidRPr="00437F97" w:rsidR="00C17952">
        <w:t>de</w:t>
      </w:r>
      <w:r w:rsidRPr="00437F97" w:rsidR="00DC3489">
        <w:t xml:space="preserve"> beleidstheorie ge</w:t>
      </w:r>
      <w:r w:rsidRPr="00437F97" w:rsidR="00B62A83">
        <w:t>re</w:t>
      </w:r>
      <w:r w:rsidRPr="00437F97" w:rsidR="00DC3489">
        <w:t xml:space="preserve">construeerd </w:t>
      </w:r>
      <w:r w:rsidRPr="00437F97" w:rsidR="004141C6">
        <w:t xml:space="preserve">die ten grondslag ligt aan het civiel verbod van </w:t>
      </w:r>
      <w:proofErr w:type="spellStart"/>
      <w:r w:rsidRPr="00437F97" w:rsidR="004141C6">
        <w:t>OMG’s</w:t>
      </w:r>
      <w:proofErr w:type="spellEnd"/>
      <w:r w:rsidRPr="00437F97" w:rsidR="00B62A83">
        <w:t xml:space="preserve">. </w:t>
      </w:r>
      <w:r w:rsidRPr="00437F97" w:rsidR="00C17952">
        <w:t>Uit de beleidstheorie volgt</w:t>
      </w:r>
      <w:r w:rsidRPr="00437F97" w:rsidR="004141C6">
        <w:t xml:space="preserve"> dat het civiele verbod drie doelen kent:</w:t>
      </w:r>
    </w:p>
    <w:p w:rsidRPr="00437F97" w:rsidR="004141C6" w:rsidP="004141C6" w:rsidRDefault="004141C6" w14:paraId="09378F9A" w14:textId="77777777"/>
    <w:p w:rsidRPr="00437F97" w:rsidR="004141C6" w:rsidP="004141C6" w:rsidRDefault="004141C6" w14:paraId="338CAF68" w14:textId="04A5F534">
      <w:pPr>
        <w:pStyle w:val="Lijstalinea"/>
        <w:numPr>
          <w:ilvl w:val="0"/>
          <w:numId w:val="8"/>
        </w:numPr>
      </w:pPr>
      <w:r w:rsidRPr="00437F97">
        <w:t>Niet tolereren dat de overheid organisaties laat bestaan die de veiligheid van burgers en ondernemers aantast (normatief)</w:t>
      </w:r>
      <w:r w:rsidRPr="00437F97" w:rsidR="00256196">
        <w:t>.</w:t>
      </w:r>
    </w:p>
    <w:p w:rsidRPr="00437F97" w:rsidR="004141C6" w:rsidP="004141C6" w:rsidRDefault="004141C6" w14:paraId="373205EB" w14:textId="40979A77">
      <w:pPr>
        <w:pStyle w:val="Lijstalinea"/>
        <w:numPr>
          <w:ilvl w:val="0"/>
          <w:numId w:val="8"/>
        </w:numPr>
      </w:pPr>
      <w:r w:rsidRPr="00437F97">
        <w:t xml:space="preserve">Het doorbreken van het organiserend vermogen van </w:t>
      </w:r>
      <w:proofErr w:type="spellStart"/>
      <w:r w:rsidRPr="00437F97">
        <w:t>OMG’s</w:t>
      </w:r>
      <w:proofErr w:type="spellEnd"/>
      <w:r w:rsidRPr="00437F97">
        <w:t xml:space="preserve"> om criminaliteit te voorkomen (instrumenteel)</w:t>
      </w:r>
      <w:r w:rsidRPr="00437F97" w:rsidR="00256196">
        <w:t>.</w:t>
      </w:r>
    </w:p>
    <w:p w:rsidRPr="00437F97" w:rsidR="004141C6" w:rsidP="004141C6" w:rsidRDefault="004141C6" w14:paraId="7A2B5AC9" w14:textId="58E741CE">
      <w:pPr>
        <w:pStyle w:val="Lijstalinea"/>
        <w:numPr>
          <w:ilvl w:val="0"/>
          <w:numId w:val="8"/>
        </w:numPr>
      </w:pPr>
      <w:r w:rsidRPr="00437F97">
        <w:t xml:space="preserve">Het ondersteunen en vergemakkelijken van de integrale aanpak van </w:t>
      </w:r>
      <w:proofErr w:type="spellStart"/>
      <w:r w:rsidRPr="00437F97">
        <w:t>OMG’s</w:t>
      </w:r>
      <w:proofErr w:type="spellEnd"/>
      <w:r w:rsidRPr="00437F97">
        <w:t xml:space="preserve"> (faciliterend).</w:t>
      </w:r>
    </w:p>
    <w:p w:rsidRPr="00437F97" w:rsidR="004141C6" w:rsidRDefault="004141C6" w14:paraId="2C0F17B9" w14:textId="77777777">
      <w:pPr>
        <w:rPr>
          <w:b/>
          <w:bCs/>
        </w:rPr>
      </w:pPr>
    </w:p>
    <w:p w:rsidRPr="00437F97" w:rsidR="00256196" w:rsidP="00220CC9" w:rsidRDefault="00256196" w14:paraId="58540D8B" w14:textId="71F3B605">
      <w:pPr>
        <w:rPr>
          <w:szCs w:val="20"/>
        </w:rPr>
      </w:pPr>
      <w:r w:rsidRPr="00437F97">
        <w:t>De onderzoekers concluderen dat het</w:t>
      </w:r>
      <w:r w:rsidRPr="00437F97" w:rsidR="000E7AA8">
        <w:t xml:space="preserve"> </w:t>
      </w:r>
      <w:r w:rsidRPr="00437F97" w:rsidR="000E7AA8">
        <w:rPr>
          <w:i/>
          <w:iCs/>
        </w:rPr>
        <w:t>normatieve</w:t>
      </w:r>
      <w:r w:rsidRPr="00437F97" w:rsidR="000E7AA8">
        <w:t xml:space="preserve"> doel is </w:t>
      </w:r>
      <w:r w:rsidRPr="00437F97">
        <w:t>gerealiseerd</w:t>
      </w:r>
      <w:r w:rsidRPr="00437F97" w:rsidR="000E7AA8">
        <w:t>, o</w:t>
      </w:r>
      <w:r w:rsidRPr="00437F97" w:rsidR="00E21F31">
        <w:t>mdat er zeven clubs onherroepelijk zijn verboden</w:t>
      </w:r>
      <w:r w:rsidRPr="00437F97" w:rsidR="000E7AA8">
        <w:t>.</w:t>
      </w:r>
      <w:r w:rsidRPr="00437F97" w:rsidR="00E21F31">
        <w:t xml:space="preserve"> </w:t>
      </w:r>
      <w:r w:rsidRPr="00437F97">
        <w:t xml:space="preserve">Voor wat betreft het instrumentele doel is de conclusie van de onderzoekers dat dit </w:t>
      </w:r>
      <w:r w:rsidRPr="00437F97" w:rsidR="00E21F31">
        <w:rPr>
          <w:i/>
          <w:iCs/>
        </w:rPr>
        <w:t>deels</w:t>
      </w:r>
      <w:r w:rsidRPr="00437F97">
        <w:t xml:space="preserve"> is</w:t>
      </w:r>
      <w:r w:rsidRPr="00437F97" w:rsidR="00E21F31">
        <w:t xml:space="preserve"> </w:t>
      </w:r>
      <w:r w:rsidRPr="00437F97">
        <w:t>gerealiseerd</w:t>
      </w:r>
      <w:r w:rsidRPr="00437F97" w:rsidR="00E21F31">
        <w:t xml:space="preserve">. </w:t>
      </w:r>
      <w:r w:rsidRPr="00437F97" w:rsidR="001E76B7">
        <w:t xml:space="preserve">Het is </w:t>
      </w:r>
      <w:r w:rsidRPr="00437F97">
        <w:t>immers</w:t>
      </w:r>
      <w:r w:rsidRPr="00437F97" w:rsidR="001E76B7">
        <w:t xml:space="preserve"> </w:t>
      </w:r>
      <w:r w:rsidRPr="00437F97" w:rsidR="00E21F31">
        <w:t xml:space="preserve">lastiger geworden voor verboden </w:t>
      </w:r>
      <w:proofErr w:type="spellStart"/>
      <w:r w:rsidRPr="00437F97" w:rsidR="00E21F31">
        <w:t>OMG’s</w:t>
      </w:r>
      <w:proofErr w:type="spellEnd"/>
      <w:r w:rsidRPr="00437F97" w:rsidR="00E21F31">
        <w:t xml:space="preserve"> om zichtbare clubactiviteiten te ontplooien</w:t>
      </w:r>
      <w:r w:rsidRPr="00437F97" w:rsidR="006506E4">
        <w:t>; d</w:t>
      </w:r>
      <w:r w:rsidRPr="00437F97" w:rsidR="006D70E1">
        <w:t>e civiele verboden hebben vooral daar effect op gehad.</w:t>
      </w:r>
      <w:r w:rsidRPr="00437F97" w:rsidR="00E21F31">
        <w:t xml:space="preserve"> </w:t>
      </w:r>
      <w:r w:rsidRPr="00437F97">
        <w:t xml:space="preserve">Er zijn evenwel geen </w:t>
      </w:r>
      <w:r w:rsidRPr="00437F97" w:rsidR="00E21F31">
        <w:rPr>
          <w:szCs w:val="20"/>
        </w:rPr>
        <w:t>indicaties dat het civiel verbod effect heeft gehad op de frequentie van het criminele gedrag door OMG-leden. Wel suggereren de data dat het lastiger is geworden om met andere OMG-leden delicten te plegen</w:t>
      </w:r>
      <w:r w:rsidRPr="00437F97" w:rsidR="00504CEA">
        <w:rPr>
          <w:szCs w:val="20"/>
        </w:rPr>
        <w:t xml:space="preserve"> en dat </w:t>
      </w:r>
      <w:r w:rsidRPr="00437F97" w:rsidR="00E21F31">
        <w:rPr>
          <w:szCs w:val="20"/>
        </w:rPr>
        <w:t xml:space="preserve">de leden </w:t>
      </w:r>
      <w:r w:rsidRPr="00437F97" w:rsidR="00504CEA">
        <w:rPr>
          <w:szCs w:val="20"/>
        </w:rPr>
        <w:t>daarom dit nu meer doen</w:t>
      </w:r>
      <w:r w:rsidRPr="00437F97" w:rsidR="00E21F31">
        <w:rPr>
          <w:szCs w:val="20"/>
        </w:rPr>
        <w:t xml:space="preserve"> met partners buiten de OMG-populatie.</w:t>
      </w:r>
      <w:r w:rsidRPr="00437F97" w:rsidR="00D151C1">
        <w:rPr>
          <w:szCs w:val="20"/>
        </w:rPr>
        <w:t xml:space="preserve"> </w:t>
      </w:r>
    </w:p>
    <w:p w:rsidRPr="00437F97" w:rsidR="00521090" w:rsidP="00220CC9" w:rsidRDefault="00256196" w14:paraId="06EF6206" w14:textId="05905106">
      <w:pPr>
        <w:rPr>
          <w:szCs w:val="20"/>
        </w:rPr>
      </w:pPr>
      <w:r w:rsidRPr="00437F97">
        <w:rPr>
          <w:szCs w:val="20"/>
        </w:rPr>
        <w:t xml:space="preserve">Hoewel </w:t>
      </w:r>
      <w:r w:rsidRPr="00437F97" w:rsidR="00D151C1">
        <w:rPr>
          <w:szCs w:val="20"/>
        </w:rPr>
        <w:t xml:space="preserve">het aantal leden van </w:t>
      </w:r>
      <w:proofErr w:type="spellStart"/>
      <w:r w:rsidRPr="00437F97" w:rsidR="00D151C1">
        <w:rPr>
          <w:szCs w:val="20"/>
        </w:rPr>
        <w:t>OMG’s</w:t>
      </w:r>
      <w:proofErr w:type="spellEnd"/>
      <w:r w:rsidRPr="00437F97" w:rsidR="00D151C1">
        <w:rPr>
          <w:szCs w:val="20"/>
        </w:rPr>
        <w:t xml:space="preserve"> na de verboden </w:t>
      </w:r>
      <w:r w:rsidRPr="00437F97">
        <w:rPr>
          <w:szCs w:val="20"/>
        </w:rPr>
        <w:t xml:space="preserve">is </w:t>
      </w:r>
      <w:r w:rsidRPr="00437F97" w:rsidR="00D151C1">
        <w:rPr>
          <w:szCs w:val="20"/>
        </w:rPr>
        <w:t xml:space="preserve">gedaald, is </w:t>
      </w:r>
      <w:r w:rsidRPr="00437F97">
        <w:rPr>
          <w:szCs w:val="20"/>
        </w:rPr>
        <w:t>dit aantal</w:t>
      </w:r>
      <w:r w:rsidRPr="00437F97" w:rsidR="00D151C1">
        <w:rPr>
          <w:szCs w:val="20"/>
        </w:rPr>
        <w:t xml:space="preserve"> groter dan het aantal omstreeks de start van de aanpak in 2014. Daar komt bij dat er</w:t>
      </w:r>
      <w:r w:rsidRPr="00437F97" w:rsidR="001E76B7">
        <w:rPr>
          <w:szCs w:val="20"/>
        </w:rPr>
        <w:t xml:space="preserve"> ook </w:t>
      </w:r>
      <w:r w:rsidRPr="00437F97" w:rsidR="00D151C1">
        <w:rPr>
          <w:szCs w:val="20"/>
        </w:rPr>
        <w:t xml:space="preserve">nieuwe </w:t>
      </w:r>
      <w:proofErr w:type="spellStart"/>
      <w:r w:rsidRPr="00437F97" w:rsidR="00D151C1">
        <w:rPr>
          <w:szCs w:val="20"/>
        </w:rPr>
        <w:t>OMG’s</w:t>
      </w:r>
      <w:proofErr w:type="spellEnd"/>
      <w:r w:rsidRPr="00437F97" w:rsidR="00D151C1">
        <w:rPr>
          <w:szCs w:val="20"/>
        </w:rPr>
        <w:t xml:space="preserve"> zijn opgericht, die ook een nieuwe groep leden aanboort. Het lidmaatschap van een OMG blijft dus voor sommige mannen aantrekkelijk.</w:t>
      </w:r>
      <w:r w:rsidRPr="00437F97" w:rsidR="00220CC9">
        <w:rPr>
          <w:szCs w:val="20"/>
        </w:rPr>
        <w:t xml:space="preserve"> De wereld van georganiseerde criminaliteit en de OMG-subcultuur wordt </w:t>
      </w:r>
      <w:r w:rsidRPr="00437F97" w:rsidR="006F3D01">
        <w:rPr>
          <w:szCs w:val="20"/>
        </w:rPr>
        <w:t xml:space="preserve">dus </w:t>
      </w:r>
      <w:r w:rsidRPr="00437F97" w:rsidR="00220CC9">
        <w:rPr>
          <w:szCs w:val="20"/>
        </w:rPr>
        <w:t xml:space="preserve">minder gemakkelijk geraakt door een civiel verbod. </w:t>
      </w:r>
    </w:p>
    <w:p w:rsidRPr="00437F97" w:rsidR="00521090" w:rsidP="00220CC9" w:rsidRDefault="00521090" w14:paraId="3E12119A" w14:textId="77777777">
      <w:pPr>
        <w:rPr>
          <w:szCs w:val="20"/>
        </w:rPr>
      </w:pPr>
    </w:p>
    <w:p w:rsidRPr="00437F97" w:rsidR="00D151C1" w:rsidP="00220CC9" w:rsidRDefault="00D151C1" w14:paraId="2B1402EC" w14:textId="2099A41B">
      <w:pPr>
        <w:rPr>
          <w:szCs w:val="20"/>
        </w:rPr>
      </w:pPr>
      <w:r w:rsidRPr="00437F97">
        <w:rPr>
          <w:szCs w:val="20"/>
        </w:rPr>
        <w:t xml:space="preserve">Het onderzoek doet </w:t>
      </w:r>
      <w:r w:rsidRPr="00437F97">
        <w:rPr>
          <w:i/>
          <w:iCs/>
          <w:szCs w:val="20"/>
        </w:rPr>
        <w:t>geen</w:t>
      </w:r>
      <w:r w:rsidRPr="00437F97">
        <w:rPr>
          <w:szCs w:val="20"/>
        </w:rPr>
        <w:t xml:space="preserve"> uitspraken over de mate waarin het faciliterend doel is behaald, maar </w:t>
      </w:r>
      <w:r w:rsidRPr="00437F97" w:rsidR="000E7AA8">
        <w:rPr>
          <w:szCs w:val="20"/>
        </w:rPr>
        <w:t xml:space="preserve">laat wel zien </w:t>
      </w:r>
      <w:r w:rsidRPr="00437F97">
        <w:rPr>
          <w:szCs w:val="20"/>
        </w:rPr>
        <w:t xml:space="preserve">dat de verboden de integrale aanpak hebben ondersteund omdat het makkelijker is geworden om </w:t>
      </w:r>
      <w:proofErr w:type="spellStart"/>
      <w:r w:rsidRPr="00437F97">
        <w:rPr>
          <w:szCs w:val="20"/>
        </w:rPr>
        <w:t>OMG’s</w:t>
      </w:r>
      <w:proofErr w:type="spellEnd"/>
      <w:r w:rsidRPr="00437F97">
        <w:rPr>
          <w:szCs w:val="20"/>
        </w:rPr>
        <w:t xml:space="preserve"> te vervolgen voor bijvoorbeeld het dragen van </w:t>
      </w:r>
      <w:proofErr w:type="spellStart"/>
      <w:r w:rsidRPr="00437F97">
        <w:rPr>
          <w:szCs w:val="20"/>
        </w:rPr>
        <w:t>colors</w:t>
      </w:r>
      <w:proofErr w:type="spellEnd"/>
      <w:r w:rsidRPr="00437F97">
        <w:rPr>
          <w:szCs w:val="20"/>
        </w:rPr>
        <w:t xml:space="preserve">. </w:t>
      </w:r>
    </w:p>
    <w:p w:rsidRPr="00437F97" w:rsidR="004141C6" w:rsidRDefault="004141C6" w14:paraId="732113E4" w14:textId="77777777">
      <w:pPr>
        <w:rPr>
          <w:b/>
          <w:bCs/>
        </w:rPr>
      </w:pPr>
    </w:p>
    <w:p w:rsidRPr="00437F97" w:rsidR="00220CC9" w:rsidP="00220CC9" w:rsidRDefault="00B91064" w14:paraId="1C4E7E9D" w14:textId="759D1105">
      <w:pPr>
        <w:autoSpaceDN/>
        <w:spacing w:after="160" w:line="259" w:lineRule="auto"/>
        <w:textAlignment w:val="auto"/>
        <w:rPr>
          <w:szCs w:val="20"/>
        </w:rPr>
      </w:pPr>
      <w:r w:rsidRPr="00437F97">
        <w:rPr>
          <w:szCs w:val="20"/>
        </w:rPr>
        <w:t xml:space="preserve">Wat betreft de reputatie en zichtbaarheid van de clubs is er </w:t>
      </w:r>
      <w:r w:rsidRPr="00437F97" w:rsidR="00C578A0">
        <w:rPr>
          <w:szCs w:val="20"/>
        </w:rPr>
        <w:t xml:space="preserve">dus </w:t>
      </w:r>
      <w:r w:rsidRPr="00437F97">
        <w:rPr>
          <w:szCs w:val="20"/>
        </w:rPr>
        <w:t xml:space="preserve">veel veranderd: clubhuizen zijn gesloten, evenementen en </w:t>
      </w:r>
      <w:proofErr w:type="spellStart"/>
      <w:r w:rsidRPr="00437F97">
        <w:rPr>
          <w:szCs w:val="20"/>
        </w:rPr>
        <w:t>ride</w:t>
      </w:r>
      <w:proofErr w:type="spellEnd"/>
      <w:r w:rsidRPr="00437F97">
        <w:rPr>
          <w:szCs w:val="20"/>
        </w:rPr>
        <w:t>-outs vinden niet of nauwelijks plaats en de clubsymbolen zijn grotendeels uit het straatbeeld verdwenen. Ook zijn de belangrijkste clubs hun legale status kwijt. Het verbod bemoeilijkt clubactiviteiten en sommige leden zien zich genoodzaakt zich aan te passen.</w:t>
      </w:r>
      <w:r w:rsidRPr="00437F97" w:rsidR="003D1B99">
        <w:rPr>
          <w:szCs w:val="20"/>
        </w:rPr>
        <w:t xml:space="preserve"> </w:t>
      </w:r>
      <w:r w:rsidRPr="00437F97" w:rsidR="00F95762">
        <w:rPr>
          <w:szCs w:val="20"/>
        </w:rPr>
        <w:t>Ook laat h</w:t>
      </w:r>
      <w:r w:rsidRPr="00437F97" w:rsidR="00220CC9">
        <w:t>et onderzoek zien dat de rechtsstaat is versterkt</w:t>
      </w:r>
      <w:r w:rsidRPr="00437F97">
        <w:t xml:space="preserve"> en</w:t>
      </w:r>
      <w:r w:rsidRPr="00437F97" w:rsidR="00220CC9">
        <w:t xml:space="preserve"> dat de samenleving niet accepteert dat er organisaties zijn die zichzelf buiten de wet plaatsen.</w:t>
      </w:r>
      <w:r w:rsidRPr="00437F97" w:rsidR="00220CC9">
        <w:rPr>
          <w:szCs w:val="20"/>
        </w:rPr>
        <w:t xml:space="preserve"> </w:t>
      </w:r>
      <w:r w:rsidRPr="00437F97" w:rsidR="00504341">
        <w:rPr>
          <w:szCs w:val="20"/>
        </w:rPr>
        <w:t xml:space="preserve">Omdat het OMG-landschap sinds de start van de aanpak sterk is versplinterd stellen de onderzoekers de vraag of de aanpak niet meer gefocust zou moeten zijn op de meest gevaarlijke (leden van) </w:t>
      </w:r>
      <w:proofErr w:type="spellStart"/>
      <w:r w:rsidRPr="00437F97" w:rsidR="00504341">
        <w:rPr>
          <w:szCs w:val="20"/>
        </w:rPr>
        <w:t>OMG’s</w:t>
      </w:r>
      <w:proofErr w:type="spellEnd"/>
      <w:r w:rsidRPr="00437F97" w:rsidR="00504341">
        <w:rPr>
          <w:szCs w:val="20"/>
        </w:rPr>
        <w:t xml:space="preserve">, in plaats van de huidige brede inzet op alle </w:t>
      </w:r>
      <w:proofErr w:type="spellStart"/>
      <w:r w:rsidRPr="00437F97" w:rsidR="00504341">
        <w:rPr>
          <w:szCs w:val="20"/>
        </w:rPr>
        <w:t>OMG’s</w:t>
      </w:r>
      <w:proofErr w:type="spellEnd"/>
      <w:r w:rsidRPr="00437F97" w:rsidR="00504341">
        <w:rPr>
          <w:szCs w:val="20"/>
        </w:rPr>
        <w:t xml:space="preserve"> in Nederland.</w:t>
      </w:r>
    </w:p>
    <w:p w:rsidRPr="00437F97" w:rsidR="00220CC9" w:rsidRDefault="00233E6C" w14:paraId="1BA58382" w14:textId="64B49044">
      <w:pPr>
        <w:rPr>
          <w:b/>
          <w:bCs/>
        </w:rPr>
      </w:pPr>
      <w:r w:rsidRPr="00437F97">
        <w:rPr>
          <w:b/>
          <w:bCs/>
        </w:rPr>
        <w:t xml:space="preserve">Vervolg </w:t>
      </w:r>
    </w:p>
    <w:p w:rsidRPr="00437F97" w:rsidR="00E85240" w:rsidRDefault="00E85240" w14:paraId="36CF86A6" w14:textId="43B8AC5B">
      <w:r w:rsidRPr="00437F97">
        <w:t>Om een gedegen beleidsreactie op te stellen</w:t>
      </w:r>
      <w:r w:rsidRPr="00437F97" w:rsidR="00FA7282">
        <w:t xml:space="preserve"> op het onderzoek</w:t>
      </w:r>
      <w:r w:rsidRPr="00437F97">
        <w:t xml:space="preserve"> is </w:t>
      </w:r>
      <w:r w:rsidRPr="00437F97" w:rsidR="00043E67">
        <w:t>zorgvuldige</w:t>
      </w:r>
      <w:r w:rsidRPr="00437F97">
        <w:t xml:space="preserve"> afstemming </w:t>
      </w:r>
      <w:r w:rsidRPr="00437F97" w:rsidR="00AA4D53">
        <w:t xml:space="preserve">nodig </w:t>
      </w:r>
      <w:r w:rsidRPr="00437F97">
        <w:t>met de partners die een rol hebben in de</w:t>
      </w:r>
      <w:r w:rsidRPr="00437F97" w:rsidR="00043E67">
        <w:t xml:space="preserve"> integrale</w:t>
      </w:r>
      <w:r w:rsidRPr="00437F97">
        <w:t xml:space="preserve"> aanpak van </w:t>
      </w:r>
      <w:proofErr w:type="spellStart"/>
      <w:r w:rsidRPr="00437F97">
        <w:t>OMG’s</w:t>
      </w:r>
      <w:proofErr w:type="spellEnd"/>
      <w:r w:rsidRPr="00437F97">
        <w:t xml:space="preserve">, zoals de leden van het Landelijk Strategisch Overleg </w:t>
      </w:r>
      <w:proofErr w:type="spellStart"/>
      <w:r w:rsidRPr="00437F97">
        <w:t>OMG’s</w:t>
      </w:r>
      <w:proofErr w:type="spellEnd"/>
      <w:r w:rsidRPr="00437F97">
        <w:t>.</w:t>
      </w:r>
      <w:r w:rsidRPr="00437F97" w:rsidR="005B170B">
        <w:rPr>
          <w:rStyle w:val="Voetnootmarkering"/>
        </w:rPr>
        <w:footnoteReference w:id="1"/>
      </w:r>
      <w:r w:rsidRPr="00437F97">
        <w:t xml:space="preserve"> </w:t>
      </w:r>
      <w:r w:rsidRPr="00437F97" w:rsidR="00233E6C">
        <w:t xml:space="preserve">Ik streef ernaar uw Kamer </w:t>
      </w:r>
      <w:r w:rsidRPr="00437F97" w:rsidR="00C578A0">
        <w:t>eind</w:t>
      </w:r>
      <w:r w:rsidRPr="00437F97" w:rsidR="00233E6C">
        <w:t xml:space="preserve"> 202</w:t>
      </w:r>
      <w:r w:rsidRPr="00437F97" w:rsidR="00C578A0">
        <w:t>5</w:t>
      </w:r>
      <w:r w:rsidRPr="00437F97" w:rsidR="00233E6C">
        <w:t xml:space="preserve"> van een beleidsreactie te voorzien. </w:t>
      </w:r>
    </w:p>
    <w:p w:rsidRPr="00437F97" w:rsidR="00233E6C" w:rsidRDefault="00233E6C" w14:paraId="1DD5F4AA" w14:textId="77777777"/>
    <w:p w:rsidRPr="00437F97" w:rsidR="00220CC9" w:rsidP="004A7C9F" w:rsidRDefault="004A7C9F" w14:paraId="64902B6F" w14:textId="491A90F9">
      <w:pPr>
        <w:tabs>
          <w:tab w:val="left" w:pos="3014"/>
        </w:tabs>
        <w:rPr>
          <w:b/>
          <w:bCs/>
        </w:rPr>
      </w:pPr>
      <w:r w:rsidRPr="00437F97">
        <w:rPr>
          <w:b/>
          <w:bCs/>
        </w:rPr>
        <w:tab/>
      </w:r>
    </w:p>
    <w:p w:rsidRPr="00437F97" w:rsidR="004C65F9" w:rsidP="004C65F9" w:rsidRDefault="004C65F9" w14:paraId="3C00136F" w14:textId="77777777">
      <w:r w:rsidRPr="00437F97">
        <w:t xml:space="preserve">De Minister van Justitie en Veiligheid, </w:t>
      </w:r>
    </w:p>
    <w:p w:rsidRPr="00437F97" w:rsidR="004C65F9" w:rsidP="004C65F9" w:rsidRDefault="004C65F9" w14:paraId="2421ED2B" w14:textId="77777777"/>
    <w:p w:rsidRPr="00437F97" w:rsidR="004C65F9" w:rsidP="004C65F9" w:rsidRDefault="004C65F9" w14:paraId="074CE92E" w14:textId="77777777"/>
    <w:p w:rsidRPr="00437F97" w:rsidR="004C65F9" w:rsidP="004C65F9" w:rsidRDefault="004C65F9" w14:paraId="327DDF61" w14:textId="77777777"/>
    <w:p w:rsidRPr="00437F97" w:rsidR="004C65F9" w:rsidP="004C65F9" w:rsidRDefault="004C65F9" w14:paraId="78233F53" w14:textId="77777777"/>
    <w:p w:rsidRPr="004C65F9" w:rsidR="002A5254" w:rsidP="004C65F9" w:rsidRDefault="004C65F9" w14:paraId="674E6816" w14:textId="69F6670F">
      <w:r w:rsidRPr="00437F97">
        <w:t>D.M. van Weel</w:t>
      </w:r>
      <w:r w:rsidRPr="004C65F9" w:rsidR="002A5254">
        <w:t xml:space="preserve"> </w:t>
      </w:r>
    </w:p>
    <w:sectPr w:rsidRPr="004C65F9" w:rsidR="002A525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12745" w14:textId="77777777" w:rsidR="00790EE6" w:rsidRDefault="00790EE6">
      <w:pPr>
        <w:spacing w:line="240" w:lineRule="auto"/>
      </w:pPr>
      <w:r>
        <w:separator/>
      </w:r>
    </w:p>
  </w:endnote>
  <w:endnote w:type="continuationSeparator" w:id="0">
    <w:p w14:paraId="11E99341" w14:textId="77777777" w:rsidR="00790EE6" w:rsidRDefault="00790E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AD55" w14:textId="77777777" w:rsidR="008807D5" w:rsidRDefault="008807D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A0703" w14:textId="77777777" w:rsidR="00790EE6" w:rsidRDefault="00790EE6">
      <w:pPr>
        <w:spacing w:line="240" w:lineRule="auto"/>
      </w:pPr>
      <w:r>
        <w:separator/>
      </w:r>
    </w:p>
  </w:footnote>
  <w:footnote w:type="continuationSeparator" w:id="0">
    <w:p w14:paraId="5E3AE8FA" w14:textId="77777777" w:rsidR="00790EE6" w:rsidRDefault="00790EE6">
      <w:pPr>
        <w:spacing w:line="240" w:lineRule="auto"/>
      </w:pPr>
      <w:r>
        <w:continuationSeparator/>
      </w:r>
    </w:p>
  </w:footnote>
  <w:footnote w:id="1">
    <w:p w14:paraId="530A1356" w14:textId="49A13BB5" w:rsidR="005B170B" w:rsidRPr="00256196" w:rsidRDefault="005B170B">
      <w:pPr>
        <w:pStyle w:val="Voetnoottekst"/>
      </w:pPr>
      <w:r>
        <w:rPr>
          <w:rStyle w:val="Voetnootmarkering"/>
        </w:rPr>
        <w:footnoteRef/>
      </w:r>
      <w:r>
        <w:t xml:space="preserve"> </w:t>
      </w:r>
      <w:r w:rsidR="004A7C9F" w:rsidRPr="00256196">
        <w:rPr>
          <w:sz w:val="16"/>
          <w:szCs w:val="16"/>
        </w:rPr>
        <w:t xml:space="preserve">Het LSO informeert en adviseert de minister van Justitie en Veiligheid namens de samenwerkende partners die deelnemen aan de Regionale en Landelijke Informatie- en Expertise Centra (Belastingdienst Directie MKB en FIOD, politie, Openbaar Ministerie, lokaal bestuur, Koninklijke Marechaussee) in de aanpak van </w:t>
      </w:r>
      <w:proofErr w:type="spellStart"/>
      <w:r w:rsidR="004A7C9F" w:rsidRPr="00256196">
        <w:rPr>
          <w:sz w:val="16"/>
          <w:szCs w:val="16"/>
        </w:rPr>
        <w:t>OMG´s</w:t>
      </w:r>
      <w:proofErr w:type="spellEnd"/>
      <w:r w:rsidR="004A7C9F" w:rsidRPr="00256196">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178A" w14:textId="77777777" w:rsidR="008807D5" w:rsidRDefault="00790EE6">
    <w:r>
      <w:rPr>
        <w:noProof/>
      </w:rPr>
      <mc:AlternateContent>
        <mc:Choice Requires="wps">
          <w:drawing>
            <wp:anchor distT="0" distB="0" distL="0" distR="0" simplePos="0" relativeHeight="251652608" behindDoc="0" locked="1" layoutInCell="1" allowOverlap="1" wp14:anchorId="66E1CD7A" wp14:editId="7F94BC6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B1E72B" w14:textId="77777777" w:rsidR="008807D5" w:rsidRDefault="00790EE6">
                          <w:pPr>
                            <w:pStyle w:val="Referentiegegevensbold"/>
                          </w:pPr>
                          <w:r>
                            <w:t>Programma Directoraat-Generaal</w:t>
                          </w:r>
                        </w:p>
                        <w:p w14:paraId="77FE22E7" w14:textId="77777777" w:rsidR="008807D5" w:rsidRDefault="00790EE6">
                          <w:pPr>
                            <w:pStyle w:val="Referentiegegevens"/>
                          </w:pPr>
                          <w:r>
                            <w:t>Directoraat-Generaal Ondermijning</w:t>
                          </w:r>
                        </w:p>
                        <w:p w14:paraId="6B8DE04A" w14:textId="77777777" w:rsidR="008807D5" w:rsidRDefault="008807D5">
                          <w:pPr>
                            <w:pStyle w:val="WitregelW2"/>
                          </w:pPr>
                        </w:p>
                        <w:p w14:paraId="3CE27822" w14:textId="77777777" w:rsidR="008807D5" w:rsidRDefault="00790EE6">
                          <w:pPr>
                            <w:pStyle w:val="Referentiegegevensbold"/>
                          </w:pPr>
                          <w:r>
                            <w:t>Datum</w:t>
                          </w:r>
                        </w:p>
                        <w:p w14:paraId="572796ED" w14:textId="61CA70AB" w:rsidR="008807D5" w:rsidRDefault="00790EE6">
                          <w:pPr>
                            <w:pStyle w:val="Referentiegegevens"/>
                          </w:pPr>
                          <w:sdt>
                            <w:sdtPr>
                              <w:id w:val="-1716268779"/>
                              <w:date w:fullDate="2025-09-01T00:00:00Z">
                                <w:dateFormat w:val="d MMMM yyyy"/>
                                <w:lid w:val="nl"/>
                                <w:storeMappedDataAs w:val="dateTime"/>
                                <w:calendar w:val="gregorian"/>
                              </w:date>
                            </w:sdtPr>
                            <w:sdtEndPr/>
                            <w:sdtContent>
                              <w:r w:rsidR="00437F97">
                                <w:t>1 september</w:t>
                              </w:r>
                              <w:r>
                                <w:t xml:space="preserve"> 2025</w:t>
                              </w:r>
                            </w:sdtContent>
                          </w:sdt>
                        </w:p>
                        <w:p w14:paraId="24D5F57D" w14:textId="77777777" w:rsidR="008807D5" w:rsidRDefault="008807D5">
                          <w:pPr>
                            <w:pStyle w:val="WitregelW1"/>
                          </w:pPr>
                        </w:p>
                        <w:p w14:paraId="3F378BC2" w14:textId="77777777" w:rsidR="008807D5" w:rsidRDefault="00790EE6">
                          <w:pPr>
                            <w:pStyle w:val="Referentiegegevensbold"/>
                          </w:pPr>
                          <w:r>
                            <w:t>Onze referentie</w:t>
                          </w:r>
                        </w:p>
                        <w:p w14:paraId="50F97907" w14:textId="77777777" w:rsidR="008807D5" w:rsidRDefault="00790EE6">
                          <w:pPr>
                            <w:pStyle w:val="Referentiegegevens"/>
                          </w:pPr>
                          <w:r>
                            <w:t>6602713</w:t>
                          </w:r>
                        </w:p>
                      </w:txbxContent>
                    </wps:txbx>
                    <wps:bodyPr vert="horz" wrap="square" lIns="0" tIns="0" rIns="0" bIns="0" anchor="t" anchorCtr="0"/>
                  </wps:wsp>
                </a:graphicData>
              </a:graphic>
            </wp:anchor>
          </w:drawing>
        </mc:Choice>
        <mc:Fallback>
          <w:pict>
            <v:shapetype w14:anchorId="66E1CD7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4B1E72B" w14:textId="77777777" w:rsidR="008807D5" w:rsidRDefault="00790EE6">
                    <w:pPr>
                      <w:pStyle w:val="Referentiegegevensbold"/>
                    </w:pPr>
                    <w:r>
                      <w:t>Programma Directoraat-Generaal</w:t>
                    </w:r>
                  </w:p>
                  <w:p w14:paraId="77FE22E7" w14:textId="77777777" w:rsidR="008807D5" w:rsidRDefault="00790EE6">
                    <w:pPr>
                      <w:pStyle w:val="Referentiegegevens"/>
                    </w:pPr>
                    <w:r>
                      <w:t>Directoraat-Generaal Ondermijning</w:t>
                    </w:r>
                  </w:p>
                  <w:p w14:paraId="6B8DE04A" w14:textId="77777777" w:rsidR="008807D5" w:rsidRDefault="008807D5">
                    <w:pPr>
                      <w:pStyle w:val="WitregelW2"/>
                    </w:pPr>
                  </w:p>
                  <w:p w14:paraId="3CE27822" w14:textId="77777777" w:rsidR="008807D5" w:rsidRDefault="00790EE6">
                    <w:pPr>
                      <w:pStyle w:val="Referentiegegevensbold"/>
                    </w:pPr>
                    <w:r>
                      <w:t>Datum</w:t>
                    </w:r>
                  </w:p>
                  <w:p w14:paraId="572796ED" w14:textId="61CA70AB" w:rsidR="008807D5" w:rsidRDefault="00790EE6">
                    <w:pPr>
                      <w:pStyle w:val="Referentiegegevens"/>
                    </w:pPr>
                    <w:sdt>
                      <w:sdtPr>
                        <w:id w:val="-1716268779"/>
                        <w:date w:fullDate="2025-09-01T00:00:00Z">
                          <w:dateFormat w:val="d MMMM yyyy"/>
                          <w:lid w:val="nl"/>
                          <w:storeMappedDataAs w:val="dateTime"/>
                          <w:calendar w:val="gregorian"/>
                        </w:date>
                      </w:sdtPr>
                      <w:sdtEndPr/>
                      <w:sdtContent>
                        <w:r w:rsidR="00437F97">
                          <w:t>1 september</w:t>
                        </w:r>
                        <w:r>
                          <w:t xml:space="preserve"> 2025</w:t>
                        </w:r>
                      </w:sdtContent>
                    </w:sdt>
                  </w:p>
                  <w:p w14:paraId="24D5F57D" w14:textId="77777777" w:rsidR="008807D5" w:rsidRDefault="008807D5">
                    <w:pPr>
                      <w:pStyle w:val="WitregelW1"/>
                    </w:pPr>
                  </w:p>
                  <w:p w14:paraId="3F378BC2" w14:textId="77777777" w:rsidR="008807D5" w:rsidRDefault="00790EE6">
                    <w:pPr>
                      <w:pStyle w:val="Referentiegegevensbold"/>
                    </w:pPr>
                    <w:r>
                      <w:t>Onze referentie</w:t>
                    </w:r>
                  </w:p>
                  <w:p w14:paraId="50F97907" w14:textId="77777777" w:rsidR="008807D5" w:rsidRDefault="00790EE6">
                    <w:pPr>
                      <w:pStyle w:val="Referentiegegevens"/>
                    </w:pPr>
                    <w:r>
                      <w:t>6602713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80D8C26" wp14:editId="0AC64CA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8A94E77" w14:textId="77777777" w:rsidR="003A5167" w:rsidRDefault="003A5167"/>
                      </w:txbxContent>
                    </wps:txbx>
                    <wps:bodyPr vert="horz" wrap="square" lIns="0" tIns="0" rIns="0" bIns="0" anchor="t" anchorCtr="0"/>
                  </wps:wsp>
                </a:graphicData>
              </a:graphic>
            </wp:anchor>
          </w:drawing>
        </mc:Choice>
        <mc:Fallback>
          <w:pict>
            <v:shape w14:anchorId="080D8C2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8A94E77" w14:textId="77777777" w:rsidR="003A5167" w:rsidRDefault="003A516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478252B" wp14:editId="4036D5C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BC7759" w14:textId="3EDF5EE3" w:rsidR="008807D5" w:rsidRDefault="00790EE6">
                          <w:pPr>
                            <w:pStyle w:val="Referentiegegevens"/>
                          </w:pPr>
                          <w:r>
                            <w:t xml:space="preserve">Pagina </w:t>
                          </w:r>
                          <w:r>
                            <w:fldChar w:fldCharType="begin"/>
                          </w:r>
                          <w:r>
                            <w:instrText>PAGE</w:instrText>
                          </w:r>
                          <w:r>
                            <w:fldChar w:fldCharType="separate"/>
                          </w:r>
                          <w:r w:rsidR="004141C6">
                            <w:rPr>
                              <w:noProof/>
                            </w:rPr>
                            <w:t>2</w:t>
                          </w:r>
                          <w:r>
                            <w:fldChar w:fldCharType="end"/>
                          </w:r>
                          <w:r>
                            <w:t xml:space="preserve"> van </w:t>
                          </w:r>
                          <w:r>
                            <w:fldChar w:fldCharType="begin"/>
                          </w:r>
                          <w:r>
                            <w:instrText>NUMPAGES</w:instrText>
                          </w:r>
                          <w:r>
                            <w:fldChar w:fldCharType="separate"/>
                          </w:r>
                          <w:r w:rsidR="00394354">
                            <w:rPr>
                              <w:noProof/>
                            </w:rPr>
                            <w:t>1</w:t>
                          </w:r>
                          <w:r>
                            <w:fldChar w:fldCharType="end"/>
                          </w:r>
                        </w:p>
                      </w:txbxContent>
                    </wps:txbx>
                    <wps:bodyPr vert="horz" wrap="square" lIns="0" tIns="0" rIns="0" bIns="0" anchor="t" anchorCtr="0"/>
                  </wps:wsp>
                </a:graphicData>
              </a:graphic>
            </wp:anchor>
          </w:drawing>
        </mc:Choice>
        <mc:Fallback>
          <w:pict>
            <v:shape w14:anchorId="7478252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DBC7759" w14:textId="3EDF5EE3" w:rsidR="008807D5" w:rsidRDefault="00790EE6">
                    <w:pPr>
                      <w:pStyle w:val="Referentiegegevens"/>
                    </w:pPr>
                    <w:r>
                      <w:t xml:space="preserve">Pagina </w:t>
                    </w:r>
                    <w:r>
                      <w:fldChar w:fldCharType="begin"/>
                    </w:r>
                    <w:r>
                      <w:instrText>PAGE</w:instrText>
                    </w:r>
                    <w:r>
                      <w:fldChar w:fldCharType="separate"/>
                    </w:r>
                    <w:r w:rsidR="004141C6">
                      <w:rPr>
                        <w:noProof/>
                      </w:rPr>
                      <w:t>2</w:t>
                    </w:r>
                    <w:r>
                      <w:fldChar w:fldCharType="end"/>
                    </w:r>
                    <w:r>
                      <w:t xml:space="preserve"> van </w:t>
                    </w:r>
                    <w:r>
                      <w:fldChar w:fldCharType="begin"/>
                    </w:r>
                    <w:r>
                      <w:instrText>NUMPAGES</w:instrText>
                    </w:r>
                    <w:r>
                      <w:fldChar w:fldCharType="separate"/>
                    </w:r>
                    <w:r w:rsidR="0039435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BFD9" w14:textId="77777777" w:rsidR="008807D5" w:rsidRDefault="00790EE6">
    <w:pPr>
      <w:spacing w:after="6377" w:line="14" w:lineRule="exact"/>
    </w:pPr>
    <w:r>
      <w:rPr>
        <w:noProof/>
      </w:rPr>
      <mc:AlternateContent>
        <mc:Choice Requires="wps">
          <w:drawing>
            <wp:anchor distT="0" distB="0" distL="0" distR="0" simplePos="0" relativeHeight="251655680" behindDoc="0" locked="1" layoutInCell="1" allowOverlap="1" wp14:anchorId="12B460E8" wp14:editId="2CF6527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1B3A11" w14:textId="77777777" w:rsidR="00727CD6" w:rsidRDefault="00790EE6">
                          <w:r>
                            <w:t>Aan de Voorzitter van de Tweede Kamer</w:t>
                          </w:r>
                        </w:p>
                        <w:p w14:paraId="044AAF80" w14:textId="6D8F923D" w:rsidR="008807D5" w:rsidRDefault="00790EE6">
                          <w:r>
                            <w:t>der Staten-Generaal</w:t>
                          </w:r>
                        </w:p>
                        <w:p w14:paraId="403B76D9" w14:textId="77777777" w:rsidR="008807D5" w:rsidRDefault="00790EE6">
                          <w:r>
                            <w:t xml:space="preserve">Postbus 20018 </w:t>
                          </w:r>
                        </w:p>
                        <w:p w14:paraId="444B4942" w14:textId="77777777" w:rsidR="008807D5" w:rsidRDefault="00790EE6">
                          <w:r>
                            <w:t>2500 EA  DEN HAAG</w:t>
                          </w:r>
                        </w:p>
                      </w:txbxContent>
                    </wps:txbx>
                    <wps:bodyPr vert="horz" wrap="square" lIns="0" tIns="0" rIns="0" bIns="0" anchor="t" anchorCtr="0"/>
                  </wps:wsp>
                </a:graphicData>
              </a:graphic>
            </wp:anchor>
          </w:drawing>
        </mc:Choice>
        <mc:Fallback>
          <w:pict>
            <v:shapetype w14:anchorId="12B460E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61B3A11" w14:textId="77777777" w:rsidR="00727CD6" w:rsidRDefault="00790EE6">
                    <w:r>
                      <w:t>Aan de Voorzitter van de Tweede Kamer</w:t>
                    </w:r>
                  </w:p>
                  <w:p w14:paraId="044AAF80" w14:textId="6D8F923D" w:rsidR="008807D5" w:rsidRDefault="00790EE6">
                    <w:r>
                      <w:t>der Staten-Generaal</w:t>
                    </w:r>
                  </w:p>
                  <w:p w14:paraId="403B76D9" w14:textId="77777777" w:rsidR="008807D5" w:rsidRDefault="00790EE6">
                    <w:r>
                      <w:t xml:space="preserve">Postbus 20018 </w:t>
                    </w:r>
                  </w:p>
                  <w:p w14:paraId="444B4942" w14:textId="77777777" w:rsidR="008807D5" w:rsidRDefault="00790EE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0C56856" wp14:editId="05479C81">
              <wp:simplePos x="0" y="0"/>
              <wp:positionH relativeFrom="page">
                <wp:posOffset>1009650</wp:posOffset>
              </wp:positionH>
              <wp:positionV relativeFrom="page">
                <wp:posOffset>3352800</wp:posOffset>
              </wp:positionV>
              <wp:extent cx="4787900" cy="6286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286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807D5" w14:paraId="0C37611D" w14:textId="77777777">
                            <w:trPr>
                              <w:trHeight w:val="240"/>
                            </w:trPr>
                            <w:tc>
                              <w:tcPr>
                                <w:tcW w:w="1140" w:type="dxa"/>
                              </w:tcPr>
                              <w:p w14:paraId="7F3BA98C" w14:textId="77777777" w:rsidR="008807D5" w:rsidRDefault="00790EE6">
                                <w:r>
                                  <w:t>Datum</w:t>
                                </w:r>
                              </w:p>
                            </w:tc>
                            <w:tc>
                              <w:tcPr>
                                <w:tcW w:w="5918" w:type="dxa"/>
                              </w:tcPr>
                              <w:p w14:paraId="2EE46D07" w14:textId="7B9E73EF" w:rsidR="008807D5" w:rsidRDefault="00790EE6">
                                <w:sdt>
                                  <w:sdtPr>
                                    <w:id w:val="-2040118882"/>
                                    <w:date w:fullDate="2025-09-01T00:00:00Z">
                                      <w:dateFormat w:val="d MMMM yyyy"/>
                                      <w:lid w:val="nl"/>
                                      <w:storeMappedDataAs w:val="dateTime"/>
                                      <w:calendar w:val="gregorian"/>
                                    </w:date>
                                  </w:sdtPr>
                                  <w:sdtEndPr/>
                                  <w:sdtContent>
                                    <w:r w:rsidR="00D52D27">
                                      <w:rPr>
                                        <w:lang w:val="nl"/>
                                      </w:rPr>
                                      <w:t>1 september 2025</w:t>
                                    </w:r>
                                  </w:sdtContent>
                                </w:sdt>
                              </w:p>
                            </w:tc>
                          </w:tr>
                          <w:tr w:rsidR="008807D5" w14:paraId="501EB699" w14:textId="77777777">
                            <w:trPr>
                              <w:trHeight w:val="240"/>
                            </w:trPr>
                            <w:tc>
                              <w:tcPr>
                                <w:tcW w:w="1140" w:type="dxa"/>
                              </w:tcPr>
                              <w:p w14:paraId="43955885" w14:textId="77777777" w:rsidR="008807D5" w:rsidRDefault="00790EE6">
                                <w:r>
                                  <w:t>Betreft</w:t>
                                </w:r>
                              </w:p>
                            </w:tc>
                            <w:tc>
                              <w:tcPr>
                                <w:tcW w:w="5918" w:type="dxa"/>
                              </w:tcPr>
                              <w:p w14:paraId="5371CEFE" w14:textId="065ABAC1" w:rsidR="008807D5" w:rsidRDefault="00394354">
                                <w:r>
                                  <w:t xml:space="preserve">Aanbiedingsbrief WODC-onderzoek naar de effecten van de civiele verboden op Outlaw </w:t>
                                </w:r>
                                <w:proofErr w:type="spellStart"/>
                                <w:r>
                                  <w:t>Motorcycle</w:t>
                                </w:r>
                                <w:proofErr w:type="spellEnd"/>
                                <w:r>
                                  <w:t xml:space="preserve"> Gangs</w:t>
                                </w:r>
                              </w:p>
                            </w:tc>
                          </w:tr>
                        </w:tbl>
                        <w:p w14:paraId="454FDAA2" w14:textId="77777777" w:rsidR="003A5167" w:rsidRDefault="003A516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0C56856" id="46feebd0-aa3c-11ea-a756-beb5f67e67be" o:spid="_x0000_s1030" type="#_x0000_t202" style="position:absolute;margin-left:79.5pt;margin-top:264pt;width:377pt;height:49.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807D5" w14:paraId="0C37611D" w14:textId="77777777">
                      <w:trPr>
                        <w:trHeight w:val="240"/>
                      </w:trPr>
                      <w:tc>
                        <w:tcPr>
                          <w:tcW w:w="1140" w:type="dxa"/>
                        </w:tcPr>
                        <w:p w14:paraId="7F3BA98C" w14:textId="77777777" w:rsidR="008807D5" w:rsidRDefault="00790EE6">
                          <w:r>
                            <w:t>Datum</w:t>
                          </w:r>
                        </w:p>
                      </w:tc>
                      <w:tc>
                        <w:tcPr>
                          <w:tcW w:w="5918" w:type="dxa"/>
                        </w:tcPr>
                        <w:p w14:paraId="2EE46D07" w14:textId="7B9E73EF" w:rsidR="008807D5" w:rsidRDefault="00790EE6">
                          <w:sdt>
                            <w:sdtPr>
                              <w:id w:val="-2040118882"/>
                              <w:date w:fullDate="2025-09-01T00:00:00Z">
                                <w:dateFormat w:val="d MMMM yyyy"/>
                                <w:lid w:val="nl"/>
                                <w:storeMappedDataAs w:val="dateTime"/>
                                <w:calendar w:val="gregorian"/>
                              </w:date>
                            </w:sdtPr>
                            <w:sdtEndPr/>
                            <w:sdtContent>
                              <w:r w:rsidR="00D52D27">
                                <w:rPr>
                                  <w:lang w:val="nl"/>
                                </w:rPr>
                                <w:t>1 september 2025</w:t>
                              </w:r>
                            </w:sdtContent>
                          </w:sdt>
                        </w:p>
                      </w:tc>
                    </w:tr>
                    <w:tr w:rsidR="008807D5" w14:paraId="501EB699" w14:textId="77777777">
                      <w:trPr>
                        <w:trHeight w:val="240"/>
                      </w:trPr>
                      <w:tc>
                        <w:tcPr>
                          <w:tcW w:w="1140" w:type="dxa"/>
                        </w:tcPr>
                        <w:p w14:paraId="43955885" w14:textId="77777777" w:rsidR="008807D5" w:rsidRDefault="00790EE6">
                          <w:r>
                            <w:t>Betreft</w:t>
                          </w:r>
                        </w:p>
                      </w:tc>
                      <w:tc>
                        <w:tcPr>
                          <w:tcW w:w="5918" w:type="dxa"/>
                        </w:tcPr>
                        <w:p w14:paraId="5371CEFE" w14:textId="065ABAC1" w:rsidR="008807D5" w:rsidRDefault="00394354">
                          <w:r>
                            <w:t xml:space="preserve">Aanbiedingsbrief WODC-onderzoek naar de effecten van de civiele verboden op Outlaw </w:t>
                          </w:r>
                          <w:proofErr w:type="spellStart"/>
                          <w:r>
                            <w:t>Motorcycle</w:t>
                          </w:r>
                          <w:proofErr w:type="spellEnd"/>
                          <w:r>
                            <w:t xml:space="preserve"> Gangs</w:t>
                          </w:r>
                        </w:p>
                      </w:tc>
                    </w:tr>
                  </w:tbl>
                  <w:p w14:paraId="454FDAA2" w14:textId="77777777" w:rsidR="003A5167" w:rsidRDefault="003A516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E4843FF" wp14:editId="2565526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E8DA69" w14:textId="77777777" w:rsidR="008807D5" w:rsidRDefault="00790EE6">
                          <w:pPr>
                            <w:pStyle w:val="Referentiegegevensbold"/>
                          </w:pPr>
                          <w:r>
                            <w:t>Programma Directoraat-Generaal</w:t>
                          </w:r>
                        </w:p>
                        <w:p w14:paraId="690FF982" w14:textId="77777777" w:rsidR="008807D5" w:rsidRDefault="00790EE6">
                          <w:pPr>
                            <w:pStyle w:val="Referentiegegevens"/>
                          </w:pPr>
                          <w:r>
                            <w:t>Directoraat-Generaal Ondermijning</w:t>
                          </w:r>
                        </w:p>
                        <w:p w14:paraId="24E3EABC" w14:textId="77777777" w:rsidR="008807D5" w:rsidRDefault="008807D5">
                          <w:pPr>
                            <w:pStyle w:val="WitregelW1"/>
                          </w:pPr>
                        </w:p>
                        <w:p w14:paraId="56B10776" w14:textId="77777777" w:rsidR="008807D5" w:rsidRDefault="00790EE6">
                          <w:pPr>
                            <w:pStyle w:val="Referentiegegevens"/>
                          </w:pPr>
                          <w:r>
                            <w:t>Ministerie van Justitie en Veiligheid</w:t>
                          </w:r>
                        </w:p>
                        <w:p w14:paraId="6078198D" w14:textId="77777777" w:rsidR="008807D5" w:rsidRDefault="00790EE6">
                          <w:pPr>
                            <w:pStyle w:val="Referentiegegevens"/>
                          </w:pPr>
                          <w:r>
                            <w:t>Turfmarkt 147</w:t>
                          </w:r>
                        </w:p>
                        <w:p w14:paraId="7A790E56" w14:textId="77777777" w:rsidR="008807D5" w:rsidRPr="00256196" w:rsidRDefault="00790EE6">
                          <w:pPr>
                            <w:pStyle w:val="Referentiegegevens"/>
                            <w:rPr>
                              <w:lang w:val="de-DE"/>
                            </w:rPr>
                          </w:pPr>
                          <w:r w:rsidRPr="00256196">
                            <w:rPr>
                              <w:lang w:val="de-DE"/>
                            </w:rPr>
                            <w:t>2511 DP   Den Haag</w:t>
                          </w:r>
                        </w:p>
                        <w:p w14:paraId="1127EA76" w14:textId="77777777" w:rsidR="008807D5" w:rsidRPr="00256196" w:rsidRDefault="00790EE6">
                          <w:pPr>
                            <w:pStyle w:val="Referentiegegevens"/>
                            <w:rPr>
                              <w:lang w:val="de-DE"/>
                            </w:rPr>
                          </w:pPr>
                          <w:r w:rsidRPr="00256196">
                            <w:rPr>
                              <w:lang w:val="de-DE"/>
                            </w:rPr>
                            <w:t>Postbus 20301</w:t>
                          </w:r>
                        </w:p>
                        <w:p w14:paraId="435A7607" w14:textId="77777777" w:rsidR="008807D5" w:rsidRPr="00256196" w:rsidRDefault="00790EE6">
                          <w:pPr>
                            <w:pStyle w:val="Referentiegegevens"/>
                            <w:rPr>
                              <w:lang w:val="de-DE"/>
                            </w:rPr>
                          </w:pPr>
                          <w:r w:rsidRPr="00256196">
                            <w:rPr>
                              <w:lang w:val="de-DE"/>
                            </w:rPr>
                            <w:t>2500 EH   Den Haag</w:t>
                          </w:r>
                        </w:p>
                        <w:p w14:paraId="006EB720" w14:textId="77777777" w:rsidR="008807D5" w:rsidRPr="00256196" w:rsidRDefault="00790EE6">
                          <w:pPr>
                            <w:pStyle w:val="Referentiegegevens"/>
                            <w:rPr>
                              <w:lang w:val="de-DE"/>
                            </w:rPr>
                          </w:pPr>
                          <w:r w:rsidRPr="00256196">
                            <w:rPr>
                              <w:lang w:val="de-DE"/>
                            </w:rPr>
                            <w:t>www.rijksoverheid.nl/jenv</w:t>
                          </w:r>
                        </w:p>
                        <w:p w14:paraId="3273EC2A" w14:textId="77777777" w:rsidR="008807D5" w:rsidRPr="00256196" w:rsidRDefault="008807D5">
                          <w:pPr>
                            <w:pStyle w:val="WitregelW2"/>
                            <w:rPr>
                              <w:lang w:val="de-DE"/>
                            </w:rPr>
                          </w:pPr>
                        </w:p>
                        <w:p w14:paraId="2437E12D" w14:textId="77777777" w:rsidR="008807D5" w:rsidRDefault="00790EE6">
                          <w:pPr>
                            <w:pStyle w:val="Referentiegegevensbold"/>
                          </w:pPr>
                          <w:r>
                            <w:t>Onze referentie</w:t>
                          </w:r>
                        </w:p>
                        <w:p w14:paraId="0EC63921" w14:textId="77777777" w:rsidR="008807D5" w:rsidRDefault="00790EE6">
                          <w:pPr>
                            <w:pStyle w:val="Referentiegegevens"/>
                          </w:pPr>
                          <w:r>
                            <w:t>6602713</w:t>
                          </w:r>
                        </w:p>
                        <w:p w14:paraId="2A5581C0" w14:textId="77777777" w:rsidR="00727CD6" w:rsidRDefault="00727CD6" w:rsidP="00727CD6"/>
                        <w:p w14:paraId="3E25591D" w14:textId="26F5C5BB" w:rsidR="00727CD6" w:rsidRPr="00727CD6" w:rsidRDefault="00727CD6" w:rsidP="00727CD6">
                          <w:pPr>
                            <w:rPr>
                              <w:b/>
                              <w:bCs/>
                              <w:sz w:val="13"/>
                              <w:szCs w:val="13"/>
                            </w:rPr>
                          </w:pPr>
                          <w:r w:rsidRPr="00727CD6">
                            <w:rPr>
                              <w:b/>
                              <w:bCs/>
                              <w:sz w:val="13"/>
                              <w:szCs w:val="13"/>
                            </w:rPr>
                            <w:t>Bijlage(n)</w:t>
                          </w:r>
                        </w:p>
                        <w:p w14:paraId="0DDC953C" w14:textId="6255DEC9" w:rsidR="00727CD6" w:rsidRPr="00727CD6" w:rsidRDefault="00727CD6" w:rsidP="00727CD6">
                          <w:pPr>
                            <w:rPr>
                              <w:sz w:val="13"/>
                              <w:szCs w:val="13"/>
                            </w:rPr>
                          </w:pPr>
                          <w:r w:rsidRPr="00727CD6">
                            <w:rPr>
                              <w:sz w:val="13"/>
                              <w:szCs w:val="13"/>
                            </w:rPr>
                            <w:t>2</w:t>
                          </w:r>
                        </w:p>
                      </w:txbxContent>
                    </wps:txbx>
                    <wps:bodyPr vert="horz" wrap="square" lIns="0" tIns="0" rIns="0" bIns="0" anchor="t" anchorCtr="0"/>
                  </wps:wsp>
                </a:graphicData>
              </a:graphic>
            </wp:anchor>
          </w:drawing>
        </mc:Choice>
        <mc:Fallback>
          <w:pict>
            <v:shape w14:anchorId="2E4843F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DE8DA69" w14:textId="77777777" w:rsidR="008807D5" w:rsidRDefault="00790EE6">
                    <w:pPr>
                      <w:pStyle w:val="Referentiegegevensbold"/>
                    </w:pPr>
                    <w:r>
                      <w:t>Programma Directoraat-Generaal</w:t>
                    </w:r>
                  </w:p>
                  <w:p w14:paraId="690FF982" w14:textId="77777777" w:rsidR="008807D5" w:rsidRDefault="00790EE6">
                    <w:pPr>
                      <w:pStyle w:val="Referentiegegevens"/>
                    </w:pPr>
                    <w:r>
                      <w:t>Directoraat-Generaal Ondermijning</w:t>
                    </w:r>
                  </w:p>
                  <w:p w14:paraId="24E3EABC" w14:textId="77777777" w:rsidR="008807D5" w:rsidRDefault="008807D5">
                    <w:pPr>
                      <w:pStyle w:val="WitregelW1"/>
                    </w:pPr>
                  </w:p>
                  <w:p w14:paraId="56B10776" w14:textId="77777777" w:rsidR="008807D5" w:rsidRDefault="00790EE6">
                    <w:pPr>
                      <w:pStyle w:val="Referentiegegevens"/>
                    </w:pPr>
                    <w:r>
                      <w:t>Ministerie van Justitie en Veiligheid</w:t>
                    </w:r>
                  </w:p>
                  <w:p w14:paraId="6078198D" w14:textId="77777777" w:rsidR="008807D5" w:rsidRDefault="00790EE6">
                    <w:pPr>
                      <w:pStyle w:val="Referentiegegevens"/>
                    </w:pPr>
                    <w:r>
                      <w:t>Turfmarkt 147</w:t>
                    </w:r>
                  </w:p>
                  <w:p w14:paraId="7A790E56" w14:textId="77777777" w:rsidR="008807D5" w:rsidRPr="00256196" w:rsidRDefault="00790EE6">
                    <w:pPr>
                      <w:pStyle w:val="Referentiegegevens"/>
                      <w:rPr>
                        <w:lang w:val="de-DE"/>
                      </w:rPr>
                    </w:pPr>
                    <w:r w:rsidRPr="00256196">
                      <w:rPr>
                        <w:lang w:val="de-DE"/>
                      </w:rPr>
                      <w:t>2511 DP   Den Haag</w:t>
                    </w:r>
                  </w:p>
                  <w:p w14:paraId="1127EA76" w14:textId="77777777" w:rsidR="008807D5" w:rsidRPr="00256196" w:rsidRDefault="00790EE6">
                    <w:pPr>
                      <w:pStyle w:val="Referentiegegevens"/>
                      <w:rPr>
                        <w:lang w:val="de-DE"/>
                      </w:rPr>
                    </w:pPr>
                    <w:r w:rsidRPr="00256196">
                      <w:rPr>
                        <w:lang w:val="de-DE"/>
                      </w:rPr>
                      <w:t>Postbus 20301</w:t>
                    </w:r>
                  </w:p>
                  <w:p w14:paraId="435A7607" w14:textId="77777777" w:rsidR="008807D5" w:rsidRPr="00256196" w:rsidRDefault="00790EE6">
                    <w:pPr>
                      <w:pStyle w:val="Referentiegegevens"/>
                      <w:rPr>
                        <w:lang w:val="de-DE"/>
                      </w:rPr>
                    </w:pPr>
                    <w:r w:rsidRPr="00256196">
                      <w:rPr>
                        <w:lang w:val="de-DE"/>
                      </w:rPr>
                      <w:t>2500 EH   Den Haag</w:t>
                    </w:r>
                  </w:p>
                  <w:p w14:paraId="006EB720" w14:textId="77777777" w:rsidR="008807D5" w:rsidRPr="00256196" w:rsidRDefault="00790EE6">
                    <w:pPr>
                      <w:pStyle w:val="Referentiegegevens"/>
                      <w:rPr>
                        <w:lang w:val="de-DE"/>
                      </w:rPr>
                    </w:pPr>
                    <w:r w:rsidRPr="00256196">
                      <w:rPr>
                        <w:lang w:val="de-DE"/>
                      </w:rPr>
                      <w:t>www.rijksoverheid.nl/jenv</w:t>
                    </w:r>
                  </w:p>
                  <w:p w14:paraId="3273EC2A" w14:textId="77777777" w:rsidR="008807D5" w:rsidRPr="00256196" w:rsidRDefault="008807D5">
                    <w:pPr>
                      <w:pStyle w:val="WitregelW2"/>
                      <w:rPr>
                        <w:lang w:val="de-DE"/>
                      </w:rPr>
                    </w:pPr>
                  </w:p>
                  <w:p w14:paraId="2437E12D" w14:textId="77777777" w:rsidR="008807D5" w:rsidRDefault="00790EE6">
                    <w:pPr>
                      <w:pStyle w:val="Referentiegegevensbold"/>
                    </w:pPr>
                    <w:r>
                      <w:t>Onze referentie</w:t>
                    </w:r>
                  </w:p>
                  <w:p w14:paraId="0EC63921" w14:textId="77777777" w:rsidR="008807D5" w:rsidRDefault="00790EE6">
                    <w:pPr>
                      <w:pStyle w:val="Referentiegegevens"/>
                    </w:pPr>
                    <w:r>
                      <w:t>6602713</w:t>
                    </w:r>
                  </w:p>
                  <w:p w14:paraId="2A5581C0" w14:textId="77777777" w:rsidR="00727CD6" w:rsidRDefault="00727CD6" w:rsidP="00727CD6"/>
                  <w:p w14:paraId="3E25591D" w14:textId="26F5C5BB" w:rsidR="00727CD6" w:rsidRPr="00727CD6" w:rsidRDefault="00727CD6" w:rsidP="00727CD6">
                    <w:pPr>
                      <w:rPr>
                        <w:b/>
                        <w:bCs/>
                        <w:sz w:val="13"/>
                        <w:szCs w:val="13"/>
                      </w:rPr>
                    </w:pPr>
                    <w:r w:rsidRPr="00727CD6">
                      <w:rPr>
                        <w:b/>
                        <w:bCs/>
                        <w:sz w:val="13"/>
                        <w:szCs w:val="13"/>
                      </w:rPr>
                      <w:t>Bijlage(n)</w:t>
                    </w:r>
                  </w:p>
                  <w:p w14:paraId="0DDC953C" w14:textId="6255DEC9" w:rsidR="00727CD6" w:rsidRPr="00727CD6" w:rsidRDefault="00727CD6" w:rsidP="00727CD6">
                    <w:pPr>
                      <w:rPr>
                        <w:sz w:val="13"/>
                        <w:szCs w:val="13"/>
                      </w:rPr>
                    </w:pPr>
                    <w:r w:rsidRPr="00727CD6">
                      <w:rPr>
                        <w:sz w:val="13"/>
                        <w:szCs w:val="13"/>
                      </w:rP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B165966" wp14:editId="63706D7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3FF783" w14:textId="77777777" w:rsidR="003A5167" w:rsidRDefault="003A5167"/>
                      </w:txbxContent>
                    </wps:txbx>
                    <wps:bodyPr vert="horz" wrap="square" lIns="0" tIns="0" rIns="0" bIns="0" anchor="t" anchorCtr="0"/>
                  </wps:wsp>
                </a:graphicData>
              </a:graphic>
            </wp:anchor>
          </w:drawing>
        </mc:Choice>
        <mc:Fallback>
          <w:pict>
            <v:shape w14:anchorId="3B16596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93FF783" w14:textId="77777777" w:rsidR="003A5167" w:rsidRDefault="003A516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B235FDD" wp14:editId="47219CF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3C8B23" w14:textId="77777777" w:rsidR="008807D5" w:rsidRDefault="00790EE6">
                          <w:pPr>
                            <w:pStyle w:val="Referentiegegevens"/>
                          </w:pPr>
                          <w:r>
                            <w:t xml:space="preserve">Pagina </w:t>
                          </w:r>
                          <w:r>
                            <w:fldChar w:fldCharType="begin"/>
                          </w:r>
                          <w:r>
                            <w:instrText>PAGE</w:instrText>
                          </w:r>
                          <w:r>
                            <w:fldChar w:fldCharType="separate"/>
                          </w:r>
                          <w:r w:rsidR="00394354">
                            <w:rPr>
                              <w:noProof/>
                            </w:rPr>
                            <w:t>1</w:t>
                          </w:r>
                          <w:r>
                            <w:fldChar w:fldCharType="end"/>
                          </w:r>
                          <w:r>
                            <w:t xml:space="preserve"> van </w:t>
                          </w:r>
                          <w:r>
                            <w:fldChar w:fldCharType="begin"/>
                          </w:r>
                          <w:r>
                            <w:instrText>NUMPAGES</w:instrText>
                          </w:r>
                          <w:r>
                            <w:fldChar w:fldCharType="separate"/>
                          </w:r>
                          <w:r w:rsidR="00394354">
                            <w:rPr>
                              <w:noProof/>
                            </w:rPr>
                            <w:t>1</w:t>
                          </w:r>
                          <w:r>
                            <w:fldChar w:fldCharType="end"/>
                          </w:r>
                        </w:p>
                      </w:txbxContent>
                    </wps:txbx>
                    <wps:bodyPr vert="horz" wrap="square" lIns="0" tIns="0" rIns="0" bIns="0" anchor="t" anchorCtr="0"/>
                  </wps:wsp>
                </a:graphicData>
              </a:graphic>
            </wp:anchor>
          </w:drawing>
        </mc:Choice>
        <mc:Fallback>
          <w:pict>
            <v:shape w14:anchorId="6B235FD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83C8B23" w14:textId="77777777" w:rsidR="008807D5" w:rsidRDefault="00790EE6">
                    <w:pPr>
                      <w:pStyle w:val="Referentiegegevens"/>
                    </w:pPr>
                    <w:r>
                      <w:t xml:space="preserve">Pagina </w:t>
                    </w:r>
                    <w:r>
                      <w:fldChar w:fldCharType="begin"/>
                    </w:r>
                    <w:r>
                      <w:instrText>PAGE</w:instrText>
                    </w:r>
                    <w:r>
                      <w:fldChar w:fldCharType="separate"/>
                    </w:r>
                    <w:r w:rsidR="00394354">
                      <w:rPr>
                        <w:noProof/>
                      </w:rPr>
                      <w:t>1</w:t>
                    </w:r>
                    <w:r>
                      <w:fldChar w:fldCharType="end"/>
                    </w:r>
                    <w:r>
                      <w:t xml:space="preserve"> van </w:t>
                    </w:r>
                    <w:r>
                      <w:fldChar w:fldCharType="begin"/>
                    </w:r>
                    <w:r>
                      <w:instrText>NUMPAGES</w:instrText>
                    </w:r>
                    <w:r>
                      <w:fldChar w:fldCharType="separate"/>
                    </w:r>
                    <w:r w:rsidR="0039435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F9091EA" wp14:editId="183AAF7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826480F" w14:textId="77777777" w:rsidR="008807D5" w:rsidRDefault="00790EE6">
                          <w:pPr>
                            <w:spacing w:line="240" w:lineRule="auto"/>
                          </w:pPr>
                          <w:r>
                            <w:rPr>
                              <w:noProof/>
                            </w:rPr>
                            <w:drawing>
                              <wp:inline distT="0" distB="0" distL="0" distR="0" wp14:anchorId="7632B855" wp14:editId="12D6927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9091E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826480F" w14:textId="77777777" w:rsidR="008807D5" w:rsidRDefault="00790EE6">
                    <w:pPr>
                      <w:spacing w:line="240" w:lineRule="auto"/>
                    </w:pPr>
                    <w:r>
                      <w:rPr>
                        <w:noProof/>
                      </w:rPr>
                      <w:drawing>
                        <wp:inline distT="0" distB="0" distL="0" distR="0" wp14:anchorId="7632B855" wp14:editId="12D6927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E69A8EB" wp14:editId="5682068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F01E0F" w14:textId="77777777" w:rsidR="008807D5" w:rsidRDefault="00790EE6">
                          <w:pPr>
                            <w:spacing w:line="240" w:lineRule="auto"/>
                          </w:pPr>
                          <w:r>
                            <w:rPr>
                              <w:noProof/>
                            </w:rPr>
                            <w:drawing>
                              <wp:inline distT="0" distB="0" distL="0" distR="0" wp14:anchorId="4CBD7CD4" wp14:editId="1C6AA13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69A8E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1F01E0F" w14:textId="77777777" w:rsidR="008807D5" w:rsidRDefault="00790EE6">
                    <w:pPr>
                      <w:spacing w:line="240" w:lineRule="auto"/>
                    </w:pPr>
                    <w:r>
                      <w:rPr>
                        <w:noProof/>
                      </w:rPr>
                      <w:drawing>
                        <wp:inline distT="0" distB="0" distL="0" distR="0" wp14:anchorId="4CBD7CD4" wp14:editId="1C6AA13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5423E7D" wp14:editId="6964377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F279DB" w14:textId="77777777" w:rsidR="008807D5" w:rsidRDefault="00790EE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5423E7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6F279DB" w14:textId="77777777" w:rsidR="008807D5" w:rsidRDefault="00790EE6">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7C9F95"/>
    <w:multiLevelType w:val="multilevel"/>
    <w:tmpl w:val="323BF2E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6BC1348"/>
    <w:multiLevelType w:val="multilevel"/>
    <w:tmpl w:val="939FD3D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A6110C8"/>
    <w:multiLevelType w:val="multilevel"/>
    <w:tmpl w:val="8A87543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2064AED"/>
    <w:multiLevelType w:val="multilevel"/>
    <w:tmpl w:val="A0819E7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5E061F5"/>
    <w:multiLevelType w:val="multilevel"/>
    <w:tmpl w:val="A532B28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1CE1E85"/>
    <w:multiLevelType w:val="hybridMultilevel"/>
    <w:tmpl w:val="239EC5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8F2FCF"/>
    <w:multiLevelType w:val="hybridMultilevel"/>
    <w:tmpl w:val="86085CCE"/>
    <w:lvl w:ilvl="0" w:tplc="7D906AE0">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07F3194"/>
    <w:multiLevelType w:val="hybridMultilevel"/>
    <w:tmpl w:val="59F460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415B357"/>
    <w:multiLevelType w:val="multilevel"/>
    <w:tmpl w:val="C2DA347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02868431">
    <w:abstractNumId w:val="3"/>
  </w:num>
  <w:num w:numId="2" w16cid:durableId="756949845">
    <w:abstractNumId w:val="4"/>
  </w:num>
  <w:num w:numId="3" w16cid:durableId="1763990933">
    <w:abstractNumId w:val="1"/>
  </w:num>
  <w:num w:numId="4" w16cid:durableId="1464730325">
    <w:abstractNumId w:val="2"/>
  </w:num>
  <w:num w:numId="5" w16cid:durableId="750548655">
    <w:abstractNumId w:val="8"/>
  </w:num>
  <w:num w:numId="6" w16cid:durableId="872349852">
    <w:abstractNumId w:val="0"/>
  </w:num>
  <w:num w:numId="7" w16cid:durableId="1453667276">
    <w:abstractNumId w:val="7"/>
  </w:num>
  <w:num w:numId="8" w16cid:durableId="1620844090">
    <w:abstractNumId w:val="6"/>
  </w:num>
  <w:num w:numId="9" w16cid:durableId="2057390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54"/>
    <w:rsid w:val="0000088C"/>
    <w:rsid w:val="000126C0"/>
    <w:rsid w:val="000219FE"/>
    <w:rsid w:val="0003118A"/>
    <w:rsid w:val="00043E67"/>
    <w:rsid w:val="000634E5"/>
    <w:rsid w:val="00090698"/>
    <w:rsid w:val="0009717C"/>
    <w:rsid w:val="000E7AA8"/>
    <w:rsid w:val="0011489F"/>
    <w:rsid w:val="0011743F"/>
    <w:rsid w:val="0015100D"/>
    <w:rsid w:val="00181C74"/>
    <w:rsid w:val="001A3D7A"/>
    <w:rsid w:val="001E76B7"/>
    <w:rsid w:val="0020400F"/>
    <w:rsid w:val="002127EC"/>
    <w:rsid w:val="00220CC9"/>
    <w:rsid w:val="00231DD6"/>
    <w:rsid w:val="00233E6C"/>
    <w:rsid w:val="00256196"/>
    <w:rsid w:val="002805C0"/>
    <w:rsid w:val="00284209"/>
    <w:rsid w:val="00292345"/>
    <w:rsid w:val="002A0533"/>
    <w:rsid w:val="002A5254"/>
    <w:rsid w:val="002E0A52"/>
    <w:rsid w:val="00300B3F"/>
    <w:rsid w:val="003032CD"/>
    <w:rsid w:val="003050DF"/>
    <w:rsid w:val="00366DA4"/>
    <w:rsid w:val="00373122"/>
    <w:rsid w:val="00394354"/>
    <w:rsid w:val="003A19FA"/>
    <w:rsid w:val="003A5167"/>
    <w:rsid w:val="003B0F0C"/>
    <w:rsid w:val="003B17B3"/>
    <w:rsid w:val="003C5E43"/>
    <w:rsid w:val="003D1B99"/>
    <w:rsid w:val="003F6BB4"/>
    <w:rsid w:val="004141C6"/>
    <w:rsid w:val="00437F97"/>
    <w:rsid w:val="004436D8"/>
    <w:rsid w:val="004516C3"/>
    <w:rsid w:val="00494D39"/>
    <w:rsid w:val="004A7C9F"/>
    <w:rsid w:val="004B0562"/>
    <w:rsid w:val="004C65F9"/>
    <w:rsid w:val="004D6347"/>
    <w:rsid w:val="00504341"/>
    <w:rsid w:val="00504CEA"/>
    <w:rsid w:val="00511FE3"/>
    <w:rsid w:val="00521090"/>
    <w:rsid w:val="00544015"/>
    <w:rsid w:val="005942A2"/>
    <w:rsid w:val="005A03CB"/>
    <w:rsid w:val="005B0757"/>
    <w:rsid w:val="005B170B"/>
    <w:rsid w:val="005F2BD9"/>
    <w:rsid w:val="005F4C87"/>
    <w:rsid w:val="006142BC"/>
    <w:rsid w:val="00641B05"/>
    <w:rsid w:val="00645654"/>
    <w:rsid w:val="006506E4"/>
    <w:rsid w:val="00656BF5"/>
    <w:rsid w:val="0066032E"/>
    <w:rsid w:val="00666615"/>
    <w:rsid w:val="006B720B"/>
    <w:rsid w:val="006D047D"/>
    <w:rsid w:val="006D70E1"/>
    <w:rsid w:val="006F3D01"/>
    <w:rsid w:val="0070399B"/>
    <w:rsid w:val="00727CD6"/>
    <w:rsid w:val="00742F80"/>
    <w:rsid w:val="007679C9"/>
    <w:rsid w:val="00767CA9"/>
    <w:rsid w:val="00790EE6"/>
    <w:rsid w:val="007A5E7A"/>
    <w:rsid w:val="00801861"/>
    <w:rsid w:val="0080277D"/>
    <w:rsid w:val="00821212"/>
    <w:rsid w:val="00855BCB"/>
    <w:rsid w:val="008807D5"/>
    <w:rsid w:val="008847DC"/>
    <w:rsid w:val="008D3A61"/>
    <w:rsid w:val="008D7B62"/>
    <w:rsid w:val="009155CF"/>
    <w:rsid w:val="00925B27"/>
    <w:rsid w:val="009302DB"/>
    <w:rsid w:val="009740C9"/>
    <w:rsid w:val="009C2512"/>
    <w:rsid w:val="00A02680"/>
    <w:rsid w:val="00A10D37"/>
    <w:rsid w:val="00A124AC"/>
    <w:rsid w:val="00A367A5"/>
    <w:rsid w:val="00A655EA"/>
    <w:rsid w:val="00AA4D53"/>
    <w:rsid w:val="00AA66D3"/>
    <w:rsid w:val="00B055D1"/>
    <w:rsid w:val="00B62A83"/>
    <w:rsid w:val="00B7320D"/>
    <w:rsid w:val="00B779BC"/>
    <w:rsid w:val="00B86439"/>
    <w:rsid w:val="00B91064"/>
    <w:rsid w:val="00BA46B9"/>
    <w:rsid w:val="00BD3496"/>
    <w:rsid w:val="00BD7C50"/>
    <w:rsid w:val="00C02979"/>
    <w:rsid w:val="00C17952"/>
    <w:rsid w:val="00C33DF6"/>
    <w:rsid w:val="00C578A0"/>
    <w:rsid w:val="00C93A42"/>
    <w:rsid w:val="00D03EE0"/>
    <w:rsid w:val="00D1497F"/>
    <w:rsid w:val="00D151C1"/>
    <w:rsid w:val="00D16627"/>
    <w:rsid w:val="00D31EC2"/>
    <w:rsid w:val="00D52D27"/>
    <w:rsid w:val="00D62ED4"/>
    <w:rsid w:val="00D7381F"/>
    <w:rsid w:val="00D8761B"/>
    <w:rsid w:val="00DA6EDD"/>
    <w:rsid w:val="00DC3489"/>
    <w:rsid w:val="00DE1512"/>
    <w:rsid w:val="00E21F31"/>
    <w:rsid w:val="00E30FD1"/>
    <w:rsid w:val="00E354FE"/>
    <w:rsid w:val="00E51213"/>
    <w:rsid w:val="00E85240"/>
    <w:rsid w:val="00E85CB5"/>
    <w:rsid w:val="00EA0A08"/>
    <w:rsid w:val="00EC7D3B"/>
    <w:rsid w:val="00ED6C32"/>
    <w:rsid w:val="00ED71DC"/>
    <w:rsid w:val="00EF4DFB"/>
    <w:rsid w:val="00F2226A"/>
    <w:rsid w:val="00F43A49"/>
    <w:rsid w:val="00F6570B"/>
    <w:rsid w:val="00F95762"/>
    <w:rsid w:val="00FA00CF"/>
    <w:rsid w:val="00FA7282"/>
    <w:rsid w:val="00FE49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2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9435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94354"/>
    <w:rPr>
      <w:rFonts w:ascii="Verdana" w:hAnsi="Verdana"/>
      <w:color w:val="000000"/>
      <w:sz w:val="18"/>
      <w:szCs w:val="18"/>
    </w:rPr>
  </w:style>
  <w:style w:type="paragraph" w:styleId="Lijstalinea">
    <w:name w:val="List Paragraph"/>
    <w:basedOn w:val="Standaard"/>
    <w:uiPriority w:val="34"/>
    <w:qFormat/>
    <w:rsid w:val="004141C6"/>
    <w:pPr>
      <w:ind w:left="720"/>
      <w:contextualSpacing/>
    </w:pPr>
  </w:style>
  <w:style w:type="paragraph" w:styleId="Voetnoottekst">
    <w:name w:val="footnote text"/>
    <w:basedOn w:val="Standaard"/>
    <w:link w:val="VoetnoottekstChar"/>
    <w:uiPriority w:val="99"/>
    <w:semiHidden/>
    <w:unhideWhenUsed/>
    <w:rsid w:val="005B170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B170B"/>
    <w:rPr>
      <w:rFonts w:ascii="Verdana" w:hAnsi="Verdana"/>
      <w:color w:val="000000"/>
    </w:rPr>
  </w:style>
  <w:style w:type="character" w:styleId="Voetnootmarkering">
    <w:name w:val="footnote reference"/>
    <w:basedOn w:val="Standaardalinea-lettertype"/>
    <w:uiPriority w:val="99"/>
    <w:semiHidden/>
    <w:unhideWhenUsed/>
    <w:rsid w:val="005B170B"/>
    <w:rPr>
      <w:vertAlign w:val="superscript"/>
    </w:rPr>
  </w:style>
  <w:style w:type="character" w:styleId="Verwijzingopmerking">
    <w:name w:val="annotation reference"/>
    <w:basedOn w:val="Standaardalinea-lettertype"/>
    <w:uiPriority w:val="99"/>
    <w:semiHidden/>
    <w:unhideWhenUsed/>
    <w:rsid w:val="00256196"/>
    <w:rPr>
      <w:sz w:val="16"/>
      <w:szCs w:val="16"/>
    </w:rPr>
  </w:style>
  <w:style w:type="paragraph" w:styleId="Tekstopmerking">
    <w:name w:val="annotation text"/>
    <w:basedOn w:val="Standaard"/>
    <w:link w:val="TekstopmerkingChar"/>
    <w:uiPriority w:val="99"/>
    <w:unhideWhenUsed/>
    <w:rsid w:val="00256196"/>
    <w:pPr>
      <w:spacing w:line="240" w:lineRule="auto"/>
    </w:pPr>
    <w:rPr>
      <w:sz w:val="20"/>
      <w:szCs w:val="20"/>
    </w:rPr>
  </w:style>
  <w:style w:type="character" w:customStyle="1" w:styleId="TekstopmerkingChar">
    <w:name w:val="Tekst opmerking Char"/>
    <w:basedOn w:val="Standaardalinea-lettertype"/>
    <w:link w:val="Tekstopmerking"/>
    <w:uiPriority w:val="99"/>
    <w:rsid w:val="0025619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56196"/>
    <w:rPr>
      <w:b/>
      <w:bCs/>
    </w:rPr>
  </w:style>
  <w:style w:type="character" w:customStyle="1" w:styleId="OnderwerpvanopmerkingChar">
    <w:name w:val="Onderwerp van opmerking Char"/>
    <w:basedOn w:val="TekstopmerkingChar"/>
    <w:link w:val="Onderwerpvanopmerking"/>
    <w:uiPriority w:val="99"/>
    <w:semiHidden/>
    <w:rsid w:val="0025619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629</ap:Words>
  <ap:Characters>3460</ap:Characters>
  <ap:DocSecurity>0</ap:DocSecurity>
  <ap:Lines>28</ap:Lines>
  <ap:Paragraphs>8</ap:Paragraphs>
  <ap:ScaleCrop>false</ap:ScaleCrop>
  <ap:LinksUpToDate>false</ap:LinksUpToDate>
  <ap:CharactersWithSpaces>4081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2025-09-01T08:33:00.0000000Z</dcterms:created>
  <dcterms:modified xsi:type="dcterms:W3CDTF">2025-09-01T08:33:00.0000000Z</dcterms:modified>
  <dc:description>------------------------</dc:description>
  <version/>
  <category/>
</coreProperties>
</file>