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16B2BE1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20882CD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232D2A0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64330D5D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623346E1" w14:textId="77777777">
            <w:r>
              <w:t xml:space="preserve">Vergaderjaar </w:t>
            </w:r>
            <w:r w:rsidRPr="003C37ED" w:rsidR="003C37ED">
              <w:t>2024-2025</w:t>
            </w:r>
          </w:p>
        </w:tc>
      </w:tr>
      <w:tr w:rsidR="00D24C47" w14:paraId="7E9797F5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15948AA5" w14:textId="77777777"/>
        </w:tc>
      </w:tr>
      <w:tr w:rsidR="00D24C47" w14:paraId="52E64E6C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18AD7ECD" w14:textId="77777777"/>
        </w:tc>
      </w:tr>
      <w:tr w:rsidR="00D24C47" w14:paraId="40421A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85B57CE" w14:textId="77777777"/>
        </w:tc>
        <w:tc>
          <w:tcPr>
            <w:tcW w:w="7729" w:type="dxa"/>
            <w:gridSpan w:val="2"/>
          </w:tcPr>
          <w:p w:rsidR="00D24C47" w:rsidRDefault="00D24C47" w14:paraId="13445A1F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16EF93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040D20" w14:paraId="42FB8B4E" w14:textId="71BE9317">
            <w:pPr>
              <w:rPr>
                <w:b/>
              </w:rPr>
            </w:pPr>
            <w:r>
              <w:rPr>
                <w:b/>
              </w:rPr>
              <w:t>36 796</w:t>
            </w:r>
          </w:p>
        </w:tc>
        <w:tc>
          <w:tcPr>
            <w:tcW w:w="7729" w:type="dxa"/>
            <w:gridSpan w:val="2"/>
          </w:tcPr>
          <w:p w:rsidRPr="00040D20" w:rsidR="00D24C47" w:rsidRDefault="00040D20" w14:paraId="471BF76B" w14:textId="3BC331F7">
            <w:pPr>
              <w:rPr>
                <w:b/>
                <w:bCs/>
              </w:rPr>
            </w:pPr>
            <w:r w:rsidRPr="00040D20">
              <w:rPr>
                <w:b/>
                <w:bCs/>
              </w:rPr>
              <w:t>Wijziging van enkele wetten van het Ministerie van Sociale Zaken en Werkgelegenheid in verband met verscheidene technische en kleine beleidsmatige wijzigingen (Verzamelwet SZW 2026)</w:t>
            </w:r>
          </w:p>
        </w:tc>
      </w:tr>
      <w:tr w:rsidR="00D24C47" w14:paraId="472184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000F21F" w14:textId="77777777"/>
        </w:tc>
        <w:tc>
          <w:tcPr>
            <w:tcW w:w="7729" w:type="dxa"/>
            <w:gridSpan w:val="2"/>
          </w:tcPr>
          <w:p w:rsidR="00D24C47" w:rsidRDefault="00D24C47" w14:paraId="3F55516C" w14:textId="77777777"/>
        </w:tc>
      </w:tr>
      <w:tr w:rsidR="00D24C47" w14:paraId="66AAD6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BF79C9F" w14:textId="77777777"/>
        </w:tc>
        <w:tc>
          <w:tcPr>
            <w:tcW w:w="7729" w:type="dxa"/>
            <w:gridSpan w:val="2"/>
          </w:tcPr>
          <w:p w:rsidR="00D24C47" w:rsidRDefault="00D24C47" w14:paraId="1540813E" w14:textId="77777777"/>
        </w:tc>
      </w:tr>
      <w:tr w:rsidR="00D24C47" w14:paraId="008775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2E868F3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690F06DF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06426C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7B84214" w14:textId="77777777"/>
        </w:tc>
        <w:tc>
          <w:tcPr>
            <w:tcW w:w="7729" w:type="dxa"/>
            <w:gridSpan w:val="2"/>
          </w:tcPr>
          <w:p w:rsidR="00D24C47" w:rsidRDefault="00D24C47" w14:paraId="22CBF9FF" w14:textId="77777777"/>
        </w:tc>
      </w:tr>
      <w:tr w:rsidR="00D24C47" w14:paraId="6C3C14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D55B58A" w14:textId="77777777"/>
        </w:tc>
        <w:tc>
          <w:tcPr>
            <w:tcW w:w="7729" w:type="dxa"/>
            <w:gridSpan w:val="2"/>
          </w:tcPr>
          <w:p w:rsidR="00D24C47" w:rsidRDefault="00D24C47" w14:paraId="1C2255A3" w14:textId="77777777">
            <w:r>
              <w:t>Aan de Tweede Kamer der Staten-Generaal</w:t>
            </w:r>
          </w:p>
        </w:tc>
      </w:tr>
      <w:tr w:rsidR="00D24C47" w14:paraId="3781FE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7E294E6" w14:textId="77777777"/>
        </w:tc>
        <w:tc>
          <w:tcPr>
            <w:tcW w:w="7729" w:type="dxa"/>
            <w:gridSpan w:val="2"/>
          </w:tcPr>
          <w:p w:rsidR="00D24C47" w:rsidRDefault="00D24C47" w14:paraId="2A7722E2" w14:textId="77777777"/>
        </w:tc>
      </w:tr>
      <w:tr w:rsidR="00D24C47" w14:paraId="355FD7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0FD5E7F" w14:textId="77777777"/>
        </w:tc>
        <w:tc>
          <w:tcPr>
            <w:tcW w:w="7729" w:type="dxa"/>
            <w:gridSpan w:val="2"/>
          </w:tcPr>
          <w:p w:rsidR="00D24C47" w:rsidRDefault="00D24C47" w14:paraId="631EF312" w14:textId="77777777"/>
        </w:tc>
      </w:tr>
      <w:tr w:rsidR="00D24C47" w14:paraId="3BD4AF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8DDFAAB" w14:textId="77777777"/>
        </w:tc>
        <w:tc>
          <w:tcPr>
            <w:tcW w:w="7729" w:type="dxa"/>
            <w:gridSpan w:val="2"/>
          </w:tcPr>
          <w:p w:rsidR="00D24C47" w:rsidP="00827419" w:rsidRDefault="0023695D" w14:paraId="36E64AE9" w14:textId="47FBE593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040D20">
              <w:t>tot</w:t>
            </w:r>
            <w:r w:rsidR="00827419">
              <w:t xml:space="preserve"> </w:t>
            </w:r>
            <w:r w:rsidR="00040D20">
              <w:t>w</w:t>
            </w:r>
            <w:r w:rsidRPr="000176FF" w:rsidR="00040D20">
              <w:t>ijziging van enkele wetten van het Ministerie van Sociale Zaken en Werkgelegenheid in verband met verscheidene technische en kleine beleidsmatige wijzigingen (Verzamelwet SZW 2026)</w:t>
            </w:r>
            <w:r w:rsidR="00827419">
              <w:t>.</w:t>
            </w:r>
          </w:p>
        </w:tc>
      </w:tr>
      <w:tr w:rsidR="00D24C47" w14:paraId="47DC85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96B048D" w14:textId="77777777"/>
        </w:tc>
        <w:tc>
          <w:tcPr>
            <w:tcW w:w="7729" w:type="dxa"/>
            <w:gridSpan w:val="2"/>
          </w:tcPr>
          <w:p w:rsidR="00D24C47" w:rsidRDefault="00D24C47" w14:paraId="499A8491" w14:textId="77777777"/>
        </w:tc>
      </w:tr>
      <w:tr w:rsidR="00D24C47" w14:paraId="3269DD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1F5470E" w14:textId="77777777"/>
        </w:tc>
        <w:tc>
          <w:tcPr>
            <w:tcW w:w="7729" w:type="dxa"/>
            <w:gridSpan w:val="2"/>
          </w:tcPr>
          <w:p w:rsidR="00D24C47" w:rsidP="0023695D" w:rsidRDefault="00D24C47" w14:paraId="69B3D11B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4DC066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26C68D7" w14:textId="77777777"/>
        </w:tc>
        <w:tc>
          <w:tcPr>
            <w:tcW w:w="7729" w:type="dxa"/>
            <w:gridSpan w:val="2"/>
          </w:tcPr>
          <w:p w:rsidR="00D24C47" w:rsidRDefault="00D24C47" w14:paraId="33FEB707" w14:textId="77777777"/>
        </w:tc>
      </w:tr>
      <w:tr w:rsidR="00D24C47" w14:paraId="738C91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93694D5" w14:textId="77777777"/>
        </w:tc>
        <w:tc>
          <w:tcPr>
            <w:tcW w:w="7729" w:type="dxa"/>
            <w:gridSpan w:val="2"/>
          </w:tcPr>
          <w:p w:rsidR="00D24C47" w:rsidP="0023695D" w:rsidRDefault="00D24C47" w14:paraId="6DF88ED6" w14:textId="77777777">
            <w:pPr>
              <w:ind w:left="355"/>
            </w:pPr>
            <w:r>
              <w:t xml:space="preserve">En hiermede bevelen Wij U in </w:t>
            </w:r>
            <w:proofErr w:type="spellStart"/>
            <w:r>
              <w:t>Godes</w:t>
            </w:r>
            <w:proofErr w:type="spellEnd"/>
            <w:r>
              <w:t xml:space="preserve"> heilige bescherming.</w:t>
            </w:r>
          </w:p>
        </w:tc>
      </w:tr>
      <w:tr w:rsidR="00D24C47" w14:paraId="49DA3F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2AFA7B7" w14:textId="77777777"/>
        </w:tc>
        <w:tc>
          <w:tcPr>
            <w:tcW w:w="7729" w:type="dxa"/>
            <w:gridSpan w:val="2"/>
          </w:tcPr>
          <w:p w:rsidR="00D24C47" w:rsidRDefault="00D24C47" w14:paraId="57C208D9" w14:textId="77777777"/>
        </w:tc>
      </w:tr>
      <w:tr w:rsidRPr="00040D20" w:rsidR="00D24C47" w14:paraId="7596CA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4D351CB" w14:textId="77777777"/>
        </w:tc>
        <w:tc>
          <w:tcPr>
            <w:tcW w:w="7729" w:type="dxa"/>
            <w:gridSpan w:val="2"/>
          </w:tcPr>
          <w:p w:rsidRPr="00040D20" w:rsidR="00D24C47" w:rsidP="00B84DF9" w:rsidRDefault="00CB00B1" w14:paraId="49F5CBC3" w14:textId="5A0C06F7">
            <w:pPr>
              <w:tabs>
                <w:tab w:val="right" w:pos="7301"/>
              </w:tabs>
              <w:rPr>
                <w:lang w:val="en-US"/>
              </w:rPr>
            </w:pPr>
            <w:r w:rsidRPr="00040D20">
              <w:rPr>
                <w:rFonts w:cs="Arial"/>
                <w:lang w:val="en-US"/>
              </w:rPr>
              <w:t>’s-Gravenhage</w:t>
            </w:r>
            <w:r w:rsidRPr="00040D20" w:rsidR="00D24C47">
              <w:rPr>
                <w:lang w:val="en-US"/>
              </w:rPr>
              <w:t xml:space="preserve">, </w:t>
            </w:r>
            <w:r w:rsidRPr="00040D20" w:rsidR="00040D20">
              <w:rPr>
                <w:lang w:val="en-US"/>
              </w:rPr>
              <w:t xml:space="preserve">30 </w:t>
            </w:r>
            <w:proofErr w:type="spellStart"/>
            <w:r w:rsidRPr="00040D20" w:rsidR="00040D20">
              <w:rPr>
                <w:lang w:val="en-US"/>
              </w:rPr>
              <w:t>a</w:t>
            </w:r>
            <w:r w:rsidR="00040D20">
              <w:rPr>
                <w:lang w:val="en-US"/>
              </w:rPr>
              <w:t>ugustus</w:t>
            </w:r>
            <w:proofErr w:type="spellEnd"/>
            <w:r w:rsidR="00040D20">
              <w:rPr>
                <w:lang w:val="en-US"/>
              </w:rPr>
              <w:t xml:space="preserve"> 2025</w:t>
            </w:r>
            <w:r w:rsidRPr="00040D20" w:rsidR="00B84DF9">
              <w:rPr>
                <w:lang w:val="en-US"/>
              </w:rPr>
              <w:tab/>
              <w:t>Willem-Alexander</w:t>
            </w:r>
          </w:p>
        </w:tc>
      </w:tr>
    </w:tbl>
    <w:p w:rsidRPr="00040D20" w:rsidR="00D24C47" w:rsidRDefault="00D24C47" w14:paraId="34EB7DE9" w14:textId="77777777">
      <w:pPr>
        <w:rPr>
          <w:lang w:val="en-US"/>
        </w:rPr>
      </w:pPr>
    </w:p>
    <w:sectPr w:rsidRPr="00040D20" w:rsidR="00D24C47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883BD" w14:textId="77777777" w:rsidR="00040D20" w:rsidRDefault="00040D20">
      <w:pPr>
        <w:spacing w:line="20" w:lineRule="exact"/>
      </w:pPr>
    </w:p>
  </w:endnote>
  <w:endnote w:type="continuationSeparator" w:id="0">
    <w:p w14:paraId="6C726B58" w14:textId="77777777" w:rsidR="00040D20" w:rsidRDefault="00040D2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9162D8B" w14:textId="77777777" w:rsidR="00040D20" w:rsidRDefault="00040D2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30103" w14:textId="77777777" w:rsidR="00040D20" w:rsidRDefault="00040D2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461DCFE" w14:textId="77777777" w:rsidR="00040D20" w:rsidRDefault="00040D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D20"/>
    <w:rsid w:val="000074B9"/>
    <w:rsid w:val="00040D20"/>
    <w:rsid w:val="00047444"/>
    <w:rsid w:val="00084B04"/>
    <w:rsid w:val="000A3969"/>
    <w:rsid w:val="001C21D9"/>
    <w:rsid w:val="00200E89"/>
    <w:rsid w:val="00225197"/>
    <w:rsid w:val="0023695D"/>
    <w:rsid w:val="002C495D"/>
    <w:rsid w:val="002F784C"/>
    <w:rsid w:val="00304A96"/>
    <w:rsid w:val="003C37ED"/>
    <w:rsid w:val="00472333"/>
    <w:rsid w:val="004A5B1D"/>
    <w:rsid w:val="004B1991"/>
    <w:rsid w:val="004E2A4E"/>
    <w:rsid w:val="004F22A7"/>
    <w:rsid w:val="006A7449"/>
    <w:rsid w:val="006D6B3C"/>
    <w:rsid w:val="006E4FE2"/>
    <w:rsid w:val="00723DC5"/>
    <w:rsid w:val="007259E0"/>
    <w:rsid w:val="00756340"/>
    <w:rsid w:val="00790767"/>
    <w:rsid w:val="007C1563"/>
    <w:rsid w:val="007D70F3"/>
    <w:rsid w:val="00827419"/>
    <w:rsid w:val="008356F9"/>
    <w:rsid w:val="008B6993"/>
    <w:rsid w:val="00935E0B"/>
    <w:rsid w:val="00971B15"/>
    <w:rsid w:val="009742C4"/>
    <w:rsid w:val="009B3DBD"/>
    <w:rsid w:val="009E4B02"/>
    <w:rsid w:val="00AB4E80"/>
    <w:rsid w:val="00B41B71"/>
    <w:rsid w:val="00B84DF9"/>
    <w:rsid w:val="00B94A7B"/>
    <w:rsid w:val="00BA1DEA"/>
    <w:rsid w:val="00C61DFD"/>
    <w:rsid w:val="00C7320D"/>
    <w:rsid w:val="00CB00B1"/>
    <w:rsid w:val="00CC26AA"/>
    <w:rsid w:val="00CF28D4"/>
    <w:rsid w:val="00D14F66"/>
    <w:rsid w:val="00D24C47"/>
    <w:rsid w:val="00D64D17"/>
    <w:rsid w:val="00D808B5"/>
    <w:rsid w:val="00DB0922"/>
    <w:rsid w:val="00EC161B"/>
    <w:rsid w:val="00ED3EE5"/>
    <w:rsid w:val="00EE679C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FE7E7A"/>
  <w15:docId w15:val="{CA1E5180-2A68-427D-B4DD-895D03473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107</ap:Words>
  <ap:Characters>704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810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1999-09-20T11:54:00.0000000Z</lastPrinted>
  <dcterms:created xsi:type="dcterms:W3CDTF">2025-09-01T14:19:00.0000000Z</dcterms:created>
  <dcterms:modified xsi:type="dcterms:W3CDTF">2025-09-01T14:20:00.0000000Z</dcterms:modified>
  <dc:description>------------------------</dc:description>
  <dc:subject/>
  <keywords/>
  <version/>
  <category/>
</coreProperties>
</file>