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731B" w:rsidP="00B7731B" w:rsidRDefault="00B7731B" w14:paraId="4D991D7D" w14:textId="71456D30">
      <w:pPr>
        <w:pStyle w:val="Geenafstand"/>
      </w:pPr>
      <w:r>
        <w:t>AH 2960</w:t>
      </w:r>
    </w:p>
    <w:p w:rsidR="00B7731B" w:rsidP="00B7731B" w:rsidRDefault="00B7731B" w14:paraId="75C81B38" w14:textId="4E031F77">
      <w:pPr>
        <w:pStyle w:val="Geenafstand"/>
      </w:pPr>
      <w:r>
        <w:t>2025Z15000</w:t>
      </w:r>
    </w:p>
    <w:p w:rsidR="00B7731B" w:rsidP="00B7731B" w:rsidRDefault="00B7731B" w14:paraId="5CD9E29A" w14:textId="77777777">
      <w:pPr>
        <w:pStyle w:val="Geenafstand"/>
      </w:pPr>
    </w:p>
    <w:p w:rsidR="00B7731B" w:rsidP="00B7731B" w:rsidRDefault="00C50596" w14:paraId="31C4D6E0" w14:textId="1CF7E31D">
      <w:pPr>
        <w:rPr>
          <w:sz w:val="24"/>
          <w:szCs w:val="24"/>
        </w:rPr>
      </w:pPr>
      <w:r w:rsidRPr="00C50596">
        <w:rPr>
          <w:sz w:val="24"/>
          <w:szCs w:val="24"/>
        </w:rPr>
        <w:t xml:space="preserve">Mededeling van minister Keijzer (Volkshuisvesting en Ruimtelijke Ordening) </w:t>
      </w:r>
      <w:r w:rsidRPr="009B5FE1" w:rsidR="00B7731B">
        <w:rPr>
          <w:sz w:val="24"/>
          <w:szCs w:val="24"/>
        </w:rPr>
        <w:t>(ontvangen</w:t>
      </w:r>
      <w:r w:rsidR="00B7731B">
        <w:rPr>
          <w:sz w:val="24"/>
          <w:szCs w:val="24"/>
        </w:rPr>
        <w:t xml:space="preserve"> 2 september 2025)</w:t>
      </w:r>
    </w:p>
    <w:p w:rsidR="00B7731B" w:rsidP="00B7731B" w:rsidRDefault="00B7731B" w14:paraId="304EB20B" w14:textId="77777777"/>
    <w:p w:rsidR="00B7731B" w:rsidP="00B7731B" w:rsidRDefault="00B7731B" w14:paraId="060D12DD" w14:textId="77777777">
      <w:r>
        <w:t xml:space="preserve">Helaas kunnen de schriftelijke vragen van het lid Inge van Dijk (CDA) aan de ministers van Financiën en Sociale Zaken en Werkgelegenheid </w:t>
      </w:r>
      <w:r w:rsidRPr="00D02DBB">
        <w:t>over het artikel 'Zorgvuldige nieuwe wetgeving kan regelbrij voorkomen'</w:t>
      </w:r>
      <w:r>
        <w:t xml:space="preserve"> (2025Z15000, ingezonden 4 augustus 2025) met het oog op de breedte van de vragen en een zorgvuldige beantwoording, evenals de benodigde interdepartementale afstemming niet binnen de gebruikelijke termijn worden beantwoord. De minister van Financiën en ik zullen de antwoorden zo spoedig mogelijk aan uw Kamer te sturen.</w:t>
      </w:r>
    </w:p>
    <w:p w:rsidR="00B7731B" w:rsidP="00B7731B" w:rsidRDefault="00B7731B" w14:paraId="3E996294" w14:textId="77777777"/>
    <w:p w:rsidR="00B7731B" w:rsidP="00B7731B" w:rsidRDefault="00B7731B" w14:paraId="1D67ADBF" w14:textId="77777777"/>
    <w:p w:rsidR="00B7731B" w:rsidP="00B7731B" w:rsidRDefault="00B7731B" w14:paraId="724D81BE" w14:textId="51C37F38"/>
    <w:p w:rsidR="002C3023" w:rsidRDefault="002C3023" w14:paraId="22774A50" w14:textId="77777777"/>
    <w:sectPr w:rsidR="002C3023" w:rsidSect="00B7731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8DACD" w14:textId="77777777" w:rsidR="00B7731B" w:rsidRDefault="00B7731B" w:rsidP="00B7731B">
      <w:pPr>
        <w:spacing w:after="0" w:line="240" w:lineRule="auto"/>
      </w:pPr>
      <w:r>
        <w:separator/>
      </w:r>
    </w:p>
  </w:endnote>
  <w:endnote w:type="continuationSeparator" w:id="0">
    <w:p w14:paraId="42EA53DE" w14:textId="77777777" w:rsidR="00B7731B" w:rsidRDefault="00B7731B" w:rsidP="00B77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7334" w14:textId="77777777" w:rsidR="00B7731B" w:rsidRPr="00B7731B" w:rsidRDefault="00B7731B" w:rsidP="00B773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2EBD" w14:textId="77777777" w:rsidR="00B7731B" w:rsidRPr="00B7731B" w:rsidRDefault="00B7731B" w:rsidP="00B773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D3EB" w14:textId="77777777" w:rsidR="00B7731B" w:rsidRPr="00B7731B" w:rsidRDefault="00B7731B" w:rsidP="00B773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AB1E1" w14:textId="77777777" w:rsidR="00B7731B" w:rsidRDefault="00B7731B" w:rsidP="00B7731B">
      <w:pPr>
        <w:spacing w:after="0" w:line="240" w:lineRule="auto"/>
      </w:pPr>
      <w:r>
        <w:separator/>
      </w:r>
    </w:p>
  </w:footnote>
  <w:footnote w:type="continuationSeparator" w:id="0">
    <w:p w14:paraId="7A9CB948" w14:textId="77777777" w:rsidR="00B7731B" w:rsidRDefault="00B7731B" w:rsidP="00B77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8B0B4" w14:textId="77777777" w:rsidR="00B7731B" w:rsidRPr="00B7731B" w:rsidRDefault="00B7731B" w:rsidP="00B773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221D8" w14:textId="77777777" w:rsidR="00B7731B" w:rsidRPr="00B7731B" w:rsidRDefault="00B7731B" w:rsidP="00B773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7641" w14:textId="77777777" w:rsidR="00B7731B" w:rsidRPr="00B7731B" w:rsidRDefault="00B7731B" w:rsidP="00B773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31B"/>
    <w:rsid w:val="002C3023"/>
    <w:rsid w:val="005D4677"/>
    <w:rsid w:val="006A5A75"/>
    <w:rsid w:val="00B7731B"/>
    <w:rsid w:val="00C5059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D03B4"/>
  <w15:chartTrackingRefBased/>
  <w15:docId w15:val="{8CED2932-7DD7-455A-B3F5-39BC3542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7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73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73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73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73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73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73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73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73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73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73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73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73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73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73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73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73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731B"/>
    <w:rPr>
      <w:rFonts w:eastAsiaTheme="majorEastAsia" w:cstheme="majorBidi"/>
      <w:color w:val="272727" w:themeColor="text1" w:themeTint="D8"/>
    </w:rPr>
  </w:style>
  <w:style w:type="paragraph" w:styleId="Titel">
    <w:name w:val="Title"/>
    <w:basedOn w:val="Standaard"/>
    <w:next w:val="Standaard"/>
    <w:link w:val="TitelChar"/>
    <w:uiPriority w:val="10"/>
    <w:qFormat/>
    <w:rsid w:val="00B77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73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73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73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73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731B"/>
    <w:rPr>
      <w:i/>
      <w:iCs/>
      <w:color w:val="404040" w:themeColor="text1" w:themeTint="BF"/>
    </w:rPr>
  </w:style>
  <w:style w:type="paragraph" w:styleId="Lijstalinea">
    <w:name w:val="List Paragraph"/>
    <w:basedOn w:val="Standaard"/>
    <w:uiPriority w:val="34"/>
    <w:qFormat/>
    <w:rsid w:val="00B7731B"/>
    <w:pPr>
      <w:ind w:left="720"/>
      <w:contextualSpacing/>
    </w:pPr>
  </w:style>
  <w:style w:type="character" w:styleId="Intensievebenadrukking">
    <w:name w:val="Intense Emphasis"/>
    <w:basedOn w:val="Standaardalinea-lettertype"/>
    <w:uiPriority w:val="21"/>
    <w:qFormat/>
    <w:rsid w:val="00B7731B"/>
    <w:rPr>
      <w:i/>
      <w:iCs/>
      <w:color w:val="0F4761" w:themeColor="accent1" w:themeShade="BF"/>
    </w:rPr>
  </w:style>
  <w:style w:type="paragraph" w:styleId="Duidelijkcitaat">
    <w:name w:val="Intense Quote"/>
    <w:basedOn w:val="Standaard"/>
    <w:next w:val="Standaard"/>
    <w:link w:val="DuidelijkcitaatChar"/>
    <w:uiPriority w:val="30"/>
    <w:qFormat/>
    <w:rsid w:val="00B77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731B"/>
    <w:rPr>
      <w:i/>
      <w:iCs/>
      <w:color w:val="0F4761" w:themeColor="accent1" w:themeShade="BF"/>
    </w:rPr>
  </w:style>
  <w:style w:type="character" w:styleId="Intensieveverwijzing">
    <w:name w:val="Intense Reference"/>
    <w:basedOn w:val="Standaardalinea-lettertype"/>
    <w:uiPriority w:val="32"/>
    <w:qFormat/>
    <w:rsid w:val="00B7731B"/>
    <w:rPr>
      <w:b/>
      <w:bCs/>
      <w:smallCaps/>
      <w:color w:val="0F4761" w:themeColor="accent1" w:themeShade="BF"/>
      <w:spacing w:val="5"/>
    </w:rPr>
  </w:style>
  <w:style w:type="paragraph" w:styleId="Koptekst">
    <w:name w:val="header"/>
    <w:basedOn w:val="Standaard"/>
    <w:next w:val="Standaard"/>
    <w:link w:val="KoptekstChar"/>
    <w:rsid w:val="00B7731B"/>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B7731B"/>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B7731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B7731B"/>
    <w:rPr>
      <w:rFonts w:ascii="Verdana" w:eastAsia="DejaVu Sans" w:hAnsi="Verdana" w:cs="Lohit Hindi"/>
      <w:color w:val="000000"/>
      <w:kern w:val="0"/>
      <w:sz w:val="13"/>
      <w:szCs w:val="13"/>
      <w:lang w:eastAsia="nl-NL"/>
      <w14:ligatures w14:val="none"/>
    </w:rPr>
  </w:style>
  <w:style w:type="paragraph" w:styleId="Geenafstand">
    <w:name w:val="No Spacing"/>
    <w:uiPriority w:val="1"/>
    <w:qFormat/>
    <w:rsid w:val="00B773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101</ap:Words>
  <ap:Characters>557</ap:Characters>
  <ap:DocSecurity>0</ap:DocSecurity>
  <ap:Lines>4</ap:Lines>
  <ap:Paragraphs>1</ap:Paragraphs>
  <ap:ScaleCrop>false</ap:ScaleCrop>
  <ap:LinksUpToDate>false</ap:LinksUpToDate>
  <ap:CharactersWithSpaces>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2025-09-02T08:32:00.0000000Z</dcterms:created>
  <dcterms:modified xsi:type="dcterms:W3CDTF">2025-09-02T08:32:00.0000000Z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