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2D6F71" w:rsidP="00FE78B4" w:rsidRDefault="002D6F71" w14:paraId="351DD36D" w14:textId="77777777">
      <w:pPr>
        <w:autoSpaceDE w:val="false"/>
        <w:adjustRightInd w:val="false"/>
        <w:spacing w:line="240" w:lineRule="auto"/>
      </w:pPr>
    </w:p>
    <w:p w:rsidR="00BB52B9" w:rsidP="00FE78B4" w:rsidRDefault="00BB52B9" w14:paraId="07D34CE3" w14:textId="77777777">
      <w:pPr>
        <w:autoSpaceDE w:val="false"/>
        <w:adjustRightInd w:val="false"/>
        <w:spacing w:line="240" w:lineRule="auto"/>
      </w:pPr>
    </w:p>
    <w:p w:rsidR="00BB52B9" w:rsidP="00FE78B4" w:rsidRDefault="00BB52B9" w14:paraId="44CE79C5" w14:textId="77777777">
      <w:pPr>
        <w:autoSpaceDE w:val="false"/>
        <w:adjustRightInd w:val="false"/>
        <w:spacing w:line="240" w:lineRule="auto"/>
      </w:pPr>
    </w:p>
    <w:p w:rsidR="004D1632" w:rsidP="00FE78B4" w:rsidRDefault="004D1632" w14:paraId="3DB62EED" w14:textId="77777777">
      <w:pPr>
        <w:autoSpaceDE w:val="false"/>
        <w:adjustRightInd w:val="false"/>
        <w:spacing w:line="240" w:lineRule="auto"/>
      </w:pPr>
    </w:p>
    <w:p w:rsidR="00E6564C" w:rsidP="004D1632" w:rsidRDefault="004C777B" w14:paraId="05CF92AE" w14:textId="398BA7EE">
      <w:pPr>
        <w:autoSpaceDE w:val="false"/>
        <w:adjustRightInd w:val="false"/>
        <w:spacing w:line="240" w:lineRule="exact"/>
        <w:rPr>
          <w:rFonts w:eastAsia="DejaVuSerifCondensed" w:cs="DejaVuSerifCondensed"/>
        </w:rPr>
      </w:pPr>
      <w:r>
        <w:t>Hierbij zend ik u de antwoorden op de Kamervragen van het lid</w:t>
      </w:r>
      <w:r w:rsidR="00FE78B4">
        <w:t xml:space="preserve"> Saris</w:t>
      </w:r>
      <w:r>
        <w:t xml:space="preserve"> </w:t>
      </w:r>
      <w:r w:rsidR="00FE78B4">
        <w:t>(Nieuw Sociaal Contract)</w:t>
      </w:r>
      <w:r>
        <w:t xml:space="preserve"> over </w:t>
      </w:r>
      <w:r w:rsidR="00FE78B4">
        <w:t xml:space="preserve">het bericht </w:t>
      </w:r>
      <w:r>
        <w:t>"</w:t>
      </w:r>
      <w:r w:rsidRPr="00FE78B4" w:rsidR="00FE78B4">
        <w:t xml:space="preserve"> </w:t>
      </w:r>
      <w:r w:rsidRPr="00FE78B4" w:rsidR="00FE78B4">
        <w:rPr>
          <w:rFonts w:eastAsia="DejaVuSerifCondensed" w:cs="DejaVuSerifCondensed"/>
        </w:rPr>
        <w:t>Verzekeringsartsen: UWV overtreedt de wet bij keuringen op arbeidsongeschiktheid door tekort aan personeel</w:t>
      </w:r>
      <w:r w:rsidR="00FE78B4">
        <w:rPr>
          <w:rFonts w:eastAsia="DejaVuSerifCondensed" w:cs="DejaVuSerifCondensed"/>
        </w:rPr>
        <w:t>”.</w:t>
      </w:r>
    </w:p>
    <w:p w:rsidR="00FE78B4" w:rsidP="004D1632" w:rsidRDefault="00FE78B4" w14:paraId="0A4C3C69" w14:textId="77777777">
      <w:pPr>
        <w:autoSpaceDE w:val="false"/>
        <w:adjustRightInd w:val="false"/>
        <w:spacing w:line="240" w:lineRule="exact"/>
      </w:pPr>
    </w:p>
    <w:p w:rsidR="00272DD3" w:rsidP="004D1632" w:rsidRDefault="00272DD3" w14:paraId="0C5EFE46" w14:textId="70494C3F">
      <w:pPr>
        <w:autoSpaceDE w:val="false"/>
        <w:adjustRightInd w:val="false"/>
        <w:spacing w:line="240" w:lineRule="exact"/>
      </w:pPr>
      <w:r>
        <w:t>Met vriendelijke groet,</w:t>
      </w:r>
    </w:p>
    <w:p w:rsidR="00272DD3" w:rsidP="004D1632" w:rsidRDefault="00272DD3" w14:paraId="3E92608A" w14:textId="77777777">
      <w:pPr>
        <w:autoSpaceDE w:val="false"/>
        <w:adjustRightInd w:val="false"/>
        <w:spacing w:line="240" w:lineRule="exact"/>
      </w:pPr>
    </w:p>
    <w:p w:rsidR="00E6564C" w:rsidP="004D1632" w:rsidRDefault="00272DD3" w14:paraId="05CF92AF" w14:textId="4700E6FE">
      <w:pPr>
        <w:spacing w:line="240" w:lineRule="exact"/>
      </w:pPr>
      <w:r>
        <w:t>d</w:t>
      </w:r>
      <w:r w:rsidR="004C777B">
        <w:t xml:space="preserve">e Minister van Sociale Zaken </w:t>
      </w:r>
      <w:r w:rsidR="004C777B">
        <w:br/>
        <w:t>en Werkgelegenheid,</w:t>
      </w:r>
    </w:p>
    <w:p w:rsidR="00272DD3" w:rsidP="004D1632" w:rsidRDefault="00272DD3" w14:paraId="3FF00762" w14:textId="77777777">
      <w:pPr>
        <w:spacing w:line="240" w:lineRule="exact"/>
      </w:pPr>
    </w:p>
    <w:p w:rsidR="00272DD3" w:rsidP="004D1632" w:rsidRDefault="00272DD3" w14:paraId="2AE7324E" w14:textId="77777777">
      <w:pPr>
        <w:spacing w:line="240" w:lineRule="exact"/>
      </w:pPr>
    </w:p>
    <w:p w:rsidR="00272DD3" w:rsidP="004D1632" w:rsidRDefault="00272DD3" w14:paraId="40B6E463" w14:textId="77777777">
      <w:pPr>
        <w:spacing w:line="240" w:lineRule="exact"/>
      </w:pPr>
    </w:p>
    <w:p w:rsidR="00272DD3" w:rsidP="004D1632" w:rsidRDefault="00272DD3" w14:paraId="0312D3A7" w14:textId="77777777">
      <w:pPr>
        <w:spacing w:line="240" w:lineRule="exact"/>
      </w:pPr>
    </w:p>
    <w:p w:rsidR="00272DD3" w:rsidP="004D1632" w:rsidRDefault="00272DD3" w14:paraId="4C620C17" w14:textId="77777777">
      <w:pPr>
        <w:spacing w:line="240" w:lineRule="exact"/>
      </w:pPr>
    </w:p>
    <w:p w:rsidRPr="00B72FC4" w:rsidR="00272DD3" w:rsidP="004D1632" w:rsidRDefault="00272DD3" w14:paraId="2E1B996D" w14:textId="3B665C81">
      <w:pPr>
        <w:spacing w:line="240" w:lineRule="exact"/>
        <w:rPr>
          <w:lang w:val="de-DE"/>
        </w:rPr>
      </w:pPr>
      <w:r w:rsidRPr="00B72FC4">
        <w:rPr>
          <w:lang w:val="de-DE"/>
        </w:rPr>
        <w:t>Mona Keijzer</w:t>
      </w:r>
    </w:p>
    <w:p w:rsidRPr="00B72FC4" w:rsidR="00E6564C" w:rsidP="004D1632" w:rsidRDefault="00E6564C" w14:paraId="05CF92B0" w14:textId="77777777">
      <w:pPr>
        <w:spacing w:line="240" w:lineRule="exact"/>
        <w:rPr>
          <w:lang w:val="de-DE"/>
        </w:rPr>
      </w:pPr>
    </w:p>
    <w:p w:rsidRPr="00B72FC4" w:rsidR="00E6564C" w:rsidP="004D1632" w:rsidRDefault="00E6564C" w14:paraId="05CF92B1" w14:textId="77777777">
      <w:pPr>
        <w:spacing w:line="240" w:lineRule="exact"/>
        <w:rPr>
          <w:lang w:val="de-DE"/>
        </w:rPr>
      </w:pPr>
    </w:p>
    <w:p w:rsidRPr="00B72FC4" w:rsidR="00E6564C" w:rsidP="004D1632" w:rsidRDefault="00E6564C" w14:paraId="05CF92B3" w14:textId="77777777">
      <w:pPr>
        <w:spacing w:line="240" w:lineRule="exact"/>
        <w:rPr>
          <w:lang w:val="de-DE"/>
        </w:rPr>
      </w:pPr>
    </w:p>
    <w:p w:rsidRPr="00B72FC4" w:rsidR="00E6564C" w:rsidP="004D1632" w:rsidRDefault="00E6564C" w14:paraId="05CF92B5" w14:textId="71F9FD8A">
      <w:pPr>
        <w:spacing w:line="240" w:lineRule="exact"/>
        <w:rPr>
          <w:lang w:val="de-DE"/>
        </w:rPr>
      </w:pPr>
    </w:p>
    <w:p w:rsidRPr="00B72FC4" w:rsidR="00FE78B4" w:rsidRDefault="00FE78B4" w14:paraId="407CECCB" w14:textId="77777777">
      <w:pPr>
        <w:rPr>
          <w:lang w:val="de-DE"/>
        </w:rPr>
      </w:pPr>
    </w:p>
    <w:p w:rsidRPr="00B72FC4" w:rsidR="00FE78B4" w:rsidRDefault="00FE78B4" w14:paraId="56E363BB" w14:textId="6C75E90D">
      <w:pPr>
        <w:spacing w:line="240" w:lineRule="auto"/>
        <w:rPr>
          <w:lang w:val="de-DE"/>
        </w:rPr>
      </w:pPr>
      <w:r w:rsidRPr="00B72FC4">
        <w:rPr>
          <w:lang w:val="de-DE"/>
        </w:rPr>
        <w:br w:type="page"/>
      </w:r>
    </w:p>
    <w:p w:rsidRPr="00B72FC4" w:rsidR="00FE78B4" w:rsidP="00FE78B4" w:rsidRDefault="00FE78B4" w14:paraId="776C65B0" w14:textId="77777777">
      <w:pPr>
        <w:autoSpaceDE w:val="false"/>
        <w:adjustRightInd w:val="false"/>
        <w:spacing w:line="240" w:lineRule="auto"/>
        <w:rPr>
          <w:rFonts w:eastAsia="DejaVuSerifCondensed-Bold" w:cs="DejaVuSerifCondensed-Bold"/>
          <w:b/>
          <w:bCs/>
          <w:lang w:val="de-DE"/>
        </w:rPr>
      </w:pPr>
      <w:r w:rsidRPr="00B72FC4">
        <w:rPr>
          <w:rFonts w:eastAsia="DejaVuSerifCondensed-Bold" w:cs="DejaVuSerifCondensed-Bold"/>
          <w:b/>
          <w:bCs/>
          <w:lang w:val="de-DE"/>
        </w:rPr>
        <w:lastRenderedPageBreak/>
        <w:t>2025Z14701</w:t>
      </w:r>
    </w:p>
    <w:p w:rsidRPr="00B72FC4" w:rsidR="00FE78B4" w:rsidP="00FE78B4" w:rsidRDefault="00FE78B4" w14:paraId="1485FEA3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  <w:lang w:val="de-DE"/>
        </w:rPr>
      </w:pPr>
      <w:r w:rsidRPr="00B72FC4">
        <w:rPr>
          <w:rFonts w:eastAsia="DejaVuSerifCondensed" w:cs="DejaVuSerifCondensed"/>
          <w:lang w:val="de-DE"/>
        </w:rPr>
        <w:t>(ingezonden 15 juli 2025)</w:t>
      </w:r>
    </w:p>
    <w:p w:rsidRPr="00187351" w:rsidR="00FE78B4" w:rsidP="00FE78B4" w:rsidRDefault="00FE78B4" w14:paraId="738663B1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  <w:r w:rsidRPr="00187351">
        <w:rPr>
          <w:rFonts w:eastAsia="DejaVuSerifCondensed" w:cs="DejaVuSerifCondensed"/>
        </w:rPr>
        <w:t>Vragen van het lid Saris (Nieuw Sociaal Contract) aan de minister van Sociale Zaken en Werkgelegenheid</w:t>
      </w:r>
      <w:r>
        <w:rPr>
          <w:rFonts w:eastAsia="DejaVuSerifCondensed" w:cs="DejaVuSerifCondensed"/>
        </w:rPr>
        <w:t xml:space="preserve"> </w:t>
      </w:r>
      <w:r w:rsidRPr="00187351">
        <w:rPr>
          <w:rFonts w:eastAsia="DejaVuSerifCondensed" w:cs="DejaVuSerifCondensed"/>
        </w:rPr>
        <w:t>over het bericht dat het Uitvoeringsinstituut Werknemersverzekeringen (UWV) de wet overtreedt bij</w:t>
      </w:r>
      <w:r>
        <w:rPr>
          <w:rFonts w:eastAsia="DejaVuSerifCondensed" w:cs="DejaVuSerifCondensed"/>
        </w:rPr>
        <w:t xml:space="preserve"> </w:t>
      </w:r>
      <w:r w:rsidRPr="00187351">
        <w:rPr>
          <w:rFonts w:eastAsia="DejaVuSerifCondensed" w:cs="DejaVuSerifCondensed"/>
        </w:rPr>
        <w:t>keuringen op arbeidsongeschiktheid door een tekort aan personeel.</w:t>
      </w:r>
    </w:p>
    <w:p w:rsidR="00FE78B4" w:rsidP="00FE78B4" w:rsidRDefault="00FE78B4" w14:paraId="05AB6B26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1C3A4F5F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0403BCB1" w14:textId="77777777">
      <w:pPr>
        <w:pStyle w:val="Lijstalinea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Heeft u kennisgenomen van de uitspraak van de voorzitter van de vereniging van verzekeringsartsen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dat de wet wordt overtreden bij het keuren op arbeidsongeschiktheid door het tekort aan artsen? 1)</w:t>
      </w:r>
    </w:p>
    <w:p w:rsidR="00FE78B4" w:rsidP="00FE78B4" w:rsidRDefault="00FE78B4" w14:paraId="1E6A893A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  <w:r>
        <w:rPr>
          <w:rFonts w:eastAsia="DejaVuSerifCondensed" w:cs="DejaVuSerifCondensed"/>
        </w:rPr>
        <w:t>Ja.</w:t>
      </w:r>
    </w:p>
    <w:p w:rsidRPr="00E91FD8" w:rsidR="00FE78B4" w:rsidP="00FE78B4" w:rsidRDefault="00FE78B4" w14:paraId="781F2F03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5F5B8817" w14:textId="77777777">
      <w:pPr>
        <w:pStyle w:val="Lijstalinea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Wat is uw reactie op dit zorgelijke bericht?</w:t>
      </w:r>
    </w:p>
    <w:p w:rsidR="00FE78B4" w:rsidP="00FE78B4" w:rsidRDefault="00FE78B4" w14:paraId="5580B9E3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DF055A" w14:paraId="46682A02" w14:textId="2CE75206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  <w:r>
        <w:rPr>
          <w:rFonts w:eastAsia="DejaVuSerifCondensed" w:cs="DejaVuSerifCondensed"/>
        </w:rPr>
        <w:t xml:space="preserve">Zoals </w:t>
      </w:r>
      <w:r w:rsidR="00B011B3">
        <w:rPr>
          <w:rFonts w:eastAsia="DejaVuSerifCondensed" w:cs="DejaVuSerifCondensed"/>
        </w:rPr>
        <w:t>mijn ambtsvoorganger</w:t>
      </w:r>
      <w:r>
        <w:rPr>
          <w:rFonts w:eastAsia="DejaVuSerifCondensed" w:cs="DejaVuSerifCondensed"/>
        </w:rPr>
        <w:t xml:space="preserve"> vaker he</w:t>
      </w:r>
      <w:r w:rsidR="00B011B3">
        <w:rPr>
          <w:rFonts w:eastAsia="DejaVuSerifCondensed" w:cs="DejaVuSerifCondensed"/>
        </w:rPr>
        <w:t>eft</w:t>
      </w:r>
      <w:r>
        <w:rPr>
          <w:rFonts w:eastAsia="DejaVuSerifCondensed" w:cs="DejaVuSerifCondensed"/>
        </w:rPr>
        <w:t xml:space="preserve"> aangegeven, staat UWV onder </w:t>
      </w:r>
      <w:r w:rsidRPr="00E91FD8" w:rsidR="00FE78B4">
        <w:rPr>
          <w:rFonts w:eastAsia="DejaVuSerifCondensed" w:cs="DejaVuSerifCondensed"/>
        </w:rPr>
        <w:t>grote druk.</w:t>
      </w:r>
      <w:r w:rsidR="00FE78B4">
        <w:rPr>
          <w:rFonts w:eastAsia="DejaVuSerifCondensed" w:cs="DejaVuSerifCondensed"/>
        </w:rPr>
        <w:t xml:space="preserve"> </w:t>
      </w:r>
      <w:r w:rsidRPr="00E91FD8" w:rsidR="00FE78B4">
        <w:rPr>
          <w:rFonts w:eastAsia="DejaVuSerifCondensed" w:cs="DejaVuSerifCondensed"/>
        </w:rPr>
        <w:t xml:space="preserve">Als je arbeidsongeschikt raakt wil je snel duidelijkheid. </w:t>
      </w:r>
      <w:r w:rsidR="008835A8">
        <w:rPr>
          <w:rFonts w:eastAsia="DejaVuSerifCondensed" w:cs="DejaVuSerifCondensed"/>
        </w:rPr>
        <w:t>H</w:t>
      </w:r>
      <w:r w:rsidRPr="00E91FD8" w:rsidR="00FE78B4">
        <w:rPr>
          <w:rFonts w:eastAsia="DejaVuSerifCondensed" w:cs="DejaVuSerifCondensed"/>
        </w:rPr>
        <w:t>elaas moeten veel mensen nu lang wachten op een beoordeling.</w:t>
      </w:r>
      <w:r w:rsidR="00FE78B4">
        <w:rPr>
          <w:rFonts w:eastAsia="DejaVuSerifCondensed" w:cs="DejaVuSerifCondensed"/>
        </w:rPr>
        <w:t xml:space="preserve"> </w:t>
      </w:r>
      <w:r w:rsidRPr="00E91FD8" w:rsidR="00FE78B4">
        <w:rPr>
          <w:rFonts w:eastAsia="DejaVuSerifCondensed" w:cs="DejaVuSerifCondensed"/>
        </w:rPr>
        <w:t xml:space="preserve">De achterstanden zijn fors en lopen de komende jaren alleen maar verder op. </w:t>
      </w:r>
      <w:r w:rsidR="00B011B3">
        <w:rPr>
          <w:rFonts w:eastAsia="DejaVuSerifCondensed" w:cs="DejaVuSerifCondensed"/>
        </w:rPr>
        <w:t>Dat is zorgelijk.</w:t>
      </w:r>
      <w:r w:rsidR="00FE78B4">
        <w:rPr>
          <w:rFonts w:eastAsia="DejaVuSerifCondensed" w:cs="DejaVuSerifCondensed"/>
        </w:rPr>
        <w:t xml:space="preserve"> </w:t>
      </w:r>
      <w:r w:rsidRPr="00E91FD8" w:rsidR="00FE78B4">
        <w:rPr>
          <w:rFonts w:eastAsia="DejaVuSerifCondensed" w:cs="DejaVuSerifCondensed"/>
        </w:rPr>
        <w:t>Ik heb begrepen dat er</w:t>
      </w:r>
      <w:r w:rsidR="00306BEA">
        <w:rPr>
          <w:rFonts w:eastAsia="DejaVuSerifCondensed" w:cs="DejaVuSerifCondensed"/>
        </w:rPr>
        <w:t xml:space="preserve"> een</w:t>
      </w:r>
      <w:r w:rsidRPr="00E91FD8" w:rsidR="00FE78B4">
        <w:rPr>
          <w:rFonts w:eastAsia="DejaVuSerifCondensed" w:cs="DejaVuSerifCondensed"/>
        </w:rPr>
        <w:t xml:space="preserve"> signa</w:t>
      </w:r>
      <w:r w:rsidR="00306BEA">
        <w:rPr>
          <w:rFonts w:eastAsia="DejaVuSerifCondensed" w:cs="DejaVuSerifCondensed"/>
        </w:rPr>
        <w:t>al</w:t>
      </w:r>
      <w:r w:rsidRPr="00E91FD8" w:rsidR="00FE78B4">
        <w:rPr>
          <w:rFonts w:eastAsia="DejaVuSerifCondensed" w:cs="DejaVuSerifCondensed"/>
        </w:rPr>
        <w:t xml:space="preserve"> </w:t>
      </w:r>
      <w:r w:rsidR="00306BEA">
        <w:rPr>
          <w:rFonts w:eastAsia="DejaVuSerifCondensed" w:cs="DejaVuSerifCondensed"/>
        </w:rPr>
        <w:t>is</w:t>
      </w:r>
      <w:r w:rsidRPr="00E91FD8" w:rsidR="00FE78B4">
        <w:rPr>
          <w:rFonts w:eastAsia="DejaVuSerifCondensed" w:cs="DejaVuSerifCondensed"/>
        </w:rPr>
        <w:t xml:space="preserve"> dat</w:t>
      </w:r>
      <w:r w:rsidR="00306BEA">
        <w:rPr>
          <w:rFonts w:eastAsia="DejaVuSerifCondensed" w:cs="DejaVuSerifCondensed"/>
        </w:rPr>
        <w:t xml:space="preserve"> </w:t>
      </w:r>
      <w:r w:rsidR="00D21E44">
        <w:rPr>
          <w:rFonts w:eastAsia="DejaVuSerifCondensed" w:cs="DejaVuSerifCondensed"/>
        </w:rPr>
        <w:t>bij het kantoor in Heerlen</w:t>
      </w:r>
      <w:r w:rsidRPr="00E91FD8" w:rsidR="00FE78B4">
        <w:rPr>
          <w:rFonts w:eastAsia="DejaVuSerifCondensed" w:cs="DejaVuSerifCondensed"/>
        </w:rPr>
        <w:t xml:space="preserve"> </w:t>
      </w:r>
      <w:r w:rsidR="00D21E44">
        <w:rPr>
          <w:rFonts w:eastAsia="DejaVuSerifCondensed" w:cs="DejaVuSerifCondensed"/>
        </w:rPr>
        <w:t xml:space="preserve">mogelijk </w:t>
      </w:r>
      <w:r w:rsidRPr="00E91FD8" w:rsidR="00FE78B4">
        <w:rPr>
          <w:rFonts w:eastAsia="DejaVuSerifCondensed" w:cs="DejaVuSerifCondensed"/>
        </w:rPr>
        <w:t xml:space="preserve">dingen zijn </w:t>
      </w:r>
      <w:r w:rsidR="00D21E44">
        <w:rPr>
          <w:rFonts w:eastAsia="DejaVuSerifCondensed" w:cs="DejaVuSerifCondensed"/>
        </w:rPr>
        <w:t>mis</w:t>
      </w:r>
      <w:r w:rsidRPr="00E91FD8" w:rsidR="00FE78B4">
        <w:rPr>
          <w:rFonts w:eastAsia="DejaVuSerifCondensed" w:cs="DejaVuSerifCondensed"/>
        </w:rPr>
        <w:t>gegaan</w:t>
      </w:r>
      <w:r w:rsidR="00C11BB6">
        <w:rPr>
          <w:rFonts w:eastAsia="DejaVuSerifCondensed" w:cs="DejaVuSerifCondensed"/>
        </w:rPr>
        <w:t xml:space="preserve"> en dat UWV dit signaal meteen serieus heeft opgepakt</w:t>
      </w:r>
      <w:r w:rsidRPr="00E91FD8" w:rsidR="00FE78B4">
        <w:rPr>
          <w:rFonts w:eastAsia="DejaVuSerifCondensed" w:cs="DejaVuSerifCondensed"/>
        </w:rPr>
        <w:t xml:space="preserve">. </w:t>
      </w:r>
      <w:r w:rsidR="004D1512">
        <w:rPr>
          <w:rFonts w:eastAsia="DejaVuSerifCondensed" w:cs="DejaVuSerifCondensed"/>
        </w:rPr>
        <w:t xml:space="preserve">Dit signaal gaat over vijf dossiers. </w:t>
      </w:r>
      <w:r w:rsidRPr="00E91FD8" w:rsidR="00FE78B4">
        <w:rPr>
          <w:rFonts w:eastAsia="DejaVuSerifCondensed" w:cs="DejaVuSerifCondensed"/>
        </w:rPr>
        <w:t xml:space="preserve">UWV </w:t>
      </w:r>
      <w:r w:rsidR="00306BEA">
        <w:rPr>
          <w:rFonts w:eastAsia="DejaVuSerifCondensed" w:cs="DejaVuSerifCondensed"/>
        </w:rPr>
        <w:t xml:space="preserve">doet hier </w:t>
      </w:r>
      <w:r w:rsidRPr="00E91FD8" w:rsidR="00FE78B4">
        <w:rPr>
          <w:rFonts w:eastAsia="DejaVuSerifCondensed" w:cs="DejaVuSerifCondensed"/>
        </w:rPr>
        <w:t xml:space="preserve">onderzoek </w:t>
      </w:r>
      <w:r w:rsidR="00306BEA">
        <w:rPr>
          <w:rFonts w:eastAsia="DejaVuSerifCondensed" w:cs="DejaVuSerifCondensed"/>
        </w:rPr>
        <w:t>naar</w:t>
      </w:r>
      <w:r w:rsidR="009766A5">
        <w:rPr>
          <w:rStyle w:val="Voetnootmarkering"/>
          <w:rFonts w:eastAsia="DejaVuSerifCondensed" w:cs="DejaVuSerifCondensed"/>
        </w:rPr>
        <w:footnoteReference w:id="1"/>
      </w:r>
      <w:r w:rsidRPr="00E91FD8" w:rsidR="00FE78B4">
        <w:rPr>
          <w:rFonts w:eastAsia="DejaVuSerifCondensed" w:cs="DejaVuSerifCondensed"/>
        </w:rPr>
        <w:t>.</w:t>
      </w:r>
      <w:r w:rsidR="00FE78B4">
        <w:rPr>
          <w:rFonts w:eastAsia="DejaVuSerifCondensed" w:cs="DejaVuSerifCondensed"/>
        </w:rPr>
        <w:t xml:space="preserve"> </w:t>
      </w:r>
    </w:p>
    <w:p w:rsidR="00FE78B4" w:rsidP="00FE78B4" w:rsidRDefault="00FE78B4" w14:paraId="252061D3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66559FFC" w14:textId="0C5E9841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  <w:r w:rsidRPr="00624976">
        <w:rPr>
          <w:rFonts w:eastAsia="DejaVuSerifCondensed" w:cs="DejaVuSerifCondensed"/>
        </w:rPr>
        <w:t xml:space="preserve">In de berichtgeving wordt </w:t>
      </w:r>
      <w:r w:rsidR="0058034C">
        <w:rPr>
          <w:rFonts w:eastAsia="DejaVuSerifCondensed" w:cs="DejaVuSerifCondensed"/>
        </w:rPr>
        <w:t>gesteld</w:t>
      </w:r>
      <w:r w:rsidRPr="00624976">
        <w:rPr>
          <w:rFonts w:eastAsia="DejaVuSerifCondensed" w:cs="DejaVuSerifCondensed"/>
        </w:rPr>
        <w:t xml:space="preserve"> dat met een telefonische sociaal-medische beoordeling de wet wordt overtreden. Dat is feitelijk onjuist</w:t>
      </w:r>
      <w:r>
        <w:rPr>
          <w:rFonts w:eastAsia="DejaVuSerifCondensed" w:cs="DejaVuSerifCondensed"/>
        </w:rPr>
        <w:t>, want de telefonische beoordeling is</w:t>
      </w:r>
      <w:r w:rsidR="00C11BB6">
        <w:rPr>
          <w:rFonts w:eastAsia="DejaVuSerifCondensed" w:cs="DejaVuSerifCondensed"/>
        </w:rPr>
        <w:t xml:space="preserve"> – afhankelijk van de omstandigheden -</w:t>
      </w:r>
      <w:r>
        <w:rPr>
          <w:rFonts w:eastAsia="DejaVuSerifCondensed" w:cs="DejaVuSerifCondensed"/>
        </w:rPr>
        <w:t xml:space="preserve"> een </w:t>
      </w:r>
      <w:r w:rsidR="0058034C">
        <w:rPr>
          <w:rFonts w:eastAsia="DejaVuSerifCondensed" w:cs="DejaVuSerifCondensed"/>
        </w:rPr>
        <w:t xml:space="preserve">volgens de Nederlandse Vereniging voor Verzekeringsgeneeskunde (NVVG) </w:t>
      </w:r>
      <w:r>
        <w:rPr>
          <w:rFonts w:eastAsia="DejaVuSerifCondensed" w:cs="DejaVuSerifCondensed"/>
        </w:rPr>
        <w:t>toegestane methode</w:t>
      </w:r>
      <w:r w:rsidRPr="00624976">
        <w:rPr>
          <w:rFonts w:eastAsia="DejaVuSerifCondensed" w:cs="DejaVuSerifCondensed"/>
        </w:rPr>
        <w:t xml:space="preserve">. </w:t>
      </w:r>
      <w:r>
        <w:rPr>
          <w:rFonts w:eastAsia="DejaVuSerifCondensed" w:cs="DejaVuSerifCondensed"/>
        </w:rPr>
        <w:t xml:space="preserve">Bij de beoordeling moet het belang van de cliënt voorop staan. Daarom </w:t>
      </w:r>
      <w:r w:rsidR="008835A8">
        <w:rPr>
          <w:rFonts w:eastAsia="DejaVuSerifCondensed" w:cs="DejaVuSerifCondensed"/>
        </w:rPr>
        <w:t>hanteert UWV</w:t>
      </w:r>
      <w:r>
        <w:rPr>
          <w:rFonts w:eastAsia="DejaVuSerifCondensed" w:cs="DejaVuSerifCondensed"/>
        </w:rPr>
        <w:t xml:space="preserve"> h</w:t>
      </w:r>
      <w:r w:rsidRPr="00624976">
        <w:rPr>
          <w:rFonts w:eastAsia="DejaVuSerifCondensed" w:cs="DejaVuSerifCondensed"/>
        </w:rPr>
        <w:t>et uitgangspunt</w:t>
      </w:r>
      <w:r w:rsidR="008835A8">
        <w:rPr>
          <w:rFonts w:eastAsia="DejaVuSerifCondensed" w:cs="DejaVuSerifCondensed"/>
        </w:rPr>
        <w:t xml:space="preserve"> </w:t>
      </w:r>
      <w:r w:rsidRPr="00624976">
        <w:rPr>
          <w:rFonts w:eastAsia="DejaVuSerifCondensed" w:cs="DejaVuSerifCondensed"/>
        </w:rPr>
        <w:t>dat mensen voor een sociaal-medische beoordeling worden gezien door een verzekeringsarts.</w:t>
      </w:r>
      <w:r w:rsidR="007F1921">
        <w:rPr>
          <w:rFonts w:eastAsia="DejaVuSerifCondensed" w:cs="DejaVuSerifCondensed"/>
        </w:rPr>
        <w:t xml:space="preserve"> In de meeste gevallen heeft dat namelijk de voorkeur.</w:t>
      </w:r>
      <w:r w:rsidRPr="00624976">
        <w:rPr>
          <w:rFonts w:eastAsia="DejaVuSerifCondensed" w:cs="DejaVuSerifCondensed"/>
        </w:rPr>
        <w:t xml:space="preserve"> In sommige gevallen </w:t>
      </w:r>
      <w:r w:rsidR="00CC6F68">
        <w:rPr>
          <w:rFonts w:eastAsia="DejaVuSerifCondensed" w:cs="DejaVuSerifCondensed"/>
        </w:rPr>
        <w:t>kan</w:t>
      </w:r>
      <w:r w:rsidR="005A0524">
        <w:rPr>
          <w:rFonts w:eastAsia="DejaVuSerifCondensed" w:cs="DejaVuSerifCondensed"/>
        </w:rPr>
        <w:t xml:space="preserve"> een verzekeringsarts</w:t>
      </w:r>
      <w:r w:rsidR="007C229D">
        <w:rPr>
          <w:rFonts w:eastAsia="DejaVuSerifCondensed" w:cs="DejaVuSerifCondensed"/>
        </w:rPr>
        <w:t>,</w:t>
      </w:r>
      <w:r w:rsidR="005A0524">
        <w:rPr>
          <w:rFonts w:eastAsia="DejaVuSerifCondensed" w:cs="DejaVuSerifCondensed"/>
        </w:rPr>
        <w:t xml:space="preserve"> </w:t>
      </w:r>
      <w:r w:rsidRPr="00624976">
        <w:rPr>
          <w:rFonts w:eastAsia="DejaVuSerifCondensed" w:cs="DejaVuSerifCondensed"/>
        </w:rPr>
        <w:t>op basis van voorafgaand dossieronderzoek</w:t>
      </w:r>
      <w:r w:rsidR="005A0524">
        <w:rPr>
          <w:rFonts w:eastAsia="DejaVuSerifCondensed" w:cs="DejaVuSerifCondensed"/>
        </w:rPr>
        <w:t xml:space="preserve"> en </w:t>
      </w:r>
      <w:r w:rsidR="007C229D">
        <w:rPr>
          <w:rFonts w:eastAsia="DejaVuSerifCondensed" w:cs="DejaVuSerifCondensed"/>
        </w:rPr>
        <w:t>in overleg met de cliënt,</w:t>
      </w:r>
      <w:r w:rsidRPr="00624976">
        <w:rPr>
          <w:rFonts w:eastAsia="DejaVuSerifCondensed" w:cs="DejaVuSerifCondensed"/>
        </w:rPr>
        <w:t xml:space="preserve"> een professionele afweging </w:t>
      </w:r>
      <w:r w:rsidR="00CC6F68">
        <w:rPr>
          <w:rFonts w:eastAsia="DejaVuSerifCondensed" w:cs="DejaVuSerifCondensed"/>
        </w:rPr>
        <w:t xml:space="preserve">maken </w:t>
      </w:r>
      <w:r w:rsidR="007C229D">
        <w:rPr>
          <w:rFonts w:eastAsia="DejaVuSerifCondensed" w:cs="DejaVuSerifCondensed"/>
        </w:rPr>
        <w:t>dat</w:t>
      </w:r>
      <w:r w:rsidR="004D1512">
        <w:rPr>
          <w:rFonts w:eastAsia="DejaVuSerifCondensed" w:cs="DejaVuSerifCondensed"/>
        </w:rPr>
        <w:t xml:space="preserve"> </w:t>
      </w:r>
      <w:r w:rsidR="007C229D">
        <w:rPr>
          <w:rFonts w:eastAsia="DejaVuSerifCondensed" w:cs="DejaVuSerifCondensed"/>
        </w:rPr>
        <w:t xml:space="preserve">de </w:t>
      </w:r>
      <w:r w:rsidRPr="00624976">
        <w:rPr>
          <w:rFonts w:eastAsia="DejaVuSerifCondensed" w:cs="DejaVuSerifCondensed"/>
        </w:rPr>
        <w:t>beoordeling</w:t>
      </w:r>
      <w:r w:rsidR="007C229D">
        <w:rPr>
          <w:rFonts w:eastAsia="DejaVuSerifCondensed" w:cs="DejaVuSerifCondensed"/>
        </w:rPr>
        <w:t xml:space="preserve"> telefonisch kan plaatsvinden.</w:t>
      </w:r>
      <w:r w:rsidRPr="00624976">
        <w:rPr>
          <w:rFonts w:eastAsia="DejaVuSerifCondensed" w:cs="DejaVuSerifCondensed"/>
        </w:rPr>
        <w:t xml:space="preserve"> </w:t>
      </w:r>
      <w:r w:rsidR="00B011B3">
        <w:rPr>
          <w:rFonts w:eastAsia="DejaVuSerifCondensed" w:cs="DejaVuSerifCondensed"/>
        </w:rPr>
        <w:t>H</w:t>
      </w:r>
      <w:r w:rsidR="005764AC">
        <w:rPr>
          <w:rFonts w:eastAsia="DejaVuSerifCondensed" w:cs="DejaVuSerifCondensed"/>
        </w:rPr>
        <w:t>et</w:t>
      </w:r>
      <w:r w:rsidR="00B011B3">
        <w:rPr>
          <w:rFonts w:eastAsia="DejaVuSerifCondensed" w:cs="DejaVuSerifCondensed"/>
        </w:rPr>
        <w:t xml:space="preserve"> is</w:t>
      </w:r>
      <w:r w:rsidR="005764AC">
        <w:rPr>
          <w:rFonts w:eastAsia="DejaVuSerifCondensed" w:cs="DejaVuSerifCondensed"/>
        </w:rPr>
        <w:t xml:space="preserve"> belangrijk dat UWV in nauw overleg met de cliënt en vanuit diens belang bepaalt of er afgeweken wordt van een fysiek overleg. </w:t>
      </w:r>
    </w:p>
    <w:p w:rsidRPr="00E91FD8" w:rsidR="00FE78B4" w:rsidP="00FE78B4" w:rsidRDefault="00FE78B4" w14:paraId="7DE7798F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342F5C2F" w14:textId="77777777">
      <w:pPr>
        <w:pStyle w:val="Lijstalinea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Kunt u aangeven welke (additionele) richtlijnen er vanuit het UWV-hoofdkantoor zijn voor het borgen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van de kwaliteit van de keuring door artsen?</w:t>
      </w:r>
    </w:p>
    <w:p w:rsidR="00FE78B4" w:rsidP="00FE78B4" w:rsidRDefault="00FE78B4" w14:paraId="17F04D05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78C77967" w14:textId="4C30EB2C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  <w:r>
        <w:rPr>
          <w:rFonts w:eastAsia="DejaVuSerifCondensed" w:cs="DejaVuSerifCondensed"/>
        </w:rPr>
        <w:t xml:space="preserve">Voor de juiste uitvoering van de sociaal-medische beoordeling heeft de NVVG protocollen en richtlijnen opgesteld. Op basis hiervan voeren de medisch-specialisten van UWV de beoordeling uit. Specifiek voor verzekeringsartsen werkzaam bij UWV hebben UWV, de NVVG en de beroepsvereniging en vakbond van de verzekeringsartsen bij UWV (NOVAG) het </w:t>
      </w:r>
      <w:r w:rsidRPr="009766A5">
        <w:rPr>
          <w:rFonts w:eastAsia="DejaVuSerifCondensed" w:cs="DejaVuSerifCondensed"/>
          <w:i/>
          <w:iCs/>
        </w:rPr>
        <w:t>professioneel statuut verzekeringsartsen</w:t>
      </w:r>
      <w:r>
        <w:rPr>
          <w:rFonts w:eastAsia="DejaVuSerifCondensed" w:cs="DejaVuSerifCondensed"/>
        </w:rPr>
        <w:t xml:space="preserve"> opgesteld. In dit statuut worden de uitgangspunten en randvoorwaarden geëxpliciteerd van waaruit verzekeringsartsen hun medisch oordeel moeten geven, zodat de kwaliteit geborgd wordt.</w:t>
      </w:r>
      <w:r w:rsidR="005764AC">
        <w:rPr>
          <w:rFonts w:eastAsia="DejaVuSerifCondensed" w:cs="DejaVuSerifCondensed"/>
        </w:rPr>
        <w:t xml:space="preserve"> Het bovenstaande vertaalt zich onder andere in specifieke checklists die gebruikt worden bij de kwaliteitstoetsing.</w:t>
      </w:r>
    </w:p>
    <w:p w:rsidR="00BB52B9" w:rsidP="00FE78B4" w:rsidRDefault="00BB52B9" w14:paraId="3D94577C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BB52B9" w:rsidP="00FE78B4" w:rsidRDefault="00BB52B9" w14:paraId="63D27B77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BB52B9" w:rsidP="00FE78B4" w:rsidRDefault="00BB52B9" w14:paraId="121A7258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Pr="00E91FD8" w:rsidR="00FE78B4" w:rsidP="00FE78B4" w:rsidRDefault="00FE78B4" w14:paraId="05ABA46C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24CF8865" w14:textId="77777777">
      <w:pPr>
        <w:pStyle w:val="Lijstalinea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lastRenderedPageBreak/>
        <w:t>Hoe houdt het UWV bij of deze richtlijnen goed worden toegepast?</w:t>
      </w:r>
    </w:p>
    <w:p w:rsidR="00FE78B4" w:rsidP="00FE78B4" w:rsidRDefault="00FE78B4" w14:paraId="48B05745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9D32E1" w:rsidP="009D32E1" w:rsidRDefault="009D32E1" w14:paraId="07389C47" w14:textId="033E3973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  <w:r>
        <w:rPr>
          <w:rFonts w:eastAsia="DejaVuSerifCondensed" w:cs="DejaVuSerifCondensed"/>
        </w:rPr>
        <w:t xml:space="preserve">Om de kwaliteit te borgen </w:t>
      </w:r>
      <w:r w:rsidR="00306BEA">
        <w:rPr>
          <w:rFonts w:eastAsia="DejaVuSerifCondensed" w:cs="DejaVuSerifCondensed"/>
        </w:rPr>
        <w:t>voert UWV</w:t>
      </w:r>
      <w:r>
        <w:rPr>
          <w:rFonts w:eastAsia="DejaVuSerifCondensed" w:cs="DejaVuSerifCondensed"/>
        </w:rPr>
        <w:t xml:space="preserve"> periodieke integrale kwaliteitsonderzoeken </w:t>
      </w:r>
      <w:r w:rsidR="00306BEA">
        <w:rPr>
          <w:rFonts w:eastAsia="DejaVuSerifCondensed" w:cs="DejaVuSerifCondensed"/>
        </w:rPr>
        <w:t>uit. Daarnaast doet UWV</w:t>
      </w:r>
      <w:r>
        <w:rPr>
          <w:rFonts w:eastAsia="DejaVuSerifCondensed" w:cs="DejaVuSerifCondensed"/>
        </w:rPr>
        <w:t xml:space="preserve"> specifieke risicogerichte onderzoeken</w:t>
      </w:r>
      <w:r w:rsidR="00306BEA">
        <w:rPr>
          <w:rFonts w:eastAsia="DejaVuSerifCondensed" w:cs="DejaVuSerifCondensed"/>
        </w:rPr>
        <w:t xml:space="preserve"> waar nodig</w:t>
      </w:r>
      <w:r>
        <w:rPr>
          <w:rFonts w:eastAsia="DejaVuSerifCondensed" w:cs="DejaVuSerifCondensed"/>
        </w:rPr>
        <w:t>. Sinds eind 2024 hanteert</w:t>
      </w:r>
      <w:r w:rsidR="005764AC">
        <w:rPr>
          <w:rFonts w:eastAsia="DejaVuSerifCondensed" w:cs="DejaVuSerifCondensed"/>
        </w:rPr>
        <w:t xml:space="preserve"> </w:t>
      </w:r>
      <w:r w:rsidR="00C11BB6">
        <w:rPr>
          <w:rFonts w:eastAsia="DejaVuSerifCondensed" w:cs="DejaVuSerifCondensed"/>
        </w:rPr>
        <w:t xml:space="preserve">de </w:t>
      </w:r>
      <w:r w:rsidR="005764AC">
        <w:rPr>
          <w:rFonts w:eastAsia="DejaVuSerifCondensed" w:cs="DejaVuSerifCondensed"/>
        </w:rPr>
        <w:t>divisie Sociaal-Medische Zaken (SMZ) van</w:t>
      </w:r>
      <w:r>
        <w:rPr>
          <w:rFonts w:eastAsia="DejaVuSerifCondensed" w:cs="DejaVuSerifCondensed"/>
        </w:rPr>
        <w:t xml:space="preserve"> UWV voor het integrale kwaliteitsonderzoek de Meting Operationele Kwaliteit (MOK). Dit onderzoek wordt voor de WIA </w:t>
      </w:r>
      <w:r w:rsidR="00544851">
        <w:rPr>
          <w:rFonts w:eastAsia="DejaVuSerifCondensed" w:cs="DejaVuSerifCondensed"/>
        </w:rPr>
        <w:t>vier keer per jaar</w:t>
      </w:r>
      <w:r>
        <w:rPr>
          <w:rFonts w:eastAsia="DejaVuSerifCondensed" w:cs="DejaVuSerifCondensed"/>
        </w:rPr>
        <w:t xml:space="preserve"> uitgevoerd en heeft zowel het doel om te rapporteren over de kwaliteit van de beoordeling als om te zorgen voor verbetering van de kwaliteit. </w:t>
      </w:r>
      <w:r w:rsidRPr="00F8002A">
        <w:rPr>
          <w:rFonts w:eastAsia="DejaVuSerifCondensed" w:cs="DejaVuSerifCondensed"/>
        </w:rPr>
        <w:t xml:space="preserve">Het instrument werkt op dit moment nog niet zoals zou moeten, omdat er te veel variatie bestaat in de uitvoering van de controles. De evaluatiepunten uit de eerste </w:t>
      </w:r>
      <w:r w:rsidRPr="00F8002A" w:rsidR="0079164E">
        <w:rPr>
          <w:rFonts w:eastAsia="DejaVuSerifCondensed" w:cs="DejaVuSerifCondensed"/>
        </w:rPr>
        <w:t>twee</w:t>
      </w:r>
      <w:r w:rsidRPr="00F8002A">
        <w:rPr>
          <w:rFonts w:eastAsia="DejaVuSerifCondensed" w:cs="DejaVuSerifCondensed"/>
        </w:rPr>
        <w:t xml:space="preserve"> metingrondes zijn meegenomen in de MOK die nu wordt uitgevoerd</w:t>
      </w:r>
      <w:r w:rsidRPr="00F8002A" w:rsidR="00306BEA">
        <w:rPr>
          <w:rFonts w:eastAsia="DejaVuSerifCondensed" w:cs="DejaVuSerifCondensed"/>
        </w:rPr>
        <w:t>;</w:t>
      </w:r>
      <w:r w:rsidRPr="00F8002A">
        <w:rPr>
          <w:rFonts w:eastAsia="DejaVuSerifCondensed" w:cs="DejaVuSerifCondensed"/>
        </w:rPr>
        <w:t xml:space="preserve"> UWV verwacht daarom vanaf deze ronde verbeteringen in de betrouwbaarheid van de MOK te zien.</w:t>
      </w:r>
      <w:r>
        <w:rPr>
          <w:rFonts w:eastAsia="DejaVuSerifCondensed" w:cs="DejaVuSerifCondensed"/>
        </w:rPr>
        <w:t xml:space="preserve"> Over de resultaten van de laatste MOK </w:t>
      </w:r>
      <w:r w:rsidR="00B011B3">
        <w:rPr>
          <w:rFonts w:eastAsia="DejaVuSerifCondensed" w:cs="DejaVuSerifCondensed"/>
        </w:rPr>
        <w:t xml:space="preserve">heeft mijn ambtsvoorganger </w:t>
      </w:r>
      <w:r>
        <w:rPr>
          <w:rFonts w:eastAsia="DejaVuSerifCondensed" w:cs="DejaVuSerifCondensed"/>
        </w:rPr>
        <w:t>uw Kamer in de voortgangsbrief verbeteraanpak UWV van 11 juli jl. geïnformeerd</w:t>
      </w:r>
      <w:r w:rsidR="00306BEA">
        <w:rPr>
          <w:rFonts w:eastAsia="DejaVuSerifCondensed" w:cs="DejaVuSerifCondensed"/>
        </w:rPr>
        <w:t>. Over de hierop volgende MOK-rondes</w:t>
      </w:r>
      <w:r>
        <w:rPr>
          <w:rFonts w:eastAsia="DejaVuSerifCondensed" w:cs="DejaVuSerifCondensed"/>
        </w:rPr>
        <w:t xml:space="preserve"> </w:t>
      </w:r>
      <w:r w:rsidR="00B011B3">
        <w:rPr>
          <w:rFonts w:eastAsia="DejaVuSerifCondensed" w:cs="DejaVuSerifCondensed"/>
        </w:rPr>
        <w:t>wordt uw Kamer</w:t>
      </w:r>
      <w:r>
        <w:rPr>
          <w:rFonts w:eastAsia="DejaVuSerifCondensed" w:cs="DejaVuSerifCondensed"/>
        </w:rPr>
        <w:t xml:space="preserve"> periodiek </w:t>
      </w:r>
      <w:r w:rsidR="00B011B3">
        <w:rPr>
          <w:rFonts w:eastAsia="DejaVuSerifCondensed" w:cs="DejaVuSerifCondensed"/>
        </w:rPr>
        <w:t>geïnformeerd</w:t>
      </w:r>
      <w:r>
        <w:rPr>
          <w:rFonts w:eastAsia="DejaVuSerifCondensed" w:cs="DejaVuSerifCondensed"/>
        </w:rPr>
        <w:t xml:space="preserve">. </w:t>
      </w:r>
    </w:p>
    <w:p w:rsidR="009D32E1" w:rsidP="009D32E1" w:rsidRDefault="009D32E1" w14:paraId="21CFFAE1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9D32E1" w:rsidP="009D32E1" w:rsidRDefault="009D32E1" w14:paraId="42D84E39" w14:textId="3F7F14F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  <w:r>
        <w:rPr>
          <w:rFonts w:eastAsia="DejaVuSerifCondensed" w:cs="DejaVuSerifCondensed"/>
        </w:rPr>
        <w:t xml:space="preserve">Naast de MOK voert UWV ook risicogerichte onderzoeken uit, wanneer daar aanleiding voor is. Deze onderzoeken focussen zich doorgaans op een specifiek onderdeel van de claimbeoordeling of een specifiek kantoor/district </w:t>
      </w:r>
      <w:r w:rsidR="009766A5">
        <w:rPr>
          <w:rFonts w:eastAsia="DejaVuSerifCondensed" w:cs="DejaVuSerifCondensed"/>
        </w:rPr>
        <w:t>en</w:t>
      </w:r>
      <w:r>
        <w:rPr>
          <w:rFonts w:eastAsia="DejaVuSerifCondensed" w:cs="DejaVuSerifCondensed"/>
        </w:rPr>
        <w:t xml:space="preserve"> zijn bedoeld om de uitvoering op specifieke punten te verbeteren. Het </w:t>
      </w:r>
      <w:r w:rsidR="0079164E">
        <w:rPr>
          <w:rFonts w:eastAsia="DejaVuSerifCondensed" w:cs="DejaVuSerifCondensed"/>
        </w:rPr>
        <w:t xml:space="preserve">lopende </w:t>
      </w:r>
      <w:r>
        <w:rPr>
          <w:rFonts w:eastAsia="DejaVuSerifCondensed" w:cs="DejaVuSerifCondensed"/>
        </w:rPr>
        <w:t>onderzoek naar de kwaliteit in UWV-kantoor Heerlen waar in het artikel van EenVandaag aan gerefereerd wordt</w:t>
      </w:r>
      <w:r w:rsidR="005764AC">
        <w:rPr>
          <w:rFonts w:eastAsia="DejaVuSerifCondensed" w:cs="DejaVuSerifCondensed"/>
        </w:rPr>
        <w:t>,</w:t>
      </w:r>
      <w:r>
        <w:rPr>
          <w:rFonts w:eastAsia="DejaVuSerifCondensed" w:cs="DejaVuSerifCondensed"/>
        </w:rPr>
        <w:t xml:space="preserve"> is zo’n risicogericht onderzoek.</w:t>
      </w:r>
    </w:p>
    <w:p w:rsidRPr="00E91FD8" w:rsidR="00FE78B4" w:rsidP="00FE78B4" w:rsidRDefault="00FE78B4" w14:paraId="047DFE5F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7094316A" w14:textId="77777777">
      <w:pPr>
        <w:pStyle w:val="Lijstalinea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Zijn er audits of onderzoeken vanuit de afdeling Business Control en Kwaliteit (BC&amp;K) op de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kwaliteit? En hoe worden de resultaten hiervan meegenomen in de verbetering van de kwaliteit?</w:t>
      </w:r>
    </w:p>
    <w:p w:rsidR="00FE78B4" w:rsidP="00FE78B4" w:rsidRDefault="00FE78B4" w14:paraId="0038A47A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180A7E44" w14:textId="2E45FBBB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  <w:r>
        <w:rPr>
          <w:rFonts w:eastAsia="DejaVuSerifCondensed" w:cs="DejaVuSerifCondensed"/>
        </w:rPr>
        <w:t xml:space="preserve">Zie </w:t>
      </w:r>
      <w:r w:rsidR="00306BEA">
        <w:rPr>
          <w:rFonts w:eastAsia="DejaVuSerifCondensed" w:cs="DejaVuSerifCondensed"/>
        </w:rPr>
        <w:t xml:space="preserve">het </w:t>
      </w:r>
      <w:r>
        <w:rPr>
          <w:rFonts w:eastAsia="DejaVuSerifCondensed" w:cs="DejaVuSerifCondensed"/>
        </w:rPr>
        <w:t xml:space="preserve">antwoord </w:t>
      </w:r>
      <w:r w:rsidR="00306BEA">
        <w:rPr>
          <w:rFonts w:eastAsia="DejaVuSerifCondensed" w:cs="DejaVuSerifCondensed"/>
        </w:rPr>
        <w:t xml:space="preserve">op </w:t>
      </w:r>
      <w:r>
        <w:rPr>
          <w:rFonts w:eastAsia="DejaVuSerifCondensed" w:cs="DejaVuSerifCondensed"/>
        </w:rPr>
        <w:t>vraag 4.</w:t>
      </w:r>
    </w:p>
    <w:p w:rsidRPr="00E91FD8" w:rsidR="00FE78B4" w:rsidP="00FE78B4" w:rsidRDefault="00FE78B4" w14:paraId="659AB50B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7B2053FF" w14:textId="77777777">
      <w:pPr>
        <w:pStyle w:val="Lijstalinea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Kunt u aangeven op welke manier cliënten van het UWV hier wat van merken?</w:t>
      </w:r>
    </w:p>
    <w:p w:rsidR="00FE78B4" w:rsidP="00FE78B4" w:rsidRDefault="00FE78B4" w14:paraId="22434A5C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9D32E1" w14:paraId="2FE949FB" w14:textId="41378AA0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  <w:r w:rsidRPr="009D32E1">
        <w:rPr>
          <w:rFonts w:eastAsia="DejaVuSerifCondensed" w:cs="DejaVuSerifCondensed"/>
        </w:rPr>
        <w:t>De verbetering van de kwaliteitscontroles moet ervoor zorgen dat de kwaliteit van de sociaal-medische beoordeling toeneemt</w:t>
      </w:r>
      <w:r w:rsidR="00C40B58">
        <w:rPr>
          <w:rFonts w:eastAsia="DejaVuSerifCondensed" w:cs="DejaVuSerifCondensed"/>
        </w:rPr>
        <w:t>.</w:t>
      </w:r>
      <w:r w:rsidRPr="009D32E1">
        <w:rPr>
          <w:rFonts w:eastAsia="DejaVuSerifCondensed" w:cs="DejaVuSerifCondensed"/>
        </w:rPr>
        <w:t xml:space="preserve"> </w:t>
      </w:r>
      <w:r w:rsidR="00C40B58">
        <w:rPr>
          <w:rFonts w:eastAsia="DejaVuSerifCondensed" w:cs="DejaVuSerifCondensed"/>
        </w:rPr>
        <w:t>D</w:t>
      </w:r>
      <w:r w:rsidRPr="009D32E1">
        <w:rPr>
          <w:rFonts w:eastAsia="DejaVuSerifCondensed" w:cs="DejaVuSerifCondensed"/>
        </w:rPr>
        <w:t xml:space="preserve">e controles </w:t>
      </w:r>
      <w:r w:rsidR="00C40B58">
        <w:rPr>
          <w:rFonts w:eastAsia="DejaVuSerifCondensed" w:cs="DejaVuSerifCondensed"/>
        </w:rPr>
        <w:t xml:space="preserve">geven inzicht in de </w:t>
      </w:r>
      <w:r w:rsidRPr="009D32E1">
        <w:rPr>
          <w:rFonts w:eastAsia="DejaVuSerifCondensed" w:cs="DejaVuSerifCondensed"/>
        </w:rPr>
        <w:t xml:space="preserve">ontwikkelpunten </w:t>
      </w:r>
      <w:r w:rsidR="00C40B58">
        <w:rPr>
          <w:rFonts w:eastAsia="DejaVuSerifCondensed" w:cs="DejaVuSerifCondensed"/>
        </w:rPr>
        <w:t xml:space="preserve">van het </w:t>
      </w:r>
      <w:r w:rsidRPr="009D32E1">
        <w:rPr>
          <w:rFonts w:eastAsia="DejaVuSerifCondensed" w:cs="DejaVuSerifCondensed"/>
        </w:rPr>
        <w:t>beoordeling</w:t>
      </w:r>
      <w:r w:rsidR="00C40B58">
        <w:rPr>
          <w:rFonts w:eastAsia="DejaVuSerifCondensed" w:cs="DejaVuSerifCondensed"/>
        </w:rPr>
        <w:t>sproces</w:t>
      </w:r>
      <w:r w:rsidR="003116D2">
        <w:rPr>
          <w:rFonts w:eastAsia="DejaVuSerifCondensed" w:cs="DejaVuSerifCondensed"/>
        </w:rPr>
        <w:t>, en helpen UWV om gerichte verbeteringen te realiseren.</w:t>
      </w:r>
      <w:r w:rsidRPr="009D32E1">
        <w:rPr>
          <w:rFonts w:eastAsia="DejaVuSerifCondensed" w:cs="DejaVuSerifCondensed"/>
        </w:rPr>
        <w:t xml:space="preserve"> Als deze punten aangepast worden, zorgt dat voor minder inconsistenties in de uitkomst van de beoordeling. </w:t>
      </w:r>
      <w:r w:rsidR="0079164E">
        <w:rPr>
          <w:rFonts w:eastAsia="DejaVuSerifCondensed" w:cs="DejaVuSerifCondensed"/>
        </w:rPr>
        <w:t>Het voornaamste ontwikkelpunt dat uit</w:t>
      </w:r>
      <w:r w:rsidRPr="009D32E1">
        <w:rPr>
          <w:rFonts w:eastAsia="DejaVuSerifCondensed" w:cs="DejaVuSerifCondensed"/>
        </w:rPr>
        <w:t xml:space="preserve"> de eerste twee rondes van de MOK is ge</w:t>
      </w:r>
      <w:r w:rsidR="0079164E">
        <w:rPr>
          <w:rFonts w:eastAsia="DejaVuSerifCondensed" w:cs="DejaVuSerifCondensed"/>
        </w:rPr>
        <w:t>komen, is</w:t>
      </w:r>
      <w:r w:rsidRPr="009D32E1">
        <w:rPr>
          <w:rFonts w:eastAsia="DejaVuSerifCondensed" w:cs="DejaVuSerifCondensed"/>
        </w:rPr>
        <w:t xml:space="preserve"> dat de toelichting bij de bevindingen duidelijker opgeschreven </w:t>
      </w:r>
      <w:r w:rsidR="00294ACA">
        <w:rPr>
          <w:rFonts w:eastAsia="DejaVuSerifCondensed" w:cs="DejaVuSerifCondensed"/>
        </w:rPr>
        <w:t>moet</w:t>
      </w:r>
      <w:r w:rsidRPr="009D32E1">
        <w:rPr>
          <w:rFonts w:eastAsia="DejaVuSerifCondensed" w:cs="DejaVuSerifCondensed"/>
        </w:rPr>
        <w:t xml:space="preserve"> worden, waardoor beoordelingen en beslissingen beter navolgbaar worden.</w:t>
      </w:r>
      <w:r w:rsidR="00294ACA">
        <w:rPr>
          <w:rFonts w:eastAsia="DejaVuSerifCondensed" w:cs="DejaVuSerifCondensed"/>
        </w:rPr>
        <w:t xml:space="preserve"> Als bij de kwaliteitsmetingen fouten gevonden worden</w:t>
      </w:r>
      <w:r w:rsidR="009766A5">
        <w:rPr>
          <w:rFonts w:eastAsia="DejaVuSerifCondensed" w:cs="DejaVuSerifCondensed"/>
        </w:rPr>
        <w:t>,</w:t>
      </w:r>
      <w:r w:rsidR="00294ACA">
        <w:rPr>
          <w:rFonts w:eastAsia="DejaVuSerifCondensed" w:cs="DejaVuSerifCondensed"/>
        </w:rPr>
        <w:t xml:space="preserve"> herstelt UWV die</w:t>
      </w:r>
      <w:r w:rsidR="009766A5">
        <w:rPr>
          <w:rFonts w:eastAsia="DejaVuSerifCondensed" w:cs="DejaVuSerifCondensed"/>
        </w:rPr>
        <w:t>.</w:t>
      </w:r>
      <w:r w:rsidR="00294ACA">
        <w:rPr>
          <w:rFonts w:eastAsia="DejaVuSerifCondensed" w:cs="DejaVuSerifCondensed"/>
        </w:rPr>
        <w:t xml:space="preserve"> </w:t>
      </w:r>
      <w:r w:rsidR="009766A5">
        <w:rPr>
          <w:rFonts w:eastAsia="DejaVuSerifCondensed" w:cs="DejaVuSerifCondensed"/>
        </w:rPr>
        <w:t>Hierb</w:t>
      </w:r>
      <w:r w:rsidR="00294ACA">
        <w:rPr>
          <w:rFonts w:eastAsia="DejaVuSerifCondensed" w:cs="DejaVuSerifCondensed"/>
        </w:rPr>
        <w:t>ij</w:t>
      </w:r>
      <w:r w:rsidR="009766A5">
        <w:rPr>
          <w:rFonts w:eastAsia="DejaVuSerifCondensed" w:cs="DejaVuSerifCondensed"/>
        </w:rPr>
        <w:t xml:space="preserve"> houdt UWV </w:t>
      </w:r>
      <w:r w:rsidR="00294ACA">
        <w:rPr>
          <w:rFonts w:eastAsia="DejaVuSerifCondensed" w:cs="DejaVuSerifCondensed"/>
        </w:rPr>
        <w:t>rekening met de individuele situatie van de cliënt.</w:t>
      </w:r>
    </w:p>
    <w:p w:rsidRPr="00624976" w:rsidR="009D32E1" w:rsidP="00FE78B4" w:rsidRDefault="009D32E1" w14:paraId="634047BC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15C203EC" w:rsidRDefault="00FE78B4" w14:paraId="23C7FDF9" w14:textId="77777777">
      <w:pPr>
        <w:pStyle w:val="Lijstalinea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rPr>
          <w:rFonts w:ascii="Verdana" w:hAnsi="Verdana" w:eastAsia="DejaVuSerifCondensed" w:cs="DejaVuSerifCondensed"/>
          <w:color w:val="000000" w:themeColor="text1"/>
          <w:sz w:val="18"/>
          <w:szCs w:val="18"/>
        </w:rPr>
      </w:pP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Vindt er los van de auditdienst ook steekproefsgewijs een controle plaats? En waarop wordt dan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gecontroleerd?</w:t>
      </w:r>
    </w:p>
    <w:p w:rsidR="00FE78B4" w:rsidP="00FE78B4" w:rsidRDefault="00FE78B4" w14:paraId="4A67007D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6C8A9CBD" w14:textId="1FDA06B3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  <w:r>
        <w:rPr>
          <w:rFonts w:eastAsia="DejaVuSerifCondensed" w:cs="DejaVuSerifCondensed"/>
        </w:rPr>
        <w:t xml:space="preserve">Zie voor een toelichting van de verschillende </w:t>
      </w:r>
      <w:r w:rsidR="009766A5">
        <w:rPr>
          <w:rFonts w:eastAsia="DejaVuSerifCondensed" w:cs="DejaVuSerifCondensed"/>
        </w:rPr>
        <w:t>kwaliteits</w:t>
      </w:r>
      <w:r>
        <w:rPr>
          <w:rFonts w:eastAsia="DejaVuSerifCondensed" w:cs="DejaVuSerifCondensed"/>
        </w:rPr>
        <w:t>controles die UWV uitvoert het antwoord op vraag 4.</w:t>
      </w:r>
      <w:r w:rsidR="009766A5">
        <w:rPr>
          <w:rFonts w:eastAsia="DejaVuSerifCondensed" w:cs="DejaVuSerifCondensed"/>
        </w:rPr>
        <w:t xml:space="preserve"> Deze controles worden uitgevoerd door divisie SMZ. De auditdienst van UWV voert daarnaast rechtmatigheidscontroles uit.</w:t>
      </w:r>
    </w:p>
    <w:p w:rsidR="00BB52B9" w:rsidP="00FE78B4" w:rsidRDefault="00BB52B9" w14:paraId="197D798D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BB52B9" w:rsidP="00FE78B4" w:rsidRDefault="00BB52B9" w14:paraId="68A02B40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BB52B9" w:rsidP="00FE78B4" w:rsidRDefault="00BB52B9" w14:paraId="431C0168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BB52B9" w:rsidP="00FE78B4" w:rsidRDefault="00BB52B9" w14:paraId="46E9A13F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BB52B9" w:rsidP="00FE78B4" w:rsidRDefault="00BB52B9" w14:paraId="0BEB60D4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BB52B9" w:rsidP="00FE78B4" w:rsidRDefault="00BB52B9" w14:paraId="5701DD38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Pr="00624976" w:rsidR="00FE78B4" w:rsidP="00FE78B4" w:rsidRDefault="00FE78B4" w14:paraId="1CABFCFE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FE78B4" w14:paraId="0D155958" w14:textId="77777777">
      <w:pPr>
        <w:pStyle w:val="Lijstalinea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lastRenderedPageBreak/>
        <w:t>Worden deze resultaten ook gerapporteerd naar het hoofdkantoor van het UWV en bent u van deze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187351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resultaten op de hoogte? Zo ja, kunt u de resultaten dan delen met de Kamer?</w:t>
      </w:r>
    </w:p>
    <w:p w:rsidR="00FE78B4" w:rsidP="00FE78B4" w:rsidRDefault="00FE78B4" w14:paraId="071139DF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="00FE78B4" w:rsidP="00FE78B4" w:rsidRDefault="00E86AC8" w14:paraId="48493DC7" w14:textId="3A1C1386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  <w:r w:rsidRPr="00E86AC8">
        <w:rPr>
          <w:rFonts w:eastAsia="DejaVuSerifCondensed" w:cs="DejaVuSerifCondensed"/>
        </w:rPr>
        <w:t>De resultaten van de MOK’s van UWV worden gedeeld met SZW en Tweede Kamer</w:t>
      </w:r>
      <w:r w:rsidRPr="009D32E1" w:rsidR="009D32E1">
        <w:rPr>
          <w:rFonts w:eastAsia="DejaVuSerifCondensed" w:cs="DejaVuSerifCondensed"/>
        </w:rPr>
        <w:t xml:space="preserve">. In de laatste Kamerbrief over de verbeteraanpak UWV van 11 juli </w:t>
      </w:r>
      <w:r w:rsidR="00B011B3">
        <w:rPr>
          <w:rFonts w:eastAsia="DejaVuSerifCondensed" w:cs="DejaVuSerifCondensed"/>
        </w:rPr>
        <w:t>is</w:t>
      </w:r>
      <w:r w:rsidRPr="009D32E1" w:rsidR="009D32E1">
        <w:rPr>
          <w:rFonts w:eastAsia="DejaVuSerifCondensed" w:cs="DejaVuSerifCondensed"/>
        </w:rPr>
        <w:t xml:space="preserve"> uw Kamer geïnformeerd over de resultaten van de meest recente integrale kwaliteitsmeting van de WIA en Wajong. Risicogerichte onderzoeken worden op het hoofdkantoor besproken binnen</w:t>
      </w:r>
      <w:r w:rsidR="00C11BB6">
        <w:rPr>
          <w:rFonts w:eastAsia="DejaVuSerifCondensed" w:cs="DejaVuSerifCondensed"/>
        </w:rPr>
        <w:t xml:space="preserve"> de</w:t>
      </w:r>
      <w:r w:rsidRPr="009D32E1" w:rsidR="009D32E1">
        <w:rPr>
          <w:rFonts w:eastAsia="DejaVuSerifCondensed" w:cs="DejaVuSerifCondensed"/>
        </w:rPr>
        <w:t xml:space="preserve"> </w:t>
      </w:r>
      <w:r w:rsidR="00294ACA">
        <w:rPr>
          <w:rFonts w:eastAsia="DejaVuSerifCondensed" w:cs="DejaVuSerifCondensed"/>
        </w:rPr>
        <w:t>divisie</w:t>
      </w:r>
      <w:r w:rsidRPr="009D32E1" w:rsidR="009D32E1">
        <w:rPr>
          <w:rFonts w:eastAsia="DejaVuSerifCondensed" w:cs="DejaVuSerifCondensed"/>
        </w:rPr>
        <w:t xml:space="preserve"> SMZ en met de portefeuillehouder SMZ uit de Raad van Bestuur. Indien de uitkomsten van </w:t>
      </w:r>
      <w:r w:rsidR="00645DB2">
        <w:rPr>
          <w:rFonts w:eastAsia="DejaVuSerifCondensed" w:cs="DejaVuSerifCondensed"/>
        </w:rPr>
        <w:t>een</w:t>
      </w:r>
      <w:r w:rsidRPr="009D32E1" w:rsidR="009D32E1">
        <w:rPr>
          <w:rFonts w:eastAsia="DejaVuSerifCondensed" w:cs="DejaVuSerifCondensed"/>
        </w:rPr>
        <w:t xml:space="preserve"> onderzoek</w:t>
      </w:r>
      <w:r w:rsidR="00645DB2">
        <w:rPr>
          <w:rFonts w:eastAsia="DejaVuSerifCondensed" w:cs="DejaVuSerifCondensed"/>
        </w:rPr>
        <w:t xml:space="preserve"> daartoe aanleiding geven</w:t>
      </w:r>
      <w:r w:rsidRPr="009D32E1" w:rsidR="009D32E1">
        <w:rPr>
          <w:rFonts w:eastAsia="DejaVuSerifCondensed" w:cs="DejaVuSerifCondensed"/>
        </w:rPr>
        <w:t>, deelt UWV deze met mijn ministerie</w:t>
      </w:r>
      <w:r w:rsidR="00294ACA">
        <w:rPr>
          <w:rFonts w:eastAsia="DejaVuSerifCondensed" w:cs="DejaVuSerifCondensed"/>
        </w:rPr>
        <w:t xml:space="preserve">, waarna </w:t>
      </w:r>
      <w:r w:rsidR="00B011B3">
        <w:rPr>
          <w:rFonts w:eastAsia="DejaVuSerifCondensed" w:cs="DejaVuSerifCondensed"/>
        </w:rPr>
        <w:t xml:space="preserve">wordt </w:t>
      </w:r>
      <w:r w:rsidR="00294ACA">
        <w:rPr>
          <w:rFonts w:eastAsia="DejaVuSerifCondensed" w:cs="DejaVuSerifCondensed"/>
        </w:rPr>
        <w:t>bepaal</w:t>
      </w:r>
      <w:r w:rsidR="00B011B3">
        <w:rPr>
          <w:rFonts w:eastAsia="DejaVuSerifCondensed" w:cs="DejaVuSerifCondensed"/>
        </w:rPr>
        <w:t>d</w:t>
      </w:r>
      <w:r w:rsidR="00294ACA">
        <w:rPr>
          <w:rFonts w:eastAsia="DejaVuSerifCondensed" w:cs="DejaVuSerifCondensed"/>
        </w:rPr>
        <w:t xml:space="preserve"> of er aanleiding is om de uitkomsten met uw Kamer te delen</w:t>
      </w:r>
      <w:r w:rsidRPr="009D32E1" w:rsidR="009D32E1">
        <w:rPr>
          <w:rFonts w:eastAsia="DejaVuSerifCondensed" w:cs="DejaVuSerifCondensed"/>
        </w:rPr>
        <w:t>.</w:t>
      </w:r>
      <w:r w:rsidR="00C11BB6">
        <w:rPr>
          <w:rFonts w:eastAsia="DejaVuSerifCondensed" w:cs="DejaVuSerifCondensed"/>
        </w:rPr>
        <w:t xml:space="preserve"> </w:t>
      </w:r>
    </w:p>
    <w:p w:rsidR="00FE78B4" w:rsidP="00FE78B4" w:rsidRDefault="00FE78B4" w14:paraId="3CD3E5C4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Pr="00187351" w:rsidR="004D1632" w:rsidP="00FE78B4" w:rsidRDefault="004D1632" w14:paraId="20440196" w14:textId="77777777">
      <w:pPr>
        <w:autoSpaceDE w:val="false"/>
        <w:adjustRightInd w:val="false"/>
        <w:spacing w:line="240" w:lineRule="auto"/>
        <w:rPr>
          <w:rFonts w:eastAsia="DejaVuSerifCondensed" w:cs="DejaVuSerifCondensed"/>
        </w:rPr>
      </w:pPr>
    </w:p>
    <w:p w:rsidRPr="00187351" w:rsidR="00FE78B4" w:rsidP="00FE78B4" w:rsidRDefault="00FE78B4" w14:paraId="28226E51" w14:textId="77777777">
      <w:pPr>
        <w:autoSpaceDE w:val="false"/>
        <w:adjustRightInd w:val="false"/>
        <w:spacing w:line="240" w:lineRule="auto"/>
      </w:pPr>
      <w:r w:rsidRPr="00187351">
        <w:rPr>
          <w:rFonts w:eastAsia="DejaVuSerifCondensed" w:cs="DejaVuSerifCondensed"/>
        </w:rPr>
        <w:t>1) EenVandaag, 15 juli, 'Verzekeringsartsen: UWV overtreedt de wet bij keuringen op arbeidsongeschiktheid</w:t>
      </w:r>
      <w:r>
        <w:rPr>
          <w:rFonts w:eastAsia="DejaVuSerifCondensed" w:cs="DejaVuSerifCondensed"/>
        </w:rPr>
        <w:t xml:space="preserve"> </w:t>
      </w:r>
      <w:r w:rsidRPr="00187351">
        <w:rPr>
          <w:rFonts w:eastAsia="DejaVuSerifCondensed" w:cs="DejaVuSerifCondensed"/>
        </w:rPr>
        <w:t>door tekort aan personeel'</w:t>
      </w:r>
      <w:r>
        <w:rPr>
          <w:rFonts w:eastAsia="DejaVuSerifCondensed" w:cs="DejaVuSerifCondensed"/>
        </w:rPr>
        <w:t xml:space="preserve"> </w:t>
      </w:r>
      <w:r w:rsidRPr="00187351">
        <w:rPr>
          <w:rFonts w:eastAsia="DejaVuSerifCondensed" w:cs="DejaVuSerifCondensed"/>
        </w:rPr>
        <w:t>(</w:t>
      </w:r>
      <w:r w:rsidRPr="00187351">
        <w:rPr>
          <w:rFonts w:eastAsia="DejaVuSerifCondensed" w:cs="DejaVuSerifCondensed"/>
          <w:color w:val="0000FF"/>
        </w:rPr>
        <w:t>eenvandaag.avrotros.nl/artikelen/verzekeringsartsen-uwv-overtreedt-de-wet-bij-keuringen-oparbeidsongeschiktheid-door-tekort-aan-personeel-160780</w:t>
      </w:r>
      <w:r w:rsidRPr="00187351">
        <w:rPr>
          <w:rFonts w:eastAsia="DejaVuSerifCondensed" w:cs="DejaVuSerifCondensed"/>
        </w:rPr>
        <w:t>).</w:t>
      </w:r>
    </w:p>
    <w:p w:rsidR="00FE78B4" w:rsidRDefault="00FE78B4" w14:paraId="027A9C0D" w14:textId="77777777"/>
    <w:sectPr w:rsidR="00FE78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F92BE" w14:textId="77777777" w:rsidR="004C777B" w:rsidRDefault="004C777B">
      <w:pPr>
        <w:spacing w:line="240" w:lineRule="auto"/>
      </w:pPr>
      <w:r>
        <w:separator/>
      </w:r>
    </w:p>
  </w:endnote>
  <w:endnote w:type="continuationSeparator" w:id="0">
    <w:p w14:paraId="05CF92C0" w14:textId="77777777" w:rsidR="004C777B" w:rsidRDefault="004C7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818B8" w:rsidRDefault="001818B8" w14:paraId="6928CCBB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818B8" w:rsidRDefault="001818B8" w14:paraId="71CF5DEA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818B8" w:rsidRDefault="001818B8" w14:paraId="6FFDEFD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92BA" w14:textId="77777777" w:rsidR="004C777B" w:rsidRDefault="004C777B">
      <w:pPr>
        <w:spacing w:line="240" w:lineRule="auto"/>
      </w:pPr>
      <w:r>
        <w:separator/>
      </w:r>
    </w:p>
  </w:footnote>
  <w:footnote w:type="continuationSeparator" w:id="0">
    <w:p w14:paraId="05CF92BC" w14:textId="77777777" w:rsidR="004C777B" w:rsidRDefault="004C777B">
      <w:pPr>
        <w:spacing w:line="240" w:lineRule="auto"/>
      </w:pPr>
      <w:r>
        <w:continuationSeparator/>
      </w:r>
    </w:p>
  </w:footnote>
  <w:footnote w:id="1">
    <w:p w14:paraId="1003B431" w14:textId="6658B588" w:rsidR="009766A5" w:rsidRDefault="009766A5">
      <w:pPr>
        <w:pStyle w:val="Voetnoottekst"/>
      </w:pPr>
      <w:r w:rsidRPr="009766A5">
        <w:rPr>
          <w:rStyle w:val="Voetnootmarkering"/>
          <w:sz w:val="18"/>
          <w:szCs w:val="18"/>
        </w:rPr>
        <w:footnoteRef/>
      </w:r>
      <w:r w:rsidRPr="009766A5">
        <w:rPr>
          <w:sz w:val="18"/>
          <w:szCs w:val="18"/>
        </w:rPr>
        <w:t xml:space="preserve"> </w:t>
      </w:r>
      <w:r w:rsidR="00E86AC8" w:rsidRPr="00E86AC8">
        <w:rPr>
          <w:sz w:val="18"/>
          <w:szCs w:val="18"/>
        </w:rPr>
        <w:t>Zie ook de integrale antwoorden van UWV op de vragen van EenVandaag en AD</w:t>
      </w:r>
      <w:r w:rsidRPr="009766A5">
        <w:rPr>
          <w:sz w:val="18"/>
          <w:szCs w:val="18"/>
        </w:rPr>
        <w:t xml:space="preserve">: </w:t>
      </w:r>
      <w:hyperlink r:id="rId1" w:history="1">
        <w:r w:rsidRPr="00C545A8">
          <w:rPr>
            <w:rStyle w:val="Hyperlink"/>
            <w:rFonts w:eastAsia="DejaVuSerifCondensed" w:cs="DejaVuSerifCondensed"/>
            <w:sz w:val="18"/>
            <w:szCs w:val="18"/>
          </w:rPr>
          <w:t>https://www.uwv.nl/nl/nieuws/reactie-op-berichten-van-eenvandaag-en-algemeen-dagblad-over-uwv</w:t>
        </w:r>
      </w:hyperlink>
      <w:r>
        <w:rPr>
          <w:rFonts w:eastAsia="DejaVuSerifCondensed" w:cs="DejaVuSerifCondensed"/>
          <w:sz w:val="18"/>
          <w:szCs w:val="18"/>
        </w:rPr>
        <w:t xml:space="preserve">. </w:t>
      </w:r>
      <w:r w:rsidRPr="009766A5">
        <w:rPr>
          <w:rFonts w:eastAsia="DejaVuSerifCondensed" w:cs="DejaVuSerifCondensed"/>
          <w:sz w:val="18"/>
          <w:szCs w:val="18"/>
        </w:rPr>
        <w:t xml:space="preserve"> </w:t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818B8" w:rsidRDefault="001818B8" w14:paraId="2F9734D5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6564C" w:rsidRDefault="004C777B" w14:paraId="05CF92B6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05CF92BA" wp14:editId="05CF92B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564C" w:rsidRDefault="004C777B" w14:paraId="05CF92EA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 september 2025</w:t>
                          </w:r>
                          <w:r>
                            <w:fldChar w:fldCharType="end"/>
                          </w:r>
                        </w:p>
                        <w:p w:rsidR="00E6564C" w:rsidRDefault="00E6564C" w14:paraId="05CF92EC" w14:textId="77777777">
                          <w:pPr>
                            <w:pStyle w:val="WitregelW1"/>
                          </w:pPr>
                        </w:p>
                        <w:p w:rsidR="00E6564C" w:rsidRDefault="004C777B" w14:paraId="05CF92E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2025-0000170514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E6564C" w:rsidRDefault="004C777B" w14:paraId="05CF92EA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 september 2025</w:t>
                    </w:r>
                    <w:r>
                      <w:fldChar w:fldCharType="end"/>
                    </w:r>
                  </w:p>
                  <w:p w:rsidR="00E6564C" w:rsidRDefault="00E6564C" w14:paraId="05CF92EC" w14:textId="77777777">
                    <w:pPr>
                      <w:pStyle w:val="WitregelW1"/>
                    </w:pPr>
                  </w:p>
                  <w:p w:rsidR="00E6564C" w:rsidRDefault="004C777B" w14:paraId="05CF92E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2025-0000170514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05CF92BC" wp14:editId="05CF92B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6564C" w:rsidRDefault="004C777B" w14:paraId="05CF92B8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5CF92BE" wp14:editId="05CF92B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564C" w:rsidRDefault="004C777B" w14:paraId="05CF92C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E6564C" w:rsidRDefault="004C777B" w14:paraId="05CF92CA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5CF92C0" wp14:editId="05CF92C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FE78B4" w:rsidR="00E6564C" w:rsidRDefault="004C777B" w14:paraId="05CF92CD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78B4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FE78B4" w:rsidR="00E6564C" w:rsidRDefault="004C777B" w14:paraId="05CF92CE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78B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FE78B4" w:rsidR="00E6564C" w:rsidRDefault="004C777B" w14:paraId="05CF92CF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78B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FE78B4" w:rsidR="00E6564C" w:rsidRDefault="00E6564C" w14:paraId="05CF92D0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6564C" w:rsidRDefault="004C777B" w14:paraId="05CF92D1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kopjes"/>
                          </w:pPr>
                          <w:r>
                            <w:rPr>
                              <w:b w:val="false"/>
                              <w:bCs/>
                            </w:rP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rPr>
                              <w:b w:val="false"/>
                              <w:bCs/>
                            </w:rPr>
                            <w:t>2025-0000170514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t>Uw referentie</w:t>
                          </w:r>
                        </w:p>
                        <w:p w:rsidR="002C1102" w:rsidRDefault="00BB52B9" w14:paraId="75203741" w14:textId="0AF18766">
                          <w:pPr>
                            <w:pStyle w:val="ReferentiegegevensHL"/>
                          </w:pPr>
                          <w:r w:rsidRPr="00BB52B9">
                            <w:t>2025Z14701</w:t>
                          </w:r>
                        </w:p>
                        <w:p w:rsidR="00E6564C" w:rsidRDefault="00E6564C" w14:paraId="05CF92D3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E6564C" w:rsidRDefault="00E6564C" w14:paraId="05CF92D5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FE78B4" w:rsidR="00E6564C" w:rsidRDefault="004C777B" w14:paraId="05CF92CD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FE78B4">
                      <w:rPr>
                        <w:lang w:val="de-DE"/>
                      </w:rPr>
                      <w:t>Postbus 90801</w:t>
                    </w:r>
                  </w:p>
                  <w:p w:rsidRPr="00FE78B4" w:rsidR="00E6564C" w:rsidRDefault="004C777B" w14:paraId="05CF92C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FE78B4">
                      <w:rPr>
                        <w:lang w:val="de-DE"/>
                      </w:rPr>
                      <w:t>2509 LV  Den Haag</w:t>
                    </w:r>
                  </w:p>
                  <w:p w:rsidRPr="00FE78B4" w:rsidR="00E6564C" w:rsidRDefault="004C777B" w14:paraId="05CF92CF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FE78B4">
                      <w:rPr>
                        <w:lang w:val="de-DE"/>
                      </w:rPr>
                      <w:t>T   070 333 44 44</w:t>
                    </w:r>
                  </w:p>
                  <w:p w:rsidRPr="00FE78B4" w:rsidR="00E6564C" w:rsidRDefault="00E6564C" w14:paraId="05CF92D0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6564C" w:rsidRDefault="004C777B" w14:paraId="05CF92D1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kopjes"/>
                    </w:pPr>
                    <w:r>
                      <w:rPr>
                        <w:b w:val="false"/>
                        <w:bCs/>
                      </w:rP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rPr>
                        <w:b w:val="false"/>
                        <w:bCs/>
                      </w:rPr>
                      <w:t>2025-0000170514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</w:r>
                    <w:r>
                      <w:t>Uw referentie</w:t>
                    </w:r>
                  </w:p>
                  <w:p w:rsidR="002C1102" w:rsidRDefault="00BB52B9" w14:paraId="75203741" w14:textId="0AF18766">
                    <w:pPr>
                      <w:pStyle w:val="ReferentiegegevensHL"/>
                    </w:pPr>
                    <w:r w:rsidRPr="00BB52B9">
                      <w:t>2025Z14701</w:t>
                    </w:r>
                  </w:p>
                  <w:p w:rsidR="00E6564C" w:rsidRDefault="00E6564C" w14:paraId="05CF92D3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E6564C" w:rsidRDefault="00E6564C" w14:paraId="05CF92D5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5CF92C2" wp14:editId="05CF92C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564C" w:rsidRDefault="004C777B" w14:paraId="05CF92D7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E6564C" w:rsidRDefault="004C777B" w14:paraId="05CF92D7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5CF92C4" wp14:editId="05CF92C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564C" w:rsidRDefault="004C777B" w14:paraId="05CF92D8" w14:textId="77777777">
                          <w:r>
                            <w:t>De voorzitter van de Tweede Kamer der Staten-Generaal</w:t>
                          </w:r>
                        </w:p>
                        <w:p w:rsidR="00E6564C" w:rsidRDefault="004C777B" w14:paraId="05CF92D9" w14:textId="77777777">
                          <w:r>
                            <w:t>Prinses Irenestraat 6</w:t>
                          </w:r>
                        </w:p>
                        <w:p w:rsidR="00E6564C" w:rsidRDefault="004C777B" w14:paraId="05CF92DA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E6564C" w:rsidRDefault="004C777B" w14:paraId="05CF92D8" w14:textId="77777777">
                    <w:r>
                      <w:t>De voorzitter van de Tweede Kamer der Staten-Generaal</w:t>
                    </w:r>
                  </w:p>
                  <w:p w:rsidR="00E6564C" w:rsidRDefault="004C777B" w14:paraId="05CF92D9" w14:textId="77777777">
                    <w:r>
                      <w:t>Prinses Irenestraat 6</w:t>
                    </w:r>
                  </w:p>
                  <w:p w:rsidR="00E6564C" w:rsidRDefault="004C777B" w14:paraId="05CF92DA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5CF92C6" wp14:editId="03102C5B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4103370" cy="1247775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1247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E6564C" w14:paraId="05CF92D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6564C" w:rsidRDefault="00E6564C" w14:paraId="05CF92DB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E6564C" w:rsidRDefault="00E6564C" w14:paraId="05CF92DC" w14:textId="77777777"/>
                            </w:tc>
                          </w:tr>
                          <w:tr w:rsidR="00E6564C" w14:paraId="05CF92E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6564C" w:rsidRDefault="004C777B" w14:paraId="05CF92D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6564C" w14:paraId="05CF92E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6564C" w:rsidRDefault="004C777B" w14:paraId="05CF92E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14DDD" w:rsidRDefault="00B011B3" w14:paraId="695C97D8" w14:textId="6EE6FB79">
                                <w:r>
                                  <w:t>B</w:t>
                                </w:r>
                                <w:r w:rsidR="002D6F71">
                                  <w:t xml:space="preserve">eantwoording Kamervragen </w:t>
                                </w:r>
                                <w:r w:rsidRPr="00BB52B9" w:rsidR="00BB52B9">
                                  <w:t>over het bericht dat het Uitvoeringsinstituut Werknemersverzekeringen (UWV) de wet overtreedt bij keuringen op arbeidsongeschiktheid door een tekort aan personeel</w:t>
                                </w:r>
                              </w:p>
                            </w:tc>
                          </w:tr>
                          <w:tr w:rsidR="00E6564C" w14:paraId="05CF92E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6564C" w:rsidRDefault="00E6564C" w14:paraId="05CF92E4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E6564C" w:rsidRDefault="00E6564C" w14:paraId="05CF92E5" w14:textId="77777777"/>
                            </w:tc>
                          </w:tr>
                        </w:tbl>
                        <w:p w:rsidR="004C777B" w:rsidRDefault="004C777B" w14:paraId="05CF92F4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8ZJJoAEAAC8DAAAOAAAAZHJzL2Uyb0RvYy54bWysUsGOEzEMvSPxD1HudKbdZYtGTVfAahESAqRlPyDNJJ1Ikzg4aWfK1+NkOi1ib4iL49jJ8/OzN/ej69lRY7TgBV8uas60V9Bavxf8+cfjm3ecxSR9K3vwWvCTjvx++/rVZgiNXkEHfauREYiPzRAE71IKTVVF1Wkn4wKC9pQ0gE4muuK+alEOhO76alXXd9UA2AYEpWOk6MOU5NuCb4xW6ZsxUSfWC07cUrFY7C7baruRzR5l6Kw605D/wMJJ66noBepBJskOaF9AOasQIpi0UOAqMMYqXXqgbpb1X908dTLo0guJE8NFpvj/YNXX41P4jiyNH2CkAWZBhhCbSMHcz2jQ5ZOYMsqThKeLbHpMTFHwdlnf3KwppSi3XN2u1+u3Gae6fg8Y0ycNjmVHcKS5FLnk8UtM09P5Sa7m4dH2fY5fuWQvjbuR2Vbwu5nnDtoT0acNJNgO8BdnA01T8PjzIFFz1n/2JFce/ezg7OxmR3pFXwVPnE3ux1RWZKLy/pDA2MIyc5gqnqnRVEqf5w3KY//zXl5d93z7GwAA//8DAFBLAwQUAAYACAAAACEAqaKNHOAAAAALAQAADwAAAGRycy9kb3ducmV2LnhtbEyPMU/DMBSEdyT+g/WQ2KhNRNImxKkqBBMSIg0DoxO7idX4OcRuG/49jwnG053uviu3ixvZ2czBepRwvxLADHZeW+wlfDQvdxtgISrUavRoJHybANvq+qpUhfYXrM15H3tGJRgKJWGIcSo4D91gnAorPxkk7+BnpyLJued6VhcqdyNPhMi4UxZpYVCTeRpMd9yfnITdJ9bP9uutfa8PtW2aXOBrdpTy9mbZPQKLZol/YfjFJ3SoiKn1J9SBjaTTnL5ECek6yYFRYiPSBFgrYZ3lD8Crkv//UP0AAAD//wMAUEsBAi0AFAAGAAgAAAAhALaDOJL+AAAA4QEAABMAAAAAAAAAAAAAAAAAAAAAAFtDb250ZW50X1R5cGVzXS54bWxQSwECLQAUAAYACAAAACEAOP0h/9YAAACUAQAACwAAAAAAAAAAAAAAAAAvAQAAX3JlbHMvLnJlbHNQSwECLQAUAAYACAAAACEAv/GSSaABAAAvAwAADgAAAAAAAAAAAAAAAAAuAgAAZHJzL2Uyb0RvYy54bWxQSwECLQAUAAYACAAAACEAqaKNHOAAAAALAQAADwAAAAAAAAAAAAAAAAD6AwAAZHJzL2Rvd25yZXYueG1sUEsFBgAAAAAEAAQA8wAAAAcFAAAAAA==" type="#_x0000_t202" style="position:absolute;margin-left:79.5pt;margin-top:286.45pt;width:323.1pt;height:98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E6564C" w14:paraId="05CF92D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6564C" w:rsidRDefault="00E6564C" w14:paraId="05CF92DB" w14:textId="77777777"/>
                      </w:tc>
                      <w:tc>
                        <w:tcPr>
                          <w:tcW w:w="5244" w:type="dxa"/>
                        </w:tcPr>
                        <w:p w:rsidR="00E6564C" w:rsidRDefault="00E6564C" w14:paraId="05CF92DC" w14:textId="77777777"/>
                      </w:tc>
                    </w:tr>
                    <w:tr w:rsidR="00E6564C" w14:paraId="05CF92E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6564C" w:rsidRDefault="004C777B" w14:paraId="05CF92D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6564C" w14:paraId="05CF92E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6564C" w:rsidRDefault="004C777B" w14:paraId="05CF92E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14DDD" w:rsidRDefault="00B011B3" w14:paraId="695C97D8" w14:textId="6EE6FB79">
                          <w:r>
                            <w:t>B</w:t>
                          </w:r>
                          <w:r w:rsidR="002D6F71">
                            <w:t xml:space="preserve">eantwoording Kamervragen </w:t>
                          </w:r>
                          <w:r w:rsidRPr="00BB52B9" w:rsidR="00BB52B9">
                            <w:t>over het bericht dat het Uitvoeringsinstituut Werknemersverzekeringen (UWV) de wet overtreedt bij keuringen op arbeidsongeschiktheid door een tekort aan personeel</w:t>
                          </w:r>
                        </w:p>
                      </w:tc>
                    </w:tr>
                    <w:tr w:rsidR="00E6564C" w14:paraId="05CF92E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6564C" w:rsidRDefault="00E6564C" w14:paraId="05CF92E4" w14:textId="77777777"/>
                      </w:tc>
                      <w:tc>
                        <w:tcPr>
                          <w:tcW w:w="5244" w:type="dxa"/>
                        </w:tcPr>
                        <w:p w:rsidR="00E6564C" w:rsidRDefault="00E6564C" w14:paraId="05CF92E5" w14:textId="77777777"/>
                      </w:tc>
                    </w:tr>
                  </w:tbl>
                  <w:p w:rsidR="004C777B" w:rsidRDefault="004C777B" w14:paraId="05CF92F4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5CF92C8" wp14:editId="05CF92C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BB214C"/>
    <w:multiLevelType w:val="multilevel"/>
    <w:tmpl w:val="BAAA916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8D27EF"/>
    <w:multiLevelType w:val="multilevel"/>
    <w:tmpl w:val="FC92DAD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EA576"/>
    <w:multiLevelType w:val="multilevel"/>
    <w:tmpl w:val="77BDD55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45BF05"/>
    <w:multiLevelType w:val="multilevel"/>
    <w:tmpl w:val="151D72F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CE22D6"/>
    <w:multiLevelType w:val="hybridMultilevel"/>
    <w:tmpl w:val="A0520A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C5E38"/>
    <w:multiLevelType w:val="hybridMultilevel"/>
    <w:tmpl w:val="E68C2FCA"/>
    <w:lvl w:ilvl="0" w:tplc="B8809B5E">
      <w:numFmt w:val="bullet"/>
      <w:lvlText w:val="-"/>
      <w:lvlJc w:val="left"/>
      <w:pPr>
        <w:ind w:left="720" w:hanging="360"/>
      </w:pPr>
      <w:rPr>
        <w:rFonts w:ascii="Verdana" w:eastAsia="DejaVuSerifCondensed" w:hAnsi="Verdana" w:cs="DejaVuSerifCondense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1E7E3"/>
    <w:multiLevelType w:val="multilevel"/>
    <w:tmpl w:val="9FABBD9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573DEB40"/>
    <w:multiLevelType w:val="multilevel"/>
    <w:tmpl w:val="96BBD30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64CCC2"/>
    <w:multiLevelType w:val="multilevel"/>
    <w:tmpl w:val="4630DA1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C7D70B"/>
    <w:multiLevelType w:val="multilevel"/>
    <w:tmpl w:val="5FFED9B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0744200">
    <w:abstractNumId w:val="2"/>
  </w:num>
  <w:num w:numId="2" w16cid:durableId="416055078">
    <w:abstractNumId w:val="1"/>
  </w:num>
  <w:num w:numId="3" w16cid:durableId="328606632">
    <w:abstractNumId w:val="6"/>
  </w:num>
  <w:num w:numId="4" w16cid:durableId="1173498516">
    <w:abstractNumId w:val="0"/>
  </w:num>
  <w:num w:numId="5" w16cid:durableId="1756975087">
    <w:abstractNumId w:val="3"/>
  </w:num>
  <w:num w:numId="6" w16cid:durableId="1331058231">
    <w:abstractNumId w:val="8"/>
  </w:num>
  <w:num w:numId="7" w16cid:durableId="583074588">
    <w:abstractNumId w:val="7"/>
  </w:num>
  <w:num w:numId="8" w16cid:durableId="1170146545">
    <w:abstractNumId w:val="9"/>
  </w:num>
  <w:num w:numId="9" w16cid:durableId="1670867536">
    <w:abstractNumId w:val="4"/>
  </w:num>
  <w:num w:numId="10" w16cid:durableId="1087843729">
    <w:abstractNumId w:val="5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522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4C"/>
    <w:rsid w:val="000B0859"/>
    <w:rsid w:val="000D09B8"/>
    <w:rsid w:val="000F4305"/>
    <w:rsid w:val="000F681B"/>
    <w:rsid w:val="00113ECA"/>
    <w:rsid w:val="001242BC"/>
    <w:rsid w:val="00140CA2"/>
    <w:rsid w:val="00145F63"/>
    <w:rsid w:val="00172BAD"/>
    <w:rsid w:val="001818B8"/>
    <w:rsid w:val="001E4DC1"/>
    <w:rsid w:val="002372F2"/>
    <w:rsid w:val="002616E0"/>
    <w:rsid w:val="002727F5"/>
    <w:rsid w:val="00272DD3"/>
    <w:rsid w:val="00294ACA"/>
    <w:rsid w:val="002C1102"/>
    <w:rsid w:val="002C357D"/>
    <w:rsid w:val="002D6F71"/>
    <w:rsid w:val="00306BEA"/>
    <w:rsid w:val="003116D2"/>
    <w:rsid w:val="00390DA1"/>
    <w:rsid w:val="003D2B5B"/>
    <w:rsid w:val="003E7FB2"/>
    <w:rsid w:val="003F599A"/>
    <w:rsid w:val="004573C5"/>
    <w:rsid w:val="004C777B"/>
    <w:rsid w:val="004D1512"/>
    <w:rsid w:val="004D1632"/>
    <w:rsid w:val="004F560B"/>
    <w:rsid w:val="00544851"/>
    <w:rsid w:val="0054580A"/>
    <w:rsid w:val="005576A8"/>
    <w:rsid w:val="0056526D"/>
    <w:rsid w:val="005764AC"/>
    <w:rsid w:val="0058034C"/>
    <w:rsid w:val="005A0524"/>
    <w:rsid w:val="005C1332"/>
    <w:rsid w:val="005C4D9F"/>
    <w:rsid w:val="00614DDD"/>
    <w:rsid w:val="00645DB2"/>
    <w:rsid w:val="00647852"/>
    <w:rsid w:val="00695919"/>
    <w:rsid w:val="006B33FC"/>
    <w:rsid w:val="006F30D5"/>
    <w:rsid w:val="00726158"/>
    <w:rsid w:val="0079164E"/>
    <w:rsid w:val="00792A3F"/>
    <w:rsid w:val="007C1F93"/>
    <w:rsid w:val="007C229D"/>
    <w:rsid w:val="007F1921"/>
    <w:rsid w:val="008317E5"/>
    <w:rsid w:val="00861F15"/>
    <w:rsid w:val="008835A8"/>
    <w:rsid w:val="008B38CD"/>
    <w:rsid w:val="008B5B43"/>
    <w:rsid w:val="00911717"/>
    <w:rsid w:val="009521EC"/>
    <w:rsid w:val="009766A5"/>
    <w:rsid w:val="009817A8"/>
    <w:rsid w:val="009B07F6"/>
    <w:rsid w:val="009D32E1"/>
    <w:rsid w:val="009D62FE"/>
    <w:rsid w:val="009D70E3"/>
    <w:rsid w:val="009F6190"/>
    <w:rsid w:val="00A1535E"/>
    <w:rsid w:val="00A225C6"/>
    <w:rsid w:val="00A9510F"/>
    <w:rsid w:val="00B011B3"/>
    <w:rsid w:val="00B72FC4"/>
    <w:rsid w:val="00BA0758"/>
    <w:rsid w:val="00BB52B9"/>
    <w:rsid w:val="00BC63C0"/>
    <w:rsid w:val="00C11BB6"/>
    <w:rsid w:val="00C40B58"/>
    <w:rsid w:val="00C53EC0"/>
    <w:rsid w:val="00C7502B"/>
    <w:rsid w:val="00C7554F"/>
    <w:rsid w:val="00CC6F68"/>
    <w:rsid w:val="00D21E44"/>
    <w:rsid w:val="00D63154"/>
    <w:rsid w:val="00DA4219"/>
    <w:rsid w:val="00DA6F1F"/>
    <w:rsid w:val="00DD6DA8"/>
    <w:rsid w:val="00DF055A"/>
    <w:rsid w:val="00DF1697"/>
    <w:rsid w:val="00E1093A"/>
    <w:rsid w:val="00E162B2"/>
    <w:rsid w:val="00E6564C"/>
    <w:rsid w:val="00E86AC8"/>
    <w:rsid w:val="00EB4712"/>
    <w:rsid w:val="00F645C5"/>
    <w:rsid w:val="00F76901"/>
    <w:rsid w:val="00F8002A"/>
    <w:rsid w:val="00F83046"/>
    <w:rsid w:val="00F90812"/>
    <w:rsid w:val="00F96740"/>
    <w:rsid w:val="00FA3CEB"/>
    <w:rsid w:val="00FE78B4"/>
    <w:rsid w:val="15C2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2225" v:ext="edit"/>
    <o:shapelayout v:ext="edit">
      <o:idmap data="1" v:ext="edit"/>
    </o:shapelayout>
  </w:shapeDefaults>
  <w:decimalSymbol w:val=","/>
  <w:listSeparator w:val=";"/>
  <w14:docId w14:val="05CF9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FE78B4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E78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E78B4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78B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1E44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1E44"/>
    <w:rPr>
      <w:rFonts w:ascii="Verdana" w:eastAsiaTheme="minorHAnsi" w:hAnsi="Verdana" w:cstheme="minorBidi"/>
      <w:b/>
      <w:bCs/>
      <w:color w:val="000000"/>
      <w:kern w:val="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D21E4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151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1512"/>
    <w:rPr>
      <w:color w:val="96607D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766A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766A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766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
<Relationships xmlns="http://schemas.openxmlformats.org/package/2006/relationships">
    <Relationship TargetMode="External" Target="https://www.uwv.nl/nl/nieuws/reactie-op-berichten-van-eenvandaag-en-algemeen-dagblad-over-uwv" Type="http://schemas.openxmlformats.org/officeDocument/2006/relationships/hyperlink" Id="rId1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4</properties:Pages>
  <properties:Words>1088</properties:Words>
  <properties:Characters>5987</properties:Characters>
  <properties:Lines>49</properties:Lines>
  <properties:Paragraphs>14</properties:Paragraphs>
  <properties:ScaleCrop>false</properties:ScaleCrop>
  <properties:LinksUpToDate>false</properties:LinksUpToDate>
  <properties:CharactersWithSpaces>7061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2025-07-23T07:36:00.0000000Z</dcterms:created>
  <dc:creator/>
  <lastModifiedBy/>
  <dcterms:modified xsi:type="dcterms:W3CDTF">2025-09-02T07:58:00.0000000Z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Beantwoording Kamervragen van het lid Saris (Nieuw Sociaal Contract)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S. Bonder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2 september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bericht dat het Uitvoeringsinstituut Werknemersverzekeringen (UWV) de wet overtreedt bij keuringen op arbeidsongeschiktheid door een tekort aan personeel</vt:lpwstr>
  </prop:property>
  <prop:property fmtid="{D5CDD505-2E9C-101B-9397-08002B2CF9AE}" pid="36" name="iOnsKenmerk">
    <vt:lpwstr>2025-0000170514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