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23B0" w14:paraId="55AA8114" w14:textId="77777777">
        <w:tc>
          <w:tcPr>
            <w:tcW w:w="6733" w:type="dxa"/>
            <w:gridSpan w:val="2"/>
            <w:tcBorders>
              <w:top w:val="nil"/>
              <w:left w:val="nil"/>
              <w:bottom w:val="nil"/>
              <w:right w:val="nil"/>
            </w:tcBorders>
            <w:vAlign w:val="center"/>
          </w:tcPr>
          <w:p w:rsidR="00997775" w:rsidP="00710A7A" w:rsidRDefault="00997775" w14:paraId="7250A1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62A6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23B0" w14:paraId="2C8122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26B1D6" w14:textId="77777777">
            <w:r w:rsidRPr="008B0CC5">
              <w:t xml:space="preserve">Vergaderjaar </w:t>
            </w:r>
            <w:r w:rsidR="00AC6B87">
              <w:t>2024-2025</w:t>
            </w:r>
          </w:p>
        </w:tc>
      </w:tr>
      <w:tr w:rsidR="00997775" w:rsidTr="004623B0" w14:paraId="62770691" w14:textId="77777777">
        <w:trPr>
          <w:cantSplit/>
        </w:trPr>
        <w:tc>
          <w:tcPr>
            <w:tcW w:w="10985" w:type="dxa"/>
            <w:gridSpan w:val="3"/>
            <w:tcBorders>
              <w:top w:val="nil"/>
              <w:left w:val="nil"/>
              <w:bottom w:val="nil"/>
              <w:right w:val="nil"/>
            </w:tcBorders>
          </w:tcPr>
          <w:p w:rsidR="00997775" w:rsidRDefault="00997775" w14:paraId="7122E34D" w14:textId="77777777"/>
        </w:tc>
      </w:tr>
      <w:tr w:rsidR="00997775" w:rsidTr="004623B0" w14:paraId="46865A34" w14:textId="77777777">
        <w:trPr>
          <w:cantSplit/>
        </w:trPr>
        <w:tc>
          <w:tcPr>
            <w:tcW w:w="10985" w:type="dxa"/>
            <w:gridSpan w:val="3"/>
            <w:tcBorders>
              <w:top w:val="nil"/>
              <w:left w:val="nil"/>
              <w:bottom w:val="single" w:color="auto" w:sz="4" w:space="0"/>
              <w:right w:val="nil"/>
            </w:tcBorders>
          </w:tcPr>
          <w:p w:rsidR="00997775" w:rsidRDefault="00997775" w14:paraId="0B43E3C9" w14:textId="77777777"/>
        </w:tc>
      </w:tr>
      <w:tr w:rsidR="00997775" w:rsidTr="004623B0" w14:paraId="075EC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F61F8" w14:textId="77777777"/>
        </w:tc>
        <w:tc>
          <w:tcPr>
            <w:tcW w:w="7654" w:type="dxa"/>
            <w:gridSpan w:val="2"/>
          </w:tcPr>
          <w:p w:rsidR="00997775" w:rsidRDefault="00997775" w14:paraId="399E4235" w14:textId="77777777"/>
        </w:tc>
      </w:tr>
      <w:tr w:rsidR="004623B0" w:rsidTr="004623B0" w14:paraId="44B5C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590403AB" w14:textId="118C3945">
            <w:pPr>
              <w:rPr>
                <w:b/>
              </w:rPr>
            </w:pPr>
            <w:r>
              <w:rPr>
                <w:b/>
              </w:rPr>
              <w:t>24 446</w:t>
            </w:r>
          </w:p>
        </w:tc>
        <w:tc>
          <w:tcPr>
            <w:tcW w:w="7654" w:type="dxa"/>
            <w:gridSpan w:val="2"/>
          </w:tcPr>
          <w:p w:rsidR="004623B0" w:rsidP="004623B0" w:rsidRDefault="004623B0" w14:paraId="0A0D8BB8" w14:textId="342F71E4">
            <w:pPr>
              <w:rPr>
                <w:b/>
              </w:rPr>
            </w:pPr>
            <w:r w:rsidRPr="003D238A">
              <w:rPr>
                <w:b/>
                <w:bCs/>
              </w:rPr>
              <w:t>Ruimtevaartbeleid</w:t>
            </w:r>
          </w:p>
        </w:tc>
      </w:tr>
      <w:tr w:rsidR="004623B0" w:rsidTr="004623B0" w14:paraId="247FB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0CCA07AE" w14:textId="77777777"/>
        </w:tc>
        <w:tc>
          <w:tcPr>
            <w:tcW w:w="7654" w:type="dxa"/>
            <w:gridSpan w:val="2"/>
          </w:tcPr>
          <w:p w:rsidR="004623B0" w:rsidP="004623B0" w:rsidRDefault="004623B0" w14:paraId="3D955236" w14:textId="77777777"/>
        </w:tc>
      </w:tr>
      <w:tr w:rsidR="004623B0" w:rsidTr="004623B0" w14:paraId="377FB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539D854C" w14:textId="77777777"/>
        </w:tc>
        <w:tc>
          <w:tcPr>
            <w:tcW w:w="7654" w:type="dxa"/>
            <w:gridSpan w:val="2"/>
          </w:tcPr>
          <w:p w:rsidR="004623B0" w:rsidP="004623B0" w:rsidRDefault="004623B0" w14:paraId="5D0F8575" w14:textId="77777777"/>
        </w:tc>
      </w:tr>
      <w:tr w:rsidR="004623B0" w:rsidTr="004623B0" w14:paraId="10D2E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3901A94A" w14:textId="573DF72E">
            <w:pPr>
              <w:rPr>
                <w:b/>
              </w:rPr>
            </w:pPr>
            <w:r>
              <w:rPr>
                <w:b/>
              </w:rPr>
              <w:t xml:space="preserve">Nr. </w:t>
            </w:r>
            <w:r>
              <w:rPr>
                <w:b/>
              </w:rPr>
              <w:t>97</w:t>
            </w:r>
          </w:p>
        </w:tc>
        <w:tc>
          <w:tcPr>
            <w:tcW w:w="7654" w:type="dxa"/>
            <w:gridSpan w:val="2"/>
          </w:tcPr>
          <w:p w:rsidR="004623B0" w:rsidP="004623B0" w:rsidRDefault="004623B0" w14:paraId="0FC84384" w14:textId="2AA858CB">
            <w:pPr>
              <w:rPr>
                <w:b/>
              </w:rPr>
            </w:pPr>
            <w:r>
              <w:rPr>
                <w:b/>
              </w:rPr>
              <w:t xml:space="preserve">MOTIE VAN </w:t>
            </w:r>
            <w:r>
              <w:rPr>
                <w:b/>
              </w:rPr>
              <w:t>HET LID INGE VAN DIJK</w:t>
            </w:r>
          </w:p>
        </w:tc>
      </w:tr>
      <w:tr w:rsidR="004623B0" w:rsidTr="004623B0" w14:paraId="3E534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0699ECB3" w14:textId="77777777"/>
        </w:tc>
        <w:tc>
          <w:tcPr>
            <w:tcW w:w="7654" w:type="dxa"/>
            <w:gridSpan w:val="2"/>
          </w:tcPr>
          <w:p w:rsidR="004623B0" w:rsidP="004623B0" w:rsidRDefault="004623B0" w14:paraId="5A1A4EF1" w14:textId="28E25F0B">
            <w:r>
              <w:t>Voorgesteld 2 september 2025</w:t>
            </w:r>
          </w:p>
        </w:tc>
      </w:tr>
      <w:tr w:rsidR="004623B0" w:rsidTr="004623B0" w14:paraId="35722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1C73AB03" w14:textId="77777777"/>
        </w:tc>
        <w:tc>
          <w:tcPr>
            <w:tcW w:w="7654" w:type="dxa"/>
            <w:gridSpan w:val="2"/>
          </w:tcPr>
          <w:p w:rsidR="004623B0" w:rsidP="004623B0" w:rsidRDefault="004623B0" w14:paraId="1C7451C8" w14:textId="77777777"/>
        </w:tc>
      </w:tr>
      <w:tr w:rsidR="004623B0" w:rsidTr="004623B0" w14:paraId="6E479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777FA4E6" w14:textId="77777777"/>
        </w:tc>
        <w:tc>
          <w:tcPr>
            <w:tcW w:w="7654" w:type="dxa"/>
            <w:gridSpan w:val="2"/>
          </w:tcPr>
          <w:p w:rsidR="004623B0" w:rsidP="004623B0" w:rsidRDefault="004623B0" w14:paraId="76E5F07B" w14:textId="2F4A9303">
            <w:r>
              <w:t>De Kamer,</w:t>
            </w:r>
          </w:p>
        </w:tc>
      </w:tr>
      <w:tr w:rsidR="004623B0" w:rsidTr="004623B0" w14:paraId="4F025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4AC451F0" w14:textId="77777777"/>
        </w:tc>
        <w:tc>
          <w:tcPr>
            <w:tcW w:w="7654" w:type="dxa"/>
            <w:gridSpan w:val="2"/>
          </w:tcPr>
          <w:p w:rsidR="004623B0" w:rsidP="004623B0" w:rsidRDefault="004623B0" w14:paraId="6888466B" w14:textId="77777777"/>
        </w:tc>
      </w:tr>
      <w:tr w:rsidR="004623B0" w:rsidTr="004623B0" w14:paraId="1B41F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23B0" w:rsidP="004623B0" w:rsidRDefault="004623B0" w14:paraId="279FBF20" w14:textId="77777777"/>
        </w:tc>
        <w:tc>
          <w:tcPr>
            <w:tcW w:w="7654" w:type="dxa"/>
            <w:gridSpan w:val="2"/>
          </w:tcPr>
          <w:p w:rsidR="004623B0" w:rsidP="004623B0" w:rsidRDefault="004623B0" w14:paraId="36740073" w14:textId="44F727EB">
            <w:r>
              <w:t>gehoord de beraadslaging,</w:t>
            </w:r>
          </w:p>
        </w:tc>
      </w:tr>
      <w:tr w:rsidR="00997775" w:rsidTr="004623B0" w14:paraId="719D1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9CB02" w14:textId="77777777"/>
        </w:tc>
        <w:tc>
          <w:tcPr>
            <w:tcW w:w="7654" w:type="dxa"/>
            <w:gridSpan w:val="2"/>
          </w:tcPr>
          <w:p w:rsidR="00997775" w:rsidRDefault="00997775" w14:paraId="3A3DD83B" w14:textId="77777777"/>
        </w:tc>
      </w:tr>
      <w:tr w:rsidR="00997775" w:rsidTr="004623B0" w14:paraId="0B073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23382F" w14:textId="77777777"/>
        </w:tc>
        <w:tc>
          <w:tcPr>
            <w:tcW w:w="7654" w:type="dxa"/>
            <w:gridSpan w:val="2"/>
          </w:tcPr>
          <w:p w:rsidR="004623B0" w:rsidP="004623B0" w:rsidRDefault="004623B0" w14:paraId="29D55FDD" w14:textId="77777777">
            <w:r>
              <w:t>constaterende dat de Nederlandse bijdrage aan het European Space Agency relatief gezien een van de laagste is, terwijl we hét Europese centrum voor ruimtevaarttechnologie en -onderzoek, ESTEC, huisvesten;</w:t>
            </w:r>
          </w:p>
          <w:p w:rsidR="004623B0" w:rsidP="004623B0" w:rsidRDefault="004623B0" w14:paraId="52BA9222" w14:textId="77777777"/>
          <w:p w:rsidR="004623B0" w:rsidP="004623B0" w:rsidRDefault="004623B0" w14:paraId="79CB61B8" w14:textId="77777777">
            <w:r>
              <w:t>constaterende dat de voorbereidingen voor de Ministeriële Conferentie van ESA over onder meer nieuwe projecten en onderzoek eind dit jaar in volle gang zijn;</w:t>
            </w:r>
          </w:p>
          <w:p w:rsidR="004623B0" w:rsidP="004623B0" w:rsidRDefault="004623B0" w14:paraId="3B16721C" w14:textId="77777777"/>
          <w:p w:rsidR="004623B0" w:rsidP="004623B0" w:rsidRDefault="004623B0" w14:paraId="0A70D824" w14:textId="77777777">
            <w:r>
              <w:t>overwegende dat de lange-termijn ruimtevaartagenda een uitstekende leidraad is voor huidig en toekomstig ruimtevaartbeleid en dat deze agenda aangeeft dat er 60 miljoen tot 140 miljoen euro per jaar extra nodig is;</w:t>
            </w:r>
          </w:p>
          <w:p w:rsidR="004623B0" w:rsidP="004623B0" w:rsidRDefault="004623B0" w14:paraId="7DEF95D3" w14:textId="77777777"/>
          <w:p w:rsidR="004623B0" w:rsidP="004623B0" w:rsidRDefault="004623B0" w14:paraId="2620A024" w14:textId="77777777">
            <w:r>
              <w:t>overwegende dat ruimtevaartonderzoek en -industrie militair en civiel-strategisch steeds belangrijker worden;</w:t>
            </w:r>
          </w:p>
          <w:p w:rsidR="004623B0" w:rsidP="004623B0" w:rsidRDefault="004623B0" w14:paraId="085E3604" w14:textId="77777777"/>
          <w:p w:rsidR="004623B0" w:rsidP="004623B0" w:rsidRDefault="004623B0" w14:paraId="4CAC4E5C" w14:textId="77777777">
            <w:r>
              <w:t xml:space="preserve">overwegende dat de minister-president aangaf dat de nieuwe NAVO-norm ook ruimte geeft om daaruit aan </w:t>
            </w:r>
            <w:proofErr w:type="spellStart"/>
            <w:r>
              <w:t>defensiegerelateerde</w:t>
            </w:r>
            <w:proofErr w:type="spellEnd"/>
            <w:r>
              <w:t xml:space="preserve"> uitgaven te doen;</w:t>
            </w:r>
          </w:p>
          <w:p w:rsidR="004623B0" w:rsidP="004623B0" w:rsidRDefault="004623B0" w14:paraId="500CD630" w14:textId="77777777"/>
          <w:p w:rsidR="004623B0" w:rsidP="004623B0" w:rsidRDefault="004623B0" w14:paraId="0946EBA1" w14:textId="77777777">
            <w:r>
              <w:t>verzoekt de regering vooruitlopend daarop geld vrij te maken op de begroting van Defensie '26 en verder, en dit over te hevelen naar EZ ten behoeve van ESA, innovatieve ruimtevaartprojecten en doorontwikkeling van de NL Space Campus;</w:t>
            </w:r>
          </w:p>
          <w:p w:rsidR="004623B0" w:rsidP="004623B0" w:rsidRDefault="004623B0" w14:paraId="68E57C88" w14:textId="77777777"/>
          <w:p w:rsidR="004623B0" w:rsidP="004623B0" w:rsidRDefault="004623B0" w14:paraId="00CA288E" w14:textId="77777777">
            <w:r>
              <w:t xml:space="preserve">verzoekt de regering de Kamer periodiek te informeren over de uitvoering van de LTR en over de Nederlandse inzet in ESA en EU Space </w:t>
            </w:r>
            <w:proofErr w:type="spellStart"/>
            <w:r>
              <w:t>Programme</w:t>
            </w:r>
            <w:proofErr w:type="spellEnd"/>
            <w:r>
              <w:t>,</w:t>
            </w:r>
          </w:p>
          <w:p w:rsidR="004623B0" w:rsidP="004623B0" w:rsidRDefault="004623B0" w14:paraId="35B59EBE" w14:textId="77777777"/>
          <w:p w:rsidR="004623B0" w:rsidP="004623B0" w:rsidRDefault="004623B0" w14:paraId="66827160" w14:textId="77777777">
            <w:r>
              <w:t>en gaat over tot de orde van de dag.</w:t>
            </w:r>
          </w:p>
          <w:p w:rsidR="004623B0" w:rsidP="004623B0" w:rsidRDefault="004623B0" w14:paraId="3F31413C" w14:textId="77777777"/>
          <w:p w:rsidR="00997775" w:rsidP="004623B0" w:rsidRDefault="004623B0" w14:paraId="0C2F3B6B" w14:textId="648FFCBC">
            <w:r>
              <w:t>Inge van Dijk</w:t>
            </w:r>
          </w:p>
        </w:tc>
      </w:tr>
    </w:tbl>
    <w:p w:rsidR="00997775" w:rsidRDefault="00997775" w14:paraId="2DF9DC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6F81" w14:textId="77777777" w:rsidR="004623B0" w:rsidRDefault="004623B0">
      <w:pPr>
        <w:spacing w:line="20" w:lineRule="exact"/>
      </w:pPr>
    </w:p>
  </w:endnote>
  <w:endnote w:type="continuationSeparator" w:id="0">
    <w:p w14:paraId="170EC0E5" w14:textId="77777777" w:rsidR="004623B0" w:rsidRDefault="004623B0">
      <w:pPr>
        <w:pStyle w:val="Amendement"/>
      </w:pPr>
      <w:r>
        <w:rPr>
          <w:b w:val="0"/>
        </w:rPr>
        <w:t xml:space="preserve"> </w:t>
      </w:r>
    </w:p>
  </w:endnote>
  <w:endnote w:type="continuationNotice" w:id="1">
    <w:p w14:paraId="37AE3D2F" w14:textId="77777777" w:rsidR="004623B0" w:rsidRDefault="004623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5C5C" w14:textId="77777777" w:rsidR="004623B0" w:rsidRDefault="004623B0">
      <w:pPr>
        <w:pStyle w:val="Amendement"/>
      </w:pPr>
      <w:r>
        <w:rPr>
          <w:b w:val="0"/>
        </w:rPr>
        <w:separator/>
      </w:r>
    </w:p>
  </w:footnote>
  <w:footnote w:type="continuationSeparator" w:id="0">
    <w:p w14:paraId="3DE11802" w14:textId="77777777" w:rsidR="004623B0" w:rsidRDefault="00462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B0"/>
    <w:rsid w:val="00133FCE"/>
    <w:rsid w:val="001E482C"/>
    <w:rsid w:val="001E4877"/>
    <w:rsid w:val="0021105A"/>
    <w:rsid w:val="00280D6A"/>
    <w:rsid w:val="002B78E9"/>
    <w:rsid w:val="002C5406"/>
    <w:rsid w:val="00330D60"/>
    <w:rsid w:val="00345A5C"/>
    <w:rsid w:val="003F71A1"/>
    <w:rsid w:val="004623B0"/>
    <w:rsid w:val="00476415"/>
    <w:rsid w:val="00546F8D"/>
    <w:rsid w:val="00560113"/>
    <w:rsid w:val="00621F64"/>
    <w:rsid w:val="00644DED"/>
    <w:rsid w:val="006765BC"/>
    <w:rsid w:val="00710A7A"/>
    <w:rsid w:val="00744C6E"/>
    <w:rsid w:val="007549DF"/>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9ABEF"/>
  <w15:docId w15:val="{7F514B64-E150-4371-B6C5-9B910B9D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1270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2025-09-03T08:57:00.0000000Z</dcterms:created>
  <dcterms:modified xsi:type="dcterms:W3CDTF">2025-09-03T09:27:00.0000000Z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