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2AE7" w:rsidR="006F2AE7" w:rsidP="004435AE" w:rsidRDefault="00A0618D" w14:paraId="07141005" w14:textId="77777777">
      <w:pPr>
        <w:pStyle w:val="Geenafstand"/>
        <w:ind w:left="1410" w:hanging="1410"/>
        <w:rPr>
          <w:rFonts w:ascii="Verdana" w:hAnsi="Verdana" w:cs="Times New Roman"/>
          <w:b/>
          <w:sz w:val="18"/>
          <w:szCs w:val="18"/>
        </w:rPr>
      </w:pPr>
      <w:r w:rsidRPr="006F2AE7">
        <w:rPr>
          <w:rFonts w:ascii="Verdana" w:hAnsi="Verdana" w:cs="Times New Roman"/>
          <w:b/>
          <w:sz w:val="18"/>
          <w:szCs w:val="18"/>
        </w:rPr>
        <w:t xml:space="preserve">36 </w:t>
      </w:r>
      <w:r w:rsidRPr="006F2AE7" w:rsidR="004A7557">
        <w:rPr>
          <w:rFonts w:ascii="Verdana" w:hAnsi="Verdana" w:cs="Times New Roman"/>
          <w:b/>
          <w:sz w:val="18"/>
          <w:szCs w:val="18"/>
        </w:rPr>
        <w:t>744</w:t>
      </w:r>
      <w:r w:rsidRPr="006F2AE7">
        <w:rPr>
          <w:rFonts w:ascii="Verdana" w:hAnsi="Verdana" w:cs="Times New Roman"/>
          <w:b/>
          <w:sz w:val="18"/>
          <w:szCs w:val="18"/>
        </w:rPr>
        <w:tab/>
      </w:r>
    </w:p>
    <w:p w:rsidR="000B6655" w:rsidP="006F2AE7" w:rsidRDefault="000B6655" w14:paraId="30D19285" w14:textId="77777777">
      <w:pPr>
        <w:pStyle w:val="Geenafstand"/>
        <w:ind w:left="1410" w:hanging="1410"/>
        <w:rPr>
          <w:rFonts w:ascii="Verdana" w:hAnsi="Verdana" w:cs="Times New Roman"/>
          <w:sz w:val="18"/>
          <w:szCs w:val="18"/>
        </w:rPr>
      </w:pPr>
    </w:p>
    <w:p w:rsidRPr="000B6655" w:rsidR="006F2AE7" w:rsidP="006F2AE7" w:rsidRDefault="004A7557" w14:paraId="168C2D9B" w14:textId="52B97BDC">
      <w:pPr>
        <w:pStyle w:val="Geenafstand"/>
        <w:ind w:left="1410" w:hanging="1410"/>
        <w:rPr>
          <w:rFonts w:ascii="Verdana" w:hAnsi="Verdana" w:cs="Times New Roman"/>
          <w:b/>
          <w:bCs/>
          <w:sz w:val="18"/>
          <w:szCs w:val="18"/>
        </w:rPr>
      </w:pPr>
      <w:r w:rsidRPr="000B6655">
        <w:rPr>
          <w:rFonts w:ascii="Verdana" w:hAnsi="Verdana" w:cs="Times New Roman"/>
          <w:b/>
          <w:bCs/>
          <w:sz w:val="18"/>
          <w:szCs w:val="18"/>
        </w:rPr>
        <w:t>Wijziging van de Werkloosheidswet en enige andere wetten vanwege aanpassing van de</w:t>
      </w:r>
      <w:r w:rsidRPr="000B6655" w:rsidR="006F2AE7">
        <w:rPr>
          <w:rFonts w:ascii="Verdana" w:hAnsi="Verdana" w:cs="Times New Roman"/>
          <w:b/>
          <w:bCs/>
          <w:sz w:val="18"/>
          <w:szCs w:val="18"/>
        </w:rPr>
        <w:t xml:space="preserve"> </w:t>
      </w:r>
    </w:p>
    <w:p w:rsidRPr="000B6655" w:rsidR="00A0618D" w:rsidP="006F2AE7" w:rsidRDefault="004A7557" w14:paraId="015E6D7C" w14:textId="53499D72">
      <w:pPr>
        <w:pStyle w:val="Geenafstand"/>
        <w:ind w:left="1410" w:hanging="1410"/>
        <w:rPr>
          <w:rFonts w:ascii="Verdana" w:hAnsi="Verdana" w:cs="Times New Roman"/>
          <w:b/>
          <w:bCs/>
          <w:sz w:val="18"/>
          <w:szCs w:val="18"/>
        </w:rPr>
      </w:pPr>
      <w:r w:rsidRPr="000B6655">
        <w:rPr>
          <w:rFonts w:ascii="Verdana" w:hAnsi="Verdana" w:cs="Times New Roman"/>
          <w:b/>
          <w:bCs/>
          <w:sz w:val="18"/>
          <w:szCs w:val="18"/>
        </w:rPr>
        <w:t>Regeling dienstverlening aan huis (Wet aanpassing Regeling dienstverlening aan huis)</w:t>
      </w:r>
      <w:r w:rsidRPr="000B6655" w:rsidR="00D13EE7">
        <w:rPr>
          <w:rFonts w:ascii="Verdana" w:hAnsi="Verdana" w:cs="Times New Roman"/>
          <w:b/>
          <w:bCs/>
          <w:sz w:val="18"/>
          <w:szCs w:val="18"/>
        </w:rPr>
        <w:t>.</w:t>
      </w:r>
    </w:p>
    <w:p w:rsidRPr="000B6655" w:rsidR="003D4B2B" w:rsidP="003D4B2B" w:rsidRDefault="003D4B2B" w14:paraId="3D3F68AD" w14:textId="77777777">
      <w:pPr>
        <w:pStyle w:val="Geenafstand"/>
        <w:ind w:left="1410" w:hanging="1410"/>
        <w:rPr>
          <w:rFonts w:ascii="Verdana" w:hAnsi="Verdana" w:cs="Times New Roman"/>
          <w:b/>
          <w:bCs/>
          <w:sz w:val="18"/>
          <w:szCs w:val="18"/>
        </w:rPr>
      </w:pPr>
    </w:p>
    <w:p w:rsidRPr="006F2AE7" w:rsidR="003D4B2B" w:rsidP="003D4B2B" w:rsidRDefault="003D4B2B" w14:paraId="2CBD538B" w14:textId="3249333D">
      <w:pPr>
        <w:pStyle w:val="Geenafstand"/>
        <w:ind w:left="1410" w:hanging="1410"/>
        <w:rPr>
          <w:rFonts w:ascii="Verdana" w:hAnsi="Verdana" w:cs="Times New Roman"/>
          <w:b/>
          <w:bCs/>
          <w:sz w:val="18"/>
          <w:szCs w:val="18"/>
        </w:rPr>
      </w:pPr>
      <w:r w:rsidRPr="006F2AE7">
        <w:rPr>
          <w:rFonts w:ascii="Verdana" w:hAnsi="Verdana" w:cs="Times New Roman"/>
          <w:b/>
          <w:bCs/>
          <w:sz w:val="18"/>
          <w:szCs w:val="18"/>
        </w:rPr>
        <w:t>NOTA NAAR AANLEIDING VAN HET VERSLAG</w:t>
      </w:r>
    </w:p>
    <w:p w:rsidRPr="006F2AE7" w:rsidR="003D4B2B" w:rsidP="003D4B2B" w:rsidRDefault="003D4B2B" w14:paraId="10AD45CB" w14:textId="4BA1F4F2">
      <w:pPr>
        <w:spacing w:after="0" w:line="240" w:lineRule="auto"/>
        <w:rPr>
          <w:rFonts w:ascii="Verdana" w:hAnsi="Verdana" w:cs="Times New Roman"/>
          <w:sz w:val="18"/>
          <w:szCs w:val="18"/>
        </w:rPr>
      </w:pPr>
      <w:r w:rsidRPr="006F2AE7">
        <w:rPr>
          <w:rFonts w:ascii="Verdana" w:hAnsi="Verdana" w:cs="Times New Roman"/>
          <w:sz w:val="18"/>
          <w:szCs w:val="18"/>
        </w:rPr>
        <w:t>De regering is de vaste commissie voor Sociale Zaken en Werkgelegenheid erkentelijk voor de aandacht die zij aan het onderhavige wetsvoorstel heeft geschonken en voor de door haar daarover gestelde vragen. De vragen worden</w:t>
      </w:r>
      <w:r w:rsidR="00916ED9">
        <w:rPr>
          <w:rFonts w:ascii="Verdana" w:hAnsi="Verdana" w:cs="Times New Roman"/>
          <w:sz w:val="18"/>
          <w:szCs w:val="18"/>
        </w:rPr>
        <w:t xml:space="preserve"> mede namens de </w:t>
      </w:r>
      <w:r w:rsidR="00E665E2">
        <w:rPr>
          <w:rFonts w:ascii="Verdana" w:hAnsi="Verdana" w:cs="Times New Roman"/>
          <w:sz w:val="18"/>
          <w:szCs w:val="18"/>
        </w:rPr>
        <w:t xml:space="preserve">Minister </w:t>
      </w:r>
      <w:r w:rsidR="00916ED9">
        <w:rPr>
          <w:rFonts w:ascii="Verdana" w:hAnsi="Verdana" w:cs="Times New Roman"/>
          <w:sz w:val="18"/>
          <w:szCs w:val="18"/>
        </w:rPr>
        <w:t xml:space="preserve">van Financiën en </w:t>
      </w:r>
      <w:r w:rsidRPr="00916ED9" w:rsidR="00916ED9">
        <w:rPr>
          <w:rFonts w:ascii="Verdana" w:hAnsi="Verdana" w:cs="Times New Roman"/>
          <w:sz w:val="18"/>
          <w:szCs w:val="18"/>
        </w:rPr>
        <w:t>in overeenstemming met de Staatssecretaris van Volksgezondheid, Welzijn en Sport</w:t>
      </w:r>
      <w:r w:rsidR="00916ED9">
        <w:rPr>
          <w:rFonts w:ascii="Verdana" w:hAnsi="Verdana" w:cs="Times New Roman"/>
          <w:sz w:val="18"/>
          <w:szCs w:val="18"/>
        </w:rPr>
        <w:t>,</w:t>
      </w:r>
      <w:r w:rsidRPr="006F2AE7">
        <w:rPr>
          <w:rFonts w:ascii="Verdana" w:hAnsi="Verdana" w:cs="Times New Roman"/>
          <w:sz w:val="18"/>
          <w:szCs w:val="18"/>
        </w:rPr>
        <w:t xml:space="preserve"> zo veel mogelijk beantwoord in de volgorde van het verslag. </w:t>
      </w:r>
      <w:r w:rsidR="006F2AE7">
        <w:rPr>
          <w:rFonts w:ascii="Verdana" w:hAnsi="Verdana" w:cs="Times New Roman"/>
          <w:sz w:val="18"/>
          <w:szCs w:val="18"/>
        </w:rPr>
        <w:t>V</w:t>
      </w:r>
      <w:r w:rsidRPr="006F2AE7">
        <w:rPr>
          <w:rFonts w:ascii="Verdana" w:hAnsi="Verdana" w:cs="Times New Roman"/>
          <w:sz w:val="18"/>
          <w:szCs w:val="18"/>
        </w:rPr>
        <w:t>oor zover vragen, vanwege overeenkomst in onderwerp, gezamenlijk beantwoord zijn, is dit vermeld.</w:t>
      </w:r>
    </w:p>
    <w:p w:rsidR="003D4B2B" w:rsidP="004435AE" w:rsidRDefault="003D4B2B" w14:paraId="121FBEE8" w14:textId="77777777">
      <w:pPr>
        <w:pStyle w:val="Geenafstand"/>
        <w:ind w:left="1410" w:hanging="1410"/>
        <w:rPr>
          <w:rFonts w:ascii="Times New Roman" w:hAnsi="Times New Roman" w:cs="Times New Roman"/>
          <w:b/>
          <w:sz w:val="24"/>
          <w:szCs w:val="24"/>
        </w:rPr>
      </w:pPr>
    </w:p>
    <w:p w:rsidRPr="00B15F3A" w:rsidR="001C4042" w:rsidP="004435AE" w:rsidRDefault="001C4042" w14:paraId="20DD024E" w14:textId="64C8829C">
      <w:pPr>
        <w:pStyle w:val="Geenafstand"/>
        <w:ind w:left="1410" w:hanging="1410"/>
        <w:rPr>
          <w:rFonts w:ascii="Verdana" w:hAnsi="Verdana" w:cs="Times New Roman"/>
          <w:b/>
          <w:sz w:val="18"/>
          <w:szCs w:val="18"/>
        </w:rPr>
      </w:pPr>
      <w:r w:rsidRPr="00B15F3A">
        <w:rPr>
          <w:rFonts w:ascii="Verdana" w:hAnsi="Verdana" w:cs="Times New Roman"/>
          <w:b/>
          <w:sz w:val="18"/>
          <w:szCs w:val="18"/>
        </w:rPr>
        <w:t>Inhoudsopgave</w:t>
      </w:r>
    </w:p>
    <w:p w:rsidRPr="00B15F3A" w:rsidR="00CE7BD6" w:rsidP="004435AE" w:rsidRDefault="00CE7BD6" w14:paraId="2EED4FA4" w14:textId="1FFABA0C">
      <w:pPr>
        <w:pStyle w:val="Geenafstand"/>
        <w:ind w:left="426" w:hanging="426"/>
        <w:rPr>
          <w:rFonts w:ascii="Verdana" w:hAnsi="Verdana" w:cs="Times New Roman"/>
          <w:b/>
          <w:sz w:val="18"/>
          <w:szCs w:val="18"/>
        </w:rPr>
      </w:pPr>
      <w:bookmarkStart w:name="_Hlk190162145" w:id="0"/>
      <w:r w:rsidRPr="00B15F3A">
        <w:rPr>
          <w:rFonts w:ascii="Verdana" w:hAnsi="Verdana" w:cs="Times New Roman"/>
          <w:b/>
          <w:sz w:val="18"/>
          <w:szCs w:val="18"/>
        </w:rPr>
        <w:t xml:space="preserve">I    Algemeen  </w:t>
      </w:r>
    </w:p>
    <w:p w:rsidRPr="00B15F3A" w:rsidR="004A7557" w:rsidP="004435AE" w:rsidRDefault="004A7557" w14:paraId="0E9FBA7C" w14:textId="4E40C9C2">
      <w:pPr>
        <w:pStyle w:val="Geenafstand"/>
        <w:ind w:left="284" w:hanging="284"/>
        <w:rPr>
          <w:rFonts w:ascii="Verdana" w:hAnsi="Verdana" w:cs="Times New Roman"/>
          <w:b/>
          <w:sz w:val="18"/>
          <w:szCs w:val="18"/>
        </w:rPr>
      </w:pPr>
      <w:bookmarkStart w:name="_Toc161818945" w:id="1"/>
      <w:bookmarkStart w:name="_Toc165979851" w:id="2"/>
      <w:bookmarkStart w:name="_Toc165979959" w:id="3"/>
      <w:bookmarkStart w:name="_Hlk200526087" w:id="4"/>
      <w:bookmarkEnd w:id="0"/>
      <w:r w:rsidRPr="00B15F3A">
        <w:rPr>
          <w:rFonts w:ascii="Verdana" w:hAnsi="Verdana" w:cs="Times New Roman"/>
          <w:b/>
          <w:sz w:val="18"/>
          <w:szCs w:val="18"/>
        </w:rPr>
        <w:t>1</w:t>
      </w:r>
      <w:r w:rsidRPr="00B15F3A" w:rsidR="00A32F77">
        <w:rPr>
          <w:rFonts w:ascii="Verdana" w:hAnsi="Verdana" w:cs="Times New Roman"/>
          <w:b/>
          <w:sz w:val="18"/>
          <w:szCs w:val="18"/>
        </w:rPr>
        <w:t>.</w:t>
      </w:r>
      <w:r w:rsidRPr="00B15F3A">
        <w:rPr>
          <w:rFonts w:ascii="Verdana" w:hAnsi="Verdana" w:cs="Times New Roman"/>
          <w:b/>
          <w:sz w:val="18"/>
          <w:szCs w:val="18"/>
        </w:rPr>
        <w:t xml:space="preserve"> Inleiding</w:t>
      </w:r>
      <w:bookmarkEnd w:id="1"/>
      <w:bookmarkEnd w:id="2"/>
      <w:bookmarkEnd w:id="3"/>
      <w:r w:rsidRPr="00B15F3A">
        <w:rPr>
          <w:rFonts w:ascii="Verdana" w:hAnsi="Verdana" w:cs="Times New Roman"/>
          <w:b/>
          <w:sz w:val="18"/>
          <w:szCs w:val="18"/>
        </w:rPr>
        <w:t xml:space="preserve"> </w:t>
      </w:r>
    </w:p>
    <w:p w:rsidRPr="00B15F3A" w:rsidR="004A7557" w:rsidP="004435AE" w:rsidRDefault="004A7557" w14:paraId="238F582A" w14:textId="26890420">
      <w:pPr>
        <w:pStyle w:val="Geenafstand"/>
        <w:ind w:left="284" w:hanging="284"/>
        <w:rPr>
          <w:rFonts w:ascii="Verdana" w:hAnsi="Verdana" w:cs="Times New Roman"/>
          <w:b/>
          <w:sz w:val="18"/>
          <w:szCs w:val="18"/>
        </w:rPr>
      </w:pPr>
      <w:bookmarkStart w:name="_Toc161818951" w:id="5"/>
      <w:bookmarkStart w:name="_Toc165979857" w:id="6"/>
      <w:bookmarkStart w:name="_Toc165979965" w:id="7"/>
      <w:r w:rsidRPr="00B15F3A">
        <w:rPr>
          <w:rFonts w:ascii="Verdana" w:hAnsi="Verdana" w:cs="Times New Roman"/>
          <w:b/>
          <w:sz w:val="18"/>
          <w:szCs w:val="18"/>
        </w:rPr>
        <w:t>2</w:t>
      </w:r>
      <w:r w:rsidRPr="00B15F3A" w:rsidR="00A32F77">
        <w:rPr>
          <w:rFonts w:ascii="Verdana" w:hAnsi="Verdana" w:cs="Times New Roman"/>
          <w:b/>
          <w:sz w:val="18"/>
          <w:szCs w:val="18"/>
        </w:rPr>
        <w:t>.</w:t>
      </w:r>
      <w:r w:rsidRPr="00B15F3A">
        <w:rPr>
          <w:rFonts w:ascii="Verdana" w:hAnsi="Verdana" w:cs="Times New Roman"/>
          <w:b/>
          <w:sz w:val="18"/>
          <w:szCs w:val="18"/>
        </w:rPr>
        <w:t xml:space="preserve"> Hoofdlijnen van het voorstel</w:t>
      </w:r>
      <w:bookmarkEnd w:id="5"/>
      <w:bookmarkEnd w:id="6"/>
      <w:bookmarkEnd w:id="7"/>
    </w:p>
    <w:p w:rsidRPr="00B15F3A" w:rsidR="004A7557" w:rsidP="004435AE" w:rsidRDefault="004A7557" w14:paraId="304AB86C" w14:textId="717001A2">
      <w:pPr>
        <w:pStyle w:val="Geenafstand"/>
        <w:ind w:left="284" w:hanging="284"/>
        <w:rPr>
          <w:rFonts w:ascii="Verdana" w:hAnsi="Verdana" w:cs="Times New Roman"/>
          <w:b/>
          <w:sz w:val="18"/>
          <w:szCs w:val="18"/>
        </w:rPr>
      </w:pPr>
      <w:r w:rsidRPr="00B15F3A">
        <w:rPr>
          <w:rFonts w:ascii="Verdana" w:hAnsi="Verdana" w:cs="Times New Roman"/>
          <w:b/>
          <w:sz w:val="18"/>
          <w:szCs w:val="18"/>
        </w:rPr>
        <w:t xml:space="preserve">3. </w:t>
      </w:r>
      <w:bookmarkStart w:name="_Toc161818965" w:id="8"/>
      <w:bookmarkStart w:name="_Toc165979871" w:id="9"/>
      <w:bookmarkStart w:name="_Toc165979979" w:id="10"/>
      <w:r w:rsidRPr="00B15F3A">
        <w:rPr>
          <w:rFonts w:ascii="Verdana" w:hAnsi="Verdana" w:cs="Times New Roman"/>
          <w:b/>
          <w:sz w:val="18"/>
          <w:szCs w:val="18"/>
        </w:rPr>
        <w:t>Verhouding tot ander recht</w:t>
      </w:r>
      <w:bookmarkEnd w:id="8"/>
      <w:bookmarkEnd w:id="9"/>
      <w:bookmarkEnd w:id="10"/>
    </w:p>
    <w:p w:rsidRPr="00B15F3A" w:rsidR="004A7557" w:rsidP="004435AE" w:rsidRDefault="004A7557" w14:paraId="1DF64449" w14:textId="39F84551">
      <w:pPr>
        <w:pStyle w:val="Geenafstand"/>
        <w:ind w:left="284" w:hanging="284"/>
        <w:rPr>
          <w:rFonts w:ascii="Verdana" w:hAnsi="Verdana" w:cs="Times New Roman"/>
          <w:b/>
          <w:sz w:val="18"/>
          <w:szCs w:val="18"/>
        </w:rPr>
      </w:pPr>
      <w:bookmarkStart w:name="_Toc133333825" w:id="11"/>
      <w:bookmarkStart w:name="_Toc161818972" w:id="12"/>
      <w:bookmarkStart w:name="_Toc165979877" w:id="13"/>
      <w:bookmarkStart w:name="_Toc165979985" w:id="14"/>
      <w:r w:rsidRPr="00B15F3A">
        <w:rPr>
          <w:rFonts w:ascii="Verdana" w:hAnsi="Verdana" w:cs="Times New Roman"/>
          <w:b/>
          <w:sz w:val="18"/>
          <w:szCs w:val="18"/>
        </w:rPr>
        <w:t>4</w:t>
      </w:r>
      <w:r w:rsidRPr="00B15F3A" w:rsidR="00A32F77">
        <w:rPr>
          <w:rFonts w:ascii="Verdana" w:hAnsi="Verdana" w:cs="Times New Roman"/>
          <w:b/>
          <w:sz w:val="18"/>
          <w:szCs w:val="18"/>
        </w:rPr>
        <w:t>.</w:t>
      </w:r>
      <w:r w:rsidRPr="00B15F3A">
        <w:rPr>
          <w:rFonts w:ascii="Verdana" w:hAnsi="Verdana" w:cs="Times New Roman"/>
          <w:b/>
          <w:sz w:val="18"/>
          <w:szCs w:val="18"/>
        </w:rPr>
        <w:t xml:space="preserve"> Gevolgen voor de werknemer, werkgever, arbeidsmarkt, regeldruk, en Caribisch Nederland</w:t>
      </w:r>
      <w:bookmarkEnd w:id="11"/>
      <w:bookmarkEnd w:id="12"/>
      <w:bookmarkEnd w:id="13"/>
      <w:bookmarkEnd w:id="14"/>
    </w:p>
    <w:p w:rsidRPr="00B15F3A" w:rsidR="004A7557" w:rsidP="004435AE" w:rsidRDefault="004A7557" w14:paraId="68448C09" w14:textId="198C1286">
      <w:pPr>
        <w:pStyle w:val="Geenafstand"/>
        <w:ind w:left="284" w:hanging="284"/>
        <w:rPr>
          <w:rFonts w:ascii="Verdana" w:hAnsi="Verdana" w:cs="Times New Roman"/>
          <w:b/>
          <w:caps/>
          <w:sz w:val="18"/>
          <w:szCs w:val="18"/>
        </w:rPr>
      </w:pPr>
      <w:r w:rsidRPr="00B15F3A">
        <w:rPr>
          <w:rFonts w:ascii="Verdana" w:hAnsi="Verdana" w:cs="Times New Roman"/>
          <w:b/>
          <w:sz w:val="18"/>
          <w:szCs w:val="18"/>
        </w:rPr>
        <w:t>5</w:t>
      </w:r>
      <w:bookmarkStart w:name="_Toc161818993" w:id="15"/>
      <w:bookmarkStart w:name="_Toc165979898" w:id="16"/>
      <w:bookmarkStart w:name="_Toc165980006" w:id="17"/>
      <w:r w:rsidRPr="00B15F3A" w:rsidR="00A32F77">
        <w:rPr>
          <w:rFonts w:ascii="Verdana" w:hAnsi="Verdana" w:cs="Times New Roman"/>
          <w:b/>
          <w:sz w:val="18"/>
          <w:szCs w:val="18"/>
        </w:rPr>
        <w:t>.</w:t>
      </w:r>
      <w:r w:rsidRPr="00B15F3A">
        <w:rPr>
          <w:rFonts w:ascii="Verdana" w:hAnsi="Verdana" w:cs="Times New Roman"/>
          <w:b/>
          <w:sz w:val="18"/>
          <w:szCs w:val="18"/>
        </w:rPr>
        <w:t xml:space="preserve"> Financiële gevolgen voor het Rijk</w:t>
      </w:r>
      <w:bookmarkEnd w:id="15"/>
      <w:bookmarkEnd w:id="16"/>
      <w:bookmarkEnd w:id="17"/>
    </w:p>
    <w:p w:rsidRPr="00B15F3A" w:rsidR="004A7557" w:rsidP="004435AE" w:rsidRDefault="004A7557" w14:paraId="28BD1242" w14:textId="77777777">
      <w:pPr>
        <w:pStyle w:val="Geenafstand"/>
        <w:ind w:left="284" w:hanging="284"/>
        <w:rPr>
          <w:rFonts w:ascii="Verdana" w:hAnsi="Verdana" w:cs="Times New Roman"/>
          <w:b/>
          <w:sz w:val="18"/>
          <w:szCs w:val="18"/>
        </w:rPr>
      </w:pPr>
      <w:bookmarkStart w:name="_Toc133333836" w:id="18"/>
      <w:bookmarkStart w:name="_Toc161818994" w:id="19"/>
      <w:bookmarkStart w:name="_Toc165979899" w:id="20"/>
      <w:bookmarkStart w:name="_Toc165980007" w:id="21"/>
      <w:r w:rsidRPr="00B15F3A">
        <w:rPr>
          <w:rFonts w:ascii="Verdana" w:hAnsi="Verdana" w:cs="Times New Roman"/>
          <w:b/>
          <w:sz w:val="18"/>
          <w:szCs w:val="18"/>
        </w:rPr>
        <w:t>6. Consultatie, adviezen</w:t>
      </w:r>
      <w:bookmarkEnd w:id="18"/>
      <w:bookmarkEnd w:id="19"/>
      <w:bookmarkEnd w:id="20"/>
      <w:bookmarkEnd w:id="21"/>
      <w:r w:rsidRPr="00B15F3A">
        <w:rPr>
          <w:rFonts w:ascii="Verdana" w:hAnsi="Verdana" w:cs="Times New Roman"/>
          <w:b/>
          <w:sz w:val="18"/>
          <w:szCs w:val="18"/>
        </w:rPr>
        <w:t xml:space="preserve"> en uitvoering</w:t>
      </w:r>
    </w:p>
    <w:p w:rsidRPr="00B15F3A" w:rsidR="004A7557" w:rsidP="004435AE" w:rsidRDefault="004A7557" w14:paraId="7E10DB72" w14:textId="77777777">
      <w:pPr>
        <w:pStyle w:val="Geenafstand"/>
        <w:ind w:left="284" w:hanging="284"/>
        <w:rPr>
          <w:rFonts w:ascii="Verdana" w:hAnsi="Verdana" w:cs="Times New Roman"/>
          <w:b/>
          <w:sz w:val="18"/>
          <w:szCs w:val="18"/>
        </w:rPr>
      </w:pPr>
      <w:bookmarkStart w:name="_Toc161818995" w:id="22"/>
      <w:bookmarkStart w:name="_Toc165979900" w:id="23"/>
      <w:bookmarkStart w:name="_Toc165980008" w:id="24"/>
      <w:r w:rsidRPr="00B15F3A">
        <w:rPr>
          <w:rFonts w:ascii="Verdana" w:hAnsi="Verdana" w:cs="Times New Roman"/>
          <w:b/>
          <w:sz w:val="18"/>
          <w:szCs w:val="18"/>
        </w:rPr>
        <w:t>7. Evaluatie</w:t>
      </w:r>
      <w:bookmarkEnd w:id="22"/>
      <w:bookmarkEnd w:id="23"/>
      <w:bookmarkEnd w:id="24"/>
    </w:p>
    <w:p w:rsidRPr="00B15F3A" w:rsidR="00634710" w:rsidP="004435AE" w:rsidRDefault="00A32F77" w14:paraId="0D9DBFB4" w14:textId="5ED371B4">
      <w:pPr>
        <w:pStyle w:val="Geenafstand"/>
        <w:ind w:left="426" w:hanging="426"/>
        <w:rPr>
          <w:rFonts w:ascii="Verdana" w:hAnsi="Verdana" w:cs="Times New Roman"/>
          <w:b/>
          <w:sz w:val="18"/>
          <w:szCs w:val="18"/>
        </w:rPr>
      </w:pPr>
      <w:r w:rsidRPr="00B15F3A">
        <w:rPr>
          <w:rFonts w:ascii="Verdana" w:hAnsi="Verdana" w:cs="Times New Roman"/>
          <w:b/>
          <w:sz w:val="18"/>
          <w:szCs w:val="18"/>
        </w:rPr>
        <w:t xml:space="preserve">II </w:t>
      </w:r>
      <w:r w:rsidRPr="00B15F3A">
        <w:rPr>
          <w:rFonts w:ascii="Verdana" w:hAnsi="Verdana" w:cs="Times New Roman"/>
          <w:b/>
          <w:sz w:val="18"/>
          <w:szCs w:val="18"/>
        </w:rPr>
        <w:tab/>
      </w:r>
      <w:r w:rsidRPr="00B15F3A" w:rsidR="004A7557">
        <w:rPr>
          <w:rFonts w:ascii="Verdana" w:hAnsi="Verdana" w:cs="Times New Roman"/>
          <w:b/>
          <w:sz w:val="18"/>
          <w:szCs w:val="18"/>
        </w:rPr>
        <w:t xml:space="preserve">Artikelsgewijze toelichting </w:t>
      </w:r>
    </w:p>
    <w:bookmarkEnd w:id="4"/>
    <w:p w:rsidR="00A32F77" w:rsidP="004435AE" w:rsidRDefault="00A32F77" w14:paraId="2F4B7548" w14:textId="77777777">
      <w:pPr>
        <w:spacing w:line="240" w:lineRule="auto"/>
        <w:rPr>
          <w:rFonts w:ascii="Times New Roman" w:hAnsi="Times New Roman" w:cs="Times New Roman"/>
          <w:b/>
          <w:bCs/>
          <w:sz w:val="24"/>
          <w:szCs w:val="24"/>
        </w:rPr>
      </w:pPr>
    </w:p>
    <w:p w:rsidRPr="00D13EE7" w:rsidR="00A32F77" w:rsidP="004435AE" w:rsidRDefault="00A32F77" w14:paraId="5C234EB3" w14:textId="77777777">
      <w:pPr>
        <w:pStyle w:val="Geenafstand"/>
        <w:ind w:left="426" w:hanging="426"/>
        <w:rPr>
          <w:rFonts w:ascii="Verdana" w:hAnsi="Verdana" w:cs="Times New Roman"/>
          <w:b/>
          <w:bCs/>
          <w:sz w:val="18"/>
          <w:szCs w:val="18"/>
        </w:rPr>
      </w:pPr>
      <w:r w:rsidRPr="00D13EE7">
        <w:rPr>
          <w:rFonts w:ascii="Verdana" w:hAnsi="Verdana" w:cs="Times New Roman"/>
          <w:b/>
          <w:bCs/>
          <w:sz w:val="18"/>
          <w:szCs w:val="18"/>
        </w:rPr>
        <w:t xml:space="preserve">I    Algemeen  </w:t>
      </w:r>
    </w:p>
    <w:p w:rsidRPr="00D13EE7" w:rsidR="00581CA9" w:rsidP="004435AE" w:rsidRDefault="00581CA9" w14:paraId="5E253328" w14:textId="77777777">
      <w:pPr>
        <w:spacing w:after="0" w:line="240" w:lineRule="auto"/>
        <w:rPr>
          <w:rFonts w:ascii="Verdana" w:hAnsi="Verdana" w:cs="Times New Roman"/>
          <w:sz w:val="18"/>
          <w:szCs w:val="18"/>
        </w:rPr>
      </w:pPr>
    </w:p>
    <w:p w:rsidRPr="00D13EE7" w:rsidR="004A7557" w:rsidP="004435AE" w:rsidRDefault="004A7557" w14:paraId="213E0F93" w14:textId="774165AD">
      <w:pPr>
        <w:pStyle w:val="Geenafstand"/>
        <w:ind w:left="426" w:hanging="426"/>
        <w:rPr>
          <w:rFonts w:ascii="Verdana" w:hAnsi="Verdana" w:cs="Times New Roman"/>
          <w:b/>
          <w:sz w:val="18"/>
          <w:szCs w:val="18"/>
        </w:rPr>
      </w:pPr>
      <w:r w:rsidRPr="00D13EE7">
        <w:rPr>
          <w:rFonts w:ascii="Verdana" w:hAnsi="Verdana" w:cs="Times New Roman"/>
          <w:b/>
          <w:bCs/>
          <w:sz w:val="18"/>
          <w:szCs w:val="18"/>
        </w:rPr>
        <w:t>1</w:t>
      </w:r>
      <w:r w:rsidRPr="00D13EE7" w:rsidR="00A32F77">
        <w:rPr>
          <w:rFonts w:ascii="Verdana" w:hAnsi="Verdana" w:cs="Times New Roman"/>
          <w:b/>
          <w:bCs/>
          <w:sz w:val="18"/>
          <w:szCs w:val="18"/>
        </w:rPr>
        <w:t>.</w:t>
      </w:r>
      <w:r w:rsidRPr="00D13EE7">
        <w:rPr>
          <w:rFonts w:ascii="Verdana" w:hAnsi="Verdana" w:cs="Times New Roman"/>
          <w:b/>
          <w:bCs/>
          <w:sz w:val="18"/>
          <w:szCs w:val="18"/>
        </w:rPr>
        <w:t xml:space="preserve"> Inleiding </w:t>
      </w:r>
    </w:p>
    <w:p w:rsidRPr="00D13EE7" w:rsidR="00C94782" w:rsidP="004435AE" w:rsidRDefault="00C94782" w14:paraId="794C7416" w14:textId="3610BFCF">
      <w:pPr>
        <w:spacing w:after="0" w:line="240" w:lineRule="auto"/>
        <w:rPr>
          <w:rFonts w:ascii="Verdana" w:hAnsi="Verdana" w:cs="Times New Roman"/>
          <w:bCs/>
          <w:i/>
          <w:iCs/>
          <w:sz w:val="18"/>
          <w:szCs w:val="18"/>
        </w:rPr>
      </w:pPr>
      <w:r w:rsidRPr="00D13EE7">
        <w:rPr>
          <w:rFonts w:ascii="Verdana" w:hAnsi="Verdana" w:cs="Times New Roman"/>
          <w:bCs/>
          <w:i/>
          <w:iCs/>
          <w:sz w:val="18"/>
          <w:szCs w:val="18"/>
        </w:rPr>
        <w:t xml:space="preserve">De leden van de </w:t>
      </w:r>
      <w:r w:rsidRPr="00D13EE7">
        <w:rPr>
          <w:rFonts w:ascii="Verdana" w:hAnsi="Verdana" w:cs="Times New Roman"/>
          <w:b/>
          <w:i/>
          <w:iCs/>
          <w:sz w:val="18"/>
          <w:szCs w:val="18"/>
        </w:rPr>
        <w:t>GroenLinks-PvdA-fractie</w:t>
      </w:r>
      <w:r w:rsidRPr="00D13EE7">
        <w:rPr>
          <w:rFonts w:ascii="Verdana" w:hAnsi="Verdana" w:cs="Times New Roman"/>
          <w:bCs/>
          <w:i/>
          <w:iCs/>
          <w:sz w:val="18"/>
          <w:szCs w:val="18"/>
        </w:rPr>
        <w:t xml:space="preserve"> vragen of de regering heeft overwogen om het huidige systeem van de </w:t>
      </w:r>
      <w:proofErr w:type="spellStart"/>
      <w:r w:rsidRPr="00D13EE7">
        <w:rPr>
          <w:rFonts w:ascii="Verdana" w:hAnsi="Verdana" w:cs="Times New Roman"/>
          <w:bCs/>
          <w:i/>
          <w:iCs/>
          <w:sz w:val="18"/>
          <w:szCs w:val="18"/>
        </w:rPr>
        <w:t>Rdah</w:t>
      </w:r>
      <w:proofErr w:type="spellEnd"/>
      <w:r w:rsidRPr="00D13EE7">
        <w:rPr>
          <w:rFonts w:ascii="Verdana" w:hAnsi="Verdana" w:cs="Times New Roman"/>
          <w:bCs/>
          <w:i/>
          <w:iCs/>
          <w:sz w:val="18"/>
          <w:szCs w:val="18"/>
        </w:rPr>
        <w:t xml:space="preserve"> te schrappen en te vervangen met een alternatief. Daarbij vragen deze leden naar de opvolging en appreciatie van het </w:t>
      </w:r>
      <w:proofErr w:type="spellStart"/>
      <w:r w:rsidRPr="00D13EE7" w:rsidR="00ED7860">
        <w:rPr>
          <w:rFonts w:ascii="Verdana" w:hAnsi="Verdana" w:cs="Times New Roman"/>
          <w:bCs/>
          <w:i/>
          <w:iCs/>
          <w:sz w:val="18"/>
          <w:szCs w:val="18"/>
        </w:rPr>
        <w:t>Sociaal-Economische</w:t>
      </w:r>
      <w:proofErr w:type="spellEnd"/>
      <w:r w:rsidRPr="00D13EE7" w:rsidR="00ED7860">
        <w:rPr>
          <w:rFonts w:ascii="Verdana" w:hAnsi="Verdana" w:cs="Times New Roman"/>
          <w:bCs/>
          <w:i/>
          <w:iCs/>
          <w:sz w:val="18"/>
          <w:szCs w:val="18"/>
        </w:rPr>
        <w:t xml:space="preserve"> Raad (</w:t>
      </w:r>
      <w:r w:rsidRPr="00D13EE7">
        <w:rPr>
          <w:rFonts w:ascii="Verdana" w:hAnsi="Verdana" w:cs="Times New Roman"/>
          <w:bCs/>
          <w:i/>
          <w:iCs/>
          <w:sz w:val="18"/>
          <w:szCs w:val="18"/>
        </w:rPr>
        <w:t>SER</w:t>
      </w:r>
      <w:r w:rsidRPr="00D13EE7" w:rsidR="00ED7860">
        <w:rPr>
          <w:rFonts w:ascii="Verdana" w:hAnsi="Verdana" w:cs="Times New Roman"/>
          <w:bCs/>
          <w:i/>
          <w:iCs/>
          <w:sz w:val="18"/>
          <w:szCs w:val="18"/>
        </w:rPr>
        <w:t>)</w:t>
      </w:r>
      <w:r w:rsidRPr="00D13EE7">
        <w:rPr>
          <w:rFonts w:ascii="Verdana" w:hAnsi="Verdana" w:cs="Times New Roman"/>
          <w:bCs/>
          <w:i/>
          <w:iCs/>
          <w:sz w:val="18"/>
          <w:szCs w:val="18"/>
        </w:rPr>
        <w:t>-advies uit 2020 over de markt voor persoonlijke dienstverlening en de varianten uit de brief van minister Koolmees uit 2021. Zij vragen hoe dit zich verhoudt tot de voorliggende wetswijziging.</w:t>
      </w:r>
    </w:p>
    <w:p w:rsidRPr="00D13EE7" w:rsidR="00125A3B" w:rsidP="004435AE" w:rsidRDefault="00125A3B" w14:paraId="49A52E2F" w14:textId="77777777">
      <w:pPr>
        <w:spacing w:after="0" w:line="240" w:lineRule="auto"/>
        <w:rPr>
          <w:rFonts w:ascii="Verdana" w:hAnsi="Verdana" w:cs="Times New Roman"/>
          <w:bCs/>
          <w:sz w:val="18"/>
          <w:szCs w:val="18"/>
        </w:rPr>
      </w:pPr>
    </w:p>
    <w:p w:rsidR="00125A3B" w:rsidP="00125A3B" w:rsidRDefault="00125A3B" w14:paraId="7946D497" w14:textId="286A0561">
      <w:pPr>
        <w:spacing w:after="0" w:line="240" w:lineRule="auto"/>
        <w:rPr>
          <w:rFonts w:ascii="Verdana" w:hAnsi="Verdana" w:cs="Times New Roman"/>
          <w:bCs/>
          <w:sz w:val="18"/>
          <w:szCs w:val="18"/>
        </w:rPr>
      </w:pPr>
      <w:r w:rsidRPr="00D13EE7">
        <w:rPr>
          <w:rFonts w:ascii="Verdana" w:hAnsi="Verdana" w:cs="Times New Roman"/>
          <w:bCs/>
          <w:sz w:val="18"/>
          <w:szCs w:val="18"/>
        </w:rPr>
        <w:t xml:space="preserve">Met onderhavig wetsvoorstel wordt </w:t>
      </w:r>
      <w:r w:rsidRPr="00D13EE7" w:rsidR="00D060BC">
        <w:rPr>
          <w:rFonts w:ascii="Verdana" w:hAnsi="Verdana" w:cs="Times New Roman"/>
          <w:bCs/>
          <w:sz w:val="18"/>
          <w:szCs w:val="18"/>
        </w:rPr>
        <w:t xml:space="preserve">de </w:t>
      </w:r>
      <w:r w:rsidR="005741A2">
        <w:rPr>
          <w:rFonts w:ascii="Verdana" w:hAnsi="Verdana" w:cs="Times New Roman"/>
          <w:bCs/>
          <w:sz w:val="18"/>
          <w:szCs w:val="18"/>
        </w:rPr>
        <w:t>Regeling dienstverlening aan huis (</w:t>
      </w:r>
      <w:proofErr w:type="spellStart"/>
      <w:r w:rsidRPr="00D13EE7" w:rsidR="00D060BC">
        <w:rPr>
          <w:rFonts w:ascii="Verdana" w:hAnsi="Verdana" w:cs="Times New Roman"/>
          <w:bCs/>
          <w:sz w:val="18"/>
          <w:szCs w:val="18"/>
        </w:rPr>
        <w:t>Rdah</w:t>
      </w:r>
      <w:proofErr w:type="spellEnd"/>
      <w:r w:rsidR="005741A2">
        <w:rPr>
          <w:rFonts w:ascii="Verdana" w:hAnsi="Verdana" w:cs="Times New Roman"/>
          <w:bCs/>
          <w:sz w:val="18"/>
          <w:szCs w:val="18"/>
        </w:rPr>
        <w:t>)</w:t>
      </w:r>
      <w:r w:rsidRPr="00D13EE7" w:rsidR="00D060BC">
        <w:rPr>
          <w:rFonts w:ascii="Verdana" w:hAnsi="Verdana" w:cs="Times New Roman"/>
          <w:bCs/>
          <w:sz w:val="18"/>
          <w:szCs w:val="18"/>
        </w:rPr>
        <w:t xml:space="preserve"> voor zorgverleners</w:t>
      </w:r>
      <w:r w:rsidRPr="00D13EE7">
        <w:rPr>
          <w:rFonts w:ascii="Verdana" w:hAnsi="Verdana" w:cs="Times New Roman"/>
          <w:bCs/>
          <w:sz w:val="18"/>
          <w:szCs w:val="18"/>
        </w:rPr>
        <w:t xml:space="preserve"> </w:t>
      </w:r>
      <w:r w:rsidRPr="00353FA9" w:rsidR="00353FA9">
        <w:rPr>
          <w:rFonts w:ascii="Verdana" w:hAnsi="Verdana" w:cs="Times New Roman"/>
          <w:bCs/>
          <w:sz w:val="18"/>
          <w:szCs w:val="18"/>
        </w:rPr>
        <w:t xml:space="preserve">die betaald worden uit een persoonsgebonden budget (pgb) </w:t>
      </w:r>
      <w:r w:rsidRPr="00D13EE7">
        <w:rPr>
          <w:rFonts w:ascii="Verdana" w:hAnsi="Verdana" w:cs="Times New Roman"/>
          <w:bCs/>
          <w:sz w:val="18"/>
          <w:szCs w:val="18"/>
        </w:rPr>
        <w:t>in lijn gebracht met de uitspraak van de Centrale Raad van Beroep van maart 2023</w:t>
      </w:r>
      <w:r w:rsidR="007F020F">
        <w:rPr>
          <w:rStyle w:val="Voetnootmarkering"/>
          <w:rFonts w:ascii="Verdana" w:hAnsi="Verdana" w:cs="Times New Roman"/>
          <w:bCs/>
          <w:sz w:val="18"/>
          <w:szCs w:val="18"/>
        </w:rPr>
        <w:footnoteReference w:id="2"/>
      </w:r>
      <w:r w:rsidR="0044447B">
        <w:rPr>
          <w:rFonts w:ascii="Verdana" w:hAnsi="Verdana" w:cs="Times New Roman"/>
          <w:bCs/>
          <w:sz w:val="18"/>
          <w:szCs w:val="18"/>
        </w:rPr>
        <w:t>.</w:t>
      </w:r>
      <w:r w:rsidRPr="00D13EE7">
        <w:rPr>
          <w:rFonts w:ascii="Verdana" w:hAnsi="Verdana" w:cs="Times New Roman"/>
          <w:bCs/>
          <w:sz w:val="18"/>
          <w:szCs w:val="18"/>
        </w:rPr>
        <w:t xml:space="preserve"> </w:t>
      </w:r>
    </w:p>
    <w:p w:rsidR="00275177" w:rsidP="00125A3B" w:rsidRDefault="00275177" w14:paraId="3E1B488E" w14:textId="77777777">
      <w:pPr>
        <w:spacing w:after="0" w:line="240" w:lineRule="auto"/>
        <w:rPr>
          <w:rFonts w:ascii="Verdana" w:hAnsi="Verdana" w:cs="Times New Roman"/>
          <w:bCs/>
          <w:sz w:val="18"/>
          <w:szCs w:val="18"/>
        </w:rPr>
      </w:pPr>
    </w:p>
    <w:p w:rsidR="00A0364A" w:rsidP="00A0364A" w:rsidRDefault="00275177" w14:paraId="2C780413" w14:textId="569EECEF">
      <w:pPr>
        <w:spacing w:after="0" w:line="240" w:lineRule="auto"/>
        <w:rPr>
          <w:rFonts w:ascii="Verdana" w:hAnsi="Verdana" w:cs="Times New Roman"/>
          <w:bCs/>
          <w:sz w:val="18"/>
          <w:szCs w:val="18"/>
        </w:rPr>
      </w:pPr>
      <w:r w:rsidRPr="00275177">
        <w:rPr>
          <w:rFonts w:ascii="Verdana" w:hAnsi="Verdana" w:cs="Times New Roman"/>
          <w:bCs/>
          <w:sz w:val="18"/>
          <w:szCs w:val="18"/>
        </w:rPr>
        <w:t xml:space="preserve">De </w:t>
      </w:r>
      <w:r>
        <w:rPr>
          <w:rFonts w:ascii="Verdana" w:hAnsi="Verdana" w:cs="Times New Roman"/>
          <w:bCs/>
          <w:sz w:val="18"/>
          <w:szCs w:val="18"/>
        </w:rPr>
        <w:t xml:space="preserve">Centrale </w:t>
      </w:r>
      <w:r w:rsidRPr="00275177">
        <w:rPr>
          <w:rFonts w:ascii="Verdana" w:hAnsi="Verdana" w:cs="Times New Roman"/>
          <w:bCs/>
          <w:sz w:val="18"/>
          <w:szCs w:val="18"/>
        </w:rPr>
        <w:t xml:space="preserve">Raad </w:t>
      </w:r>
      <w:r>
        <w:rPr>
          <w:rFonts w:ascii="Verdana" w:hAnsi="Verdana" w:cs="Times New Roman"/>
          <w:bCs/>
          <w:sz w:val="18"/>
          <w:szCs w:val="18"/>
        </w:rPr>
        <w:t>oordeelt</w:t>
      </w:r>
      <w:r w:rsidRPr="00275177">
        <w:rPr>
          <w:rFonts w:ascii="Verdana" w:hAnsi="Verdana" w:cs="Times New Roman"/>
          <w:bCs/>
          <w:sz w:val="18"/>
          <w:szCs w:val="18"/>
        </w:rPr>
        <w:t xml:space="preserve"> dat de uitzonderingsbepaling </w:t>
      </w:r>
      <w:r w:rsidR="005741A2">
        <w:rPr>
          <w:rFonts w:ascii="Verdana" w:hAnsi="Verdana" w:cs="Times New Roman"/>
          <w:bCs/>
          <w:sz w:val="18"/>
          <w:szCs w:val="18"/>
        </w:rPr>
        <w:t xml:space="preserve">in de WW voor </w:t>
      </w:r>
      <w:r w:rsidR="00CC7FE4">
        <w:rPr>
          <w:rFonts w:ascii="Verdana" w:hAnsi="Verdana" w:cs="Times New Roman"/>
          <w:bCs/>
          <w:sz w:val="18"/>
          <w:szCs w:val="18"/>
        </w:rPr>
        <w:t>pgb-zorgverleners</w:t>
      </w:r>
      <w:r w:rsidR="005741A2">
        <w:rPr>
          <w:rFonts w:ascii="Verdana" w:hAnsi="Verdana" w:cs="Times New Roman"/>
          <w:bCs/>
          <w:sz w:val="18"/>
          <w:szCs w:val="18"/>
        </w:rPr>
        <w:t xml:space="preserve"> onder de </w:t>
      </w:r>
      <w:proofErr w:type="spellStart"/>
      <w:r w:rsidR="005741A2">
        <w:rPr>
          <w:rFonts w:ascii="Verdana" w:hAnsi="Verdana" w:cs="Times New Roman"/>
          <w:bCs/>
          <w:sz w:val="18"/>
          <w:szCs w:val="18"/>
        </w:rPr>
        <w:t>Rdah</w:t>
      </w:r>
      <w:proofErr w:type="spellEnd"/>
      <w:r w:rsidR="005741A2">
        <w:rPr>
          <w:rFonts w:ascii="Verdana" w:hAnsi="Verdana" w:cs="Times New Roman"/>
          <w:bCs/>
          <w:sz w:val="18"/>
          <w:szCs w:val="18"/>
        </w:rPr>
        <w:t xml:space="preserve"> </w:t>
      </w:r>
      <w:r w:rsidRPr="00275177">
        <w:rPr>
          <w:rFonts w:ascii="Verdana" w:hAnsi="Verdana" w:cs="Times New Roman"/>
          <w:bCs/>
          <w:sz w:val="18"/>
          <w:szCs w:val="18"/>
        </w:rPr>
        <w:t xml:space="preserve">verboden indirecte discriminatie van vrouwen oplevert. </w:t>
      </w:r>
      <w:r w:rsidR="00CC7FE4">
        <w:rPr>
          <w:rFonts w:ascii="Verdana" w:hAnsi="Verdana" w:cs="Times New Roman"/>
          <w:bCs/>
          <w:sz w:val="18"/>
          <w:szCs w:val="18"/>
        </w:rPr>
        <w:t>De</w:t>
      </w:r>
      <w:r w:rsidR="00A0364A">
        <w:rPr>
          <w:rFonts w:ascii="Verdana" w:hAnsi="Verdana" w:cs="Times New Roman"/>
          <w:bCs/>
          <w:sz w:val="18"/>
          <w:szCs w:val="18"/>
        </w:rPr>
        <w:t xml:space="preserve"> </w:t>
      </w:r>
      <w:r w:rsidR="00952613">
        <w:rPr>
          <w:rFonts w:ascii="Verdana" w:hAnsi="Verdana" w:cs="Times New Roman"/>
          <w:bCs/>
          <w:sz w:val="18"/>
          <w:szCs w:val="18"/>
        </w:rPr>
        <w:t>Centrale Raad</w:t>
      </w:r>
      <w:r w:rsidR="00A0364A">
        <w:rPr>
          <w:rFonts w:ascii="Verdana" w:hAnsi="Verdana" w:cs="Times New Roman"/>
          <w:bCs/>
          <w:sz w:val="18"/>
          <w:szCs w:val="18"/>
        </w:rPr>
        <w:t xml:space="preserve"> </w:t>
      </w:r>
      <w:r w:rsidR="00CC7FE4">
        <w:rPr>
          <w:rFonts w:ascii="Verdana" w:hAnsi="Verdana" w:cs="Times New Roman"/>
          <w:bCs/>
          <w:sz w:val="18"/>
          <w:szCs w:val="18"/>
        </w:rPr>
        <w:t xml:space="preserve">overweegt daartoe </w:t>
      </w:r>
      <w:r w:rsidR="00A0364A">
        <w:rPr>
          <w:rFonts w:ascii="Verdana" w:hAnsi="Verdana" w:cs="Times New Roman"/>
          <w:bCs/>
          <w:sz w:val="18"/>
          <w:szCs w:val="18"/>
        </w:rPr>
        <w:t>onder meer</w:t>
      </w:r>
      <w:r w:rsidR="00FF6958">
        <w:rPr>
          <w:rStyle w:val="Voetnootmarkering"/>
          <w:rFonts w:ascii="Verdana" w:hAnsi="Verdana" w:cs="Times New Roman"/>
          <w:bCs/>
          <w:sz w:val="18"/>
          <w:szCs w:val="18"/>
        </w:rPr>
        <w:footnoteReference w:id="3"/>
      </w:r>
      <w:r w:rsidR="00A0364A">
        <w:rPr>
          <w:rFonts w:ascii="Verdana" w:hAnsi="Verdana" w:cs="Times New Roman"/>
          <w:bCs/>
          <w:sz w:val="18"/>
          <w:szCs w:val="18"/>
        </w:rPr>
        <w:t xml:space="preserve">: </w:t>
      </w:r>
    </w:p>
    <w:p w:rsidR="00A0364A" w:rsidP="00A0364A" w:rsidRDefault="00A0364A" w14:paraId="4EA8D88C" w14:textId="24DF4359">
      <w:pPr>
        <w:pStyle w:val="Lijstalinea"/>
        <w:numPr>
          <w:ilvl w:val="0"/>
          <w:numId w:val="15"/>
        </w:numPr>
        <w:spacing w:line="240" w:lineRule="auto"/>
        <w:rPr>
          <w:rFonts w:cs="Times New Roman"/>
          <w:bCs/>
        </w:rPr>
      </w:pPr>
      <w:r>
        <w:rPr>
          <w:rFonts w:cs="Times New Roman"/>
          <w:bCs/>
        </w:rPr>
        <w:t>d</w:t>
      </w:r>
      <w:r w:rsidRPr="00A0364A">
        <w:rPr>
          <w:rFonts w:cs="Times New Roman"/>
          <w:bCs/>
        </w:rPr>
        <w:t>e particuliere werkgever wordt via het pgb geheel of gedeeltelijk gecompenseerd voor de werkgeverslasten, zoals de kosten voor de premies werknemersverzekeringen</w:t>
      </w:r>
      <w:r>
        <w:rPr>
          <w:rFonts w:cs="Times New Roman"/>
          <w:bCs/>
        </w:rPr>
        <w:t>;</w:t>
      </w:r>
    </w:p>
    <w:p w:rsidR="00A0364A" w:rsidP="00A0364A" w:rsidRDefault="00A0364A" w14:paraId="6C973C24" w14:textId="77777777">
      <w:pPr>
        <w:pStyle w:val="Lijstalinea"/>
        <w:numPr>
          <w:ilvl w:val="0"/>
          <w:numId w:val="15"/>
        </w:numPr>
        <w:spacing w:line="240" w:lineRule="auto"/>
        <w:rPr>
          <w:rFonts w:cs="Times New Roman"/>
          <w:bCs/>
        </w:rPr>
      </w:pPr>
      <w:r w:rsidRPr="00A0364A">
        <w:rPr>
          <w:rFonts w:cs="Times New Roman"/>
          <w:bCs/>
        </w:rPr>
        <w:t xml:space="preserve">gelet op de rol die de SVB kan vervullen bij de salarisadministratie, blijven de administratieve lasten voor de particuliere werkgever beperkt; </w:t>
      </w:r>
    </w:p>
    <w:p w:rsidR="00A0364A" w:rsidP="00A0364A" w:rsidRDefault="00A0364A" w14:paraId="02EBFD02" w14:textId="77777777">
      <w:pPr>
        <w:pStyle w:val="Lijstalinea"/>
        <w:numPr>
          <w:ilvl w:val="0"/>
          <w:numId w:val="15"/>
        </w:numPr>
        <w:spacing w:line="240" w:lineRule="auto"/>
        <w:rPr>
          <w:rFonts w:cs="Times New Roman"/>
          <w:bCs/>
        </w:rPr>
      </w:pPr>
      <w:r w:rsidRPr="00A0364A">
        <w:rPr>
          <w:rFonts w:cs="Times New Roman"/>
          <w:bCs/>
        </w:rPr>
        <w:t>bij dienstverlening die plaatsvindt met een pgb heeft de particulier geen reële keuze om de werkzaamheden zelf te verrichten en</w:t>
      </w:r>
      <w:r>
        <w:rPr>
          <w:rFonts w:cs="Times New Roman"/>
          <w:bCs/>
        </w:rPr>
        <w:t>;</w:t>
      </w:r>
    </w:p>
    <w:p w:rsidRPr="00A0364A" w:rsidR="00A0364A" w:rsidP="00A0364A" w:rsidRDefault="00A0364A" w14:paraId="5BE9F4F6" w14:textId="4A92F5C9">
      <w:pPr>
        <w:pStyle w:val="Lijstalinea"/>
        <w:numPr>
          <w:ilvl w:val="0"/>
          <w:numId w:val="15"/>
        </w:numPr>
        <w:spacing w:line="240" w:lineRule="auto"/>
        <w:rPr>
          <w:rFonts w:cs="Times New Roman"/>
          <w:bCs/>
        </w:rPr>
      </w:pPr>
      <w:r w:rsidRPr="00A0364A">
        <w:rPr>
          <w:rFonts w:cs="Times New Roman"/>
          <w:bCs/>
        </w:rPr>
        <w:t>het risico op een zwart circuit en achterblijvende werkgelegenheid is in het publiek gefinancierde deel van de markt nagenoeg nihil.</w:t>
      </w:r>
    </w:p>
    <w:p w:rsidR="0044447B" w:rsidP="00125A3B" w:rsidRDefault="0044447B" w14:paraId="2D56E111" w14:textId="77777777">
      <w:pPr>
        <w:spacing w:after="0" w:line="240" w:lineRule="auto"/>
        <w:rPr>
          <w:rFonts w:ascii="Verdana" w:hAnsi="Verdana" w:cs="Times New Roman"/>
          <w:bCs/>
          <w:sz w:val="18"/>
          <w:szCs w:val="18"/>
        </w:rPr>
      </w:pPr>
    </w:p>
    <w:p w:rsidR="0044447B" w:rsidP="00125A3B" w:rsidRDefault="00075359" w14:paraId="5A704B2D" w14:textId="44827557">
      <w:pPr>
        <w:spacing w:after="0" w:line="240" w:lineRule="auto"/>
        <w:rPr>
          <w:rFonts w:ascii="Verdana" w:hAnsi="Verdana" w:cs="Times New Roman"/>
          <w:bCs/>
          <w:sz w:val="18"/>
          <w:szCs w:val="18"/>
        </w:rPr>
      </w:pPr>
      <w:r>
        <w:rPr>
          <w:rFonts w:ascii="Verdana" w:hAnsi="Verdana" w:cs="Times New Roman"/>
          <w:bCs/>
          <w:sz w:val="18"/>
          <w:szCs w:val="18"/>
        </w:rPr>
        <w:t xml:space="preserve">De </w:t>
      </w:r>
      <w:r w:rsidR="00FF6958">
        <w:rPr>
          <w:rFonts w:ascii="Verdana" w:hAnsi="Verdana" w:cs="Times New Roman"/>
          <w:bCs/>
          <w:sz w:val="18"/>
          <w:szCs w:val="18"/>
        </w:rPr>
        <w:t xml:space="preserve">uitspraak van de </w:t>
      </w:r>
      <w:r w:rsidR="00DD37D8">
        <w:rPr>
          <w:rFonts w:ascii="Verdana" w:hAnsi="Verdana" w:cs="Times New Roman"/>
          <w:bCs/>
          <w:sz w:val="18"/>
          <w:szCs w:val="18"/>
        </w:rPr>
        <w:t>Centrale Raad</w:t>
      </w:r>
      <w:r w:rsidR="00FF6958">
        <w:rPr>
          <w:rFonts w:ascii="Verdana" w:hAnsi="Verdana" w:cs="Times New Roman"/>
          <w:bCs/>
          <w:sz w:val="18"/>
          <w:szCs w:val="18"/>
        </w:rPr>
        <w:t xml:space="preserve"> heeft betrekking op pgb-gefinancierde zorgverlening.</w:t>
      </w:r>
      <w:r w:rsidR="00A0364A">
        <w:rPr>
          <w:rFonts w:ascii="Verdana" w:hAnsi="Verdana" w:cs="Times New Roman"/>
          <w:bCs/>
          <w:sz w:val="18"/>
          <w:szCs w:val="18"/>
        </w:rPr>
        <w:t xml:space="preserve"> </w:t>
      </w:r>
      <w:r w:rsidR="00DD37D8">
        <w:rPr>
          <w:rFonts w:ascii="Verdana" w:hAnsi="Verdana" w:cs="Times New Roman"/>
          <w:bCs/>
          <w:sz w:val="18"/>
          <w:szCs w:val="18"/>
        </w:rPr>
        <w:t>De omstandigheden in de privaat gefinancierde markt van dienstverlening zijn anders.</w:t>
      </w:r>
    </w:p>
    <w:p w:rsidRPr="00D13EE7" w:rsidR="00125A3B" w:rsidP="00125A3B" w:rsidRDefault="00FF6958" w14:paraId="3FFE81EC" w14:textId="7E02C53E">
      <w:pPr>
        <w:spacing w:after="0" w:line="240" w:lineRule="auto"/>
        <w:rPr>
          <w:rFonts w:ascii="Verdana" w:hAnsi="Verdana" w:cs="Times New Roman"/>
          <w:bCs/>
          <w:sz w:val="18"/>
          <w:szCs w:val="18"/>
        </w:rPr>
      </w:pPr>
      <w:bookmarkStart w:name="_Hlk204077286" w:id="25"/>
      <w:r w:rsidDel="00FF6958">
        <w:rPr>
          <w:rFonts w:ascii="Verdana" w:hAnsi="Verdana" w:cs="Times New Roman"/>
          <w:bCs/>
          <w:sz w:val="18"/>
          <w:szCs w:val="18"/>
        </w:rPr>
        <w:t xml:space="preserve"> </w:t>
      </w:r>
      <w:bookmarkEnd w:id="25"/>
    </w:p>
    <w:p w:rsidR="00BE59B3" w:rsidP="0042535A" w:rsidRDefault="00125A3B" w14:paraId="48165212" w14:textId="77777777">
      <w:pPr>
        <w:spacing w:after="0" w:line="240" w:lineRule="auto"/>
        <w:rPr>
          <w:rFonts w:ascii="Verdana" w:hAnsi="Verdana" w:cs="Times New Roman"/>
          <w:sz w:val="18"/>
          <w:szCs w:val="18"/>
        </w:rPr>
      </w:pPr>
      <w:r w:rsidRPr="00D13EE7">
        <w:rPr>
          <w:rFonts w:ascii="Verdana" w:hAnsi="Verdana" w:cs="Times New Roman"/>
          <w:bCs/>
          <w:sz w:val="18"/>
          <w:szCs w:val="18"/>
        </w:rPr>
        <w:t xml:space="preserve">De redenen die de </w:t>
      </w:r>
      <w:proofErr w:type="spellStart"/>
      <w:r w:rsidRPr="00D13EE7">
        <w:rPr>
          <w:rFonts w:ascii="Verdana" w:hAnsi="Verdana" w:cs="Times New Roman"/>
          <w:bCs/>
          <w:sz w:val="18"/>
          <w:szCs w:val="18"/>
        </w:rPr>
        <w:t>Rdah</w:t>
      </w:r>
      <w:proofErr w:type="spellEnd"/>
      <w:r w:rsidRPr="00D13EE7">
        <w:rPr>
          <w:rFonts w:ascii="Verdana" w:hAnsi="Verdana" w:cs="Times New Roman"/>
          <w:bCs/>
          <w:sz w:val="18"/>
          <w:szCs w:val="18"/>
        </w:rPr>
        <w:t xml:space="preserve"> voor de private markt noodzakelijk maken</w:t>
      </w:r>
      <w:r w:rsidR="00B126E4">
        <w:rPr>
          <w:rFonts w:ascii="Verdana" w:hAnsi="Verdana" w:cs="Times New Roman"/>
          <w:bCs/>
          <w:sz w:val="18"/>
          <w:szCs w:val="18"/>
        </w:rPr>
        <w:t>,</w:t>
      </w:r>
      <w:r w:rsidRPr="00D13EE7">
        <w:rPr>
          <w:rFonts w:ascii="Verdana" w:hAnsi="Verdana" w:cs="Times New Roman"/>
          <w:bCs/>
          <w:sz w:val="18"/>
          <w:szCs w:val="18"/>
        </w:rPr>
        <w:t xml:space="preserve"> zijn nog </w:t>
      </w:r>
      <w:r w:rsidR="008B6DE5">
        <w:rPr>
          <w:rFonts w:ascii="Verdana" w:hAnsi="Verdana" w:cs="Times New Roman"/>
          <w:bCs/>
          <w:sz w:val="18"/>
          <w:szCs w:val="18"/>
        </w:rPr>
        <w:t>steeds</w:t>
      </w:r>
      <w:r w:rsidRPr="00D13EE7" w:rsidR="008B6DE5">
        <w:rPr>
          <w:rFonts w:ascii="Verdana" w:hAnsi="Verdana" w:cs="Times New Roman"/>
          <w:bCs/>
          <w:sz w:val="18"/>
          <w:szCs w:val="18"/>
        </w:rPr>
        <w:t xml:space="preserve"> </w:t>
      </w:r>
      <w:r w:rsidRPr="00D13EE7">
        <w:rPr>
          <w:rFonts w:ascii="Verdana" w:hAnsi="Verdana" w:cs="Times New Roman"/>
          <w:bCs/>
          <w:sz w:val="18"/>
          <w:szCs w:val="18"/>
        </w:rPr>
        <w:t xml:space="preserve">aan de orde. </w:t>
      </w:r>
      <w:r w:rsidRPr="00D13EE7" w:rsidR="0042535A">
        <w:rPr>
          <w:rFonts w:ascii="Verdana" w:hAnsi="Verdana" w:cs="Times New Roman"/>
          <w:sz w:val="18"/>
          <w:szCs w:val="18"/>
        </w:rPr>
        <w:t xml:space="preserve">De hoge prijs van arbeid weerhoudt particulieren ervan om schoonmaakwerk en dergelijke uit te besteden op de formele private markt. </w:t>
      </w:r>
    </w:p>
    <w:p w:rsidR="0042535A" w:rsidP="0042535A" w:rsidRDefault="0042535A" w14:paraId="0A53428C" w14:textId="7E48C0B8">
      <w:pPr>
        <w:spacing w:after="0" w:line="240" w:lineRule="auto"/>
        <w:rPr>
          <w:rFonts w:ascii="Verdana" w:hAnsi="Verdana" w:cs="Times New Roman"/>
          <w:sz w:val="18"/>
          <w:szCs w:val="18"/>
        </w:rPr>
      </w:pPr>
      <w:r w:rsidRPr="00D13EE7">
        <w:rPr>
          <w:rFonts w:ascii="Verdana" w:hAnsi="Verdana" w:cs="Times New Roman"/>
          <w:bCs/>
          <w:sz w:val="18"/>
          <w:szCs w:val="18"/>
        </w:rPr>
        <w:lastRenderedPageBreak/>
        <w:t xml:space="preserve">De analyse </w:t>
      </w:r>
      <w:r w:rsidRPr="00D13EE7" w:rsidR="0078613C">
        <w:rPr>
          <w:rFonts w:ascii="Verdana" w:hAnsi="Verdana" w:cs="Times New Roman"/>
          <w:bCs/>
          <w:sz w:val="18"/>
          <w:szCs w:val="18"/>
        </w:rPr>
        <w:t xml:space="preserve">in het rapport </w:t>
      </w:r>
      <w:r w:rsidRPr="00D13EE7">
        <w:rPr>
          <w:rFonts w:ascii="Verdana" w:hAnsi="Verdana" w:cs="Times New Roman"/>
          <w:bCs/>
          <w:sz w:val="18"/>
          <w:szCs w:val="18"/>
        </w:rPr>
        <w:t xml:space="preserve">van de Commissie </w:t>
      </w:r>
      <w:proofErr w:type="spellStart"/>
      <w:r w:rsidRPr="00D13EE7">
        <w:rPr>
          <w:rFonts w:ascii="Verdana" w:hAnsi="Verdana" w:cs="Times New Roman"/>
          <w:bCs/>
          <w:sz w:val="18"/>
          <w:szCs w:val="18"/>
        </w:rPr>
        <w:t>Kalsbeek</w:t>
      </w:r>
      <w:proofErr w:type="spellEnd"/>
      <w:r w:rsidRPr="00D13EE7">
        <w:rPr>
          <w:rFonts w:ascii="Verdana" w:hAnsi="Verdana" w:cs="Times New Roman"/>
          <w:bCs/>
          <w:sz w:val="18"/>
          <w:szCs w:val="18"/>
        </w:rPr>
        <w:t xml:space="preserve"> </w:t>
      </w:r>
      <w:r w:rsidRPr="00D13EE7" w:rsidR="006D51C5">
        <w:rPr>
          <w:rFonts w:ascii="Verdana" w:hAnsi="Verdana" w:cs="Times New Roman"/>
          <w:bCs/>
          <w:sz w:val="18"/>
          <w:szCs w:val="18"/>
        </w:rPr>
        <w:t>uit 2014</w:t>
      </w:r>
      <w:r w:rsidR="008B6DE5">
        <w:rPr>
          <w:rStyle w:val="Voetnootmarkering"/>
          <w:rFonts w:ascii="Verdana" w:hAnsi="Verdana" w:cs="Times New Roman"/>
          <w:bCs/>
          <w:sz w:val="18"/>
          <w:szCs w:val="18"/>
        </w:rPr>
        <w:footnoteReference w:id="4"/>
      </w:r>
      <w:r w:rsidRPr="00D13EE7" w:rsidR="0078613C">
        <w:rPr>
          <w:rFonts w:ascii="Verdana" w:hAnsi="Verdana" w:cs="Times New Roman"/>
          <w:bCs/>
          <w:sz w:val="18"/>
          <w:szCs w:val="18"/>
        </w:rPr>
        <w:t>,</w:t>
      </w:r>
      <w:r w:rsidRPr="00D13EE7" w:rsidR="006D51C5">
        <w:rPr>
          <w:rFonts w:ascii="Verdana" w:hAnsi="Verdana" w:cs="Times New Roman"/>
          <w:bCs/>
          <w:sz w:val="18"/>
          <w:szCs w:val="18"/>
        </w:rPr>
        <w:t xml:space="preserve"> </w:t>
      </w:r>
      <w:r w:rsidRPr="00D13EE7">
        <w:rPr>
          <w:rFonts w:ascii="Verdana" w:hAnsi="Verdana" w:cs="Times New Roman"/>
          <w:bCs/>
          <w:sz w:val="18"/>
          <w:szCs w:val="18"/>
        </w:rPr>
        <w:t xml:space="preserve">is in dat kader nog altijd relevant. </w:t>
      </w:r>
      <w:r w:rsidRPr="00D13EE7">
        <w:rPr>
          <w:rFonts w:ascii="Verdana" w:hAnsi="Verdana" w:cs="Times New Roman"/>
          <w:sz w:val="18"/>
          <w:szCs w:val="18"/>
        </w:rPr>
        <w:t xml:space="preserve">Als de kosten te hoog worden of de werkgeversverplichtingen te veel en te ingewikkeld, wijken particulieren uit naar eenvoudige alternatieven. Doorgaans kan </w:t>
      </w:r>
      <w:r w:rsidR="00172172">
        <w:rPr>
          <w:rFonts w:ascii="Verdana" w:hAnsi="Verdana" w:cs="Times New Roman"/>
          <w:sz w:val="18"/>
          <w:szCs w:val="18"/>
        </w:rPr>
        <w:t>een particulier</w:t>
      </w:r>
      <w:r w:rsidRPr="00D13EE7" w:rsidR="00172172">
        <w:rPr>
          <w:rFonts w:ascii="Verdana" w:hAnsi="Verdana" w:cs="Times New Roman"/>
          <w:sz w:val="18"/>
          <w:szCs w:val="18"/>
        </w:rPr>
        <w:t xml:space="preserve"> </w:t>
      </w:r>
      <w:r w:rsidRPr="00D13EE7">
        <w:rPr>
          <w:rFonts w:ascii="Verdana" w:hAnsi="Verdana" w:cs="Times New Roman"/>
          <w:sz w:val="18"/>
          <w:szCs w:val="18"/>
        </w:rPr>
        <w:t xml:space="preserve">de werkzaamheden </w:t>
      </w:r>
      <w:r w:rsidRPr="00D13EE7" w:rsidR="0078613C">
        <w:rPr>
          <w:rFonts w:ascii="Verdana" w:hAnsi="Verdana" w:cs="Times New Roman"/>
          <w:sz w:val="18"/>
          <w:szCs w:val="18"/>
        </w:rPr>
        <w:t xml:space="preserve">dan </w:t>
      </w:r>
      <w:r w:rsidRPr="00D13EE7">
        <w:rPr>
          <w:rFonts w:ascii="Verdana" w:hAnsi="Verdana" w:cs="Times New Roman"/>
          <w:sz w:val="18"/>
          <w:szCs w:val="18"/>
        </w:rPr>
        <w:t xml:space="preserve">net zo goed zelf uitvoeren. Bovendien ontstaat er gemakkelijk een informele markt, omdat controle en handhaving achter de voordeur niet goed mogelijk is. </w:t>
      </w:r>
    </w:p>
    <w:p w:rsidR="004E108A" w:rsidP="0042535A" w:rsidRDefault="004E108A" w14:paraId="7A134F90" w14:textId="77777777">
      <w:pPr>
        <w:spacing w:after="0" w:line="240" w:lineRule="auto"/>
        <w:rPr>
          <w:rFonts w:ascii="Verdana" w:hAnsi="Verdana" w:cs="Times New Roman"/>
          <w:sz w:val="18"/>
          <w:szCs w:val="18"/>
        </w:rPr>
      </w:pPr>
    </w:p>
    <w:p w:rsidR="004E108A" w:rsidP="004E108A" w:rsidRDefault="004E108A" w14:paraId="4A9ECA09" w14:textId="3D8A5AED">
      <w:pPr>
        <w:spacing w:after="0" w:line="240" w:lineRule="auto"/>
        <w:rPr>
          <w:rFonts w:ascii="Verdana" w:hAnsi="Verdana" w:cs="Times New Roman"/>
          <w:bCs/>
          <w:sz w:val="18"/>
          <w:szCs w:val="18"/>
        </w:rPr>
      </w:pPr>
      <w:r w:rsidRPr="00D13EE7">
        <w:rPr>
          <w:rFonts w:ascii="Verdana" w:hAnsi="Verdana" w:cs="Times New Roman"/>
          <w:bCs/>
          <w:sz w:val="18"/>
          <w:szCs w:val="18"/>
        </w:rPr>
        <w:t xml:space="preserve">De </w:t>
      </w:r>
      <w:r>
        <w:rPr>
          <w:rFonts w:ascii="Verdana" w:hAnsi="Verdana" w:cs="Times New Roman"/>
          <w:bCs/>
          <w:sz w:val="18"/>
          <w:szCs w:val="18"/>
        </w:rPr>
        <w:t>M</w:t>
      </w:r>
      <w:r w:rsidRPr="00D13EE7">
        <w:rPr>
          <w:rFonts w:ascii="Verdana" w:hAnsi="Verdana" w:cs="Times New Roman"/>
          <w:bCs/>
          <w:sz w:val="18"/>
          <w:szCs w:val="18"/>
        </w:rPr>
        <w:t>inister van Sociale Zaken en Werkgelegenheid heeft op 29 april 2021</w:t>
      </w:r>
      <w:r w:rsidRPr="00D13EE7">
        <w:rPr>
          <w:rStyle w:val="Voetnootmarkering"/>
          <w:rFonts w:ascii="Verdana" w:hAnsi="Verdana" w:cs="Times New Roman"/>
          <w:bCs/>
          <w:sz w:val="18"/>
          <w:szCs w:val="18"/>
        </w:rPr>
        <w:footnoteReference w:id="5"/>
      </w:r>
      <w:r w:rsidRPr="00D13EE7">
        <w:rPr>
          <w:rFonts w:ascii="Verdana" w:hAnsi="Verdana" w:cs="Times New Roman"/>
          <w:bCs/>
          <w:sz w:val="18"/>
          <w:szCs w:val="18"/>
        </w:rPr>
        <w:t xml:space="preserve"> op de motie van de leden </w:t>
      </w:r>
      <w:proofErr w:type="spellStart"/>
      <w:r w:rsidRPr="00D13EE7">
        <w:rPr>
          <w:rFonts w:ascii="Verdana" w:hAnsi="Verdana" w:cs="Times New Roman"/>
          <w:bCs/>
          <w:sz w:val="18"/>
          <w:szCs w:val="18"/>
        </w:rPr>
        <w:t>Smeulders</w:t>
      </w:r>
      <w:proofErr w:type="spellEnd"/>
      <w:r w:rsidRPr="00D13EE7">
        <w:rPr>
          <w:rFonts w:ascii="Verdana" w:hAnsi="Verdana" w:cs="Times New Roman"/>
          <w:bCs/>
          <w:sz w:val="18"/>
          <w:szCs w:val="18"/>
        </w:rPr>
        <w:t xml:space="preserve"> en Brui</w:t>
      </w:r>
      <w:r>
        <w:rPr>
          <w:rFonts w:ascii="Verdana" w:hAnsi="Verdana" w:cs="Times New Roman"/>
          <w:bCs/>
          <w:sz w:val="18"/>
          <w:szCs w:val="18"/>
        </w:rPr>
        <w:t>n</w:t>
      </w:r>
      <w:r w:rsidRPr="00D13EE7">
        <w:rPr>
          <w:rFonts w:ascii="Verdana" w:hAnsi="Verdana" w:cs="Times New Roman"/>
          <w:bCs/>
          <w:sz w:val="18"/>
          <w:szCs w:val="18"/>
        </w:rPr>
        <w:t>s</w:t>
      </w:r>
      <w:r w:rsidRPr="00D13EE7">
        <w:rPr>
          <w:rStyle w:val="Voetnootmarkering"/>
          <w:rFonts w:ascii="Verdana" w:hAnsi="Verdana" w:cs="Times New Roman"/>
          <w:bCs/>
          <w:sz w:val="18"/>
          <w:szCs w:val="18"/>
        </w:rPr>
        <w:footnoteReference w:id="6"/>
      </w:r>
      <w:r w:rsidRPr="00D13EE7">
        <w:rPr>
          <w:rFonts w:ascii="Verdana" w:hAnsi="Verdana" w:cs="Times New Roman"/>
          <w:bCs/>
          <w:sz w:val="18"/>
          <w:szCs w:val="18"/>
        </w:rPr>
        <w:t xml:space="preserve"> van 19 november 2020 met betrekking tot de positie van huishoudelijk</w:t>
      </w:r>
      <w:r w:rsidR="00AA0210">
        <w:rPr>
          <w:rFonts w:ascii="Verdana" w:hAnsi="Verdana" w:cs="Times New Roman"/>
          <w:bCs/>
          <w:sz w:val="18"/>
          <w:szCs w:val="18"/>
        </w:rPr>
        <w:t>e</w:t>
      </w:r>
      <w:r w:rsidRPr="00D13EE7">
        <w:rPr>
          <w:rFonts w:ascii="Verdana" w:hAnsi="Verdana" w:cs="Times New Roman"/>
          <w:bCs/>
          <w:sz w:val="18"/>
          <w:szCs w:val="18"/>
        </w:rPr>
        <w:t xml:space="preserve"> hulpen gereageerd. In deze reactie is ingegaan op een aantal varianten om de positie van huishoudelijk werkers te verbeteren onder meer aan de hand </w:t>
      </w:r>
      <w:r w:rsidR="00F564D6">
        <w:rPr>
          <w:rFonts w:ascii="Verdana" w:hAnsi="Verdana" w:cs="Times New Roman"/>
          <w:bCs/>
          <w:sz w:val="18"/>
          <w:szCs w:val="18"/>
        </w:rPr>
        <w:t xml:space="preserve">van de </w:t>
      </w:r>
      <w:r w:rsidRPr="00D13EE7">
        <w:rPr>
          <w:rFonts w:ascii="Verdana" w:hAnsi="Verdana" w:cs="Times New Roman"/>
          <w:bCs/>
          <w:sz w:val="18"/>
          <w:szCs w:val="18"/>
        </w:rPr>
        <w:t>aangehaalde SER-verkenning van juni 2020</w:t>
      </w:r>
      <w:r>
        <w:rPr>
          <w:rFonts w:ascii="Verdana" w:hAnsi="Verdana" w:cs="Times New Roman"/>
          <w:bCs/>
          <w:sz w:val="18"/>
          <w:szCs w:val="18"/>
        </w:rPr>
        <w:t>.</w:t>
      </w:r>
      <w:r w:rsidRPr="00D13EE7">
        <w:rPr>
          <w:rStyle w:val="Voetnootmarkering"/>
          <w:rFonts w:ascii="Verdana" w:hAnsi="Verdana" w:cs="Times New Roman"/>
          <w:bCs/>
          <w:sz w:val="18"/>
          <w:szCs w:val="18"/>
        </w:rPr>
        <w:footnoteReference w:id="7"/>
      </w:r>
      <w:r w:rsidRPr="00D13EE7">
        <w:rPr>
          <w:rFonts w:ascii="Verdana" w:hAnsi="Verdana" w:cs="Times New Roman"/>
          <w:bCs/>
          <w:sz w:val="18"/>
          <w:szCs w:val="18"/>
        </w:rPr>
        <w:t xml:space="preserve"> </w:t>
      </w:r>
      <w:r>
        <w:rPr>
          <w:rFonts w:ascii="Verdana" w:hAnsi="Verdana" w:cs="Times New Roman"/>
          <w:bCs/>
          <w:sz w:val="18"/>
          <w:szCs w:val="18"/>
        </w:rPr>
        <w:t xml:space="preserve">Zoals in de kabinetsreactie aangegeven, bevatten al deze varianten nadelen die de keuze beperkt om </w:t>
      </w:r>
      <w:r w:rsidRPr="004E108A">
        <w:rPr>
          <w:rFonts w:ascii="Verdana" w:hAnsi="Verdana" w:cs="Times New Roman"/>
          <w:bCs/>
          <w:sz w:val="18"/>
          <w:szCs w:val="18"/>
        </w:rPr>
        <w:t>grote wijzigingen aan te brengen</w:t>
      </w:r>
      <w:r>
        <w:rPr>
          <w:rFonts w:ascii="Verdana" w:hAnsi="Verdana" w:cs="Times New Roman"/>
          <w:bCs/>
          <w:sz w:val="18"/>
          <w:szCs w:val="18"/>
        </w:rPr>
        <w:t xml:space="preserve">. </w:t>
      </w:r>
      <w:r w:rsidRPr="00D13EE7" w:rsidR="003600EB">
        <w:rPr>
          <w:rFonts w:ascii="Verdana" w:hAnsi="Verdana" w:cs="Times New Roman"/>
          <w:bCs/>
          <w:sz w:val="18"/>
          <w:szCs w:val="18"/>
        </w:rPr>
        <w:t xml:space="preserve">Afschaffing van de </w:t>
      </w:r>
      <w:proofErr w:type="spellStart"/>
      <w:r w:rsidRPr="00D13EE7" w:rsidR="003600EB">
        <w:rPr>
          <w:rFonts w:ascii="Verdana" w:hAnsi="Verdana" w:cs="Times New Roman"/>
          <w:bCs/>
          <w:sz w:val="18"/>
          <w:szCs w:val="18"/>
        </w:rPr>
        <w:t>Rdah</w:t>
      </w:r>
      <w:proofErr w:type="spellEnd"/>
      <w:r w:rsidRPr="00D13EE7" w:rsidR="003600EB">
        <w:rPr>
          <w:rFonts w:ascii="Verdana" w:hAnsi="Verdana" w:cs="Times New Roman"/>
          <w:bCs/>
          <w:sz w:val="18"/>
          <w:szCs w:val="18"/>
        </w:rPr>
        <w:t xml:space="preserve"> zonder </w:t>
      </w:r>
      <w:r w:rsidR="003600EB">
        <w:rPr>
          <w:rFonts w:ascii="Verdana" w:hAnsi="Verdana" w:cs="Times New Roman"/>
          <w:bCs/>
          <w:sz w:val="18"/>
          <w:szCs w:val="18"/>
        </w:rPr>
        <w:t>alternatief</w:t>
      </w:r>
      <w:r w:rsidRPr="00D13EE7" w:rsidR="003600EB">
        <w:rPr>
          <w:rFonts w:ascii="Verdana" w:hAnsi="Verdana" w:cs="Times New Roman"/>
          <w:bCs/>
          <w:sz w:val="18"/>
          <w:szCs w:val="18"/>
        </w:rPr>
        <w:t xml:space="preserve"> levert in de praktijk </w:t>
      </w:r>
      <w:r w:rsidR="003600EB">
        <w:rPr>
          <w:rFonts w:ascii="Verdana" w:hAnsi="Verdana" w:cs="Times New Roman"/>
          <w:bCs/>
          <w:sz w:val="18"/>
          <w:szCs w:val="18"/>
        </w:rPr>
        <w:t xml:space="preserve">naar verwachting </w:t>
      </w:r>
      <w:r w:rsidRPr="00D13EE7" w:rsidR="003600EB">
        <w:rPr>
          <w:rFonts w:ascii="Verdana" w:hAnsi="Verdana" w:cs="Times New Roman"/>
          <w:bCs/>
          <w:sz w:val="18"/>
          <w:szCs w:val="18"/>
        </w:rPr>
        <w:t xml:space="preserve">geen verbetering op van de rechtspositie van werknemers in de </w:t>
      </w:r>
      <w:r w:rsidR="003600EB">
        <w:rPr>
          <w:rFonts w:ascii="Verdana" w:hAnsi="Verdana" w:cs="Times New Roman"/>
          <w:bCs/>
          <w:sz w:val="18"/>
          <w:szCs w:val="18"/>
        </w:rPr>
        <w:t xml:space="preserve">deels publiek gefinancierde en </w:t>
      </w:r>
      <w:r w:rsidRPr="00D13EE7" w:rsidR="003600EB">
        <w:rPr>
          <w:rFonts w:ascii="Verdana" w:hAnsi="Verdana" w:cs="Times New Roman"/>
          <w:bCs/>
          <w:sz w:val="18"/>
          <w:szCs w:val="18"/>
        </w:rPr>
        <w:t xml:space="preserve">private markt. </w:t>
      </w:r>
      <w:r>
        <w:rPr>
          <w:rFonts w:ascii="Verdana" w:hAnsi="Verdana" w:cs="Times New Roman"/>
          <w:bCs/>
          <w:sz w:val="18"/>
          <w:szCs w:val="18"/>
        </w:rPr>
        <w:t xml:space="preserve">De regering heeft daarom het standpunt ingenomen </w:t>
      </w:r>
      <w:r w:rsidR="00E665E2">
        <w:rPr>
          <w:rFonts w:ascii="Verdana" w:hAnsi="Verdana" w:cs="Times New Roman"/>
          <w:bCs/>
          <w:sz w:val="18"/>
          <w:szCs w:val="18"/>
        </w:rPr>
        <w:t xml:space="preserve">dat </w:t>
      </w:r>
      <w:r>
        <w:rPr>
          <w:rFonts w:ascii="Verdana" w:hAnsi="Verdana" w:cs="Times New Roman"/>
          <w:bCs/>
          <w:sz w:val="18"/>
          <w:szCs w:val="18"/>
        </w:rPr>
        <w:t xml:space="preserve">de </w:t>
      </w:r>
      <w:proofErr w:type="spellStart"/>
      <w:r>
        <w:rPr>
          <w:rFonts w:ascii="Verdana" w:hAnsi="Verdana" w:cs="Times New Roman"/>
          <w:bCs/>
          <w:sz w:val="18"/>
          <w:szCs w:val="18"/>
        </w:rPr>
        <w:t>Rdah</w:t>
      </w:r>
      <w:proofErr w:type="spellEnd"/>
      <w:r>
        <w:rPr>
          <w:rFonts w:ascii="Verdana" w:hAnsi="Verdana" w:cs="Times New Roman"/>
          <w:bCs/>
          <w:sz w:val="18"/>
          <w:szCs w:val="18"/>
        </w:rPr>
        <w:t xml:space="preserve"> voor deze groepen werknemers in stand </w:t>
      </w:r>
      <w:r w:rsidR="00E665E2">
        <w:rPr>
          <w:rFonts w:ascii="Verdana" w:hAnsi="Verdana" w:cs="Times New Roman"/>
          <w:bCs/>
          <w:sz w:val="18"/>
          <w:szCs w:val="18"/>
        </w:rPr>
        <w:t>wordt ge</w:t>
      </w:r>
      <w:r>
        <w:rPr>
          <w:rFonts w:ascii="Verdana" w:hAnsi="Verdana" w:cs="Times New Roman"/>
          <w:bCs/>
          <w:sz w:val="18"/>
          <w:szCs w:val="18"/>
        </w:rPr>
        <w:t xml:space="preserve">houden. </w:t>
      </w:r>
    </w:p>
    <w:p w:rsidR="00952613" w:rsidP="004E108A" w:rsidRDefault="00952613" w14:paraId="34D2CDD7" w14:textId="77777777">
      <w:pPr>
        <w:spacing w:after="0" w:line="240" w:lineRule="auto"/>
        <w:rPr>
          <w:rFonts w:ascii="Verdana" w:hAnsi="Verdana" w:cs="Times New Roman"/>
          <w:bCs/>
          <w:sz w:val="18"/>
          <w:szCs w:val="18"/>
        </w:rPr>
      </w:pPr>
    </w:p>
    <w:p w:rsidR="00952613" w:rsidP="00952613" w:rsidRDefault="00952613" w14:paraId="0812FC81" w14:textId="61DA1B7E">
      <w:pPr>
        <w:spacing w:after="0" w:line="240" w:lineRule="auto"/>
        <w:rPr>
          <w:rFonts w:ascii="Verdana" w:hAnsi="Verdana" w:cs="Times New Roman"/>
          <w:sz w:val="18"/>
          <w:szCs w:val="18"/>
        </w:rPr>
      </w:pPr>
      <w:r>
        <w:rPr>
          <w:rFonts w:ascii="Verdana" w:hAnsi="Verdana" w:cs="Times New Roman"/>
          <w:bCs/>
          <w:sz w:val="18"/>
          <w:szCs w:val="18"/>
        </w:rPr>
        <w:t xml:space="preserve">Werknemers onder de </w:t>
      </w:r>
      <w:proofErr w:type="spellStart"/>
      <w:r>
        <w:rPr>
          <w:rFonts w:ascii="Verdana" w:hAnsi="Verdana" w:cs="Times New Roman"/>
          <w:bCs/>
          <w:sz w:val="18"/>
          <w:szCs w:val="18"/>
        </w:rPr>
        <w:t>Rdah</w:t>
      </w:r>
      <w:proofErr w:type="spellEnd"/>
      <w:r>
        <w:rPr>
          <w:rFonts w:ascii="Verdana" w:hAnsi="Verdana" w:cs="Times New Roman"/>
          <w:bCs/>
          <w:sz w:val="18"/>
          <w:szCs w:val="18"/>
        </w:rPr>
        <w:t xml:space="preserve"> hebben bovendien de mogelijkheid om zich bij UWV vrijwillig te verzekeren voor de werknemersverzekeringen en zodoende in sociale zekerheid te voorzien. Ook d</w:t>
      </w:r>
      <w:r w:rsidRPr="00D13EE7">
        <w:rPr>
          <w:rFonts w:ascii="Verdana" w:hAnsi="Verdana" w:cs="Times New Roman"/>
          <w:bCs/>
          <w:sz w:val="18"/>
          <w:szCs w:val="18"/>
        </w:rPr>
        <w:t xml:space="preserve">it maakt dat er naar </w:t>
      </w:r>
      <w:r w:rsidR="00E665E2">
        <w:rPr>
          <w:rFonts w:ascii="Verdana" w:hAnsi="Verdana" w:cs="Times New Roman"/>
          <w:bCs/>
          <w:sz w:val="18"/>
          <w:szCs w:val="18"/>
        </w:rPr>
        <w:t xml:space="preserve">het </w:t>
      </w:r>
      <w:r w:rsidRPr="00D13EE7">
        <w:rPr>
          <w:rFonts w:ascii="Verdana" w:hAnsi="Verdana" w:cs="Times New Roman"/>
          <w:bCs/>
          <w:sz w:val="18"/>
          <w:szCs w:val="18"/>
        </w:rPr>
        <w:t xml:space="preserve">oordeel van de regering een </w:t>
      </w:r>
      <w:r w:rsidRPr="00B15954">
        <w:rPr>
          <w:rFonts w:ascii="Verdana" w:hAnsi="Verdana" w:cs="Times New Roman"/>
          <w:bCs/>
          <w:sz w:val="18"/>
          <w:szCs w:val="18"/>
        </w:rPr>
        <w:t xml:space="preserve">objectieve </w:t>
      </w:r>
      <w:r w:rsidRPr="00D13EE7">
        <w:rPr>
          <w:rFonts w:ascii="Verdana" w:hAnsi="Verdana" w:cs="Times New Roman"/>
          <w:bCs/>
          <w:sz w:val="18"/>
          <w:szCs w:val="18"/>
        </w:rPr>
        <w:t xml:space="preserve">rechtvaardigingsgrond voor de indirecte discriminatie in de private markt </w:t>
      </w:r>
      <w:r>
        <w:rPr>
          <w:rFonts w:ascii="Verdana" w:hAnsi="Verdana" w:cs="Times New Roman"/>
          <w:bCs/>
          <w:sz w:val="18"/>
          <w:szCs w:val="18"/>
        </w:rPr>
        <w:t xml:space="preserve">van dienstverlening aan huis </w:t>
      </w:r>
      <w:r w:rsidRPr="00D13EE7">
        <w:rPr>
          <w:rFonts w:ascii="Verdana" w:hAnsi="Verdana" w:cs="Times New Roman"/>
          <w:bCs/>
          <w:sz w:val="18"/>
          <w:szCs w:val="18"/>
        </w:rPr>
        <w:t xml:space="preserve">bestaat. Zoals verderop bij de beantwoording van vragen van de GroenLinks-PvdA- en SP-fractie toegelicht, geldt dit ook voor de deels publiek gefinancierde diensten door gastouders aan huis. </w:t>
      </w:r>
    </w:p>
    <w:p w:rsidRPr="00D13EE7" w:rsidR="00952613" w:rsidP="004E108A" w:rsidRDefault="00952613" w14:paraId="07B24779" w14:textId="77777777">
      <w:pPr>
        <w:spacing w:after="0" w:line="240" w:lineRule="auto"/>
        <w:rPr>
          <w:rFonts w:ascii="Verdana" w:hAnsi="Verdana" w:cs="Times New Roman"/>
          <w:bCs/>
          <w:sz w:val="18"/>
          <w:szCs w:val="18"/>
        </w:rPr>
      </w:pPr>
    </w:p>
    <w:p w:rsidRPr="00290795" w:rsidR="00C94782" w:rsidP="004435AE" w:rsidRDefault="00C94782" w14:paraId="16C7B658" w14:textId="77777777">
      <w:pPr>
        <w:spacing w:after="0" w:line="240" w:lineRule="auto"/>
        <w:rPr>
          <w:rFonts w:ascii="Verdana" w:hAnsi="Verdana" w:cs="Times New Roman"/>
          <w:i/>
          <w:iCs/>
          <w:sz w:val="18"/>
          <w:szCs w:val="18"/>
        </w:rPr>
      </w:pPr>
      <w:r w:rsidRPr="00290795">
        <w:rPr>
          <w:rFonts w:ascii="Verdana" w:hAnsi="Verdana" w:cs="Times New Roman"/>
          <w:i/>
          <w:iCs/>
          <w:sz w:val="18"/>
          <w:szCs w:val="18"/>
        </w:rPr>
        <w:t xml:space="preserve">De leden van de </w:t>
      </w:r>
      <w:r w:rsidRPr="00290795">
        <w:rPr>
          <w:rFonts w:ascii="Verdana" w:hAnsi="Verdana" w:cs="Times New Roman"/>
          <w:b/>
          <w:bCs/>
          <w:i/>
          <w:iCs/>
          <w:sz w:val="18"/>
          <w:szCs w:val="18"/>
        </w:rPr>
        <w:t>GroenLinks-PvdA-fractie</w:t>
      </w:r>
      <w:r w:rsidRPr="00290795">
        <w:rPr>
          <w:rFonts w:ascii="Verdana" w:hAnsi="Verdana" w:cs="Times New Roman"/>
          <w:i/>
          <w:iCs/>
          <w:sz w:val="18"/>
          <w:szCs w:val="18"/>
        </w:rPr>
        <w:t xml:space="preserve"> vragen de regering specifiek in te gaan op een systeem op basis van dienstencheques, zoals in het buitenland bestaat. Deze leden vragen de regering systematisch in te gaan op de voor- en nadelen ten opzichte van de huidige gekozen oplossing. Zij willen graag weten wat de appreciatie van de vakbonden hierover is. </w:t>
      </w:r>
    </w:p>
    <w:p w:rsidRPr="00290795" w:rsidR="00C94782" w:rsidP="004435AE" w:rsidRDefault="00C94782" w14:paraId="06AB09EA" w14:textId="77777777">
      <w:pPr>
        <w:spacing w:after="0" w:line="240" w:lineRule="auto"/>
        <w:rPr>
          <w:rFonts w:ascii="Verdana" w:hAnsi="Verdana" w:cs="Times New Roman"/>
          <w:bCs/>
          <w:sz w:val="18"/>
          <w:szCs w:val="18"/>
        </w:rPr>
      </w:pPr>
    </w:p>
    <w:p w:rsidRPr="00290795" w:rsidR="00125A3B" w:rsidP="00125A3B" w:rsidRDefault="006624B4" w14:paraId="15097E1D" w14:textId="17D05B85">
      <w:pPr>
        <w:spacing w:after="0" w:line="240" w:lineRule="auto"/>
        <w:rPr>
          <w:rFonts w:ascii="Verdana" w:hAnsi="Verdana" w:cs="Times New Roman"/>
          <w:sz w:val="18"/>
          <w:szCs w:val="18"/>
        </w:rPr>
      </w:pPr>
      <w:r w:rsidRPr="00290795">
        <w:rPr>
          <w:rFonts w:ascii="Verdana" w:hAnsi="Verdana" w:cs="Times New Roman"/>
          <w:sz w:val="18"/>
          <w:szCs w:val="18"/>
        </w:rPr>
        <w:t xml:space="preserve">De regering </w:t>
      </w:r>
      <w:r w:rsidRPr="00290795" w:rsidR="001B7CEA">
        <w:rPr>
          <w:rFonts w:ascii="Verdana" w:hAnsi="Verdana" w:cs="Times New Roman"/>
          <w:sz w:val="18"/>
          <w:szCs w:val="18"/>
        </w:rPr>
        <w:t xml:space="preserve">gaat ervan uit dat </w:t>
      </w:r>
      <w:r w:rsidRPr="00290795">
        <w:rPr>
          <w:rFonts w:ascii="Verdana" w:hAnsi="Verdana" w:cs="Times New Roman"/>
          <w:sz w:val="18"/>
          <w:szCs w:val="18"/>
        </w:rPr>
        <w:t>wordt gedoeld</w:t>
      </w:r>
      <w:r w:rsidRPr="00290795" w:rsidR="00705B3B">
        <w:rPr>
          <w:rFonts w:ascii="Verdana" w:hAnsi="Verdana" w:cs="Times New Roman"/>
          <w:sz w:val="18"/>
          <w:szCs w:val="18"/>
        </w:rPr>
        <w:t xml:space="preserve"> </w:t>
      </w:r>
      <w:r w:rsidRPr="00290795" w:rsidR="00125A3B">
        <w:rPr>
          <w:rFonts w:ascii="Verdana" w:hAnsi="Verdana" w:cs="Times New Roman"/>
          <w:sz w:val="18"/>
          <w:szCs w:val="18"/>
        </w:rPr>
        <w:t xml:space="preserve">op </w:t>
      </w:r>
      <w:r w:rsidRPr="00290795" w:rsidR="001B7CEA">
        <w:rPr>
          <w:rFonts w:ascii="Verdana" w:hAnsi="Verdana" w:cs="Times New Roman"/>
          <w:sz w:val="18"/>
          <w:szCs w:val="18"/>
        </w:rPr>
        <w:t xml:space="preserve">de invoering van </w:t>
      </w:r>
      <w:r w:rsidRPr="00290795" w:rsidR="00125A3B">
        <w:rPr>
          <w:rFonts w:ascii="Verdana" w:hAnsi="Verdana" w:cs="Times New Roman"/>
          <w:sz w:val="18"/>
          <w:szCs w:val="18"/>
        </w:rPr>
        <w:t xml:space="preserve">een systeem waarmee huishoudelijke diensten in de private markt </w:t>
      </w:r>
      <w:r w:rsidRPr="00290795" w:rsidR="001B7CEA">
        <w:rPr>
          <w:rFonts w:ascii="Verdana" w:hAnsi="Verdana" w:cs="Times New Roman"/>
          <w:sz w:val="18"/>
          <w:szCs w:val="18"/>
        </w:rPr>
        <w:t xml:space="preserve">door particulieren </w:t>
      </w:r>
      <w:r w:rsidRPr="00290795" w:rsidR="00125A3B">
        <w:rPr>
          <w:rFonts w:ascii="Verdana" w:hAnsi="Verdana" w:cs="Times New Roman"/>
          <w:sz w:val="18"/>
          <w:szCs w:val="18"/>
        </w:rPr>
        <w:t xml:space="preserve">kunnen worden ingekocht in combinatie met een publieke subsidieregeling, fiscale aftrekpost en/of de overname van werkgeverslasten. </w:t>
      </w:r>
      <w:r w:rsidRPr="00290795" w:rsidR="005B5EC3">
        <w:rPr>
          <w:rFonts w:ascii="Verdana" w:hAnsi="Verdana" w:cs="Times New Roman"/>
          <w:sz w:val="18"/>
          <w:szCs w:val="18"/>
        </w:rPr>
        <w:t>In bijvoorbeeld België bestaat een systeem van dienstencheques</w:t>
      </w:r>
      <w:r w:rsidRPr="00290795" w:rsidR="00DC00F7">
        <w:rPr>
          <w:rFonts w:ascii="Verdana" w:hAnsi="Verdana" w:cs="Times New Roman"/>
          <w:sz w:val="18"/>
          <w:szCs w:val="18"/>
        </w:rPr>
        <w:t xml:space="preserve"> voor huishoudelijk werk</w:t>
      </w:r>
      <w:r w:rsidRPr="00290795" w:rsidR="005B5EC3">
        <w:rPr>
          <w:rFonts w:ascii="Verdana" w:hAnsi="Verdana" w:cs="Times New Roman"/>
          <w:sz w:val="18"/>
          <w:szCs w:val="18"/>
        </w:rPr>
        <w:t>.</w:t>
      </w:r>
      <w:r w:rsidRPr="00290795" w:rsidR="00125A3B">
        <w:rPr>
          <w:rFonts w:ascii="Verdana" w:hAnsi="Verdana" w:cs="Times New Roman"/>
          <w:sz w:val="18"/>
          <w:szCs w:val="18"/>
        </w:rPr>
        <w:t xml:space="preserve"> </w:t>
      </w:r>
    </w:p>
    <w:p w:rsidRPr="00290795" w:rsidR="00125A3B" w:rsidP="00125A3B" w:rsidRDefault="00125A3B" w14:paraId="2837D66F" w14:textId="77777777">
      <w:pPr>
        <w:spacing w:after="0" w:line="240" w:lineRule="auto"/>
        <w:rPr>
          <w:rFonts w:ascii="Verdana" w:hAnsi="Verdana" w:cs="Times New Roman"/>
          <w:sz w:val="18"/>
          <w:szCs w:val="18"/>
        </w:rPr>
      </w:pPr>
    </w:p>
    <w:p w:rsidR="00125A3B" w:rsidP="00A37BBB" w:rsidRDefault="00A37BBB" w14:paraId="492C0FC7" w14:textId="70593855">
      <w:pPr>
        <w:spacing w:after="0" w:line="240" w:lineRule="auto"/>
        <w:rPr>
          <w:rFonts w:ascii="Verdana" w:hAnsi="Verdana" w:cs="Times New Roman"/>
          <w:bCs/>
          <w:sz w:val="18"/>
          <w:szCs w:val="18"/>
        </w:rPr>
      </w:pPr>
      <w:r w:rsidRPr="00290795">
        <w:rPr>
          <w:rFonts w:ascii="Verdana" w:hAnsi="Verdana" w:cs="Times New Roman"/>
          <w:sz w:val="18"/>
          <w:szCs w:val="18"/>
        </w:rPr>
        <w:t>Ook in geval van een systeem van dienstencheques is verbetering van de positie van huishoudelijke hulpen niet mogelijk zonder substantiële overheidssubsidie. De voordelen die een dergelijk systeem zou kunnen hebben voor huishoudelijk</w:t>
      </w:r>
      <w:r w:rsidR="007363B0">
        <w:rPr>
          <w:rFonts w:ascii="Verdana" w:hAnsi="Verdana" w:cs="Times New Roman"/>
          <w:sz w:val="18"/>
          <w:szCs w:val="18"/>
        </w:rPr>
        <w:t>e</w:t>
      </w:r>
      <w:r w:rsidRPr="00290795">
        <w:rPr>
          <w:rFonts w:ascii="Verdana" w:hAnsi="Verdana" w:cs="Times New Roman"/>
          <w:sz w:val="18"/>
          <w:szCs w:val="18"/>
        </w:rPr>
        <w:t xml:space="preserve"> hulp</w:t>
      </w:r>
      <w:r w:rsidRPr="00290795" w:rsidR="006624B4">
        <w:rPr>
          <w:rFonts w:ascii="Verdana" w:hAnsi="Verdana" w:cs="Times New Roman"/>
          <w:sz w:val="18"/>
          <w:szCs w:val="18"/>
        </w:rPr>
        <w:t>en zouden anders volledig</w:t>
      </w:r>
      <w:r w:rsidRPr="00290795">
        <w:rPr>
          <w:rFonts w:ascii="Verdana" w:hAnsi="Verdana" w:cs="Times New Roman"/>
          <w:sz w:val="18"/>
          <w:szCs w:val="18"/>
        </w:rPr>
        <w:t xml:space="preserve"> voor rekening van de particuliere werkgever</w:t>
      </w:r>
      <w:r w:rsidRPr="00290795" w:rsidR="006624B4">
        <w:rPr>
          <w:rFonts w:ascii="Verdana" w:hAnsi="Verdana" w:cs="Times New Roman"/>
          <w:sz w:val="18"/>
          <w:szCs w:val="18"/>
        </w:rPr>
        <w:t xml:space="preserve"> komen</w:t>
      </w:r>
      <w:r w:rsidRPr="00290795">
        <w:rPr>
          <w:rFonts w:ascii="Verdana" w:hAnsi="Verdana" w:cs="Times New Roman"/>
          <w:sz w:val="18"/>
          <w:szCs w:val="18"/>
        </w:rPr>
        <w:t xml:space="preserve">. De lasten </w:t>
      </w:r>
      <w:r w:rsidRPr="00290795" w:rsidR="006624B4">
        <w:rPr>
          <w:rFonts w:ascii="Verdana" w:hAnsi="Verdana" w:cs="Times New Roman"/>
          <w:sz w:val="18"/>
          <w:szCs w:val="18"/>
        </w:rPr>
        <w:t xml:space="preserve">voor hen </w:t>
      </w:r>
      <w:r w:rsidRPr="00290795">
        <w:rPr>
          <w:rFonts w:ascii="Verdana" w:hAnsi="Verdana" w:cs="Times New Roman"/>
          <w:sz w:val="18"/>
          <w:szCs w:val="18"/>
        </w:rPr>
        <w:t xml:space="preserve">nemen toe in de vorm van afdrachten van heffingen en sociale premies. </w:t>
      </w:r>
      <w:r w:rsidR="007363B0">
        <w:rPr>
          <w:rFonts w:ascii="Verdana" w:hAnsi="Verdana" w:cs="Times New Roman"/>
          <w:sz w:val="18"/>
          <w:szCs w:val="18"/>
        </w:rPr>
        <w:t>Ook e</w:t>
      </w:r>
      <w:r w:rsidRPr="00290795">
        <w:rPr>
          <w:rFonts w:ascii="Verdana" w:hAnsi="Verdana" w:cs="Times New Roman"/>
          <w:sz w:val="18"/>
          <w:szCs w:val="18"/>
        </w:rPr>
        <w:t xml:space="preserve">en </w:t>
      </w:r>
      <w:r w:rsidRPr="00290795" w:rsidR="006624B4">
        <w:rPr>
          <w:rFonts w:ascii="Verdana" w:hAnsi="Verdana" w:cs="Times New Roman"/>
          <w:sz w:val="18"/>
          <w:szCs w:val="18"/>
        </w:rPr>
        <w:t xml:space="preserve">eventuele </w:t>
      </w:r>
      <w:r w:rsidRPr="00290795">
        <w:rPr>
          <w:rFonts w:ascii="Verdana" w:hAnsi="Verdana" w:cs="Times New Roman"/>
          <w:sz w:val="18"/>
          <w:szCs w:val="18"/>
        </w:rPr>
        <w:t>verlengde periode van loondoorbetaling bij ziekte zou een forse toename van het financiële risico voor particulier</w:t>
      </w:r>
      <w:r w:rsidRPr="00290795" w:rsidR="006624B4">
        <w:rPr>
          <w:rFonts w:ascii="Verdana" w:hAnsi="Verdana" w:cs="Times New Roman"/>
          <w:sz w:val="18"/>
          <w:szCs w:val="18"/>
        </w:rPr>
        <w:t>e</w:t>
      </w:r>
      <w:r w:rsidRPr="00290795">
        <w:rPr>
          <w:rFonts w:ascii="Verdana" w:hAnsi="Verdana" w:cs="Times New Roman"/>
          <w:sz w:val="18"/>
          <w:szCs w:val="18"/>
        </w:rPr>
        <w:t xml:space="preserve"> werkgevers inhouden. Dat wordt niet wenselijk geacht. </w:t>
      </w:r>
      <w:r w:rsidRPr="00290795">
        <w:rPr>
          <w:rFonts w:ascii="Verdana" w:hAnsi="Verdana" w:cs="Times New Roman"/>
          <w:bCs/>
          <w:sz w:val="18"/>
          <w:szCs w:val="18"/>
        </w:rPr>
        <w:t xml:space="preserve">Een systeem van dienstencheques </w:t>
      </w:r>
      <w:r w:rsidRPr="00290795" w:rsidR="006624B4">
        <w:rPr>
          <w:rFonts w:ascii="Verdana" w:hAnsi="Verdana" w:cs="Times New Roman"/>
          <w:bCs/>
          <w:sz w:val="18"/>
          <w:szCs w:val="18"/>
        </w:rPr>
        <w:t xml:space="preserve">is </w:t>
      </w:r>
      <w:r w:rsidR="00F564D6">
        <w:rPr>
          <w:rFonts w:ascii="Verdana" w:hAnsi="Verdana" w:cs="Times New Roman"/>
          <w:bCs/>
          <w:sz w:val="18"/>
          <w:szCs w:val="18"/>
        </w:rPr>
        <w:t xml:space="preserve">daarom </w:t>
      </w:r>
      <w:r w:rsidRPr="00290795" w:rsidR="006624B4">
        <w:rPr>
          <w:rFonts w:ascii="Verdana" w:hAnsi="Verdana" w:cs="Times New Roman"/>
          <w:bCs/>
          <w:sz w:val="18"/>
          <w:szCs w:val="18"/>
        </w:rPr>
        <w:t xml:space="preserve">niet mogelijk zonder dat dit gepaard </w:t>
      </w:r>
      <w:r w:rsidRPr="00290795">
        <w:rPr>
          <w:rFonts w:ascii="Verdana" w:hAnsi="Verdana" w:cs="Times New Roman"/>
          <w:bCs/>
          <w:sz w:val="18"/>
          <w:szCs w:val="18"/>
        </w:rPr>
        <w:t xml:space="preserve">zou </w:t>
      </w:r>
      <w:r w:rsidRPr="00290795" w:rsidR="006624B4">
        <w:rPr>
          <w:rFonts w:ascii="Verdana" w:hAnsi="Verdana" w:cs="Times New Roman"/>
          <w:bCs/>
          <w:sz w:val="18"/>
          <w:szCs w:val="18"/>
        </w:rPr>
        <w:t xml:space="preserve">gaan met </w:t>
      </w:r>
      <w:r w:rsidRPr="00290795">
        <w:rPr>
          <w:rFonts w:ascii="Verdana" w:hAnsi="Verdana" w:cs="Times New Roman"/>
          <w:bCs/>
          <w:sz w:val="18"/>
          <w:szCs w:val="18"/>
        </w:rPr>
        <w:t xml:space="preserve">hoge </w:t>
      </w:r>
      <w:r w:rsidRPr="00290795" w:rsidR="006624B4">
        <w:rPr>
          <w:rFonts w:ascii="Verdana" w:hAnsi="Verdana" w:cs="Times New Roman"/>
          <w:bCs/>
          <w:sz w:val="18"/>
          <w:szCs w:val="18"/>
        </w:rPr>
        <w:t>overheids</w:t>
      </w:r>
      <w:r w:rsidRPr="00290795">
        <w:rPr>
          <w:rFonts w:ascii="Verdana" w:hAnsi="Verdana" w:cs="Times New Roman"/>
          <w:bCs/>
          <w:sz w:val="18"/>
          <w:szCs w:val="18"/>
        </w:rPr>
        <w:t>kosten</w:t>
      </w:r>
      <w:r w:rsidRPr="00290795" w:rsidR="006624B4">
        <w:rPr>
          <w:rFonts w:ascii="Verdana" w:hAnsi="Verdana" w:cs="Times New Roman"/>
          <w:bCs/>
          <w:sz w:val="18"/>
          <w:szCs w:val="18"/>
        </w:rPr>
        <w:t xml:space="preserve">. Een dergelijk systeem is bovendien </w:t>
      </w:r>
      <w:r w:rsidRPr="00290795">
        <w:rPr>
          <w:rFonts w:ascii="Verdana" w:hAnsi="Verdana" w:cs="Times New Roman"/>
          <w:bCs/>
          <w:sz w:val="18"/>
          <w:szCs w:val="18"/>
        </w:rPr>
        <w:t>inherent fraudegevoelig</w:t>
      </w:r>
      <w:r w:rsidRPr="00290795" w:rsidR="006624B4">
        <w:rPr>
          <w:rFonts w:ascii="Verdana" w:hAnsi="Verdana" w:cs="Times New Roman"/>
          <w:bCs/>
          <w:sz w:val="18"/>
          <w:szCs w:val="18"/>
        </w:rPr>
        <w:t xml:space="preserve">. </w:t>
      </w:r>
    </w:p>
    <w:p w:rsidR="00D6260F" w:rsidP="00A37BBB" w:rsidRDefault="00D6260F" w14:paraId="22EDD6DC" w14:textId="77777777">
      <w:pPr>
        <w:spacing w:after="0" w:line="240" w:lineRule="auto"/>
        <w:rPr>
          <w:rFonts w:ascii="Verdana" w:hAnsi="Verdana" w:cs="Times New Roman"/>
          <w:bCs/>
          <w:sz w:val="18"/>
          <w:szCs w:val="18"/>
        </w:rPr>
      </w:pPr>
    </w:p>
    <w:p w:rsidRPr="00290795" w:rsidR="00D6260F" w:rsidP="00A37BBB" w:rsidRDefault="007363B0" w14:paraId="35D6D5D7" w14:textId="3346B99C">
      <w:pPr>
        <w:spacing w:after="0" w:line="240" w:lineRule="auto"/>
        <w:rPr>
          <w:rFonts w:ascii="Verdana" w:hAnsi="Verdana" w:cs="Times New Roman"/>
          <w:sz w:val="18"/>
          <w:szCs w:val="18"/>
        </w:rPr>
      </w:pPr>
      <w:r>
        <w:rPr>
          <w:rFonts w:ascii="Verdana" w:hAnsi="Verdana" w:cs="Times New Roman"/>
          <w:bCs/>
          <w:sz w:val="18"/>
          <w:szCs w:val="18"/>
        </w:rPr>
        <w:t xml:space="preserve">Recente uitvraag bij de vakbonden op </w:t>
      </w:r>
      <w:r w:rsidR="00B62BDA">
        <w:rPr>
          <w:rFonts w:ascii="Verdana" w:hAnsi="Verdana" w:cs="Times New Roman"/>
          <w:bCs/>
          <w:sz w:val="18"/>
          <w:szCs w:val="18"/>
        </w:rPr>
        <w:t>een</w:t>
      </w:r>
      <w:r>
        <w:rPr>
          <w:rFonts w:ascii="Verdana" w:hAnsi="Verdana" w:cs="Times New Roman"/>
          <w:bCs/>
          <w:sz w:val="18"/>
          <w:szCs w:val="18"/>
        </w:rPr>
        <w:t xml:space="preserve"> systeem van dienstencheques heeft niet plaatsgevonden. </w:t>
      </w:r>
      <w:r w:rsidR="00D6260F">
        <w:rPr>
          <w:rFonts w:ascii="Verdana" w:hAnsi="Verdana" w:cs="Times New Roman"/>
          <w:bCs/>
          <w:sz w:val="18"/>
          <w:szCs w:val="18"/>
        </w:rPr>
        <w:t xml:space="preserve">In 2012 heeft de FNV samen met </w:t>
      </w:r>
      <w:r w:rsidRPr="00D6260F" w:rsidR="00D6260F">
        <w:rPr>
          <w:rFonts w:ascii="Verdana" w:hAnsi="Verdana" w:cs="Times New Roman"/>
          <w:bCs/>
          <w:sz w:val="18"/>
          <w:szCs w:val="18"/>
        </w:rPr>
        <w:t>Ondernemersorganisatie Schoonmaak- en Bedrijfsdiensten (OSB</w:t>
      </w:r>
      <w:r w:rsidR="00D6260F">
        <w:rPr>
          <w:rFonts w:ascii="Verdana" w:hAnsi="Verdana" w:cs="Times New Roman"/>
          <w:bCs/>
          <w:sz w:val="18"/>
          <w:szCs w:val="18"/>
        </w:rPr>
        <w:t>) een werkgroep ingesteld waarin is gekeken naar</w:t>
      </w:r>
      <w:r w:rsidRPr="00D6260F" w:rsidR="00D6260F">
        <w:rPr>
          <w:rFonts w:ascii="Verdana" w:hAnsi="Verdana" w:cs="Times New Roman"/>
          <w:bCs/>
          <w:sz w:val="18"/>
          <w:szCs w:val="18"/>
        </w:rPr>
        <w:t xml:space="preserve"> verbetering van de regelgeving en de organisatie van huishoudelijke en persoonlijke dienstverlening in Nederland.</w:t>
      </w:r>
      <w:r w:rsidR="00D6260F">
        <w:rPr>
          <w:rStyle w:val="Voetnootmarkering"/>
          <w:rFonts w:ascii="Verdana" w:hAnsi="Verdana" w:cs="Times New Roman"/>
          <w:bCs/>
          <w:sz w:val="18"/>
          <w:szCs w:val="18"/>
        </w:rPr>
        <w:footnoteReference w:id="8"/>
      </w:r>
      <w:r w:rsidR="00D6260F">
        <w:rPr>
          <w:rFonts w:ascii="Verdana" w:hAnsi="Verdana" w:cs="Times New Roman"/>
          <w:bCs/>
          <w:sz w:val="18"/>
          <w:szCs w:val="18"/>
        </w:rPr>
        <w:t xml:space="preserve"> </w:t>
      </w:r>
      <w:r w:rsidR="000A5F9A">
        <w:rPr>
          <w:rFonts w:ascii="Verdana" w:hAnsi="Verdana" w:cs="Times New Roman"/>
          <w:bCs/>
          <w:sz w:val="18"/>
          <w:szCs w:val="18"/>
        </w:rPr>
        <w:t xml:space="preserve">Het systeem van dienstencheques wordt als mogelijk alternatief voor de </w:t>
      </w:r>
      <w:proofErr w:type="spellStart"/>
      <w:r w:rsidR="000A5F9A">
        <w:rPr>
          <w:rFonts w:ascii="Verdana" w:hAnsi="Verdana" w:cs="Times New Roman"/>
          <w:bCs/>
          <w:sz w:val="18"/>
          <w:szCs w:val="18"/>
        </w:rPr>
        <w:t>Rdah</w:t>
      </w:r>
      <w:proofErr w:type="spellEnd"/>
      <w:r w:rsidR="000A5F9A">
        <w:rPr>
          <w:rFonts w:ascii="Verdana" w:hAnsi="Verdana" w:cs="Times New Roman"/>
          <w:bCs/>
          <w:sz w:val="18"/>
          <w:szCs w:val="18"/>
        </w:rPr>
        <w:t xml:space="preserve"> genoemd, waarmee de rechtsbescherming van huishoudelijk personeel wordt verbeterd.</w:t>
      </w:r>
      <w:r w:rsidR="009F5573">
        <w:rPr>
          <w:rFonts w:ascii="Verdana" w:hAnsi="Verdana" w:cs="Times New Roman"/>
          <w:bCs/>
          <w:sz w:val="18"/>
          <w:szCs w:val="18"/>
        </w:rPr>
        <w:t xml:space="preserve"> Het rapport van de Commissie </w:t>
      </w:r>
      <w:proofErr w:type="spellStart"/>
      <w:r w:rsidR="009F5573">
        <w:rPr>
          <w:rFonts w:ascii="Verdana" w:hAnsi="Verdana" w:cs="Times New Roman"/>
          <w:bCs/>
          <w:sz w:val="18"/>
          <w:szCs w:val="18"/>
        </w:rPr>
        <w:t>Kalsbeek</w:t>
      </w:r>
      <w:proofErr w:type="spellEnd"/>
      <w:r w:rsidR="009F5573">
        <w:rPr>
          <w:rFonts w:ascii="Verdana" w:hAnsi="Verdana" w:cs="Times New Roman"/>
          <w:bCs/>
          <w:sz w:val="18"/>
          <w:szCs w:val="18"/>
        </w:rPr>
        <w:t xml:space="preserve">, waarin ook wordt ingegaan op het systeem van dienstencheques, is destijds ook aangeboden aan de Stichting van de Arbeid. </w:t>
      </w:r>
      <w:r w:rsidR="000A5F9A">
        <w:rPr>
          <w:rFonts w:ascii="Verdana" w:hAnsi="Verdana" w:cs="Times New Roman"/>
          <w:bCs/>
          <w:sz w:val="18"/>
          <w:szCs w:val="18"/>
        </w:rPr>
        <w:t xml:space="preserve">  </w:t>
      </w:r>
    </w:p>
    <w:p w:rsidRPr="00290795" w:rsidR="00125A3B" w:rsidP="004435AE" w:rsidRDefault="00125A3B" w14:paraId="43789E7E" w14:textId="77777777">
      <w:pPr>
        <w:spacing w:after="0" w:line="240" w:lineRule="auto"/>
        <w:rPr>
          <w:rFonts w:ascii="Verdana" w:hAnsi="Verdana" w:cs="Times New Roman"/>
          <w:bCs/>
          <w:sz w:val="18"/>
          <w:szCs w:val="18"/>
        </w:rPr>
      </w:pPr>
    </w:p>
    <w:p w:rsidR="00E81726" w:rsidP="004435AE" w:rsidRDefault="00DD03C4" w14:paraId="1BF57235" w14:textId="77777777">
      <w:pPr>
        <w:spacing w:after="0" w:line="240" w:lineRule="auto"/>
        <w:rPr>
          <w:rFonts w:ascii="Verdana" w:hAnsi="Verdana" w:cs="Times New Roman"/>
          <w:bCs/>
          <w:i/>
          <w:iCs/>
          <w:sz w:val="18"/>
          <w:szCs w:val="18"/>
        </w:rPr>
      </w:pPr>
      <w:r>
        <w:rPr>
          <w:rFonts w:ascii="Verdana" w:hAnsi="Verdana" w:cs="Times New Roman"/>
          <w:bCs/>
          <w:i/>
          <w:iCs/>
          <w:sz w:val="18"/>
          <w:szCs w:val="18"/>
        </w:rPr>
        <w:t>D</w:t>
      </w:r>
      <w:r w:rsidRPr="00290795" w:rsidR="00C94782">
        <w:rPr>
          <w:rFonts w:ascii="Verdana" w:hAnsi="Verdana" w:cs="Times New Roman"/>
          <w:bCs/>
          <w:i/>
          <w:iCs/>
          <w:sz w:val="18"/>
          <w:szCs w:val="18"/>
        </w:rPr>
        <w:t xml:space="preserve">e leden van de </w:t>
      </w:r>
      <w:r w:rsidRPr="00290795" w:rsidR="00C94782">
        <w:rPr>
          <w:rFonts w:ascii="Verdana" w:hAnsi="Verdana" w:cs="Times New Roman"/>
          <w:b/>
          <w:i/>
          <w:iCs/>
          <w:sz w:val="18"/>
          <w:szCs w:val="18"/>
        </w:rPr>
        <w:t>GroenLinks-PvdA-fractie</w:t>
      </w:r>
      <w:r w:rsidRPr="00290795" w:rsidR="00C94782">
        <w:rPr>
          <w:rFonts w:ascii="Verdana" w:hAnsi="Verdana" w:cs="Times New Roman"/>
          <w:bCs/>
          <w:i/>
          <w:iCs/>
          <w:sz w:val="18"/>
          <w:szCs w:val="18"/>
        </w:rPr>
        <w:t xml:space="preserve"> </w:t>
      </w:r>
      <w:r>
        <w:rPr>
          <w:rFonts w:ascii="Verdana" w:hAnsi="Verdana" w:cs="Times New Roman"/>
          <w:bCs/>
          <w:i/>
          <w:iCs/>
          <w:sz w:val="18"/>
          <w:szCs w:val="18"/>
        </w:rPr>
        <w:t xml:space="preserve">vragen </w:t>
      </w:r>
      <w:r w:rsidRPr="00290795" w:rsidR="00C94782">
        <w:rPr>
          <w:rFonts w:ascii="Verdana" w:hAnsi="Verdana" w:cs="Times New Roman"/>
          <w:bCs/>
          <w:i/>
          <w:iCs/>
          <w:sz w:val="18"/>
          <w:szCs w:val="18"/>
        </w:rPr>
        <w:t>de regering ook te reflecteren op ILO</w:t>
      </w:r>
      <w:r w:rsidR="00023057">
        <w:rPr>
          <w:rFonts w:ascii="Verdana" w:hAnsi="Verdana" w:cs="Times New Roman"/>
          <w:bCs/>
          <w:i/>
          <w:iCs/>
          <w:sz w:val="18"/>
          <w:szCs w:val="18"/>
        </w:rPr>
        <w:t xml:space="preserve"> </w:t>
      </w:r>
      <w:r w:rsidRPr="00290795" w:rsidR="00C94782">
        <w:rPr>
          <w:rFonts w:ascii="Verdana" w:hAnsi="Verdana" w:cs="Times New Roman"/>
          <w:bCs/>
          <w:i/>
          <w:iCs/>
          <w:sz w:val="18"/>
          <w:szCs w:val="18"/>
        </w:rPr>
        <w:t xml:space="preserve">conventie 189, waarin volwaardige werknemersrechten voor huishoudelijk werkers zijn opgenomen. </w:t>
      </w:r>
    </w:p>
    <w:p w:rsidRPr="00290795" w:rsidR="00C94782" w:rsidP="004435AE" w:rsidRDefault="00C94782" w14:paraId="6AA81578" w14:textId="4F7A254A">
      <w:pPr>
        <w:spacing w:after="0" w:line="240" w:lineRule="auto"/>
        <w:rPr>
          <w:rFonts w:ascii="Verdana" w:hAnsi="Verdana" w:cs="Times New Roman"/>
          <w:bCs/>
          <w:i/>
          <w:iCs/>
          <w:sz w:val="18"/>
          <w:szCs w:val="18"/>
        </w:rPr>
      </w:pPr>
      <w:r w:rsidRPr="00290795">
        <w:rPr>
          <w:rFonts w:ascii="Verdana" w:hAnsi="Verdana" w:cs="Times New Roman"/>
          <w:bCs/>
          <w:i/>
          <w:iCs/>
          <w:sz w:val="18"/>
          <w:szCs w:val="18"/>
        </w:rPr>
        <w:lastRenderedPageBreak/>
        <w:t xml:space="preserve">Deze leden vragen of Nederland deze conventie volledig heeft geratificeerd en uit welke wetsartikelen dat blijkt. </w:t>
      </w:r>
    </w:p>
    <w:p w:rsidRPr="00290795" w:rsidR="00125A3B" w:rsidP="004435AE" w:rsidRDefault="00125A3B" w14:paraId="20538E55" w14:textId="77777777">
      <w:pPr>
        <w:spacing w:after="0" w:line="240" w:lineRule="auto"/>
        <w:rPr>
          <w:rFonts w:ascii="Verdana" w:hAnsi="Verdana" w:cs="Times New Roman"/>
          <w:bCs/>
          <w:sz w:val="18"/>
          <w:szCs w:val="18"/>
        </w:rPr>
      </w:pPr>
    </w:p>
    <w:p w:rsidRPr="00290795" w:rsidR="00125A3B" w:rsidP="004435AE" w:rsidRDefault="00125A3B" w14:paraId="3C3A6F6C" w14:textId="326152FB">
      <w:pPr>
        <w:spacing w:after="0" w:line="240" w:lineRule="auto"/>
        <w:rPr>
          <w:rFonts w:ascii="Verdana" w:hAnsi="Verdana" w:cs="Times New Roman"/>
          <w:bCs/>
          <w:sz w:val="18"/>
          <w:szCs w:val="18"/>
        </w:rPr>
      </w:pPr>
      <w:r w:rsidRPr="00290795">
        <w:rPr>
          <w:rFonts w:ascii="Verdana" w:hAnsi="Verdana" w:cs="Times New Roman"/>
          <w:bCs/>
          <w:sz w:val="18"/>
          <w:szCs w:val="18"/>
        </w:rPr>
        <w:t xml:space="preserve">Op 16 juni 2011 is door de ILO-conventie 189 het Verdrag betreffende waardig werk voor het huispersoneel aangenomen. </w:t>
      </w:r>
      <w:r w:rsidRPr="00290795" w:rsidR="0030767F">
        <w:rPr>
          <w:rFonts w:ascii="Verdana" w:hAnsi="Verdana" w:cs="Times New Roman"/>
          <w:bCs/>
          <w:sz w:val="18"/>
          <w:szCs w:val="18"/>
        </w:rPr>
        <w:t>In dit verdrag staat onder meer aangegeven</w:t>
      </w:r>
      <w:r w:rsidRPr="00290795">
        <w:rPr>
          <w:rFonts w:ascii="Verdana" w:hAnsi="Verdana" w:cs="Times New Roman"/>
          <w:bCs/>
          <w:sz w:val="18"/>
          <w:szCs w:val="18"/>
        </w:rPr>
        <w:t xml:space="preserve"> dat er geen verschillen mogen zijn in rechtspositie – inclusief recht op sociale zekerheid – tussen huishoudelijk werkers en andere werknemers. De </w:t>
      </w:r>
      <w:proofErr w:type="spellStart"/>
      <w:r w:rsidRPr="00290795">
        <w:rPr>
          <w:rFonts w:ascii="Verdana" w:hAnsi="Verdana" w:cs="Times New Roman"/>
          <w:bCs/>
          <w:sz w:val="18"/>
          <w:szCs w:val="18"/>
        </w:rPr>
        <w:t>Rdah</w:t>
      </w:r>
      <w:proofErr w:type="spellEnd"/>
      <w:r w:rsidR="008342DF">
        <w:rPr>
          <w:rFonts w:ascii="Verdana" w:hAnsi="Verdana" w:cs="Times New Roman"/>
          <w:bCs/>
          <w:sz w:val="18"/>
          <w:szCs w:val="18"/>
        </w:rPr>
        <w:t>, die al langer bestaat dan het verdrag,</w:t>
      </w:r>
      <w:r w:rsidRPr="00290795">
        <w:rPr>
          <w:rFonts w:ascii="Verdana" w:hAnsi="Verdana" w:cs="Times New Roman"/>
          <w:bCs/>
          <w:sz w:val="18"/>
          <w:szCs w:val="18"/>
        </w:rPr>
        <w:t xml:space="preserve"> is hiermee niet in overeenstemming</w:t>
      </w:r>
      <w:r w:rsidRPr="00290795" w:rsidR="00A37BBB">
        <w:rPr>
          <w:rFonts w:ascii="Verdana" w:hAnsi="Verdana" w:cs="Times New Roman"/>
          <w:bCs/>
          <w:sz w:val="18"/>
          <w:szCs w:val="18"/>
        </w:rPr>
        <w:t>. Het verdrag is dan ook</w:t>
      </w:r>
      <w:r w:rsidRPr="00290795" w:rsidR="00705B3B">
        <w:rPr>
          <w:rFonts w:ascii="Verdana" w:hAnsi="Verdana" w:cs="Times New Roman"/>
          <w:bCs/>
          <w:sz w:val="18"/>
          <w:szCs w:val="18"/>
        </w:rPr>
        <w:t xml:space="preserve"> niet geratificeerd</w:t>
      </w:r>
      <w:r w:rsidRPr="00290795">
        <w:rPr>
          <w:rFonts w:ascii="Verdana" w:hAnsi="Verdana" w:cs="Times New Roman"/>
          <w:bCs/>
          <w:sz w:val="18"/>
          <w:szCs w:val="18"/>
        </w:rPr>
        <w:t>. Tegen de</w:t>
      </w:r>
      <w:r w:rsidRPr="00290795" w:rsidR="00705B3B">
        <w:rPr>
          <w:rFonts w:ascii="Verdana" w:hAnsi="Verdana" w:cs="Times New Roman"/>
          <w:bCs/>
          <w:sz w:val="18"/>
          <w:szCs w:val="18"/>
        </w:rPr>
        <w:t>ze</w:t>
      </w:r>
      <w:r w:rsidRPr="00290795">
        <w:rPr>
          <w:rFonts w:ascii="Verdana" w:hAnsi="Verdana" w:cs="Times New Roman"/>
          <w:bCs/>
          <w:sz w:val="18"/>
          <w:szCs w:val="18"/>
        </w:rPr>
        <w:t xml:space="preserve"> achtergrond hebben </w:t>
      </w:r>
      <w:r w:rsidRPr="00290795" w:rsidR="00A37BBB">
        <w:rPr>
          <w:rFonts w:ascii="Verdana" w:hAnsi="Verdana" w:cs="Times New Roman"/>
          <w:bCs/>
          <w:sz w:val="18"/>
          <w:szCs w:val="18"/>
        </w:rPr>
        <w:t xml:space="preserve">het </w:t>
      </w:r>
      <w:r w:rsidRPr="00290795">
        <w:rPr>
          <w:rFonts w:ascii="Verdana" w:hAnsi="Verdana" w:cs="Times New Roman"/>
          <w:bCs/>
          <w:sz w:val="18"/>
          <w:szCs w:val="18"/>
        </w:rPr>
        <w:t xml:space="preserve">kabinet en sociale partners </w:t>
      </w:r>
      <w:r w:rsidRPr="00290795" w:rsidR="00705B3B">
        <w:rPr>
          <w:rFonts w:ascii="Verdana" w:hAnsi="Verdana" w:cs="Times New Roman"/>
          <w:bCs/>
          <w:sz w:val="18"/>
          <w:szCs w:val="18"/>
        </w:rPr>
        <w:t xml:space="preserve">destijds </w:t>
      </w:r>
      <w:r w:rsidRPr="00290795">
        <w:rPr>
          <w:rFonts w:ascii="Verdana" w:hAnsi="Verdana" w:cs="Times New Roman"/>
          <w:bCs/>
          <w:sz w:val="18"/>
          <w:szCs w:val="18"/>
        </w:rPr>
        <w:t xml:space="preserve">afgesproken een commissie te laten adviseren over een mogelijke verbetering van de positie van huishoudelijk werkers en de gevolgen van </w:t>
      </w:r>
      <w:r w:rsidRPr="00290795" w:rsidR="00A37BBB">
        <w:rPr>
          <w:rFonts w:ascii="Verdana" w:hAnsi="Verdana" w:cs="Times New Roman"/>
          <w:bCs/>
          <w:sz w:val="18"/>
          <w:szCs w:val="18"/>
        </w:rPr>
        <w:t>mogelijke</w:t>
      </w:r>
      <w:r w:rsidRPr="00290795">
        <w:rPr>
          <w:rFonts w:ascii="Verdana" w:hAnsi="Verdana" w:cs="Times New Roman"/>
          <w:bCs/>
          <w:sz w:val="18"/>
          <w:szCs w:val="18"/>
        </w:rPr>
        <w:t xml:space="preserve"> ratificatie van het verdrag in relatie tot de </w:t>
      </w:r>
      <w:proofErr w:type="spellStart"/>
      <w:r w:rsidRPr="00290795">
        <w:rPr>
          <w:rFonts w:ascii="Verdana" w:hAnsi="Verdana" w:cs="Times New Roman"/>
          <w:bCs/>
          <w:sz w:val="18"/>
          <w:szCs w:val="18"/>
        </w:rPr>
        <w:t>Rdah</w:t>
      </w:r>
      <w:proofErr w:type="spellEnd"/>
      <w:r w:rsidRPr="00290795">
        <w:rPr>
          <w:rFonts w:ascii="Verdana" w:hAnsi="Verdana" w:cs="Times New Roman"/>
          <w:bCs/>
          <w:sz w:val="18"/>
          <w:szCs w:val="18"/>
        </w:rPr>
        <w:t>. De</w:t>
      </w:r>
      <w:r w:rsidRPr="00290795" w:rsidR="00705B3B">
        <w:rPr>
          <w:rFonts w:ascii="Verdana" w:hAnsi="Verdana" w:cs="Times New Roman"/>
          <w:bCs/>
          <w:sz w:val="18"/>
          <w:szCs w:val="18"/>
        </w:rPr>
        <w:t xml:space="preserve"> </w:t>
      </w:r>
      <w:r w:rsidRPr="00290795" w:rsidR="0030767F">
        <w:rPr>
          <w:rFonts w:ascii="Verdana" w:hAnsi="Verdana" w:cs="Times New Roman"/>
          <w:bCs/>
          <w:sz w:val="18"/>
          <w:szCs w:val="18"/>
        </w:rPr>
        <w:t xml:space="preserve">hierop ingestelde </w:t>
      </w:r>
      <w:r w:rsidRPr="00290795">
        <w:rPr>
          <w:rFonts w:ascii="Verdana" w:hAnsi="Verdana" w:cs="Times New Roman"/>
          <w:bCs/>
          <w:sz w:val="18"/>
          <w:szCs w:val="18"/>
        </w:rPr>
        <w:t xml:space="preserve">Commissie </w:t>
      </w:r>
      <w:proofErr w:type="spellStart"/>
      <w:r w:rsidRPr="00290795">
        <w:rPr>
          <w:rFonts w:ascii="Verdana" w:hAnsi="Verdana" w:cs="Times New Roman"/>
          <w:bCs/>
          <w:sz w:val="18"/>
          <w:szCs w:val="18"/>
        </w:rPr>
        <w:t>Kalsbeek</w:t>
      </w:r>
      <w:proofErr w:type="spellEnd"/>
      <w:r w:rsidRPr="00290795" w:rsidR="00705B3B">
        <w:rPr>
          <w:rFonts w:ascii="Verdana" w:hAnsi="Verdana" w:cs="Times New Roman"/>
          <w:bCs/>
          <w:sz w:val="18"/>
          <w:szCs w:val="18"/>
        </w:rPr>
        <w:t xml:space="preserve"> </w:t>
      </w:r>
      <w:r w:rsidRPr="00290795">
        <w:rPr>
          <w:rFonts w:ascii="Verdana" w:hAnsi="Verdana" w:cs="Times New Roman"/>
          <w:bCs/>
          <w:sz w:val="18"/>
          <w:szCs w:val="18"/>
        </w:rPr>
        <w:t xml:space="preserve">heeft op 27 maart 2014 haar advies aangeboden. Na bestudering van het rapport van de Commissie </w:t>
      </w:r>
      <w:r w:rsidR="00023057">
        <w:rPr>
          <w:rFonts w:ascii="Verdana" w:hAnsi="Verdana" w:cs="Times New Roman"/>
          <w:bCs/>
          <w:sz w:val="18"/>
          <w:szCs w:val="18"/>
        </w:rPr>
        <w:t>was</w:t>
      </w:r>
      <w:r w:rsidRPr="00290795" w:rsidR="00023057">
        <w:rPr>
          <w:rFonts w:ascii="Verdana" w:hAnsi="Verdana" w:cs="Times New Roman"/>
          <w:bCs/>
          <w:sz w:val="18"/>
          <w:szCs w:val="18"/>
        </w:rPr>
        <w:t xml:space="preserve"> </w:t>
      </w:r>
      <w:r w:rsidRPr="00290795">
        <w:rPr>
          <w:rFonts w:ascii="Verdana" w:hAnsi="Verdana" w:cs="Times New Roman"/>
          <w:bCs/>
          <w:sz w:val="18"/>
          <w:szCs w:val="18"/>
        </w:rPr>
        <w:t>het kabinet van mening dat een slechtere rechtspositie van huishoudelijk werkers in beginsel onwenselijk is. Tegelijk constateer</w:t>
      </w:r>
      <w:r w:rsidR="00023057">
        <w:rPr>
          <w:rFonts w:ascii="Verdana" w:hAnsi="Verdana" w:cs="Times New Roman"/>
          <w:bCs/>
          <w:sz w:val="18"/>
          <w:szCs w:val="18"/>
        </w:rPr>
        <w:t>de</w:t>
      </w:r>
      <w:r w:rsidRPr="00290795">
        <w:rPr>
          <w:rFonts w:ascii="Verdana" w:hAnsi="Verdana" w:cs="Times New Roman"/>
          <w:bCs/>
          <w:sz w:val="18"/>
          <w:szCs w:val="18"/>
        </w:rPr>
        <w:t xml:space="preserve"> de regering dat er geen goed alternatief is voor </w:t>
      </w:r>
      <w:r w:rsidRPr="00290795" w:rsidR="00705B3B">
        <w:rPr>
          <w:rFonts w:ascii="Verdana" w:hAnsi="Verdana" w:cs="Times New Roman"/>
          <w:bCs/>
          <w:sz w:val="18"/>
          <w:szCs w:val="18"/>
        </w:rPr>
        <w:t>dienstverlening aan huis in de private markt.</w:t>
      </w:r>
      <w:r w:rsidR="00023057">
        <w:rPr>
          <w:rStyle w:val="Voetnootmarkering"/>
          <w:rFonts w:ascii="Verdana" w:hAnsi="Verdana" w:cs="Times New Roman"/>
          <w:bCs/>
          <w:sz w:val="18"/>
          <w:szCs w:val="18"/>
        </w:rPr>
        <w:footnoteReference w:id="9"/>
      </w:r>
      <w:r w:rsidRPr="00290795" w:rsidR="0030767F">
        <w:rPr>
          <w:rFonts w:ascii="Verdana" w:hAnsi="Verdana" w:cs="Times New Roman"/>
          <w:bCs/>
          <w:sz w:val="18"/>
          <w:szCs w:val="18"/>
        </w:rPr>
        <w:t xml:space="preserve"> </w:t>
      </w:r>
    </w:p>
    <w:p w:rsidRPr="00290795" w:rsidR="00C94782" w:rsidP="004435AE" w:rsidRDefault="00C94782" w14:paraId="4D4C9707" w14:textId="77777777">
      <w:pPr>
        <w:spacing w:after="0" w:line="240" w:lineRule="auto"/>
        <w:rPr>
          <w:rFonts w:ascii="Verdana" w:hAnsi="Verdana" w:cs="Times New Roman"/>
          <w:bCs/>
          <w:sz w:val="18"/>
          <w:szCs w:val="18"/>
        </w:rPr>
      </w:pPr>
    </w:p>
    <w:p w:rsidRPr="00290795" w:rsidR="00C94782" w:rsidP="004435AE" w:rsidRDefault="00C94782" w14:paraId="0E4AB9BE" w14:textId="5AB9485D">
      <w:pPr>
        <w:spacing w:after="0" w:line="240" w:lineRule="auto"/>
        <w:rPr>
          <w:rFonts w:ascii="Verdana" w:hAnsi="Verdana" w:cs="Times New Roman"/>
          <w:i/>
          <w:iCs/>
          <w:sz w:val="18"/>
          <w:szCs w:val="18"/>
        </w:rPr>
      </w:pPr>
      <w:r w:rsidRPr="00290795">
        <w:rPr>
          <w:rFonts w:ascii="Verdana" w:hAnsi="Verdana" w:cs="Times New Roman"/>
          <w:i/>
          <w:iCs/>
          <w:sz w:val="18"/>
          <w:szCs w:val="18"/>
        </w:rPr>
        <w:t xml:space="preserve">De leden van de </w:t>
      </w:r>
      <w:r w:rsidRPr="00290795">
        <w:rPr>
          <w:rFonts w:ascii="Verdana" w:hAnsi="Verdana" w:cs="Times New Roman"/>
          <w:b/>
          <w:bCs/>
          <w:i/>
          <w:iCs/>
          <w:sz w:val="18"/>
          <w:szCs w:val="18"/>
        </w:rPr>
        <w:t>GroenLinks-PvdA-fractie</w:t>
      </w:r>
      <w:r w:rsidRPr="00290795">
        <w:rPr>
          <w:rFonts w:ascii="Verdana" w:hAnsi="Verdana" w:cs="Times New Roman"/>
          <w:i/>
          <w:iCs/>
          <w:sz w:val="18"/>
          <w:szCs w:val="18"/>
        </w:rPr>
        <w:t xml:space="preserve"> vragen of de regering erkent dat de </w:t>
      </w:r>
      <w:proofErr w:type="spellStart"/>
      <w:r w:rsidRPr="00290795">
        <w:rPr>
          <w:rFonts w:ascii="Verdana" w:hAnsi="Verdana" w:cs="Times New Roman"/>
          <w:i/>
          <w:iCs/>
          <w:sz w:val="18"/>
          <w:szCs w:val="18"/>
        </w:rPr>
        <w:t>Rdah</w:t>
      </w:r>
      <w:proofErr w:type="spellEnd"/>
      <w:r w:rsidRPr="00290795">
        <w:rPr>
          <w:rFonts w:ascii="Verdana" w:hAnsi="Verdana" w:cs="Times New Roman"/>
          <w:i/>
          <w:iCs/>
          <w:sz w:val="18"/>
          <w:szCs w:val="18"/>
        </w:rPr>
        <w:t xml:space="preserve"> oorspronkelijk bedoeld was voor particulieren en niet voor tussenkomst van commerciële platforms. Zij vragen of de regering deelt dat het niet wenselijk is dat deze regeling als schijnconstructie wordt gebruikt. Zo ja, vragen deze leden de regering hoe zij hierop handelt en hoe de regering schijnzelfstandigheid via platforms gaat voorkomen.</w:t>
      </w:r>
    </w:p>
    <w:p w:rsidRPr="00290795" w:rsidR="00025B6D" w:rsidP="004435AE" w:rsidRDefault="00025B6D" w14:paraId="3DC4A12D" w14:textId="77777777">
      <w:pPr>
        <w:spacing w:after="0" w:line="240" w:lineRule="auto"/>
        <w:rPr>
          <w:rFonts w:ascii="Verdana" w:hAnsi="Verdana" w:cs="Times New Roman"/>
          <w:i/>
          <w:iCs/>
          <w:sz w:val="18"/>
          <w:szCs w:val="18"/>
        </w:rPr>
      </w:pPr>
    </w:p>
    <w:p w:rsidRPr="00290795" w:rsidR="000A6B55" w:rsidP="004435AE" w:rsidRDefault="000A6B55" w14:paraId="35085958" w14:textId="628E632B">
      <w:pPr>
        <w:spacing w:after="0" w:line="240" w:lineRule="auto"/>
        <w:rPr>
          <w:rFonts w:ascii="Verdana" w:hAnsi="Verdana" w:cs="Times New Roman"/>
          <w:sz w:val="18"/>
          <w:szCs w:val="18"/>
        </w:rPr>
      </w:pPr>
      <w:r w:rsidRPr="00290795">
        <w:rPr>
          <w:rFonts w:ascii="Verdana" w:hAnsi="Verdana" w:cs="Times New Roman"/>
          <w:sz w:val="18"/>
          <w:szCs w:val="18"/>
        </w:rPr>
        <w:t xml:space="preserve">De regering </w:t>
      </w:r>
      <w:r w:rsidR="008D05B7">
        <w:rPr>
          <w:rFonts w:ascii="Verdana" w:hAnsi="Verdana" w:cs="Times New Roman"/>
          <w:sz w:val="18"/>
          <w:szCs w:val="18"/>
        </w:rPr>
        <w:t>acht</w:t>
      </w:r>
      <w:r w:rsidRPr="00290795" w:rsidR="00305463">
        <w:rPr>
          <w:rFonts w:ascii="Verdana" w:hAnsi="Verdana" w:cs="Times New Roman"/>
          <w:sz w:val="18"/>
          <w:szCs w:val="18"/>
        </w:rPr>
        <w:t xml:space="preserve"> het niet wenselijk dat </w:t>
      </w:r>
      <w:r w:rsidRPr="008342DF" w:rsidR="008342DF">
        <w:rPr>
          <w:rFonts w:ascii="Verdana" w:hAnsi="Verdana" w:cs="Times New Roman"/>
          <w:sz w:val="18"/>
          <w:szCs w:val="18"/>
        </w:rPr>
        <w:t xml:space="preserve">werkgevers gebruikmaken van </w:t>
      </w:r>
      <w:r w:rsidRPr="00290795" w:rsidR="00305463">
        <w:rPr>
          <w:rFonts w:ascii="Verdana" w:hAnsi="Verdana" w:cs="Times New Roman"/>
          <w:sz w:val="18"/>
          <w:szCs w:val="18"/>
        </w:rPr>
        <w:t xml:space="preserve">de regeling als </w:t>
      </w:r>
      <w:r w:rsidRPr="008342DF" w:rsidR="00305463">
        <w:rPr>
          <w:rFonts w:ascii="Verdana" w:hAnsi="Verdana" w:cs="Times New Roman"/>
          <w:sz w:val="18"/>
          <w:szCs w:val="18"/>
        </w:rPr>
        <w:t>schijnconstructie</w:t>
      </w:r>
      <w:r w:rsidRPr="00290795" w:rsidR="00272A81">
        <w:rPr>
          <w:rFonts w:ascii="Verdana" w:hAnsi="Verdana" w:cs="Times New Roman"/>
          <w:sz w:val="18"/>
          <w:szCs w:val="18"/>
        </w:rPr>
        <w:t>.</w:t>
      </w:r>
      <w:r w:rsidRPr="00290795" w:rsidR="00E849AC">
        <w:rPr>
          <w:rFonts w:ascii="Verdana" w:hAnsi="Verdana" w:cs="Times New Roman"/>
          <w:sz w:val="18"/>
          <w:szCs w:val="18"/>
        </w:rPr>
        <w:t xml:space="preserve"> </w:t>
      </w:r>
      <w:r w:rsidRPr="00290795">
        <w:rPr>
          <w:rFonts w:ascii="Verdana" w:hAnsi="Verdana" w:cs="Times New Roman"/>
          <w:sz w:val="18"/>
          <w:szCs w:val="18"/>
        </w:rPr>
        <w:t xml:space="preserve">Het doel van de </w:t>
      </w:r>
      <w:proofErr w:type="spellStart"/>
      <w:r w:rsidRPr="00290795">
        <w:rPr>
          <w:rFonts w:ascii="Verdana" w:hAnsi="Verdana" w:cs="Times New Roman"/>
          <w:sz w:val="18"/>
          <w:szCs w:val="18"/>
        </w:rPr>
        <w:t>Rdah</w:t>
      </w:r>
      <w:proofErr w:type="spellEnd"/>
      <w:r w:rsidRPr="00290795">
        <w:rPr>
          <w:rFonts w:ascii="Verdana" w:hAnsi="Verdana" w:cs="Times New Roman"/>
          <w:sz w:val="18"/>
          <w:szCs w:val="18"/>
        </w:rPr>
        <w:t xml:space="preserve"> is onder meer stimulering van de markt voor persoonlijke dienstverlening door werkgeverslasten te verminderen. </w:t>
      </w:r>
      <w:r w:rsidRPr="00F857EA" w:rsidR="00F857EA">
        <w:rPr>
          <w:rFonts w:ascii="Verdana" w:hAnsi="Verdana" w:cs="Times New Roman"/>
          <w:sz w:val="18"/>
          <w:szCs w:val="18"/>
        </w:rPr>
        <w:t>Daartoe is overwogen</w:t>
      </w:r>
      <w:r w:rsidRPr="00290795">
        <w:rPr>
          <w:rFonts w:ascii="Verdana" w:hAnsi="Verdana" w:cs="Times New Roman"/>
          <w:sz w:val="18"/>
          <w:szCs w:val="18"/>
        </w:rPr>
        <w:t xml:space="preserve"> dat “Particuliere opdrachtgevers zich door de regeling dienstverlening aan huis geen zorgen hoeven te maken over administratieve of financiële lasten die door de overheid kunnen worden opgelegd.”</w:t>
      </w:r>
      <w:r w:rsidRPr="00290795">
        <w:rPr>
          <w:rStyle w:val="Voetnootmarkering"/>
          <w:rFonts w:ascii="Verdana" w:hAnsi="Verdana" w:cs="Times New Roman"/>
          <w:sz w:val="18"/>
          <w:szCs w:val="18"/>
        </w:rPr>
        <w:footnoteReference w:id="10"/>
      </w:r>
    </w:p>
    <w:p w:rsidRPr="00290795" w:rsidR="000A6B55" w:rsidP="004435AE" w:rsidRDefault="000A6B55" w14:paraId="2ACB57C1" w14:textId="77777777">
      <w:pPr>
        <w:spacing w:after="0" w:line="240" w:lineRule="auto"/>
        <w:rPr>
          <w:rFonts w:ascii="Verdana" w:hAnsi="Verdana" w:cs="Times New Roman"/>
          <w:sz w:val="18"/>
          <w:szCs w:val="18"/>
        </w:rPr>
      </w:pPr>
    </w:p>
    <w:p w:rsidR="00C8299A" w:rsidP="004435AE" w:rsidRDefault="000A6B55" w14:paraId="5D2C51EB" w14:textId="2C704ED3">
      <w:pPr>
        <w:spacing w:after="0" w:line="240" w:lineRule="auto"/>
        <w:rPr>
          <w:rFonts w:ascii="Verdana" w:hAnsi="Verdana" w:cs="Times New Roman"/>
          <w:sz w:val="18"/>
          <w:szCs w:val="18"/>
        </w:rPr>
      </w:pPr>
      <w:r w:rsidRPr="00290795">
        <w:rPr>
          <w:rFonts w:ascii="Verdana" w:hAnsi="Verdana" w:cs="Times New Roman"/>
          <w:sz w:val="18"/>
          <w:szCs w:val="18"/>
        </w:rPr>
        <w:t xml:space="preserve">Onlangs heeft de Hoge Raad zich in de </w:t>
      </w:r>
      <w:proofErr w:type="spellStart"/>
      <w:r w:rsidRPr="00290795">
        <w:rPr>
          <w:rFonts w:ascii="Verdana" w:hAnsi="Verdana" w:cs="Times New Roman"/>
          <w:sz w:val="18"/>
          <w:szCs w:val="18"/>
        </w:rPr>
        <w:t>Helpling</w:t>
      </w:r>
      <w:proofErr w:type="spellEnd"/>
      <w:r w:rsidRPr="00290795">
        <w:rPr>
          <w:rFonts w:ascii="Verdana" w:hAnsi="Verdana" w:cs="Times New Roman"/>
          <w:sz w:val="18"/>
          <w:szCs w:val="18"/>
        </w:rPr>
        <w:t xml:space="preserve"> zaak</w:t>
      </w:r>
      <w:r w:rsidRPr="00290795">
        <w:rPr>
          <w:rStyle w:val="Voetnootmarkering"/>
          <w:rFonts w:ascii="Verdana" w:hAnsi="Verdana" w:cs="Times New Roman"/>
          <w:sz w:val="18"/>
          <w:szCs w:val="18"/>
        </w:rPr>
        <w:footnoteReference w:id="11"/>
      </w:r>
      <w:r w:rsidRPr="00290795">
        <w:rPr>
          <w:rFonts w:ascii="Verdana" w:hAnsi="Verdana" w:cs="Times New Roman"/>
          <w:sz w:val="18"/>
          <w:szCs w:val="18"/>
        </w:rPr>
        <w:t xml:space="preserve"> uitgelaten over de vraag </w:t>
      </w:r>
      <w:r w:rsidRPr="00290795" w:rsidR="00CD2BE2">
        <w:rPr>
          <w:rFonts w:ascii="Verdana" w:hAnsi="Verdana" w:cs="Times New Roman"/>
          <w:sz w:val="18"/>
          <w:szCs w:val="18"/>
        </w:rPr>
        <w:t xml:space="preserve">of sprake was van een arbeidsovereenkomst onder de </w:t>
      </w:r>
      <w:proofErr w:type="spellStart"/>
      <w:r w:rsidRPr="00290795" w:rsidR="00CD2BE2">
        <w:rPr>
          <w:rFonts w:ascii="Verdana" w:hAnsi="Verdana" w:cs="Times New Roman"/>
          <w:sz w:val="18"/>
          <w:szCs w:val="18"/>
        </w:rPr>
        <w:t>Rdah</w:t>
      </w:r>
      <w:proofErr w:type="spellEnd"/>
      <w:r w:rsidRPr="00290795" w:rsidR="00CD2BE2">
        <w:rPr>
          <w:rFonts w:ascii="Verdana" w:hAnsi="Verdana" w:cs="Times New Roman"/>
          <w:sz w:val="18"/>
          <w:szCs w:val="18"/>
        </w:rPr>
        <w:t xml:space="preserve"> of van een uitzendovereenkomst. </w:t>
      </w:r>
      <w:proofErr w:type="spellStart"/>
      <w:r w:rsidRPr="00290795" w:rsidR="00CD2BE2">
        <w:rPr>
          <w:rFonts w:ascii="Verdana" w:hAnsi="Verdana" w:cs="Times New Roman"/>
          <w:sz w:val="18"/>
          <w:szCs w:val="18"/>
        </w:rPr>
        <w:t>Helpling</w:t>
      </w:r>
      <w:proofErr w:type="spellEnd"/>
      <w:r w:rsidRPr="00290795" w:rsidR="00CD2BE2">
        <w:rPr>
          <w:rFonts w:ascii="Verdana" w:hAnsi="Verdana" w:cs="Times New Roman"/>
          <w:sz w:val="18"/>
          <w:szCs w:val="18"/>
        </w:rPr>
        <w:t xml:space="preserve"> is een online platform waar schoonmakers en huishoudens afspraken konden maken over het uitvoeren van huishoudelijke werkzaamheden. </w:t>
      </w:r>
      <w:r w:rsidRPr="00377DAA" w:rsidR="00377DAA">
        <w:rPr>
          <w:rFonts w:ascii="Verdana" w:hAnsi="Verdana" w:cs="Times New Roman"/>
          <w:sz w:val="18"/>
          <w:szCs w:val="18"/>
        </w:rPr>
        <w:t xml:space="preserve">De vraag die in deze zaak voorlag was wie de werkgever van de schoonmakers was, </w:t>
      </w:r>
      <w:proofErr w:type="spellStart"/>
      <w:r w:rsidRPr="00377DAA" w:rsidR="00377DAA">
        <w:rPr>
          <w:rFonts w:ascii="Verdana" w:hAnsi="Verdana" w:cs="Times New Roman"/>
          <w:sz w:val="18"/>
          <w:szCs w:val="18"/>
        </w:rPr>
        <w:t>Helpling</w:t>
      </w:r>
      <w:proofErr w:type="spellEnd"/>
      <w:r w:rsidRPr="00377DAA" w:rsidR="00377DAA">
        <w:rPr>
          <w:rFonts w:ascii="Verdana" w:hAnsi="Verdana" w:cs="Times New Roman"/>
          <w:sz w:val="18"/>
          <w:szCs w:val="18"/>
        </w:rPr>
        <w:t xml:space="preserve"> of het huishouden. </w:t>
      </w:r>
      <w:proofErr w:type="spellStart"/>
      <w:r w:rsidRPr="00377DAA" w:rsidR="00377DAA">
        <w:rPr>
          <w:rFonts w:ascii="Verdana" w:hAnsi="Verdana" w:cs="Times New Roman"/>
          <w:sz w:val="18"/>
          <w:szCs w:val="18"/>
        </w:rPr>
        <w:t>Helpling</w:t>
      </w:r>
      <w:proofErr w:type="spellEnd"/>
      <w:r w:rsidRPr="00377DAA" w:rsidR="00377DAA">
        <w:rPr>
          <w:rFonts w:ascii="Verdana" w:hAnsi="Verdana" w:cs="Times New Roman"/>
          <w:sz w:val="18"/>
          <w:szCs w:val="18"/>
        </w:rPr>
        <w:t xml:space="preserve"> bepleitte dat de schoonmakers een arbeidsovereenkomst gebaseerd op de </w:t>
      </w:r>
      <w:proofErr w:type="spellStart"/>
      <w:r w:rsidRPr="00377DAA" w:rsidR="00377DAA">
        <w:rPr>
          <w:rFonts w:ascii="Verdana" w:hAnsi="Verdana" w:cs="Times New Roman"/>
          <w:sz w:val="18"/>
          <w:szCs w:val="18"/>
        </w:rPr>
        <w:t>Rdah</w:t>
      </w:r>
      <w:proofErr w:type="spellEnd"/>
      <w:r w:rsidRPr="00377DAA" w:rsidR="00377DAA">
        <w:rPr>
          <w:rFonts w:ascii="Verdana" w:hAnsi="Verdana" w:cs="Times New Roman"/>
          <w:sz w:val="18"/>
          <w:szCs w:val="18"/>
        </w:rPr>
        <w:t xml:space="preserve"> met de huishoudens hadden. FNV bepleitte dat er sprake was van een uitzendovereenkomst tussen </w:t>
      </w:r>
      <w:proofErr w:type="spellStart"/>
      <w:r w:rsidRPr="00377DAA" w:rsidR="00377DAA">
        <w:rPr>
          <w:rFonts w:ascii="Verdana" w:hAnsi="Verdana" w:cs="Times New Roman"/>
          <w:sz w:val="18"/>
          <w:szCs w:val="18"/>
        </w:rPr>
        <w:t>Helpling</w:t>
      </w:r>
      <w:proofErr w:type="spellEnd"/>
      <w:r w:rsidRPr="00377DAA" w:rsidR="00377DAA">
        <w:rPr>
          <w:rFonts w:ascii="Verdana" w:hAnsi="Verdana" w:cs="Times New Roman"/>
          <w:sz w:val="18"/>
          <w:szCs w:val="18"/>
        </w:rPr>
        <w:t xml:space="preserve"> en de schoonmakers. </w:t>
      </w:r>
      <w:r w:rsidRPr="00290795" w:rsidR="00CD2BE2">
        <w:rPr>
          <w:rFonts w:ascii="Verdana" w:hAnsi="Verdana" w:cs="Times New Roman"/>
          <w:sz w:val="18"/>
          <w:szCs w:val="18"/>
        </w:rPr>
        <w:t xml:space="preserve">De Hoge Raad komt tot de conclusie </w:t>
      </w:r>
      <w:r w:rsidRPr="00290795" w:rsidR="00305463">
        <w:rPr>
          <w:rFonts w:ascii="Verdana" w:hAnsi="Verdana" w:cs="Times New Roman"/>
          <w:sz w:val="18"/>
          <w:szCs w:val="18"/>
        </w:rPr>
        <w:t xml:space="preserve">dat sprake is van een uitzendovereenkomst tussen het online platform en de huishoudelijke hulp. </w:t>
      </w:r>
    </w:p>
    <w:p w:rsidRPr="00290795" w:rsidR="005952D7" w:rsidP="004435AE" w:rsidRDefault="005952D7" w14:paraId="2C6113B9" w14:textId="77777777">
      <w:pPr>
        <w:spacing w:after="0" w:line="240" w:lineRule="auto"/>
        <w:rPr>
          <w:rFonts w:ascii="Verdana" w:hAnsi="Verdana" w:cs="Times New Roman"/>
          <w:sz w:val="18"/>
          <w:szCs w:val="18"/>
        </w:rPr>
      </w:pPr>
    </w:p>
    <w:p w:rsidR="00C94782" w:rsidP="004435AE" w:rsidRDefault="00E23E40" w14:paraId="63C46B76" w14:textId="0D4EDCA1">
      <w:pPr>
        <w:spacing w:after="0" w:line="240" w:lineRule="auto"/>
        <w:rPr>
          <w:rFonts w:ascii="Times New Roman" w:hAnsi="Times New Roman" w:cs="Times New Roman"/>
          <w:sz w:val="24"/>
          <w:szCs w:val="24"/>
        </w:rPr>
      </w:pPr>
      <w:r w:rsidRPr="00E23E40">
        <w:rPr>
          <w:rFonts w:ascii="Verdana" w:hAnsi="Verdana" w:cs="Times New Roman"/>
          <w:sz w:val="18"/>
          <w:szCs w:val="18"/>
        </w:rPr>
        <w:t xml:space="preserve">De uitspraak van de Hoge Raad </w:t>
      </w:r>
      <w:r w:rsidR="00B4552A">
        <w:rPr>
          <w:rFonts w:ascii="Verdana" w:hAnsi="Verdana" w:cs="Times New Roman"/>
          <w:sz w:val="18"/>
          <w:szCs w:val="18"/>
        </w:rPr>
        <w:t xml:space="preserve">draagt bij aan een toetsingskader </w:t>
      </w:r>
      <w:r w:rsidRPr="00E23E40">
        <w:rPr>
          <w:rFonts w:ascii="Verdana" w:hAnsi="Verdana" w:cs="Times New Roman"/>
          <w:sz w:val="18"/>
          <w:szCs w:val="18"/>
        </w:rPr>
        <w:t xml:space="preserve">voor het kwalificeren van de arbeidsrelatie </w:t>
      </w:r>
      <w:r w:rsidR="00B4552A">
        <w:rPr>
          <w:rFonts w:ascii="Verdana" w:hAnsi="Verdana" w:cs="Times New Roman"/>
          <w:sz w:val="18"/>
          <w:szCs w:val="18"/>
        </w:rPr>
        <w:t xml:space="preserve">in driehoeksverhoudingen </w:t>
      </w:r>
      <w:r w:rsidRPr="00E23E40">
        <w:rPr>
          <w:rFonts w:ascii="Verdana" w:hAnsi="Verdana" w:cs="Times New Roman"/>
          <w:sz w:val="18"/>
          <w:szCs w:val="18"/>
        </w:rPr>
        <w:t xml:space="preserve">en het tegengaan van </w:t>
      </w:r>
      <w:r w:rsidRPr="00E23E40" w:rsidR="00B4552A">
        <w:rPr>
          <w:rFonts w:ascii="Verdana" w:hAnsi="Verdana" w:cs="Times New Roman"/>
          <w:sz w:val="18"/>
          <w:szCs w:val="18"/>
        </w:rPr>
        <w:t>schijn</w:t>
      </w:r>
      <w:r w:rsidR="00B4552A">
        <w:rPr>
          <w:rFonts w:ascii="Verdana" w:hAnsi="Verdana" w:cs="Times New Roman"/>
          <w:sz w:val="18"/>
          <w:szCs w:val="18"/>
        </w:rPr>
        <w:t>constructies</w:t>
      </w:r>
      <w:r w:rsidRPr="00E23E40" w:rsidR="00B4552A">
        <w:rPr>
          <w:rFonts w:ascii="Verdana" w:hAnsi="Verdana" w:cs="Times New Roman"/>
          <w:sz w:val="18"/>
          <w:szCs w:val="18"/>
        </w:rPr>
        <w:t xml:space="preserve"> </w:t>
      </w:r>
      <w:r w:rsidRPr="00E23E40">
        <w:rPr>
          <w:rFonts w:ascii="Verdana" w:hAnsi="Verdana" w:cs="Times New Roman"/>
          <w:sz w:val="18"/>
          <w:szCs w:val="18"/>
        </w:rPr>
        <w:t>via online platforms. Daarnaast wordt onder meer met het wetsvoorstel Verduidelijking beoordeling arbeidsrelaties en rechtsvermoeden (</w:t>
      </w:r>
      <w:proofErr w:type="spellStart"/>
      <w:r w:rsidRPr="00E23E40">
        <w:rPr>
          <w:rFonts w:ascii="Verdana" w:hAnsi="Verdana" w:cs="Times New Roman"/>
          <w:sz w:val="18"/>
          <w:szCs w:val="18"/>
        </w:rPr>
        <w:t>Vbar</w:t>
      </w:r>
      <w:proofErr w:type="spellEnd"/>
      <w:r w:rsidRPr="00E23E40">
        <w:rPr>
          <w:rFonts w:ascii="Verdana" w:hAnsi="Verdana" w:cs="Times New Roman"/>
          <w:sz w:val="18"/>
          <w:szCs w:val="18"/>
        </w:rPr>
        <w:t>) gewerkt aan verder</w:t>
      </w:r>
      <w:r w:rsidR="00B4552A">
        <w:rPr>
          <w:rFonts w:ascii="Verdana" w:hAnsi="Verdana" w:cs="Times New Roman"/>
          <w:sz w:val="18"/>
          <w:szCs w:val="18"/>
        </w:rPr>
        <w:t xml:space="preserve">e </w:t>
      </w:r>
      <w:r w:rsidRPr="00B4552A" w:rsidR="00B4552A">
        <w:rPr>
          <w:rFonts w:ascii="Verdana" w:hAnsi="Verdana" w:cs="Times New Roman"/>
          <w:sz w:val="18"/>
          <w:szCs w:val="18"/>
        </w:rPr>
        <w:t>verduidelijking van het toetsingskader om</w:t>
      </w:r>
      <w:r w:rsidRPr="00E23E40">
        <w:rPr>
          <w:rFonts w:ascii="Verdana" w:hAnsi="Verdana" w:cs="Times New Roman"/>
          <w:sz w:val="18"/>
          <w:szCs w:val="18"/>
        </w:rPr>
        <w:t xml:space="preserve"> schijnzelfstandigheid</w:t>
      </w:r>
      <w:r w:rsidR="00B4552A">
        <w:rPr>
          <w:rFonts w:ascii="Verdana" w:hAnsi="Verdana" w:cs="Times New Roman"/>
          <w:sz w:val="18"/>
          <w:szCs w:val="18"/>
        </w:rPr>
        <w:t xml:space="preserve"> tegen te gaan</w:t>
      </w:r>
      <w:r w:rsidRPr="00E23E40">
        <w:rPr>
          <w:rFonts w:ascii="Verdana" w:hAnsi="Verdana" w:cs="Times New Roman"/>
          <w:sz w:val="18"/>
          <w:szCs w:val="18"/>
        </w:rPr>
        <w:t>.</w:t>
      </w:r>
      <w:r w:rsidR="00F857EA">
        <w:rPr>
          <w:rStyle w:val="Voetnootmarkering"/>
          <w:rFonts w:ascii="Verdana" w:hAnsi="Verdana" w:cs="Times New Roman"/>
          <w:sz w:val="18"/>
          <w:szCs w:val="18"/>
        </w:rPr>
        <w:footnoteReference w:id="12"/>
      </w:r>
      <w:r w:rsidRPr="00E23E40">
        <w:rPr>
          <w:rFonts w:ascii="Verdana" w:hAnsi="Verdana" w:cs="Times New Roman"/>
          <w:sz w:val="18"/>
          <w:szCs w:val="18"/>
        </w:rPr>
        <w:t xml:space="preserve"> </w:t>
      </w:r>
    </w:p>
    <w:p w:rsidRPr="00290795" w:rsidR="00E23E40" w:rsidP="004435AE" w:rsidRDefault="00E23E40" w14:paraId="3B7C7D67" w14:textId="77777777">
      <w:pPr>
        <w:spacing w:after="0" w:line="240" w:lineRule="auto"/>
        <w:rPr>
          <w:rFonts w:ascii="Verdana" w:hAnsi="Verdana" w:cs="Times New Roman"/>
          <w:sz w:val="18"/>
          <w:szCs w:val="18"/>
        </w:rPr>
      </w:pPr>
    </w:p>
    <w:p w:rsidRPr="00290795" w:rsidR="00C94782" w:rsidP="004435AE" w:rsidRDefault="00C94782" w14:paraId="015B8BFA" w14:textId="77777777">
      <w:pPr>
        <w:spacing w:after="0" w:line="240" w:lineRule="auto"/>
        <w:rPr>
          <w:rFonts w:ascii="Verdana" w:hAnsi="Verdana" w:cs="Times New Roman"/>
          <w:sz w:val="18"/>
          <w:szCs w:val="18"/>
        </w:rPr>
      </w:pPr>
      <w:r w:rsidRPr="00290795">
        <w:rPr>
          <w:rFonts w:ascii="Verdana" w:hAnsi="Verdana" w:cs="Times New Roman"/>
          <w:i/>
          <w:iCs/>
          <w:sz w:val="18"/>
          <w:szCs w:val="18"/>
        </w:rPr>
        <w:t xml:space="preserve">De leden van de </w:t>
      </w:r>
      <w:r w:rsidRPr="00290795">
        <w:rPr>
          <w:rFonts w:ascii="Verdana" w:hAnsi="Verdana" w:cs="Times New Roman"/>
          <w:b/>
          <w:bCs/>
          <w:i/>
          <w:iCs/>
          <w:sz w:val="18"/>
          <w:szCs w:val="18"/>
        </w:rPr>
        <w:t>GroenLinks-PvdA-fractie</w:t>
      </w:r>
      <w:r w:rsidRPr="00290795">
        <w:rPr>
          <w:rFonts w:ascii="Verdana" w:hAnsi="Verdana" w:cs="Times New Roman"/>
          <w:i/>
          <w:iCs/>
          <w:sz w:val="18"/>
          <w:szCs w:val="18"/>
        </w:rPr>
        <w:t xml:space="preserve"> vragen de regering bovendien of zij erkent dat een van de oorspronkelijk doelen van de </w:t>
      </w:r>
      <w:proofErr w:type="spellStart"/>
      <w:r w:rsidRPr="00290795">
        <w:rPr>
          <w:rFonts w:ascii="Verdana" w:hAnsi="Verdana" w:cs="Times New Roman"/>
          <w:i/>
          <w:iCs/>
          <w:sz w:val="18"/>
          <w:szCs w:val="18"/>
        </w:rPr>
        <w:t>Rdah</w:t>
      </w:r>
      <w:proofErr w:type="spellEnd"/>
      <w:r w:rsidRPr="00290795">
        <w:rPr>
          <w:rFonts w:ascii="Verdana" w:hAnsi="Verdana" w:cs="Times New Roman"/>
          <w:i/>
          <w:iCs/>
          <w:sz w:val="18"/>
          <w:szCs w:val="18"/>
        </w:rPr>
        <w:t>, namelijk het tegengaan van zwartwerk, nauwelijks wordt gerealiseerd. Deze leden vragen de regering dit cijfermatig te onderbouwen. Ook vragen de leden om een onderbouwing van hoe alle oorspronkelijke doelen worden bereikt</w:t>
      </w:r>
      <w:r w:rsidRPr="00290795">
        <w:rPr>
          <w:rFonts w:ascii="Verdana" w:hAnsi="Verdana" w:cs="Times New Roman"/>
          <w:sz w:val="18"/>
          <w:szCs w:val="18"/>
        </w:rPr>
        <w:t>.</w:t>
      </w:r>
    </w:p>
    <w:p w:rsidRPr="00290795" w:rsidR="00A21873" w:rsidP="004435AE" w:rsidRDefault="00A21873" w14:paraId="5E37A7E0" w14:textId="77777777">
      <w:pPr>
        <w:spacing w:after="0" w:line="240" w:lineRule="auto"/>
        <w:rPr>
          <w:rFonts w:ascii="Verdana" w:hAnsi="Verdana" w:cs="Times New Roman"/>
          <w:sz w:val="18"/>
          <w:szCs w:val="18"/>
        </w:rPr>
      </w:pPr>
    </w:p>
    <w:p w:rsidR="00E81726" w:rsidP="004435AE" w:rsidRDefault="00925A94" w14:paraId="3D2DDC13" w14:textId="77777777">
      <w:pPr>
        <w:spacing w:after="0" w:line="240" w:lineRule="auto"/>
        <w:rPr>
          <w:rFonts w:ascii="Verdana" w:hAnsi="Verdana" w:cs="Times New Roman"/>
          <w:sz w:val="18"/>
          <w:szCs w:val="18"/>
        </w:rPr>
      </w:pPr>
      <w:r w:rsidRPr="00290795">
        <w:rPr>
          <w:rFonts w:ascii="Verdana" w:hAnsi="Verdana" w:cs="Times New Roman"/>
          <w:sz w:val="18"/>
          <w:szCs w:val="18"/>
        </w:rPr>
        <w:t>Het is d</w:t>
      </w:r>
      <w:r w:rsidRPr="00290795" w:rsidR="00015D09">
        <w:rPr>
          <w:rFonts w:ascii="Verdana" w:hAnsi="Verdana" w:cs="Times New Roman"/>
          <w:sz w:val="18"/>
          <w:szCs w:val="18"/>
        </w:rPr>
        <w:t xml:space="preserve">e regering bekend dat de </w:t>
      </w:r>
      <w:proofErr w:type="spellStart"/>
      <w:r w:rsidRPr="00290795" w:rsidR="00015D09">
        <w:rPr>
          <w:rFonts w:ascii="Verdana" w:hAnsi="Verdana" w:cs="Times New Roman"/>
          <w:sz w:val="18"/>
          <w:szCs w:val="18"/>
        </w:rPr>
        <w:t>Rdah</w:t>
      </w:r>
      <w:proofErr w:type="spellEnd"/>
      <w:r w:rsidRPr="00290795" w:rsidR="00562668">
        <w:rPr>
          <w:rFonts w:ascii="Verdana" w:hAnsi="Verdana" w:cs="Times New Roman"/>
          <w:sz w:val="18"/>
          <w:szCs w:val="18"/>
        </w:rPr>
        <w:t xml:space="preserve"> in de praktijk</w:t>
      </w:r>
      <w:r w:rsidRPr="00290795" w:rsidR="00015D09">
        <w:rPr>
          <w:rFonts w:ascii="Verdana" w:hAnsi="Verdana" w:cs="Times New Roman"/>
          <w:sz w:val="18"/>
          <w:szCs w:val="18"/>
        </w:rPr>
        <w:t xml:space="preserve"> niet door alle werkgevers wordt </w:t>
      </w:r>
      <w:r w:rsidRPr="00290795">
        <w:rPr>
          <w:rFonts w:ascii="Verdana" w:hAnsi="Verdana" w:cs="Times New Roman"/>
          <w:sz w:val="18"/>
          <w:szCs w:val="18"/>
        </w:rPr>
        <w:t>nageleefd</w:t>
      </w:r>
      <w:r w:rsidRPr="00290795" w:rsidR="00015D09">
        <w:rPr>
          <w:rFonts w:ascii="Verdana" w:hAnsi="Verdana" w:cs="Times New Roman"/>
          <w:sz w:val="18"/>
          <w:szCs w:val="18"/>
        </w:rPr>
        <w:t xml:space="preserve">. </w:t>
      </w:r>
      <w:r w:rsidRPr="00290795" w:rsidR="00562668">
        <w:rPr>
          <w:rFonts w:ascii="Verdana" w:hAnsi="Verdana" w:cs="Times New Roman"/>
          <w:sz w:val="18"/>
          <w:szCs w:val="18"/>
        </w:rPr>
        <w:t xml:space="preserve">Dit blijkt </w:t>
      </w:r>
      <w:r w:rsidRPr="00290795" w:rsidR="001D6693">
        <w:rPr>
          <w:rFonts w:ascii="Verdana" w:hAnsi="Verdana" w:cs="Times New Roman"/>
          <w:sz w:val="18"/>
          <w:szCs w:val="18"/>
        </w:rPr>
        <w:t xml:space="preserve">onder andere </w:t>
      </w:r>
      <w:r w:rsidRPr="00290795" w:rsidR="00562668">
        <w:rPr>
          <w:rFonts w:ascii="Verdana" w:hAnsi="Verdana" w:cs="Times New Roman"/>
          <w:sz w:val="18"/>
          <w:szCs w:val="18"/>
        </w:rPr>
        <w:t xml:space="preserve">uit het rapport van de Commissie </w:t>
      </w:r>
      <w:proofErr w:type="spellStart"/>
      <w:r w:rsidRPr="00290795" w:rsidR="00562668">
        <w:rPr>
          <w:rFonts w:ascii="Verdana" w:hAnsi="Verdana" w:cs="Times New Roman"/>
          <w:sz w:val="18"/>
          <w:szCs w:val="18"/>
        </w:rPr>
        <w:t>Kalsbeek</w:t>
      </w:r>
      <w:proofErr w:type="spellEnd"/>
      <w:r w:rsidRPr="00290795" w:rsidR="006D51C5">
        <w:rPr>
          <w:rFonts w:ascii="Verdana" w:hAnsi="Verdana" w:cs="Times New Roman"/>
          <w:sz w:val="18"/>
          <w:szCs w:val="18"/>
        </w:rPr>
        <w:t xml:space="preserve"> uit 2014</w:t>
      </w:r>
      <w:r w:rsidRPr="00290795" w:rsidR="00562668">
        <w:rPr>
          <w:rFonts w:ascii="Verdana" w:hAnsi="Verdana" w:cs="Times New Roman"/>
          <w:sz w:val="18"/>
          <w:szCs w:val="18"/>
        </w:rPr>
        <w:t xml:space="preserve">. Uit een recenter empirisch onderzoek van het Utrechtse </w:t>
      </w:r>
      <w:proofErr w:type="spellStart"/>
      <w:r w:rsidRPr="00290795" w:rsidR="00562668">
        <w:rPr>
          <w:rFonts w:ascii="Verdana" w:hAnsi="Verdana" w:cs="Times New Roman"/>
          <w:sz w:val="18"/>
          <w:szCs w:val="18"/>
        </w:rPr>
        <w:t>Future</w:t>
      </w:r>
      <w:proofErr w:type="spellEnd"/>
      <w:r w:rsidRPr="00290795" w:rsidR="00562668">
        <w:rPr>
          <w:rFonts w:ascii="Verdana" w:hAnsi="Verdana" w:cs="Times New Roman"/>
          <w:sz w:val="18"/>
          <w:szCs w:val="18"/>
        </w:rPr>
        <w:t xml:space="preserve"> of </w:t>
      </w:r>
      <w:proofErr w:type="spellStart"/>
      <w:r w:rsidRPr="00290795" w:rsidR="00562668">
        <w:rPr>
          <w:rFonts w:ascii="Verdana" w:hAnsi="Verdana" w:cs="Times New Roman"/>
          <w:sz w:val="18"/>
          <w:szCs w:val="18"/>
        </w:rPr>
        <w:t>Work</w:t>
      </w:r>
      <w:proofErr w:type="spellEnd"/>
      <w:r w:rsidRPr="00290795" w:rsidR="00562668">
        <w:rPr>
          <w:rFonts w:ascii="Verdana" w:hAnsi="Verdana" w:cs="Times New Roman"/>
          <w:sz w:val="18"/>
          <w:szCs w:val="18"/>
        </w:rPr>
        <w:t xml:space="preserve"> Platform </w:t>
      </w:r>
      <w:r w:rsidRPr="00290795" w:rsidR="00927D4A">
        <w:rPr>
          <w:rFonts w:ascii="Verdana" w:hAnsi="Verdana" w:cs="Times New Roman"/>
          <w:sz w:val="18"/>
          <w:szCs w:val="18"/>
        </w:rPr>
        <w:t>(</w:t>
      </w:r>
      <w:r w:rsidRPr="00290795" w:rsidR="007E685D">
        <w:rPr>
          <w:rFonts w:ascii="Verdana" w:hAnsi="Verdana" w:cs="Times New Roman"/>
          <w:sz w:val="18"/>
          <w:szCs w:val="18"/>
        </w:rPr>
        <w:t xml:space="preserve">Universiteit Utrecht) </w:t>
      </w:r>
      <w:r w:rsidRPr="00290795" w:rsidR="00562668">
        <w:rPr>
          <w:rFonts w:ascii="Verdana" w:hAnsi="Verdana" w:cs="Times New Roman"/>
          <w:sz w:val="18"/>
          <w:szCs w:val="18"/>
        </w:rPr>
        <w:t xml:space="preserve">blijkt eveneens dat de bescherming die de </w:t>
      </w:r>
      <w:proofErr w:type="spellStart"/>
      <w:r w:rsidRPr="00290795" w:rsidR="00562668">
        <w:rPr>
          <w:rFonts w:ascii="Verdana" w:hAnsi="Verdana" w:cs="Times New Roman"/>
          <w:sz w:val="18"/>
          <w:szCs w:val="18"/>
        </w:rPr>
        <w:t>Rdah</w:t>
      </w:r>
      <w:proofErr w:type="spellEnd"/>
      <w:r w:rsidRPr="00290795" w:rsidR="00562668">
        <w:rPr>
          <w:rFonts w:ascii="Verdana" w:hAnsi="Verdana" w:cs="Times New Roman"/>
          <w:sz w:val="18"/>
          <w:szCs w:val="18"/>
        </w:rPr>
        <w:t xml:space="preserve"> </w:t>
      </w:r>
      <w:r w:rsidR="005A779F">
        <w:rPr>
          <w:rFonts w:ascii="Verdana" w:hAnsi="Verdana" w:cs="Times New Roman"/>
          <w:sz w:val="18"/>
          <w:szCs w:val="18"/>
        </w:rPr>
        <w:t xml:space="preserve">moet </w:t>
      </w:r>
      <w:r w:rsidRPr="00290795" w:rsidR="00562668">
        <w:rPr>
          <w:rFonts w:ascii="Verdana" w:hAnsi="Verdana" w:cs="Times New Roman"/>
          <w:sz w:val="18"/>
          <w:szCs w:val="18"/>
        </w:rPr>
        <w:t>bied</w:t>
      </w:r>
      <w:r w:rsidR="005A779F">
        <w:rPr>
          <w:rFonts w:ascii="Verdana" w:hAnsi="Verdana" w:cs="Times New Roman"/>
          <w:sz w:val="18"/>
          <w:szCs w:val="18"/>
        </w:rPr>
        <w:t>en</w:t>
      </w:r>
      <w:r w:rsidRPr="00290795" w:rsidR="00562668">
        <w:rPr>
          <w:rFonts w:ascii="Verdana" w:hAnsi="Verdana" w:cs="Times New Roman"/>
          <w:sz w:val="18"/>
          <w:szCs w:val="18"/>
        </w:rPr>
        <w:t xml:space="preserve"> aan huishoudelijk</w:t>
      </w:r>
      <w:r w:rsidR="007363B0">
        <w:rPr>
          <w:rFonts w:ascii="Verdana" w:hAnsi="Verdana" w:cs="Times New Roman"/>
          <w:sz w:val="18"/>
          <w:szCs w:val="18"/>
        </w:rPr>
        <w:t>e</w:t>
      </w:r>
      <w:r w:rsidRPr="00290795" w:rsidR="00562668">
        <w:rPr>
          <w:rFonts w:ascii="Verdana" w:hAnsi="Verdana" w:cs="Times New Roman"/>
          <w:sz w:val="18"/>
          <w:szCs w:val="18"/>
        </w:rPr>
        <w:t xml:space="preserve"> werkers</w:t>
      </w:r>
      <w:r w:rsidR="005A779F">
        <w:rPr>
          <w:rFonts w:ascii="Verdana" w:hAnsi="Verdana" w:cs="Times New Roman"/>
          <w:sz w:val="18"/>
          <w:szCs w:val="18"/>
        </w:rPr>
        <w:t>,</w:t>
      </w:r>
      <w:r w:rsidRPr="00290795" w:rsidR="00562668">
        <w:rPr>
          <w:rFonts w:ascii="Verdana" w:hAnsi="Verdana" w:cs="Times New Roman"/>
          <w:sz w:val="18"/>
          <w:szCs w:val="18"/>
        </w:rPr>
        <w:t xml:space="preserve"> niet altijd wordt </w:t>
      </w:r>
      <w:r w:rsidRPr="00290795" w:rsidR="001D6693">
        <w:rPr>
          <w:rFonts w:ascii="Verdana" w:hAnsi="Verdana" w:cs="Times New Roman"/>
          <w:sz w:val="18"/>
          <w:szCs w:val="18"/>
        </w:rPr>
        <w:t>b</w:t>
      </w:r>
      <w:r w:rsidRPr="00290795" w:rsidR="00562668">
        <w:rPr>
          <w:rFonts w:ascii="Verdana" w:hAnsi="Verdana" w:cs="Times New Roman"/>
          <w:sz w:val="18"/>
          <w:szCs w:val="18"/>
        </w:rPr>
        <w:t>ehaald.</w:t>
      </w:r>
      <w:r w:rsidRPr="00290795" w:rsidR="00BE1134">
        <w:rPr>
          <w:rStyle w:val="Voetnootmarkering"/>
          <w:rFonts w:ascii="Verdana" w:hAnsi="Verdana" w:cs="Times New Roman"/>
          <w:sz w:val="18"/>
          <w:szCs w:val="18"/>
        </w:rPr>
        <w:footnoteReference w:id="13"/>
      </w:r>
      <w:r w:rsidRPr="00290795" w:rsidR="00562668">
        <w:rPr>
          <w:rFonts w:ascii="Verdana" w:hAnsi="Verdana" w:cs="Times New Roman"/>
          <w:sz w:val="18"/>
          <w:szCs w:val="18"/>
        </w:rPr>
        <w:t xml:space="preserve"> Uit dit onderzoek blijkt dat 10% van de huishoudens de huishoudelijk</w:t>
      </w:r>
      <w:r w:rsidR="007363B0">
        <w:rPr>
          <w:rFonts w:ascii="Verdana" w:hAnsi="Verdana" w:cs="Times New Roman"/>
          <w:sz w:val="18"/>
          <w:szCs w:val="18"/>
        </w:rPr>
        <w:t>e</w:t>
      </w:r>
      <w:r w:rsidRPr="00290795" w:rsidR="00562668">
        <w:rPr>
          <w:rFonts w:ascii="Verdana" w:hAnsi="Verdana" w:cs="Times New Roman"/>
          <w:sz w:val="18"/>
          <w:szCs w:val="18"/>
        </w:rPr>
        <w:t xml:space="preserve"> hulp doorbetaalt als deze twee weken ziek is en 7% de hulp door</w:t>
      </w:r>
      <w:r w:rsidRPr="00290795" w:rsidR="0042535A">
        <w:rPr>
          <w:rFonts w:ascii="Verdana" w:hAnsi="Verdana" w:cs="Times New Roman"/>
          <w:sz w:val="18"/>
          <w:szCs w:val="18"/>
        </w:rPr>
        <w:t>betaalt</w:t>
      </w:r>
      <w:r w:rsidRPr="00290795" w:rsidR="00562668">
        <w:rPr>
          <w:rFonts w:ascii="Verdana" w:hAnsi="Verdana" w:cs="Times New Roman"/>
          <w:sz w:val="18"/>
          <w:szCs w:val="18"/>
        </w:rPr>
        <w:t xml:space="preserve"> als deze een paar weken met vakantie is.</w:t>
      </w:r>
      <w:r w:rsidRPr="00290795" w:rsidR="00927FB4">
        <w:rPr>
          <w:rFonts w:ascii="Verdana" w:hAnsi="Verdana" w:cs="Times New Roman"/>
          <w:sz w:val="18"/>
          <w:szCs w:val="18"/>
        </w:rPr>
        <w:t xml:space="preserve"> </w:t>
      </w:r>
    </w:p>
    <w:p w:rsidRPr="00290795" w:rsidR="00925A94" w:rsidP="004435AE" w:rsidRDefault="00927FB4" w14:paraId="130016D6" w14:textId="322B2B6E">
      <w:pPr>
        <w:spacing w:after="0" w:line="240" w:lineRule="auto"/>
        <w:rPr>
          <w:rFonts w:ascii="Verdana" w:hAnsi="Verdana" w:cs="Times New Roman"/>
          <w:sz w:val="18"/>
          <w:szCs w:val="18"/>
        </w:rPr>
      </w:pPr>
      <w:r w:rsidRPr="00290795">
        <w:rPr>
          <w:rFonts w:ascii="Verdana" w:hAnsi="Verdana" w:cs="Times New Roman"/>
          <w:sz w:val="18"/>
          <w:szCs w:val="18"/>
        </w:rPr>
        <w:lastRenderedPageBreak/>
        <w:t>Als werkgevers zelf op vakantie gaan, kiest meer dan 50% ervoor om de huishoudelijke hulp af te zeggen en niet door te betalen.</w:t>
      </w:r>
      <w:r w:rsidRPr="00290795" w:rsidR="00562668">
        <w:rPr>
          <w:rStyle w:val="Voetnootmarkering"/>
          <w:rFonts w:ascii="Verdana" w:hAnsi="Verdana" w:cs="Times New Roman"/>
          <w:sz w:val="18"/>
          <w:szCs w:val="18"/>
        </w:rPr>
        <w:footnoteReference w:id="14"/>
      </w:r>
      <w:r w:rsidRPr="00290795" w:rsidR="00562668">
        <w:rPr>
          <w:rFonts w:ascii="Verdana" w:hAnsi="Verdana" w:cs="Times New Roman"/>
          <w:sz w:val="18"/>
          <w:szCs w:val="18"/>
        </w:rPr>
        <w:t xml:space="preserve"> Veel werkgevers zijn onbekend met de </w:t>
      </w:r>
      <w:proofErr w:type="spellStart"/>
      <w:r w:rsidRPr="00290795" w:rsidR="00562668">
        <w:rPr>
          <w:rFonts w:ascii="Verdana" w:hAnsi="Verdana" w:cs="Times New Roman"/>
          <w:sz w:val="18"/>
          <w:szCs w:val="18"/>
        </w:rPr>
        <w:t>Rdah</w:t>
      </w:r>
      <w:proofErr w:type="spellEnd"/>
      <w:r w:rsidRPr="00290795" w:rsidR="00562668">
        <w:rPr>
          <w:rFonts w:ascii="Verdana" w:hAnsi="Verdana" w:cs="Times New Roman"/>
          <w:sz w:val="18"/>
          <w:szCs w:val="18"/>
        </w:rPr>
        <w:t>.</w:t>
      </w:r>
      <w:r w:rsidRPr="00290795">
        <w:rPr>
          <w:rFonts w:ascii="Verdana" w:hAnsi="Verdana" w:cs="Times New Roman"/>
          <w:sz w:val="18"/>
          <w:szCs w:val="18"/>
        </w:rPr>
        <w:t xml:space="preserve"> Het onderzoek van het </w:t>
      </w:r>
      <w:proofErr w:type="spellStart"/>
      <w:r w:rsidRPr="00290795">
        <w:rPr>
          <w:rFonts w:ascii="Verdana" w:hAnsi="Verdana" w:cs="Times New Roman"/>
          <w:sz w:val="18"/>
          <w:szCs w:val="18"/>
        </w:rPr>
        <w:t>Future</w:t>
      </w:r>
      <w:proofErr w:type="spellEnd"/>
      <w:r w:rsidRPr="00290795">
        <w:rPr>
          <w:rFonts w:ascii="Verdana" w:hAnsi="Verdana" w:cs="Times New Roman"/>
          <w:sz w:val="18"/>
          <w:szCs w:val="18"/>
        </w:rPr>
        <w:t xml:space="preserve"> of </w:t>
      </w:r>
      <w:proofErr w:type="spellStart"/>
      <w:r w:rsidRPr="00290795">
        <w:rPr>
          <w:rFonts w:ascii="Verdana" w:hAnsi="Verdana" w:cs="Times New Roman"/>
          <w:sz w:val="18"/>
          <w:szCs w:val="18"/>
        </w:rPr>
        <w:t>Work</w:t>
      </w:r>
      <w:proofErr w:type="spellEnd"/>
      <w:r w:rsidRPr="00290795">
        <w:rPr>
          <w:rFonts w:ascii="Verdana" w:hAnsi="Verdana" w:cs="Times New Roman"/>
          <w:sz w:val="18"/>
          <w:szCs w:val="18"/>
        </w:rPr>
        <w:t xml:space="preserve"> Platform heeft daarom geresulteerd in de campagne Help de hulp</w:t>
      </w:r>
      <w:r w:rsidRPr="00290795">
        <w:rPr>
          <w:rStyle w:val="Voetnootmarkering"/>
          <w:rFonts w:ascii="Verdana" w:hAnsi="Verdana" w:cs="Times New Roman"/>
          <w:sz w:val="18"/>
          <w:szCs w:val="18"/>
        </w:rPr>
        <w:footnoteReference w:id="15"/>
      </w:r>
      <w:r w:rsidRPr="00290795">
        <w:rPr>
          <w:rFonts w:ascii="Verdana" w:hAnsi="Verdana" w:cs="Times New Roman"/>
          <w:sz w:val="18"/>
          <w:szCs w:val="18"/>
        </w:rPr>
        <w:t>, die in december 2024 van start is gegaan.</w:t>
      </w:r>
      <w:r w:rsidRPr="00290795" w:rsidR="00925A94">
        <w:rPr>
          <w:rFonts w:ascii="Verdana" w:hAnsi="Verdana" w:cs="Times New Roman"/>
          <w:sz w:val="18"/>
          <w:szCs w:val="18"/>
        </w:rPr>
        <w:t xml:space="preserve"> </w:t>
      </w:r>
    </w:p>
    <w:p w:rsidRPr="00290795" w:rsidR="00925A94" w:rsidP="004435AE" w:rsidRDefault="00925A94" w14:paraId="04327BC6" w14:textId="77777777">
      <w:pPr>
        <w:spacing w:after="0" w:line="240" w:lineRule="auto"/>
        <w:rPr>
          <w:rFonts w:ascii="Verdana" w:hAnsi="Verdana" w:cs="Times New Roman"/>
          <w:sz w:val="18"/>
          <w:szCs w:val="18"/>
        </w:rPr>
      </w:pPr>
    </w:p>
    <w:p w:rsidRPr="00290795" w:rsidR="006572EE" w:rsidP="006572EE" w:rsidRDefault="006572EE" w14:paraId="47253F65" w14:textId="77777777">
      <w:pPr>
        <w:spacing w:after="0" w:line="240" w:lineRule="auto"/>
        <w:rPr>
          <w:rFonts w:ascii="Verdana" w:hAnsi="Verdana"/>
          <w:sz w:val="18"/>
          <w:szCs w:val="18"/>
        </w:rPr>
      </w:pPr>
      <w:r w:rsidRPr="00290795">
        <w:rPr>
          <w:rFonts w:ascii="Verdana" w:hAnsi="Verdana" w:cs="Times New Roman"/>
          <w:sz w:val="18"/>
          <w:szCs w:val="18"/>
        </w:rPr>
        <w:t xml:space="preserve">De regering is van oordeel dat afschaffing van de </w:t>
      </w:r>
      <w:proofErr w:type="spellStart"/>
      <w:r w:rsidRPr="00290795">
        <w:rPr>
          <w:rFonts w:ascii="Verdana" w:hAnsi="Verdana" w:cs="Times New Roman"/>
          <w:sz w:val="18"/>
          <w:szCs w:val="18"/>
        </w:rPr>
        <w:t>Rdah</w:t>
      </w:r>
      <w:proofErr w:type="spellEnd"/>
      <w:r w:rsidRPr="00290795">
        <w:rPr>
          <w:rFonts w:ascii="Verdana" w:hAnsi="Verdana" w:cs="Times New Roman"/>
          <w:sz w:val="18"/>
          <w:szCs w:val="18"/>
        </w:rPr>
        <w:t xml:space="preserve"> </w:t>
      </w:r>
      <w:r>
        <w:rPr>
          <w:rFonts w:ascii="Verdana" w:hAnsi="Verdana" w:cs="Times New Roman"/>
          <w:sz w:val="18"/>
          <w:szCs w:val="18"/>
        </w:rPr>
        <w:t xml:space="preserve">(voor niet pgb-gefinancierde dienstverlening) </w:t>
      </w:r>
      <w:r w:rsidRPr="00F857EA">
        <w:rPr>
          <w:rFonts w:ascii="Verdana" w:hAnsi="Verdana" w:cs="Times New Roman"/>
          <w:sz w:val="18"/>
          <w:szCs w:val="18"/>
        </w:rPr>
        <w:t>als zodanig</w:t>
      </w:r>
      <w:r>
        <w:rPr>
          <w:rFonts w:ascii="Times New Roman" w:hAnsi="Times New Roman" w:cs="Times New Roman"/>
          <w:sz w:val="24"/>
          <w:szCs w:val="24"/>
        </w:rPr>
        <w:t xml:space="preserve"> </w:t>
      </w:r>
      <w:r w:rsidRPr="00290795">
        <w:rPr>
          <w:rFonts w:ascii="Verdana" w:hAnsi="Verdana" w:cs="Times New Roman"/>
          <w:sz w:val="18"/>
          <w:szCs w:val="18"/>
        </w:rPr>
        <w:t xml:space="preserve">niet bijdraagt aan het verbeteren van de rechtspositie van werknemers onder de </w:t>
      </w:r>
      <w:proofErr w:type="spellStart"/>
      <w:r w:rsidRPr="00290795">
        <w:rPr>
          <w:rFonts w:ascii="Verdana" w:hAnsi="Verdana" w:cs="Times New Roman"/>
          <w:sz w:val="18"/>
          <w:szCs w:val="18"/>
        </w:rPr>
        <w:t>Rdah</w:t>
      </w:r>
      <w:proofErr w:type="spellEnd"/>
      <w:r w:rsidRPr="00290795">
        <w:rPr>
          <w:rFonts w:ascii="Verdana" w:hAnsi="Verdana" w:cs="Times New Roman"/>
          <w:sz w:val="18"/>
          <w:szCs w:val="18"/>
        </w:rPr>
        <w:t xml:space="preserve">. </w:t>
      </w:r>
      <w:r w:rsidRPr="00290795">
        <w:rPr>
          <w:rFonts w:ascii="Verdana" w:hAnsi="Verdana" w:cs="Times New Roman"/>
          <w:bCs/>
          <w:sz w:val="18"/>
          <w:szCs w:val="18"/>
        </w:rPr>
        <w:t xml:space="preserve">De analyse in het rapport van de Commissie </w:t>
      </w:r>
      <w:proofErr w:type="spellStart"/>
      <w:r w:rsidRPr="00290795">
        <w:rPr>
          <w:rFonts w:ascii="Verdana" w:hAnsi="Verdana" w:cs="Times New Roman"/>
          <w:bCs/>
          <w:sz w:val="18"/>
          <w:szCs w:val="18"/>
        </w:rPr>
        <w:t>Kalsbeek</w:t>
      </w:r>
      <w:proofErr w:type="spellEnd"/>
      <w:r w:rsidRPr="00290795">
        <w:rPr>
          <w:rFonts w:ascii="Verdana" w:hAnsi="Verdana" w:cs="Times New Roman"/>
          <w:bCs/>
          <w:sz w:val="18"/>
          <w:szCs w:val="18"/>
        </w:rPr>
        <w:t xml:space="preserve"> uit 2014 dat de hoge prijs van arbeid particulieren ervan weerhoudt om schoonmaakwerk en dergelijke uit te besteden op de formele private markt, </w:t>
      </w:r>
      <w:r w:rsidRPr="00AB3584">
        <w:rPr>
          <w:rFonts w:ascii="Verdana" w:hAnsi="Verdana" w:cs="Times New Roman"/>
          <w:bCs/>
          <w:sz w:val="18"/>
          <w:szCs w:val="18"/>
        </w:rPr>
        <w:t>is in dat kader nog altijd relevant</w:t>
      </w:r>
      <w:r w:rsidRPr="00290795">
        <w:rPr>
          <w:rFonts w:ascii="Verdana" w:hAnsi="Verdana" w:cs="Times New Roman"/>
          <w:bCs/>
          <w:sz w:val="18"/>
          <w:szCs w:val="18"/>
        </w:rPr>
        <w:t xml:space="preserve">. </w:t>
      </w:r>
      <w:r w:rsidRPr="00290795">
        <w:rPr>
          <w:rFonts w:ascii="Verdana" w:hAnsi="Verdana" w:cs="Times New Roman"/>
          <w:sz w:val="18"/>
          <w:szCs w:val="18"/>
        </w:rPr>
        <w:t>Als de kosten te hoog worden of de werkgeversverplichtingen te veel en te ingewikkeld, wijken particulieren uit naar eenvoudige alternatieven</w:t>
      </w:r>
      <w:r>
        <w:rPr>
          <w:rFonts w:ascii="Verdana" w:hAnsi="Verdana" w:cs="Times New Roman"/>
          <w:sz w:val="18"/>
          <w:szCs w:val="18"/>
        </w:rPr>
        <w:t>, zoals het zelf uitvoeren van de werkzaamheden</w:t>
      </w:r>
      <w:r w:rsidRPr="00290795">
        <w:rPr>
          <w:rFonts w:ascii="Verdana" w:hAnsi="Verdana" w:cs="Times New Roman"/>
          <w:sz w:val="18"/>
          <w:szCs w:val="18"/>
        </w:rPr>
        <w:t xml:space="preserve">. Bovendien ontstaat er gemakkelijk een informele markt, omdat controle en handhaving achter de voordeur niet goed mogelijk </w:t>
      </w:r>
      <w:r>
        <w:rPr>
          <w:rFonts w:ascii="Verdana" w:hAnsi="Verdana" w:cs="Times New Roman"/>
          <w:sz w:val="18"/>
          <w:szCs w:val="18"/>
        </w:rPr>
        <w:t>zijn</w:t>
      </w:r>
      <w:r w:rsidRPr="00290795">
        <w:rPr>
          <w:rFonts w:ascii="Verdana" w:hAnsi="Verdana" w:cs="Times New Roman"/>
          <w:sz w:val="18"/>
          <w:szCs w:val="18"/>
        </w:rPr>
        <w:t>. De regering blijft echter aandacht houden voor de rechtspositie van deze groep werknemers en voor de gastouders aan huis.</w:t>
      </w:r>
    </w:p>
    <w:p w:rsidRPr="00290795" w:rsidR="00C94782" w:rsidP="004435AE" w:rsidRDefault="00C94782" w14:paraId="4854CE12" w14:textId="77777777">
      <w:pPr>
        <w:pStyle w:val="Geenafstand"/>
        <w:rPr>
          <w:rFonts w:ascii="Verdana" w:hAnsi="Verdana" w:cs="Times New Roman"/>
          <w:sz w:val="18"/>
          <w:szCs w:val="18"/>
        </w:rPr>
      </w:pPr>
    </w:p>
    <w:p w:rsidRPr="00290795" w:rsidR="00581CA9" w:rsidP="004435AE" w:rsidRDefault="00581CA9" w14:paraId="1B4332A3" w14:textId="5E104420">
      <w:pPr>
        <w:pStyle w:val="Geenafstand"/>
        <w:rPr>
          <w:rFonts w:ascii="Verdana" w:hAnsi="Verdana" w:cs="Times New Roman"/>
          <w:i/>
          <w:iCs/>
          <w:sz w:val="18"/>
          <w:szCs w:val="18"/>
        </w:rPr>
      </w:pPr>
      <w:r w:rsidRPr="00290795">
        <w:rPr>
          <w:rFonts w:ascii="Verdana" w:hAnsi="Verdana" w:cs="Times New Roman"/>
          <w:i/>
          <w:iCs/>
          <w:sz w:val="18"/>
          <w:szCs w:val="18"/>
        </w:rPr>
        <w:t xml:space="preserve">De leden van de </w:t>
      </w:r>
      <w:r w:rsidRPr="00290795" w:rsidR="00A32F77">
        <w:rPr>
          <w:rFonts w:ascii="Verdana" w:hAnsi="Verdana" w:cs="Times New Roman"/>
          <w:b/>
          <w:bCs/>
          <w:i/>
          <w:iCs/>
          <w:sz w:val="18"/>
          <w:szCs w:val="18"/>
        </w:rPr>
        <w:t>GroenLinks-PvdA-fractie</w:t>
      </w:r>
      <w:r w:rsidRPr="00290795">
        <w:rPr>
          <w:rFonts w:ascii="Verdana" w:hAnsi="Verdana" w:cs="Times New Roman"/>
          <w:i/>
          <w:iCs/>
          <w:sz w:val="18"/>
          <w:szCs w:val="18"/>
        </w:rPr>
        <w:t xml:space="preserve"> vragen of de regering het oordeel van de </w:t>
      </w:r>
      <w:proofErr w:type="spellStart"/>
      <w:r w:rsidRPr="00290795">
        <w:rPr>
          <w:rFonts w:ascii="Verdana" w:hAnsi="Verdana" w:cs="Times New Roman"/>
          <w:i/>
          <w:iCs/>
          <w:sz w:val="18"/>
          <w:szCs w:val="18"/>
        </w:rPr>
        <w:t>CR</w:t>
      </w:r>
      <w:r w:rsidRPr="00290795" w:rsidR="009B299D">
        <w:rPr>
          <w:rFonts w:ascii="Verdana" w:hAnsi="Verdana" w:cs="Times New Roman"/>
          <w:i/>
          <w:iCs/>
          <w:sz w:val="18"/>
          <w:szCs w:val="18"/>
        </w:rPr>
        <w:t>v</w:t>
      </w:r>
      <w:r w:rsidRPr="00290795">
        <w:rPr>
          <w:rFonts w:ascii="Verdana" w:hAnsi="Verdana" w:cs="Times New Roman"/>
          <w:i/>
          <w:iCs/>
          <w:sz w:val="18"/>
          <w:szCs w:val="18"/>
        </w:rPr>
        <w:t>B</w:t>
      </w:r>
      <w:proofErr w:type="spellEnd"/>
      <w:r w:rsidRPr="00290795">
        <w:rPr>
          <w:rFonts w:ascii="Verdana" w:hAnsi="Verdana" w:cs="Times New Roman"/>
          <w:i/>
          <w:iCs/>
          <w:sz w:val="18"/>
          <w:szCs w:val="18"/>
        </w:rPr>
        <w:t xml:space="preserve"> deelt dat werk dat gefinancierd wordt met publiek geld gepaard moet gaan met volwaardige toegang tot sociale zekerheid. De</w:t>
      </w:r>
      <w:r w:rsidRPr="00290795" w:rsidR="009B299D">
        <w:rPr>
          <w:rFonts w:ascii="Verdana" w:hAnsi="Verdana" w:cs="Times New Roman"/>
          <w:i/>
          <w:iCs/>
          <w:sz w:val="18"/>
          <w:szCs w:val="18"/>
        </w:rPr>
        <w:t>ze</w:t>
      </w:r>
      <w:r w:rsidRPr="00290795">
        <w:rPr>
          <w:rFonts w:ascii="Verdana" w:hAnsi="Verdana" w:cs="Times New Roman"/>
          <w:i/>
          <w:iCs/>
          <w:sz w:val="18"/>
          <w:szCs w:val="18"/>
        </w:rPr>
        <w:t xml:space="preserve"> leden vragen of dit niet een voldoende argument is om er bij gastouderopvang aan huis ook voor te zorgen dat er sprake is van werknemersrechten. Ook vragen </w:t>
      </w:r>
      <w:r w:rsidRPr="00290795" w:rsidR="00F12523">
        <w:rPr>
          <w:rFonts w:ascii="Verdana" w:hAnsi="Verdana" w:cs="Times New Roman"/>
          <w:i/>
          <w:iCs/>
          <w:sz w:val="18"/>
          <w:szCs w:val="18"/>
        </w:rPr>
        <w:t>zij</w:t>
      </w:r>
      <w:r w:rsidRPr="00290795">
        <w:rPr>
          <w:rFonts w:ascii="Verdana" w:hAnsi="Verdana" w:cs="Times New Roman"/>
          <w:i/>
          <w:iCs/>
          <w:sz w:val="18"/>
          <w:szCs w:val="18"/>
        </w:rPr>
        <w:t xml:space="preserve"> of de regering de opvatting deelt dat er met de instandhouding van de huidige vorm van gastouderopvang aan huis sprake is van onderbetaling en onderverzekering ten opzichte van gastouderopvang die op een andere manier is geregeld.</w:t>
      </w:r>
    </w:p>
    <w:p w:rsidRPr="00290795" w:rsidR="00D36124" w:rsidP="004435AE" w:rsidRDefault="00D36124" w14:paraId="1714906C" w14:textId="77777777">
      <w:pPr>
        <w:pStyle w:val="Geenafstand"/>
        <w:rPr>
          <w:rFonts w:ascii="Verdana" w:hAnsi="Verdana" w:cs="Times New Roman"/>
          <w:sz w:val="18"/>
          <w:szCs w:val="18"/>
        </w:rPr>
      </w:pPr>
    </w:p>
    <w:p w:rsidRPr="00290795" w:rsidR="00CB3C89" w:rsidP="00CB3C89" w:rsidRDefault="00CB3C89" w14:paraId="5064253B" w14:textId="77777777">
      <w:pPr>
        <w:spacing w:after="0" w:line="240" w:lineRule="auto"/>
        <w:rPr>
          <w:rFonts w:ascii="Verdana" w:hAnsi="Verdana"/>
          <w:sz w:val="18"/>
          <w:szCs w:val="18"/>
        </w:rPr>
      </w:pPr>
      <w:r w:rsidRPr="00290795">
        <w:rPr>
          <w:rFonts w:ascii="Verdana" w:hAnsi="Verdana" w:cs="Times New Roman"/>
          <w:sz w:val="18"/>
          <w:szCs w:val="18"/>
        </w:rPr>
        <w:t xml:space="preserve">De regering is van oordeel dat afschaffing van de </w:t>
      </w:r>
      <w:proofErr w:type="spellStart"/>
      <w:r w:rsidRPr="00290795">
        <w:rPr>
          <w:rFonts w:ascii="Verdana" w:hAnsi="Verdana" w:cs="Times New Roman"/>
          <w:sz w:val="18"/>
          <w:szCs w:val="18"/>
        </w:rPr>
        <w:t>Rdah</w:t>
      </w:r>
      <w:proofErr w:type="spellEnd"/>
      <w:r w:rsidRPr="00290795">
        <w:rPr>
          <w:rFonts w:ascii="Verdana" w:hAnsi="Verdana" w:cs="Times New Roman"/>
          <w:sz w:val="18"/>
          <w:szCs w:val="18"/>
        </w:rPr>
        <w:t xml:space="preserve"> </w:t>
      </w:r>
      <w:r>
        <w:rPr>
          <w:rFonts w:ascii="Verdana" w:hAnsi="Verdana" w:cs="Times New Roman"/>
          <w:sz w:val="18"/>
          <w:szCs w:val="18"/>
        </w:rPr>
        <w:t xml:space="preserve">(voor niet pgb-gefinancierde dienstverlening) </w:t>
      </w:r>
      <w:r w:rsidRPr="00F857EA">
        <w:rPr>
          <w:rFonts w:ascii="Verdana" w:hAnsi="Verdana" w:cs="Times New Roman"/>
          <w:sz w:val="18"/>
          <w:szCs w:val="18"/>
        </w:rPr>
        <w:t>als zodanig</w:t>
      </w:r>
      <w:r>
        <w:rPr>
          <w:rFonts w:ascii="Times New Roman" w:hAnsi="Times New Roman" w:cs="Times New Roman"/>
          <w:sz w:val="24"/>
          <w:szCs w:val="24"/>
        </w:rPr>
        <w:t xml:space="preserve"> </w:t>
      </w:r>
      <w:r w:rsidRPr="00290795">
        <w:rPr>
          <w:rFonts w:ascii="Verdana" w:hAnsi="Verdana" w:cs="Times New Roman"/>
          <w:sz w:val="18"/>
          <w:szCs w:val="18"/>
        </w:rPr>
        <w:t xml:space="preserve">niet bijdraagt aan het verbeteren van de rechtspositie van werknemers onder de </w:t>
      </w:r>
      <w:proofErr w:type="spellStart"/>
      <w:r w:rsidRPr="00290795">
        <w:rPr>
          <w:rFonts w:ascii="Verdana" w:hAnsi="Verdana" w:cs="Times New Roman"/>
          <w:sz w:val="18"/>
          <w:szCs w:val="18"/>
        </w:rPr>
        <w:t>Rdah</w:t>
      </w:r>
      <w:proofErr w:type="spellEnd"/>
      <w:r w:rsidRPr="00290795">
        <w:rPr>
          <w:rFonts w:ascii="Verdana" w:hAnsi="Verdana" w:cs="Times New Roman"/>
          <w:sz w:val="18"/>
          <w:szCs w:val="18"/>
        </w:rPr>
        <w:t xml:space="preserve">. </w:t>
      </w:r>
      <w:r w:rsidRPr="00290795">
        <w:rPr>
          <w:rFonts w:ascii="Verdana" w:hAnsi="Verdana" w:cs="Times New Roman"/>
          <w:bCs/>
          <w:sz w:val="18"/>
          <w:szCs w:val="18"/>
        </w:rPr>
        <w:t xml:space="preserve">De analyse in het rapport van de Commissie </w:t>
      </w:r>
      <w:proofErr w:type="spellStart"/>
      <w:r w:rsidRPr="00290795">
        <w:rPr>
          <w:rFonts w:ascii="Verdana" w:hAnsi="Verdana" w:cs="Times New Roman"/>
          <w:bCs/>
          <w:sz w:val="18"/>
          <w:szCs w:val="18"/>
        </w:rPr>
        <w:t>Kalsbeek</w:t>
      </w:r>
      <w:proofErr w:type="spellEnd"/>
      <w:r w:rsidRPr="00290795">
        <w:rPr>
          <w:rFonts w:ascii="Verdana" w:hAnsi="Verdana" w:cs="Times New Roman"/>
          <w:bCs/>
          <w:sz w:val="18"/>
          <w:szCs w:val="18"/>
        </w:rPr>
        <w:t xml:space="preserve"> uit 2014 dat de hoge prijs van arbeid particulieren ervan weerhoudt om schoonmaakwerk en dergelijke uit te besteden op de formele private markt, </w:t>
      </w:r>
      <w:r w:rsidRPr="00AB3584">
        <w:rPr>
          <w:rFonts w:ascii="Verdana" w:hAnsi="Verdana" w:cs="Times New Roman"/>
          <w:bCs/>
          <w:sz w:val="18"/>
          <w:szCs w:val="18"/>
        </w:rPr>
        <w:t>is in dat kader nog altijd relevant</w:t>
      </w:r>
      <w:r w:rsidRPr="00290795">
        <w:rPr>
          <w:rFonts w:ascii="Verdana" w:hAnsi="Verdana" w:cs="Times New Roman"/>
          <w:bCs/>
          <w:sz w:val="18"/>
          <w:szCs w:val="18"/>
        </w:rPr>
        <w:t xml:space="preserve">. </w:t>
      </w:r>
      <w:r w:rsidRPr="00290795">
        <w:rPr>
          <w:rFonts w:ascii="Verdana" w:hAnsi="Verdana" w:cs="Times New Roman"/>
          <w:sz w:val="18"/>
          <w:szCs w:val="18"/>
        </w:rPr>
        <w:t>Als de kosten te hoog worden of de werkgeversverplichtingen te veel en te ingewikkeld, wijken particulieren uit naar eenvoudige alternatieven</w:t>
      </w:r>
      <w:r>
        <w:rPr>
          <w:rFonts w:ascii="Verdana" w:hAnsi="Verdana" w:cs="Times New Roman"/>
          <w:sz w:val="18"/>
          <w:szCs w:val="18"/>
        </w:rPr>
        <w:t>, zoals het zelf uitvoeren van de werkzaamheden</w:t>
      </w:r>
      <w:r w:rsidRPr="00290795">
        <w:rPr>
          <w:rFonts w:ascii="Verdana" w:hAnsi="Verdana" w:cs="Times New Roman"/>
          <w:sz w:val="18"/>
          <w:szCs w:val="18"/>
        </w:rPr>
        <w:t xml:space="preserve">. Bovendien ontstaat er gemakkelijk een informele markt, omdat controle en handhaving achter de voordeur niet goed mogelijk </w:t>
      </w:r>
      <w:r>
        <w:rPr>
          <w:rFonts w:ascii="Verdana" w:hAnsi="Verdana" w:cs="Times New Roman"/>
          <w:sz w:val="18"/>
          <w:szCs w:val="18"/>
        </w:rPr>
        <w:t>zijn</w:t>
      </w:r>
      <w:r w:rsidRPr="00290795">
        <w:rPr>
          <w:rFonts w:ascii="Verdana" w:hAnsi="Verdana" w:cs="Times New Roman"/>
          <w:sz w:val="18"/>
          <w:szCs w:val="18"/>
        </w:rPr>
        <w:t>. De regering blijft echter aandacht houden voor de rechtspositie van deze groep werknemers en voor de gastouders aan huis.</w:t>
      </w:r>
    </w:p>
    <w:p w:rsidRPr="00290795" w:rsidR="00A33F02" w:rsidP="004435AE" w:rsidRDefault="00A33F02" w14:paraId="41FA48F8" w14:textId="77777777">
      <w:pPr>
        <w:pStyle w:val="Geenafstand"/>
        <w:rPr>
          <w:rFonts w:ascii="Verdana" w:hAnsi="Verdana" w:cs="Times New Roman"/>
          <w:sz w:val="18"/>
          <w:szCs w:val="18"/>
        </w:rPr>
      </w:pPr>
    </w:p>
    <w:p w:rsidRPr="00290795" w:rsidR="00CB3C89" w:rsidP="00CB3C89" w:rsidRDefault="00CB3C89" w14:paraId="454EC7AE" w14:textId="77777777">
      <w:pPr>
        <w:pStyle w:val="Geenafstand"/>
        <w:rPr>
          <w:rFonts w:ascii="Verdana" w:hAnsi="Verdana" w:cs="Times New Roman"/>
          <w:sz w:val="18"/>
          <w:szCs w:val="18"/>
        </w:rPr>
      </w:pPr>
      <w:r w:rsidRPr="00290795">
        <w:rPr>
          <w:rFonts w:ascii="Verdana" w:hAnsi="Verdana" w:cs="Times New Roman"/>
          <w:sz w:val="18"/>
          <w:szCs w:val="18"/>
        </w:rPr>
        <w:t>Als vraagouders werkgeverslasten moeten dragen en bijvoorbeeld de verantwoordelijkheid krijgen om een gastouder bij ziekte het loon tot 104 weken door te betalen, verwacht de regering – en de sector zelf ook – dat de vraag naar gastouderopvang bij de vraagouder thuis verdwijnt. Het alternatief is dat de</w:t>
      </w:r>
      <w:r>
        <w:rPr>
          <w:rFonts w:ascii="Verdana" w:hAnsi="Verdana" w:cs="Times New Roman"/>
          <w:sz w:val="18"/>
          <w:szCs w:val="18"/>
        </w:rPr>
        <w:t>ze vorm van</w:t>
      </w:r>
      <w:r w:rsidRPr="00290795">
        <w:rPr>
          <w:rFonts w:ascii="Verdana" w:hAnsi="Verdana" w:cs="Times New Roman"/>
          <w:sz w:val="18"/>
          <w:szCs w:val="18"/>
        </w:rPr>
        <w:t xml:space="preserve"> opvang informeel aangeboden wordt buiten het bereik en de (</w:t>
      </w:r>
      <w:proofErr w:type="spellStart"/>
      <w:r w:rsidRPr="00290795">
        <w:rPr>
          <w:rFonts w:ascii="Verdana" w:hAnsi="Verdana" w:cs="Times New Roman"/>
          <w:sz w:val="18"/>
          <w:szCs w:val="18"/>
        </w:rPr>
        <w:t>kwaliteits</w:t>
      </w:r>
      <w:proofErr w:type="spellEnd"/>
      <w:r w:rsidRPr="00290795">
        <w:rPr>
          <w:rFonts w:ascii="Verdana" w:hAnsi="Verdana" w:cs="Times New Roman"/>
          <w:sz w:val="18"/>
          <w:szCs w:val="18"/>
        </w:rPr>
        <w:t xml:space="preserve">)eisen van de Wet kinderopvang. Dit heeft negatieve gevolgen voor de arbeidspositie van de gastouder. Ook heeft dit mogelijk negatieve gevolgen voor de kinderen die worden opgevangen, aangezien er dan geen kwaliteitscontrole meer is op de opvang. Met dit dilemma kiest de regering ervoor de </w:t>
      </w:r>
      <w:proofErr w:type="spellStart"/>
      <w:r w:rsidRPr="00290795">
        <w:rPr>
          <w:rFonts w:ascii="Verdana" w:hAnsi="Verdana" w:cs="Times New Roman"/>
          <w:sz w:val="18"/>
          <w:szCs w:val="18"/>
        </w:rPr>
        <w:t>Rdah</w:t>
      </w:r>
      <w:proofErr w:type="spellEnd"/>
      <w:r w:rsidRPr="00290795">
        <w:rPr>
          <w:rFonts w:ascii="Verdana" w:hAnsi="Verdana" w:cs="Times New Roman"/>
          <w:sz w:val="18"/>
          <w:szCs w:val="18"/>
        </w:rPr>
        <w:t xml:space="preserve"> voor deze groep in stand te houden. De arbeidspositie voor de gastouderopvang aan huis is kwetsbaar, maar het alternatief is nog minder aantrekkelijk. Daarmee blijft er </w:t>
      </w:r>
      <w:r>
        <w:rPr>
          <w:rFonts w:ascii="Verdana" w:hAnsi="Verdana" w:cs="Times New Roman"/>
          <w:sz w:val="18"/>
          <w:szCs w:val="18"/>
        </w:rPr>
        <w:t xml:space="preserve">voor deze groep werknemers </w:t>
      </w:r>
      <w:r w:rsidRPr="00290795">
        <w:rPr>
          <w:rFonts w:ascii="Verdana" w:hAnsi="Verdana" w:cs="Times New Roman"/>
          <w:sz w:val="18"/>
          <w:szCs w:val="18"/>
        </w:rPr>
        <w:t xml:space="preserve">sprake van een objectieve rechtvaardiging voor de (mogelijke) indirecte discriminatie die bestaat bij het werken onder de </w:t>
      </w:r>
      <w:proofErr w:type="spellStart"/>
      <w:r w:rsidRPr="00290795">
        <w:rPr>
          <w:rFonts w:ascii="Verdana" w:hAnsi="Verdana" w:cs="Times New Roman"/>
          <w:sz w:val="18"/>
          <w:szCs w:val="18"/>
        </w:rPr>
        <w:t>Rdah</w:t>
      </w:r>
      <w:proofErr w:type="spellEnd"/>
      <w:r w:rsidRPr="00290795">
        <w:rPr>
          <w:rFonts w:ascii="Verdana" w:hAnsi="Verdana" w:cs="Times New Roman"/>
          <w:sz w:val="18"/>
          <w:szCs w:val="18"/>
        </w:rPr>
        <w:t>.</w:t>
      </w:r>
    </w:p>
    <w:p w:rsidRPr="00290795" w:rsidR="001F0DCD" w:rsidP="004435AE" w:rsidRDefault="001F0DCD" w14:paraId="0BA03504" w14:textId="77777777">
      <w:pPr>
        <w:pStyle w:val="Geenafstand"/>
        <w:rPr>
          <w:rFonts w:ascii="Verdana" w:hAnsi="Verdana" w:cs="Times New Roman"/>
          <w:bCs/>
          <w:sz w:val="18"/>
          <w:szCs w:val="18"/>
        </w:rPr>
      </w:pPr>
    </w:p>
    <w:p w:rsidR="00E81726" w:rsidP="004435AE" w:rsidRDefault="001F0DCD" w14:paraId="4BD39AE9" w14:textId="77777777">
      <w:pPr>
        <w:pStyle w:val="Geenafstand"/>
        <w:rPr>
          <w:rFonts w:ascii="Verdana" w:hAnsi="Verdana" w:cs="Times New Roman"/>
          <w:bCs/>
          <w:sz w:val="18"/>
          <w:szCs w:val="18"/>
        </w:rPr>
      </w:pPr>
      <w:r w:rsidRPr="00290795">
        <w:rPr>
          <w:rFonts w:ascii="Verdana" w:hAnsi="Verdana" w:cs="Times New Roman"/>
          <w:bCs/>
          <w:sz w:val="18"/>
          <w:szCs w:val="18"/>
        </w:rPr>
        <w:t xml:space="preserve">De </w:t>
      </w:r>
      <w:r w:rsidRPr="00290795" w:rsidR="00166286">
        <w:rPr>
          <w:rFonts w:ascii="Verdana" w:hAnsi="Verdana" w:cs="Times New Roman"/>
          <w:sz w:val="18"/>
          <w:szCs w:val="18"/>
        </w:rPr>
        <w:t>regering deelt niet de opvatting dat sprake is van onderbetaling en onderverzekering ten opzichte van gastouderopvang die op een andere manier is geregeld.</w:t>
      </w:r>
      <w:r w:rsidRPr="00290795" w:rsidR="0049658F">
        <w:rPr>
          <w:rFonts w:ascii="Verdana" w:hAnsi="Verdana" w:cs="Times New Roman"/>
          <w:sz w:val="18"/>
          <w:szCs w:val="18"/>
        </w:rPr>
        <w:t xml:space="preserve"> Gastouders bepalen</w:t>
      </w:r>
      <w:r w:rsidRPr="00290795" w:rsidR="00D03D02">
        <w:rPr>
          <w:rFonts w:ascii="Verdana" w:hAnsi="Verdana" w:cs="Times New Roman"/>
          <w:sz w:val="18"/>
          <w:szCs w:val="18"/>
        </w:rPr>
        <w:t xml:space="preserve"> zelf</w:t>
      </w:r>
      <w:r w:rsidRPr="00290795" w:rsidR="0049658F">
        <w:rPr>
          <w:rFonts w:ascii="Verdana" w:hAnsi="Verdana" w:cs="Times New Roman"/>
          <w:sz w:val="18"/>
          <w:szCs w:val="18"/>
        </w:rPr>
        <w:t xml:space="preserve"> hun tarief. Ouders krijgen een tegemoetkoming in de kosten voor gastouderopvang in de vorm van kinderopvangtoeslag. </w:t>
      </w:r>
      <w:r w:rsidRPr="00290795" w:rsidR="002514CE">
        <w:rPr>
          <w:rFonts w:ascii="Verdana" w:hAnsi="Verdana" w:cs="Times New Roman"/>
          <w:sz w:val="18"/>
          <w:szCs w:val="18"/>
        </w:rPr>
        <w:t>Er</w:t>
      </w:r>
      <w:r w:rsidRPr="00290795" w:rsidR="0049658F">
        <w:rPr>
          <w:rFonts w:ascii="Verdana" w:hAnsi="Verdana" w:cs="Times New Roman"/>
          <w:sz w:val="18"/>
          <w:szCs w:val="18"/>
        </w:rPr>
        <w:t xml:space="preserve"> wordt geen onderscheid gemaakt </w:t>
      </w:r>
      <w:r w:rsidRPr="00290795" w:rsidR="002514CE">
        <w:rPr>
          <w:rFonts w:ascii="Verdana" w:hAnsi="Verdana" w:cs="Times New Roman"/>
          <w:sz w:val="18"/>
          <w:szCs w:val="18"/>
        </w:rPr>
        <w:t xml:space="preserve">in de hoogte van de maximum </w:t>
      </w:r>
      <w:proofErr w:type="spellStart"/>
      <w:r w:rsidRPr="00290795" w:rsidR="002514CE">
        <w:rPr>
          <w:rFonts w:ascii="Verdana" w:hAnsi="Verdana" w:cs="Times New Roman"/>
          <w:sz w:val="18"/>
          <w:szCs w:val="18"/>
        </w:rPr>
        <w:t>uurprijs</w:t>
      </w:r>
      <w:proofErr w:type="spellEnd"/>
      <w:r w:rsidRPr="00290795" w:rsidR="002514CE">
        <w:rPr>
          <w:rFonts w:ascii="Verdana" w:hAnsi="Verdana" w:cs="Times New Roman"/>
          <w:sz w:val="18"/>
          <w:szCs w:val="18"/>
        </w:rPr>
        <w:t xml:space="preserve"> of het percentage toeslag dat ouders krijgen bij</w:t>
      </w:r>
      <w:r w:rsidRPr="00290795" w:rsidR="0049658F">
        <w:rPr>
          <w:rFonts w:ascii="Verdana" w:hAnsi="Verdana" w:cs="Times New Roman"/>
          <w:sz w:val="18"/>
          <w:szCs w:val="18"/>
        </w:rPr>
        <w:t xml:space="preserve"> gastouders die in hun eigen woning werken of bij de vraagouder thuis. </w:t>
      </w:r>
      <w:r w:rsidRPr="00290795" w:rsidR="00C355D8">
        <w:rPr>
          <w:rFonts w:ascii="Verdana" w:hAnsi="Verdana" w:cs="Times New Roman"/>
          <w:sz w:val="18"/>
          <w:szCs w:val="18"/>
        </w:rPr>
        <w:t xml:space="preserve">Voor gastouders die werken als zelfstandige en gastouders die werken onder de </w:t>
      </w:r>
      <w:proofErr w:type="spellStart"/>
      <w:r w:rsidRPr="00290795" w:rsidR="00C355D8">
        <w:rPr>
          <w:rFonts w:ascii="Verdana" w:hAnsi="Verdana" w:cs="Times New Roman"/>
          <w:sz w:val="18"/>
          <w:szCs w:val="18"/>
        </w:rPr>
        <w:t>Rdah</w:t>
      </w:r>
      <w:proofErr w:type="spellEnd"/>
      <w:r w:rsidRPr="00290795" w:rsidR="00C355D8">
        <w:rPr>
          <w:rFonts w:ascii="Verdana" w:hAnsi="Verdana" w:cs="Times New Roman"/>
          <w:sz w:val="18"/>
          <w:szCs w:val="18"/>
        </w:rPr>
        <w:t>, geldt dat zij er zelf verantwoordelijk voor zijn om zich passend te verzekeren.</w:t>
      </w:r>
      <w:r w:rsidR="00D60D17">
        <w:rPr>
          <w:rFonts w:ascii="Verdana" w:hAnsi="Verdana" w:cs="Times New Roman"/>
          <w:sz w:val="18"/>
          <w:szCs w:val="18"/>
        </w:rPr>
        <w:t xml:space="preserve"> W</w:t>
      </w:r>
      <w:r w:rsidR="00D60D17">
        <w:rPr>
          <w:rFonts w:ascii="Verdana" w:hAnsi="Verdana" w:cs="Times New Roman"/>
          <w:bCs/>
          <w:sz w:val="18"/>
          <w:szCs w:val="18"/>
        </w:rPr>
        <w:t xml:space="preserve">erknemers onder de </w:t>
      </w:r>
      <w:proofErr w:type="spellStart"/>
      <w:r w:rsidR="00D60D17">
        <w:rPr>
          <w:rFonts w:ascii="Verdana" w:hAnsi="Verdana" w:cs="Times New Roman"/>
          <w:bCs/>
          <w:sz w:val="18"/>
          <w:szCs w:val="18"/>
        </w:rPr>
        <w:t>Rdah</w:t>
      </w:r>
      <w:proofErr w:type="spellEnd"/>
      <w:r w:rsidR="00D60D17">
        <w:rPr>
          <w:rFonts w:ascii="Verdana" w:hAnsi="Verdana" w:cs="Times New Roman"/>
          <w:bCs/>
          <w:sz w:val="18"/>
          <w:szCs w:val="18"/>
        </w:rPr>
        <w:t xml:space="preserve"> hebben de mogelijkheid om zich bij UWV vrijwillig te verzekeren voor de werknemersverzekeringen en zodoende in sociale zekerheid te voorzien. </w:t>
      </w:r>
    </w:p>
    <w:p w:rsidRPr="00290795" w:rsidR="002514CE" w:rsidP="004435AE" w:rsidRDefault="00D60D17" w14:paraId="46718D4F" w14:textId="236098D3">
      <w:pPr>
        <w:pStyle w:val="Geenafstand"/>
        <w:rPr>
          <w:rFonts w:ascii="Verdana" w:hAnsi="Verdana" w:cs="Times New Roman"/>
          <w:sz w:val="18"/>
          <w:szCs w:val="18"/>
        </w:rPr>
      </w:pPr>
      <w:r>
        <w:rPr>
          <w:rFonts w:ascii="Verdana" w:hAnsi="Verdana" w:cs="Times New Roman"/>
          <w:bCs/>
          <w:sz w:val="18"/>
          <w:szCs w:val="18"/>
        </w:rPr>
        <w:t>Dit geldt ook</w:t>
      </w:r>
      <w:r w:rsidRPr="00D13EE7">
        <w:rPr>
          <w:rFonts w:ascii="Verdana" w:hAnsi="Verdana" w:cs="Times New Roman"/>
          <w:bCs/>
          <w:sz w:val="18"/>
          <w:szCs w:val="18"/>
        </w:rPr>
        <w:t xml:space="preserve"> voor gastouders aan huis.</w:t>
      </w:r>
    </w:p>
    <w:p w:rsidRPr="00290795" w:rsidR="00E314A6" w:rsidP="004435AE" w:rsidRDefault="00E314A6" w14:paraId="6FB0806E" w14:textId="77777777">
      <w:pPr>
        <w:pStyle w:val="Geenafstand"/>
        <w:rPr>
          <w:rFonts w:ascii="Verdana" w:hAnsi="Verdana" w:cs="Times New Roman"/>
          <w:sz w:val="18"/>
          <w:szCs w:val="18"/>
        </w:rPr>
      </w:pPr>
    </w:p>
    <w:p w:rsidRPr="00290795" w:rsidR="00013A8E" w:rsidP="004435AE" w:rsidRDefault="002514CE" w14:paraId="69D250D8" w14:textId="01FAA334">
      <w:pPr>
        <w:pStyle w:val="Geenafstand"/>
        <w:rPr>
          <w:rFonts w:ascii="Verdana" w:hAnsi="Verdana" w:cs="Times New Roman"/>
          <w:sz w:val="18"/>
          <w:szCs w:val="18"/>
        </w:rPr>
      </w:pPr>
      <w:r w:rsidRPr="00290795">
        <w:rPr>
          <w:rFonts w:ascii="Verdana" w:hAnsi="Verdana" w:cs="Times New Roman"/>
          <w:sz w:val="18"/>
          <w:szCs w:val="18"/>
        </w:rPr>
        <w:lastRenderedPageBreak/>
        <w:t xml:space="preserve">De Staatssecretaris Participatie en Integratie heeft in de Kamerbrief van 10 april </w:t>
      </w:r>
      <w:r w:rsidRPr="00290795" w:rsidR="00EC123C">
        <w:rPr>
          <w:rFonts w:ascii="Verdana" w:hAnsi="Verdana" w:cs="Times New Roman"/>
          <w:sz w:val="18"/>
          <w:szCs w:val="18"/>
        </w:rPr>
        <w:t xml:space="preserve">jl. </w:t>
      </w:r>
      <w:r w:rsidRPr="00290795">
        <w:rPr>
          <w:rFonts w:ascii="Verdana" w:hAnsi="Verdana" w:cs="Times New Roman"/>
          <w:sz w:val="18"/>
          <w:szCs w:val="18"/>
        </w:rPr>
        <w:t>maatregelen aangekondigd om de gastouderopvang te versterken.</w:t>
      </w:r>
      <w:r w:rsidRPr="00290795" w:rsidR="00EC123C">
        <w:rPr>
          <w:rStyle w:val="Voetnootmarkering"/>
          <w:rFonts w:ascii="Verdana" w:hAnsi="Verdana" w:cs="Times New Roman"/>
          <w:sz w:val="18"/>
          <w:szCs w:val="18"/>
        </w:rPr>
        <w:footnoteReference w:id="16"/>
      </w:r>
      <w:r w:rsidRPr="00290795">
        <w:rPr>
          <w:rFonts w:ascii="Verdana" w:hAnsi="Verdana" w:cs="Times New Roman"/>
          <w:sz w:val="18"/>
          <w:szCs w:val="18"/>
        </w:rPr>
        <w:t xml:space="preserve"> </w:t>
      </w:r>
      <w:r w:rsidRPr="00290795" w:rsidR="00D03D02">
        <w:rPr>
          <w:rFonts w:ascii="Verdana" w:hAnsi="Verdana" w:cs="Times New Roman"/>
          <w:sz w:val="18"/>
          <w:szCs w:val="18"/>
        </w:rPr>
        <w:t>Eén</w:t>
      </w:r>
      <w:r w:rsidRPr="00290795">
        <w:rPr>
          <w:rFonts w:ascii="Verdana" w:hAnsi="Verdana" w:cs="Times New Roman"/>
          <w:sz w:val="18"/>
          <w:szCs w:val="18"/>
        </w:rPr>
        <w:t xml:space="preserve"> van de maatregelen is om gastouders te ondersteunen bij het bepalen van een </w:t>
      </w:r>
      <w:r w:rsidRPr="00290795" w:rsidR="00EA4CC0">
        <w:rPr>
          <w:rFonts w:ascii="Verdana" w:hAnsi="Verdana" w:cs="Times New Roman"/>
          <w:sz w:val="18"/>
          <w:szCs w:val="18"/>
        </w:rPr>
        <w:t>passend</w:t>
      </w:r>
      <w:r w:rsidRPr="00290795">
        <w:rPr>
          <w:rFonts w:ascii="Verdana" w:hAnsi="Verdana" w:cs="Times New Roman"/>
          <w:sz w:val="18"/>
          <w:szCs w:val="18"/>
        </w:rPr>
        <w:t xml:space="preserve"> tarief. Met de brancheorganisaties van gastouderbureaus en gastouders is afgesproken dat zij deze rol op zich nemen. Het gaat er hier onder meer om dat gastouders bij het bepalen van hun tarief rekening houden met de kosten die zij maken, zoals voor verzekeringen.</w:t>
      </w:r>
    </w:p>
    <w:p w:rsidRPr="00290795" w:rsidR="00F12523" w:rsidP="004435AE" w:rsidRDefault="00F12523" w14:paraId="3852CE6B" w14:textId="77777777">
      <w:pPr>
        <w:pStyle w:val="Geenafstand"/>
        <w:rPr>
          <w:rFonts w:ascii="Verdana" w:hAnsi="Verdana" w:cs="Times New Roman"/>
          <w:sz w:val="18"/>
          <w:szCs w:val="18"/>
        </w:rPr>
      </w:pPr>
    </w:p>
    <w:p w:rsidRPr="00290795" w:rsidR="00395119" w:rsidP="00395119" w:rsidRDefault="00DD03C4" w14:paraId="54885E81" w14:textId="4C22B84C">
      <w:pPr>
        <w:pStyle w:val="Geenafstand"/>
        <w:rPr>
          <w:rFonts w:ascii="Verdana" w:hAnsi="Verdana" w:cs="Times New Roman"/>
          <w:i/>
          <w:iCs/>
          <w:sz w:val="18"/>
          <w:szCs w:val="18"/>
        </w:rPr>
      </w:pPr>
      <w:r>
        <w:rPr>
          <w:rFonts w:ascii="Verdana" w:hAnsi="Verdana" w:cs="Times New Roman"/>
          <w:i/>
          <w:iCs/>
          <w:sz w:val="18"/>
          <w:szCs w:val="18"/>
        </w:rPr>
        <w:t>D</w:t>
      </w:r>
      <w:r w:rsidRPr="00290795" w:rsidR="00395119">
        <w:rPr>
          <w:rFonts w:ascii="Verdana" w:hAnsi="Verdana" w:cs="Times New Roman"/>
          <w:i/>
          <w:iCs/>
          <w:sz w:val="18"/>
          <w:szCs w:val="18"/>
        </w:rPr>
        <w:t xml:space="preserve">e leden van de </w:t>
      </w:r>
      <w:r w:rsidRPr="00290795" w:rsidR="00395119">
        <w:rPr>
          <w:rFonts w:ascii="Verdana" w:hAnsi="Verdana" w:cs="Times New Roman"/>
          <w:b/>
          <w:bCs/>
          <w:i/>
          <w:iCs/>
          <w:sz w:val="18"/>
          <w:szCs w:val="18"/>
        </w:rPr>
        <w:t>GroenLinks-PvdA-fractie</w:t>
      </w:r>
      <w:r w:rsidRPr="00290795" w:rsidR="00395119">
        <w:rPr>
          <w:rFonts w:ascii="Verdana" w:hAnsi="Verdana" w:cs="Times New Roman"/>
          <w:i/>
          <w:iCs/>
          <w:sz w:val="18"/>
          <w:szCs w:val="18"/>
        </w:rPr>
        <w:t xml:space="preserve"> </w:t>
      </w:r>
      <w:r>
        <w:rPr>
          <w:rFonts w:ascii="Verdana" w:hAnsi="Verdana" w:cs="Times New Roman"/>
          <w:i/>
          <w:iCs/>
          <w:sz w:val="18"/>
          <w:szCs w:val="18"/>
        </w:rPr>
        <w:t xml:space="preserve">vragen </w:t>
      </w:r>
      <w:r w:rsidRPr="00290795" w:rsidR="00395119">
        <w:rPr>
          <w:rFonts w:ascii="Verdana" w:hAnsi="Verdana" w:cs="Times New Roman"/>
          <w:i/>
          <w:iCs/>
          <w:sz w:val="18"/>
          <w:szCs w:val="18"/>
        </w:rPr>
        <w:t xml:space="preserve">om een reactie op de recente uitspraak van de rechter in 2025 in een zaak aangespannen door Bureau Clara </w:t>
      </w:r>
      <w:proofErr w:type="spellStart"/>
      <w:r w:rsidRPr="00290795" w:rsidR="00395119">
        <w:rPr>
          <w:rFonts w:ascii="Verdana" w:hAnsi="Verdana" w:cs="Times New Roman"/>
          <w:i/>
          <w:iCs/>
          <w:sz w:val="18"/>
          <w:szCs w:val="18"/>
        </w:rPr>
        <w:t>Wichmann</w:t>
      </w:r>
      <w:proofErr w:type="spellEnd"/>
      <w:r w:rsidRPr="00290795" w:rsidR="00395119">
        <w:rPr>
          <w:rFonts w:ascii="Verdana" w:hAnsi="Verdana" w:cs="Times New Roman"/>
          <w:i/>
          <w:iCs/>
          <w:sz w:val="18"/>
          <w:szCs w:val="18"/>
        </w:rPr>
        <w:t xml:space="preserve"> en de Vereniging Vrouw en Recht. De leden vragen of de wet niet verder aangepast zou moeten worden zodat deze in lijn komt met de rechtspraak. </w:t>
      </w:r>
    </w:p>
    <w:p w:rsidRPr="00290795" w:rsidR="00395119" w:rsidP="004435AE" w:rsidRDefault="00395119" w14:paraId="15F62B75" w14:textId="75B30F83">
      <w:pPr>
        <w:pStyle w:val="Geenafstand"/>
        <w:rPr>
          <w:rFonts w:ascii="Verdana" w:hAnsi="Verdana" w:cs="Times New Roman"/>
          <w:sz w:val="18"/>
          <w:szCs w:val="18"/>
        </w:rPr>
      </w:pPr>
    </w:p>
    <w:p w:rsidRPr="00290795" w:rsidR="00536E28" w:rsidP="00395119" w:rsidRDefault="00EC123C" w14:paraId="3714A4B9" w14:textId="3FA83A5C">
      <w:pPr>
        <w:pStyle w:val="Geenafstand"/>
        <w:rPr>
          <w:rFonts w:ascii="Verdana" w:hAnsi="Verdana" w:cs="Times New Roman"/>
          <w:bCs/>
          <w:sz w:val="18"/>
          <w:szCs w:val="18"/>
        </w:rPr>
      </w:pPr>
      <w:r w:rsidRPr="00290795">
        <w:rPr>
          <w:rFonts w:ascii="Verdana" w:hAnsi="Verdana" w:cs="Times New Roman"/>
          <w:sz w:val="18"/>
          <w:szCs w:val="18"/>
        </w:rPr>
        <w:t xml:space="preserve">De regering gaat ervan uit dat wordt gedoeld op de uitspraak </w:t>
      </w:r>
      <w:r w:rsidRPr="00290795" w:rsidR="001B7CEA">
        <w:rPr>
          <w:rFonts w:ascii="Verdana" w:hAnsi="Verdana" w:cs="Times New Roman"/>
          <w:sz w:val="18"/>
          <w:szCs w:val="18"/>
        </w:rPr>
        <w:t xml:space="preserve">van de rechtbank Noord-Holland </w:t>
      </w:r>
      <w:r w:rsidRPr="00290795">
        <w:rPr>
          <w:rFonts w:ascii="Verdana" w:hAnsi="Verdana" w:cs="Times New Roman"/>
          <w:sz w:val="18"/>
          <w:szCs w:val="18"/>
        </w:rPr>
        <w:t>v</w:t>
      </w:r>
      <w:r w:rsidRPr="00290795" w:rsidR="00395119">
        <w:rPr>
          <w:rFonts w:ascii="Verdana" w:hAnsi="Verdana" w:cs="Times New Roman"/>
          <w:sz w:val="18"/>
          <w:szCs w:val="18"/>
        </w:rPr>
        <w:t>an april 2025</w:t>
      </w:r>
      <w:r w:rsidRPr="00290795">
        <w:rPr>
          <w:rStyle w:val="Voetnootmarkering"/>
          <w:rFonts w:ascii="Verdana" w:hAnsi="Verdana" w:cs="Times New Roman"/>
          <w:sz w:val="18"/>
          <w:szCs w:val="18"/>
        </w:rPr>
        <w:footnoteReference w:id="17"/>
      </w:r>
      <w:r w:rsidRPr="00290795">
        <w:rPr>
          <w:rFonts w:ascii="Verdana" w:hAnsi="Verdana" w:cs="Times New Roman"/>
          <w:sz w:val="18"/>
          <w:szCs w:val="18"/>
        </w:rPr>
        <w:t xml:space="preserve"> </w:t>
      </w:r>
      <w:r w:rsidRPr="00290795" w:rsidR="00395119">
        <w:rPr>
          <w:rFonts w:ascii="Verdana" w:hAnsi="Verdana" w:cs="Times New Roman"/>
          <w:bCs/>
          <w:sz w:val="18"/>
          <w:szCs w:val="18"/>
        </w:rPr>
        <w:t>over huishoudelijk werk dat niet betaald wordt uit een pgb.</w:t>
      </w:r>
      <w:r w:rsidRPr="00290795" w:rsidR="00395119">
        <w:rPr>
          <w:rFonts w:ascii="Verdana" w:hAnsi="Verdana" w:cs="Times New Roman"/>
          <w:sz w:val="18"/>
          <w:szCs w:val="18"/>
        </w:rPr>
        <w:t xml:space="preserve"> </w:t>
      </w:r>
      <w:r w:rsidRPr="00290795" w:rsidR="00395119">
        <w:rPr>
          <w:rFonts w:ascii="Verdana" w:hAnsi="Verdana" w:cs="Times New Roman"/>
          <w:bCs/>
          <w:sz w:val="18"/>
          <w:szCs w:val="18"/>
        </w:rPr>
        <w:t xml:space="preserve">De zaak betreft een huishoudelijke hulp die </w:t>
      </w:r>
      <w:r w:rsidRPr="00D677B9" w:rsidR="00D677B9">
        <w:rPr>
          <w:rFonts w:ascii="Verdana" w:hAnsi="Verdana" w:cs="Times New Roman"/>
          <w:bCs/>
          <w:sz w:val="18"/>
          <w:szCs w:val="18"/>
        </w:rPr>
        <w:t>gemiddeld op vijf dagen per week en gemiddeld 27,5</w:t>
      </w:r>
      <w:r w:rsidRPr="00290795" w:rsidR="00395119">
        <w:rPr>
          <w:rFonts w:ascii="Verdana" w:hAnsi="Verdana" w:cs="Times New Roman"/>
          <w:bCs/>
          <w:sz w:val="18"/>
          <w:szCs w:val="18"/>
        </w:rPr>
        <w:t xml:space="preserve"> uur per week werkzaam </w:t>
      </w:r>
      <w:r w:rsidR="00D677B9">
        <w:rPr>
          <w:rFonts w:ascii="Verdana" w:hAnsi="Verdana" w:cs="Times New Roman"/>
          <w:bCs/>
          <w:sz w:val="18"/>
          <w:szCs w:val="18"/>
        </w:rPr>
        <w:t>wa</w:t>
      </w:r>
      <w:r w:rsidRPr="00290795" w:rsidR="00D677B9">
        <w:rPr>
          <w:rFonts w:ascii="Verdana" w:hAnsi="Verdana" w:cs="Times New Roman"/>
          <w:bCs/>
          <w:sz w:val="18"/>
          <w:szCs w:val="18"/>
        </w:rPr>
        <w:t xml:space="preserve">s </w:t>
      </w:r>
      <w:r w:rsidRPr="00290795" w:rsidR="00395119">
        <w:rPr>
          <w:rFonts w:ascii="Verdana" w:hAnsi="Verdana" w:cs="Times New Roman"/>
          <w:bCs/>
          <w:sz w:val="18"/>
          <w:szCs w:val="18"/>
        </w:rPr>
        <w:t xml:space="preserve">voor </w:t>
      </w:r>
      <w:r w:rsidRPr="00290795" w:rsidR="00536E28">
        <w:rPr>
          <w:rFonts w:ascii="Verdana" w:hAnsi="Verdana" w:cs="Times New Roman"/>
          <w:bCs/>
          <w:sz w:val="18"/>
          <w:szCs w:val="18"/>
        </w:rPr>
        <w:t>zeven</w:t>
      </w:r>
      <w:r w:rsidRPr="00290795" w:rsidR="00395119">
        <w:rPr>
          <w:rFonts w:ascii="Verdana" w:hAnsi="Verdana" w:cs="Times New Roman"/>
          <w:bCs/>
          <w:sz w:val="18"/>
          <w:szCs w:val="18"/>
        </w:rPr>
        <w:t xml:space="preserve"> verschillende huishoudens. </w:t>
      </w:r>
      <w:r w:rsidR="00D677B9">
        <w:rPr>
          <w:rFonts w:ascii="Verdana" w:hAnsi="Verdana" w:cs="Times New Roman"/>
          <w:bCs/>
          <w:sz w:val="18"/>
          <w:szCs w:val="18"/>
        </w:rPr>
        <w:t>De w</w:t>
      </w:r>
      <w:r w:rsidRPr="00290795" w:rsidR="00536E28">
        <w:rPr>
          <w:rFonts w:ascii="Verdana" w:hAnsi="Verdana" w:cs="Times New Roman"/>
          <w:bCs/>
          <w:sz w:val="18"/>
          <w:szCs w:val="18"/>
        </w:rPr>
        <w:t xml:space="preserve">erkneemster valt uit wegens ziekte en </w:t>
      </w:r>
      <w:r w:rsidRPr="00290795" w:rsidR="00395119">
        <w:rPr>
          <w:rFonts w:ascii="Verdana" w:hAnsi="Verdana" w:cs="Times New Roman"/>
          <w:bCs/>
          <w:sz w:val="18"/>
          <w:szCs w:val="18"/>
        </w:rPr>
        <w:t xml:space="preserve">UWV </w:t>
      </w:r>
      <w:r w:rsidRPr="00290795" w:rsidR="00536E28">
        <w:rPr>
          <w:rFonts w:ascii="Verdana" w:hAnsi="Verdana" w:cs="Times New Roman"/>
          <w:bCs/>
          <w:sz w:val="18"/>
          <w:szCs w:val="18"/>
        </w:rPr>
        <w:t xml:space="preserve">heeft </w:t>
      </w:r>
      <w:r w:rsidR="00D677B9">
        <w:rPr>
          <w:rFonts w:ascii="Verdana" w:hAnsi="Verdana" w:cs="Times New Roman"/>
          <w:bCs/>
          <w:sz w:val="18"/>
          <w:szCs w:val="18"/>
        </w:rPr>
        <w:t>haar</w:t>
      </w:r>
      <w:r w:rsidRPr="00290795" w:rsidR="00D677B9">
        <w:rPr>
          <w:rFonts w:ascii="Verdana" w:hAnsi="Verdana" w:cs="Times New Roman"/>
          <w:bCs/>
          <w:sz w:val="18"/>
          <w:szCs w:val="18"/>
        </w:rPr>
        <w:t xml:space="preserve"> </w:t>
      </w:r>
      <w:r w:rsidRPr="00290795" w:rsidR="00536E28">
        <w:rPr>
          <w:rFonts w:ascii="Verdana" w:hAnsi="Verdana" w:cs="Times New Roman"/>
          <w:bCs/>
          <w:sz w:val="18"/>
          <w:szCs w:val="18"/>
        </w:rPr>
        <w:t xml:space="preserve">uitkeringsaanvraag voor de </w:t>
      </w:r>
      <w:r w:rsidR="00236B72">
        <w:rPr>
          <w:rFonts w:ascii="Verdana" w:hAnsi="Verdana" w:cs="Times New Roman"/>
          <w:bCs/>
          <w:sz w:val="18"/>
          <w:szCs w:val="18"/>
        </w:rPr>
        <w:t>ZW</w:t>
      </w:r>
      <w:r w:rsidRPr="00290795" w:rsidR="00236B72">
        <w:rPr>
          <w:rFonts w:ascii="Verdana" w:hAnsi="Verdana" w:cs="Times New Roman"/>
          <w:bCs/>
          <w:sz w:val="18"/>
          <w:szCs w:val="18"/>
        </w:rPr>
        <w:t xml:space="preserve"> </w:t>
      </w:r>
      <w:r w:rsidRPr="00290795" w:rsidR="00395119">
        <w:rPr>
          <w:rFonts w:ascii="Verdana" w:hAnsi="Verdana" w:cs="Times New Roman"/>
          <w:bCs/>
          <w:sz w:val="18"/>
          <w:szCs w:val="18"/>
        </w:rPr>
        <w:t>geweigerd vanwege de</w:t>
      </w:r>
      <w:r w:rsidRPr="00290795" w:rsidR="00536E28">
        <w:rPr>
          <w:rFonts w:ascii="Verdana" w:hAnsi="Verdana" w:cs="Times New Roman"/>
          <w:bCs/>
          <w:sz w:val="18"/>
          <w:szCs w:val="18"/>
        </w:rPr>
        <w:t xml:space="preserve"> </w:t>
      </w:r>
      <w:r w:rsidRPr="006574BD" w:rsidR="006574BD">
        <w:rPr>
          <w:rFonts w:ascii="Verdana" w:hAnsi="Verdana" w:cs="Times New Roman"/>
          <w:bCs/>
          <w:sz w:val="18"/>
          <w:szCs w:val="18"/>
        </w:rPr>
        <w:t>uitzonderingsbepaling in de Z</w:t>
      </w:r>
      <w:r w:rsidR="00236B72">
        <w:rPr>
          <w:rFonts w:ascii="Verdana" w:hAnsi="Verdana" w:cs="Times New Roman"/>
          <w:bCs/>
          <w:sz w:val="18"/>
          <w:szCs w:val="18"/>
        </w:rPr>
        <w:t>W</w:t>
      </w:r>
      <w:r w:rsidRPr="006574BD" w:rsidR="006574BD">
        <w:rPr>
          <w:rFonts w:ascii="Verdana" w:hAnsi="Verdana" w:cs="Times New Roman"/>
          <w:bCs/>
          <w:sz w:val="18"/>
          <w:szCs w:val="18"/>
        </w:rPr>
        <w:t xml:space="preserve">, welke op grond van de </w:t>
      </w:r>
      <w:proofErr w:type="spellStart"/>
      <w:r w:rsidRPr="006574BD" w:rsidR="006574BD">
        <w:rPr>
          <w:rFonts w:ascii="Verdana" w:hAnsi="Verdana" w:cs="Times New Roman"/>
          <w:bCs/>
          <w:sz w:val="18"/>
          <w:szCs w:val="18"/>
        </w:rPr>
        <w:t>Rdah</w:t>
      </w:r>
      <w:proofErr w:type="spellEnd"/>
      <w:r w:rsidRPr="006574BD" w:rsidR="006574BD">
        <w:rPr>
          <w:rFonts w:ascii="Verdana" w:hAnsi="Verdana" w:cs="Times New Roman"/>
          <w:bCs/>
          <w:sz w:val="18"/>
          <w:szCs w:val="18"/>
        </w:rPr>
        <w:t xml:space="preserve"> huishoudelijke hulpen uitzondert voor</w:t>
      </w:r>
      <w:r w:rsidRPr="006574BD" w:rsidR="00536E28">
        <w:rPr>
          <w:rFonts w:ascii="Verdana" w:hAnsi="Verdana" w:cs="Times New Roman"/>
          <w:bCs/>
          <w:sz w:val="18"/>
          <w:szCs w:val="18"/>
        </w:rPr>
        <w:t xml:space="preserve"> </w:t>
      </w:r>
      <w:r w:rsidR="006574BD">
        <w:rPr>
          <w:rFonts w:ascii="Verdana" w:hAnsi="Verdana" w:cs="Times New Roman"/>
          <w:bCs/>
          <w:sz w:val="18"/>
          <w:szCs w:val="18"/>
        </w:rPr>
        <w:t xml:space="preserve">de </w:t>
      </w:r>
      <w:r w:rsidRPr="00290795" w:rsidR="00536E28">
        <w:rPr>
          <w:rFonts w:ascii="Verdana" w:hAnsi="Verdana" w:cs="Times New Roman"/>
          <w:bCs/>
          <w:sz w:val="18"/>
          <w:szCs w:val="18"/>
        </w:rPr>
        <w:t xml:space="preserve">verzekeringsplicht </w:t>
      </w:r>
      <w:r w:rsidR="006574BD">
        <w:rPr>
          <w:rFonts w:ascii="Verdana" w:hAnsi="Verdana" w:cs="Times New Roman"/>
          <w:bCs/>
          <w:sz w:val="18"/>
          <w:szCs w:val="18"/>
        </w:rPr>
        <w:t>van werknemersregelingen</w:t>
      </w:r>
      <w:r w:rsidRPr="00290795" w:rsidR="00395119">
        <w:rPr>
          <w:rFonts w:ascii="Verdana" w:hAnsi="Verdana" w:cs="Times New Roman"/>
          <w:bCs/>
          <w:sz w:val="18"/>
          <w:szCs w:val="18"/>
        </w:rPr>
        <w:t xml:space="preserve">. De rechtbank Noord-Holland oordeelt dat niet gebleken is dat er </w:t>
      </w:r>
      <w:r w:rsidRPr="003E1227" w:rsidR="003E1227">
        <w:rPr>
          <w:rFonts w:ascii="Verdana" w:hAnsi="Verdana" w:cs="Times New Roman"/>
          <w:bCs/>
          <w:sz w:val="18"/>
          <w:szCs w:val="18"/>
        </w:rPr>
        <w:t xml:space="preserve">een objectieve rechtvaardiging bestaat </w:t>
      </w:r>
      <w:r w:rsidRPr="00290795" w:rsidR="00395119">
        <w:rPr>
          <w:rFonts w:ascii="Verdana" w:hAnsi="Verdana" w:cs="Times New Roman"/>
          <w:bCs/>
          <w:sz w:val="18"/>
          <w:szCs w:val="18"/>
        </w:rPr>
        <w:t xml:space="preserve">voor de indirecte discriminatie van vrouwen door de </w:t>
      </w:r>
      <w:proofErr w:type="spellStart"/>
      <w:r w:rsidRPr="00290795" w:rsidR="00395119">
        <w:rPr>
          <w:rFonts w:ascii="Verdana" w:hAnsi="Verdana" w:cs="Times New Roman"/>
          <w:bCs/>
          <w:sz w:val="18"/>
          <w:szCs w:val="18"/>
        </w:rPr>
        <w:t>Rdah</w:t>
      </w:r>
      <w:proofErr w:type="spellEnd"/>
      <w:r w:rsidRPr="00290795" w:rsidR="00395119">
        <w:rPr>
          <w:rFonts w:ascii="Verdana" w:hAnsi="Verdana" w:cs="Times New Roman"/>
          <w:bCs/>
          <w:sz w:val="18"/>
          <w:szCs w:val="18"/>
        </w:rPr>
        <w:t xml:space="preserve">. </w:t>
      </w:r>
      <w:r w:rsidRPr="00290795" w:rsidR="00452FB5">
        <w:rPr>
          <w:rFonts w:ascii="Verdana" w:hAnsi="Verdana" w:cs="Times New Roman"/>
          <w:bCs/>
          <w:sz w:val="18"/>
          <w:szCs w:val="18"/>
        </w:rPr>
        <w:t xml:space="preserve">Dit </w:t>
      </w:r>
      <w:r w:rsidRPr="00290795" w:rsidR="001B7CEA">
        <w:rPr>
          <w:rFonts w:ascii="Verdana" w:hAnsi="Verdana" w:cs="Times New Roman"/>
          <w:bCs/>
          <w:sz w:val="18"/>
          <w:szCs w:val="18"/>
        </w:rPr>
        <w:t>heeft tot gevolg</w:t>
      </w:r>
      <w:r w:rsidRPr="00290795" w:rsidR="00452FB5">
        <w:rPr>
          <w:rFonts w:ascii="Verdana" w:hAnsi="Verdana" w:cs="Times New Roman"/>
          <w:bCs/>
          <w:sz w:val="18"/>
          <w:szCs w:val="18"/>
        </w:rPr>
        <w:t xml:space="preserve"> dat de werkzaamheden die de </w:t>
      </w:r>
      <w:r w:rsidR="003E1227">
        <w:rPr>
          <w:rFonts w:ascii="Verdana" w:hAnsi="Verdana" w:cs="Times New Roman"/>
          <w:bCs/>
          <w:sz w:val="18"/>
          <w:szCs w:val="18"/>
        </w:rPr>
        <w:t>werkneemster</w:t>
      </w:r>
      <w:r w:rsidRPr="00290795" w:rsidR="00452FB5">
        <w:rPr>
          <w:rFonts w:ascii="Verdana" w:hAnsi="Verdana" w:cs="Times New Roman"/>
          <w:bCs/>
          <w:sz w:val="18"/>
          <w:szCs w:val="18"/>
        </w:rPr>
        <w:t xml:space="preserve"> bij de particuliere huishoudens heeft verricht</w:t>
      </w:r>
      <w:r w:rsidR="003E1227">
        <w:rPr>
          <w:rFonts w:ascii="Verdana" w:hAnsi="Verdana" w:cs="Times New Roman"/>
          <w:bCs/>
          <w:sz w:val="18"/>
          <w:szCs w:val="18"/>
        </w:rPr>
        <w:t>,</w:t>
      </w:r>
      <w:r w:rsidRPr="00290795" w:rsidR="00452FB5">
        <w:rPr>
          <w:rFonts w:ascii="Verdana" w:hAnsi="Verdana" w:cs="Times New Roman"/>
          <w:bCs/>
          <w:sz w:val="18"/>
          <w:szCs w:val="18"/>
        </w:rPr>
        <w:t xml:space="preserve"> </w:t>
      </w:r>
      <w:r w:rsidRPr="003E1227" w:rsidR="003E1227">
        <w:rPr>
          <w:rFonts w:ascii="Verdana" w:hAnsi="Verdana" w:cs="Times New Roman"/>
          <w:bCs/>
          <w:sz w:val="18"/>
          <w:szCs w:val="18"/>
        </w:rPr>
        <w:t>verzekerde arbeid is geweest in de zin van de werknemersverzekeringswetten</w:t>
      </w:r>
      <w:r w:rsidRPr="003E1227" w:rsidR="00452FB5">
        <w:rPr>
          <w:rFonts w:ascii="Verdana" w:hAnsi="Verdana" w:cs="Times New Roman"/>
          <w:bCs/>
          <w:sz w:val="18"/>
          <w:szCs w:val="18"/>
        </w:rPr>
        <w:t>.</w:t>
      </w:r>
    </w:p>
    <w:p w:rsidRPr="00290795" w:rsidR="00536E28" w:rsidP="00395119" w:rsidRDefault="00536E28" w14:paraId="7E56347F" w14:textId="77777777">
      <w:pPr>
        <w:pStyle w:val="Geenafstand"/>
        <w:rPr>
          <w:rFonts w:ascii="Verdana" w:hAnsi="Verdana" w:cs="Times New Roman"/>
          <w:bCs/>
          <w:sz w:val="18"/>
          <w:szCs w:val="18"/>
        </w:rPr>
      </w:pPr>
    </w:p>
    <w:p w:rsidRPr="00290795" w:rsidR="0070231C" w:rsidP="00395119" w:rsidRDefault="00536E28" w14:paraId="26071014" w14:textId="5C115AAF">
      <w:pPr>
        <w:pStyle w:val="Geenafstand"/>
        <w:rPr>
          <w:rFonts w:ascii="Verdana" w:hAnsi="Verdana" w:cs="Times New Roman"/>
          <w:bCs/>
          <w:sz w:val="18"/>
          <w:szCs w:val="18"/>
        </w:rPr>
      </w:pPr>
      <w:r w:rsidRPr="00290795">
        <w:rPr>
          <w:rFonts w:ascii="Verdana" w:hAnsi="Verdana" w:cs="Times New Roman"/>
          <w:bCs/>
          <w:sz w:val="18"/>
          <w:szCs w:val="18"/>
        </w:rPr>
        <w:t xml:space="preserve">De zaak bij de rechtbank Noord-Holland </w:t>
      </w:r>
      <w:r w:rsidRPr="00290795" w:rsidR="0070231C">
        <w:rPr>
          <w:rFonts w:ascii="Verdana" w:hAnsi="Verdana" w:cs="Times New Roman"/>
          <w:bCs/>
          <w:sz w:val="18"/>
          <w:szCs w:val="18"/>
        </w:rPr>
        <w:t xml:space="preserve">ziet </w:t>
      </w:r>
      <w:r w:rsidRPr="00290795" w:rsidR="001B7CEA">
        <w:rPr>
          <w:rFonts w:ascii="Verdana" w:hAnsi="Verdana" w:cs="Times New Roman"/>
          <w:bCs/>
          <w:sz w:val="18"/>
          <w:szCs w:val="18"/>
        </w:rPr>
        <w:t>niet op dienst</w:t>
      </w:r>
      <w:r w:rsidR="003E1227">
        <w:rPr>
          <w:rFonts w:ascii="Verdana" w:hAnsi="Verdana" w:cs="Times New Roman"/>
          <w:bCs/>
          <w:sz w:val="18"/>
          <w:szCs w:val="18"/>
        </w:rPr>
        <w:t>ver</w:t>
      </w:r>
      <w:r w:rsidRPr="00290795" w:rsidR="001B7CEA">
        <w:rPr>
          <w:rFonts w:ascii="Verdana" w:hAnsi="Verdana" w:cs="Times New Roman"/>
          <w:bCs/>
          <w:sz w:val="18"/>
          <w:szCs w:val="18"/>
        </w:rPr>
        <w:t xml:space="preserve">lening uit pgb, maar </w:t>
      </w:r>
      <w:r w:rsidRPr="00290795" w:rsidR="0070231C">
        <w:rPr>
          <w:rFonts w:ascii="Verdana" w:hAnsi="Verdana" w:cs="Times New Roman"/>
          <w:bCs/>
          <w:sz w:val="18"/>
          <w:szCs w:val="18"/>
        </w:rPr>
        <w:t>op dienstverlening aan particulieren in de private markt</w:t>
      </w:r>
      <w:r w:rsidRPr="00290795" w:rsidR="001B7CEA">
        <w:rPr>
          <w:rFonts w:ascii="Verdana" w:hAnsi="Verdana" w:cs="Times New Roman"/>
          <w:bCs/>
          <w:sz w:val="18"/>
          <w:szCs w:val="18"/>
        </w:rPr>
        <w:t>. De uitspraak</w:t>
      </w:r>
      <w:r w:rsidR="003E1227">
        <w:rPr>
          <w:rFonts w:ascii="Verdana" w:hAnsi="Verdana" w:cs="Times New Roman"/>
          <w:bCs/>
          <w:sz w:val="18"/>
          <w:szCs w:val="18"/>
        </w:rPr>
        <w:t xml:space="preserve"> van de rechtbank</w:t>
      </w:r>
      <w:r w:rsidRPr="00290795" w:rsidR="001B7CEA">
        <w:rPr>
          <w:rFonts w:ascii="Verdana" w:hAnsi="Verdana" w:cs="Times New Roman"/>
          <w:bCs/>
          <w:sz w:val="18"/>
          <w:szCs w:val="18"/>
        </w:rPr>
        <w:t xml:space="preserve"> is dan ook anders</w:t>
      </w:r>
      <w:r w:rsidRPr="00290795">
        <w:rPr>
          <w:rFonts w:ascii="Verdana" w:hAnsi="Verdana" w:cs="Times New Roman"/>
          <w:bCs/>
          <w:sz w:val="18"/>
          <w:szCs w:val="18"/>
        </w:rPr>
        <w:t xml:space="preserve"> gemotiveerd dan </w:t>
      </w:r>
      <w:r w:rsidR="003E1227">
        <w:rPr>
          <w:rFonts w:ascii="Verdana" w:hAnsi="Verdana" w:cs="Times New Roman"/>
          <w:bCs/>
          <w:sz w:val="18"/>
          <w:szCs w:val="18"/>
        </w:rPr>
        <w:t>de uitspraak van</w:t>
      </w:r>
      <w:r w:rsidRPr="00290795">
        <w:rPr>
          <w:rFonts w:ascii="Verdana" w:hAnsi="Verdana" w:cs="Times New Roman"/>
          <w:bCs/>
          <w:sz w:val="18"/>
          <w:szCs w:val="18"/>
        </w:rPr>
        <w:t xml:space="preserve"> de Centrale Raad van Beroep</w:t>
      </w:r>
      <w:r w:rsidR="003E1227">
        <w:rPr>
          <w:rFonts w:ascii="Verdana" w:hAnsi="Verdana" w:cs="Times New Roman"/>
          <w:bCs/>
          <w:sz w:val="18"/>
          <w:szCs w:val="18"/>
        </w:rPr>
        <w:t xml:space="preserve"> </w:t>
      </w:r>
      <w:r w:rsidRPr="003E1227" w:rsidR="003E1227">
        <w:rPr>
          <w:rFonts w:ascii="Verdana" w:hAnsi="Verdana" w:cs="Times New Roman"/>
          <w:bCs/>
          <w:sz w:val="18"/>
          <w:szCs w:val="18"/>
        </w:rPr>
        <w:t>uit 2023, waar de Raad heeft geoordeeld over de publiek gefinancierde dienstverlening.</w:t>
      </w:r>
      <w:r w:rsidR="003E1227">
        <w:rPr>
          <w:rFonts w:ascii="Times New Roman" w:hAnsi="Times New Roman" w:cs="Times New Roman"/>
          <w:bCs/>
          <w:sz w:val="24"/>
          <w:szCs w:val="24"/>
        </w:rPr>
        <w:t xml:space="preserve"> </w:t>
      </w:r>
      <w:r w:rsidRPr="00290795" w:rsidR="0070231C">
        <w:rPr>
          <w:rFonts w:ascii="Verdana" w:hAnsi="Verdana" w:cs="Times New Roman"/>
          <w:bCs/>
          <w:sz w:val="18"/>
          <w:szCs w:val="18"/>
        </w:rPr>
        <w:t xml:space="preserve"> </w:t>
      </w:r>
    </w:p>
    <w:p w:rsidRPr="00290795" w:rsidR="0070231C" w:rsidP="00395119" w:rsidRDefault="0070231C" w14:paraId="476DBBA4" w14:textId="77777777">
      <w:pPr>
        <w:pStyle w:val="Geenafstand"/>
        <w:rPr>
          <w:rFonts w:ascii="Verdana" w:hAnsi="Verdana" w:cs="Times New Roman"/>
          <w:bCs/>
          <w:sz w:val="18"/>
          <w:szCs w:val="18"/>
        </w:rPr>
      </w:pPr>
    </w:p>
    <w:p w:rsidRPr="00A423C9" w:rsidR="00A423C9" w:rsidP="00A423C9" w:rsidRDefault="00A423C9" w14:paraId="2E2980F0" w14:textId="411DF72A">
      <w:pPr>
        <w:pStyle w:val="Geenafstand"/>
        <w:rPr>
          <w:rFonts w:ascii="Verdana" w:hAnsi="Verdana" w:cs="Times New Roman"/>
          <w:bCs/>
          <w:sz w:val="18"/>
          <w:szCs w:val="18"/>
        </w:rPr>
      </w:pPr>
      <w:r w:rsidRPr="00A423C9">
        <w:rPr>
          <w:rFonts w:ascii="Verdana" w:hAnsi="Verdana" w:cs="Times New Roman"/>
          <w:bCs/>
          <w:sz w:val="18"/>
          <w:szCs w:val="18"/>
        </w:rPr>
        <w:t>UWV heeft hoger beroep ingesteld tegen de uitspraak van de rechtbank Noord-Holland. De zaak in hoger beroep loopt nog en er is geen sprake van een onherroepelijke uitspraak. Daarom zijn de potentiële gevolgen hiervan niet betrokken in onderhavig wetsvoorstel. De uitspraak van de rechtbank Noord-Holland moet dan</w:t>
      </w:r>
      <w:r w:rsidR="002405E1">
        <w:rPr>
          <w:rFonts w:ascii="Verdana" w:hAnsi="Verdana" w:cs="Times New Roman"/>
          <w:bCs/>
          <w:sz w:val="18"/>
          <w:szCs w:val="18"/>
        </w:rPr>
        <w:t xml:space="preserve"> </w:t>
      </w:r>
      <w:r w:rsidRPr="00A423C9">
        <w:rPr>
          <w:rFonts w:ascii="Verdana" w:hAnsi="Verdana" w:cs="Times New Roman"/>
          <w:bCs/>
          <w:sz w:val="18"/>
          <w:szCs w:val="18"/>
        </w:rPr>
        <w:t>ook los van dit wetsvoorstel worden gezien.</w:t>
      </w:r>
    </w:p>
    <w:p w:rsidR="003373C6" w:rsidP="00395119" w:rsidRDefault="001B7CEA" w14:paraId="60CF0823" w14:textId="5DF7CD4B">
      <w:pPr>
        <w:pStyle w:val="Geenafstand"/>
        <w:rPr>
          <w:rFonts w:ascii="Verdana" w:hAnsi="Verdana" w:cs="Times New Roman"/>
          <w:bCs/>
          <w:sz w:val="18"/>
          <w:szCs w:val="18"/>
        </w:rPr>
      </w:pPr>
      <w:r w:rsidRPr="00290795">
        <w:rPr>
          <w:rFonts w:ascii="Verdana" w:hAnsi="Verdana" w:cs="Times New Roman"/>
          <w:bCs/>
          <w:sz w:val="18"/>
          <w:szCs w:val="18"/>
        </w:rPr>
        <w:t>Tegelijkertijd is d</w:t>
      </w:r>
      <w:r w:rsidRPr="00290795" w:rsidR="0070231C">
        <w:rPr>
          <w:rFonts w:ascii="Verdana" w:hAnsi="Verdana" w:cs="Times New Roman"/>
          <w:bCs/>
          <w:sz w:val="18"/>
          <w:szCs w:val="18"/>
        </w:rPr>
        <w:t xml:space="preserve">e </w:t>
      </w:r>
      <w:r w:rsidRPr="00290795" w:rsidR="00395119">
        <w:rPr>
          <w:rFonts w:ascii="Verdana" w:hAnsi="Verdana" w:cs="Times New Roman"/>
          <w:bCs/>
          <w:sz w:val="18"/>
          <w:szCs w:val="18"/>
        </w:rPr>
        <w:t xml:space="preserve">uitspraak van de </w:t>
      </w:r>
      <w:r w:rsidRPr="00290795" w:rsidR="00536E28">
        <w:rPr>
          <w:rFonts w:ascii="Verdana" w:hAnsi="Verdana" w:cs="Times New Roman"/>
          <w:bCs/>
          <w:sz w:val="18"/>
          <w:szCs w:val="18"/>
        </w:rPr>
        <w:t>Centrale Raad van Beroep</w:t>
      </w:r>
      <w:r w:rsidRPr="00290795" w:rsidR="00395119">
        <w:rPr>
          <w:rFonts w:ascii="Verdana" w:hAnsi="Verdana" w:cs="Times New Roman"/>
          <w:bCs/>
          <w:sz w:val="18"/>
          <w:szCs w:val="18"/>
        </w:rPr>
        <w:t xml:space="preserve"> met betrekking tot </w:t>
      </w:r>
      <w:r w:rsidRPr="00290795" w:rsidR="00536E28">
        <w:rPr>
          <w:rFonts w:ascii="Verdana" w:hAnsi="Verdana" w:cs="Times New Roman"/>
          <w:bCs/>
          <w:sz w:val="18"/>
          <w:szCs w:val="18"/>
        </w:rPr>
        <w:t xml:space="preserve">pgb-zorgverleners met een arbeidsovereenkomst </w:t>
      </w:r>
      <w:r w:rsidRPr="003E1227" w:rsidR="00E81726">
        <w:rPr>
          <w:rFonts w:ascii="Verdana" w:hAnsi="Verdana" w:cs="Times New Roman"/>
          <w:bCs/>
          <w:sz w:val="18"/>
          <w:szCs w:val="18"/>
        </w:rPr>
        <w:t xml:space="preserve">onherroepelijk </w:t>
      </w:r>
      <w:r w:rsidRPr="00290795" w:rsidR="00E81726">
        <w:rPr>
          <w:rFonts w:ascii="Verdana" w:hAnsi="Verdana" w:cs="Times New Roman"/>
          <w:bCs/>
          <w:sz w:val="18"/>
          <w:szCs w:val="18"/>
        </w:rPr>
        <w:t>en</w:t>
      </w:r>
      <w:r w:rsidRPr="00290795" w:rsidR="00395119">
        <w:rPr>
          <w:rFonts w:ascii="Verdana" w:hAnsi="Verdana" w:cs="Times New Roman"/>
          <w:bCs/>
          <w:sz w:val="18"/>
          <w:szCs w:val="18"/>
        </w:rPr>
        <w:t xml:space="preserve"> </w:t>
      </w:r>
      <w:r w:rsidRPr="00290795" w:rsidR="0070231C">
        <w:rPr>
          <w:rFonts w:ascii="Verdana" w:hAnsi="Verdana" w:cs="Times New Roman"/>
          <w:bCs/>
          <w:sz w:val="18"/>
          <w:szCs w:val="18"/>
        </w:rPr>
        <w:t xml:space="preserve">dient </w:t>
      </w:r>
      <w:r w:rsidRPr="00290795">
        <w:rPr>
          <w:rFonts w:ascii="Verdana" w:hAnsi="Verdana" w:cs="Times New Roman"/>
          <w:bCs/>
          <w:sz w:val="18"/>
          <w:szCs w:val="18"/>
        </w:rPr>
        <w:t xml:space="preserve">deze </w:t>
      </w:r>
      <w:r w:rsidRPr="00290795" w:rsidR="0070231C">
        <w:rPr>
          <w:rFonts w:ascii="Verdana" w:hAnsi="Verdana" w:cs="Times New Roman"/>
          <w:bCs/>
          <w:sz w:val="18"/>
          <w:szCs w:val="18"/>
        </w:rPr>
        <w:t>met urgentie</w:t>
      </w:r>
      <w:r w:rsidRPr="00290795" w:rsidR="00395119">
        <w:rPr>
          <w:rFonts w:ascii="Verdana" w:hAnsi="Verdana" w:cs="Times New Roman"/>
          <w:bCs/>
          <w:sz w:val="18"/>
          <w:szCs w:val="18"/>
        </w:rPr>
        <w:t xml:space="preserve"> </w:t>
      </w:r>
      <w:r w:rsidRPr="00290795" w:rsidR="00536E28">
        <w:rPr>
          <w:rFonts w:ascii="Verdana" w:hAnsi="Verdana" w:cs="Times New Roman"/>
          <w:bCs/>
          <w:sz w:val="18"/>
          <w:szCs w:val="18"/>
        </w:rPr>
        <w:t>in wetgeving te worden verwerkt</w:t>
      </w:r>
      <w:r w:rsidRPr="00290795" w:rsidR="00395119">
        <w:rPr>
          <w:rFonts w:ascii="Verdana" w:hAnsi="Verdana" w:cs="Times New Roman"/>
          <w:bCs/>
          <w:sz w:val="18"/>
          <w:szCs w:val="18"/>
        </w:rPr>
        <w:t xml:space="preserve">. </w:t>
      </w:r>
      <w:r w:rsidRPr="00290795" w:rsidR="00DD4CF1">
        <w:rPr>
          <w:rFonts w:ascii="Verdana" w:hAnsi="Verdana" w:cs="Times New Roman"/>
          <w:bCs/>
          <w:sz w:val="18"/>
          <w:szCs w:val="18"/>
        </w:rPr>
        <w:t>Op deze wijze</w:t>
      </w:r>
      <w:r w:rsidRPr="00290795">
        <w:rPr>
          <w:rFonts w:ascii="Verdana" w:hAnsi="Verdana" w:cs="Times New Roman"/>
          <w:bCs/>
          <w:sz w:val="18"/>
          <w:szCs w:val="18"/>
        </w:rPr>
        <w:t xml:space="preserve"> wordt </w:t>
      </w:r>
      <w:r w:rsidRPr="00290795" w:rsidR="00DD4CF1">
        <w:rPr>
          <w:rFonts w:ascii="Verdana" w:hAnsi="Verdana" w:cs="Times New Roman"/>
          <w:bCs/>
          <w:sz w:val="18"/>
          <w:szCs w:val="18"/>
        </w:rPr>
        <w:t xml:space="preserve">zo veel mogelijk </w:t>
      </w:r>
      <w:r w:rsidRPr="00290795">
        <w:rPr>
          <w:rFonts w:ascii="Verdana" w:hAnsi="Verdana" w:cs="Times New Roman"/>
          <w:bCs/>
          <w:sz w:val="18"/>
          <w:szCs w:val="18"/>
        </w:rPr>
        <w:t>duidelijkheid gegeven aan zowel budgethouders als hun zorgverleners.</w:t>
      </w:r>
    </w:p>
    <w:p w:rsidR="003373C6" w:rsidP="00395119" w:rsidRDefault="003373C6" w14:paraId="0D0332AA" w14:textId="77777777">
      <w:pPr>
        <w:pStyle w:val="Geenafstand"/>
        <w:rPr>
          <w:rFonts w:ascii="Verdana" w:hAnsi="Verdana" w:cs="Times New Roman"/>
          <w:bCs/>
          <w:sz w:val="18"/>
          <w:szCs w:val="18"/>
        </w:rPr>
      </w:pPr>
    </w:p>
    <w:p w:rsidRPr="00290795" w:rsidR="003373C6" w:rsidP="00395119" w:rsidRDefault="003373C6" w14:paraId="282F1283" w14:textId="537CB0D0">
      <w:pPr>
        <w:pStyle w:val="Geenafstand"/>
        <w:rPr>
          <w:rFonts w:ascii="Verdana" w:hAnsi="Verdana" w:cs="Times New Roman"/>
          <w:bCs/>
          <w:sz w:val="18"/>
          <w:szCs w:val="18"/>
        </w:rPr>
      </w:pPr>
      <w:r>
        <w:rPr>
          <w:rFonts w:ascii="Verdana" w:hAnsi="Verdana" w:cs="Times New Roman"/>
          <w:bCs/>
          <w:sz w:val="18"/>
          <w:szCs w:val="18"/>
        </w:rPr>
        <w:t>Zoals hieronder uitgewerkt</w:t>
      </w:r>
      <w:r w:rsidR="006572EE">
        <w:rPr>
          <w:rFonts w:ascii="Verdana" w:hAnsi="Verdana" w:cs="Times New Roman"/>
          <w:bCs/>
          <w:sz w:val="18"/>
          <w:szCs w:val="18"/>
        </w:rPr>
        <w:t>,</w:t>
      </w:r>
      <w:r>
        <w:rPr>
          <w:rFonts w:ascii="Verdana" w:hAnsi="Verdana" w:cs="Times New Roman"/>
          <w:bCs/>
          <w:sz w:val="18"/>
          <w:szCs w:val="18"/>
        </w:rPr>
        <w:t xml:space="preserve"> </w:t>
      </w:r>
      <w:r w:rsidR="009E52FE">
        <w:rPr>
          <w:rFonts w:ascii="Verdana" w:hAnsi="Verdana" w:cs="Times New Roman"/>
          <w:bCs/>
          <w:sz w:val="18"/>
          <w:szCs w:val="18"/>
        </w:rPr>
        <w:t xml:space="preserve">voorziet het wetsvoorstel erin dat </w:t>
      </w:r>
      <w:r w:rsidR="00471011">
        <w:rPr>
          <w:rFonts w:ascii="Verdana" w:hAnsi="Verdana" w:cs="Times New Roman"/>
          <w:bCs/>
          <w:sz w:val="18"/>
          <w:szCs w:val="18"/>
        </w:rPr>
        <w:t xml:space="preserve">de </w:t>
      </w:r>
      <w:proofErr w:type="spellStart"/>
      <w:r w:rsidR="00471011">
        <w:rPr>
          <w:rFonts w:ascii="Verdana" w:hAnsi="Verdana" w:cs="Times New Roman"/>
          <w:bCs/>
          <w:sz w:val="18"/>
          <w:szCs w:val="18"/>
        </w:rPr>
        <w:t>Rdah</w:t>
      </w:r>
      <w:proofErr w:type="spellEnd"/>
      <w:r w:rsidR="003E1227">
        <w:rPr>
          <w:rFonts w:ascii="Verdana" w:hAnsi="Verdana" w:cs="Times New Roman"/>
          <w:bCs/>
          <w:sz w:val="18"/>
          <w:szCs w:val="18"/>
        </w:rPr>
        <w:t xml:space="preserve"> </w:t>
      </w:r>
      <w:r w:rsidRPr="00C355D8" w:rsidR="00471011">
        <w:rPr>
          <w:rFonts w:ascii="Verdana" w:hAnsi="Verdana" w:cs="Times New Roman"/>
          <w:sz w:val="18"/>
          <w:szCs w:val="18"/>
        </w:rPr>
        <w:t>in stand</w:t>
      </w:r>
      <w:r w:rsidR="009E52FE">
        <w:rPr>
          <w:rFonts w:ascii="Verdana" w:hAnsi="Verdana" w:cs="Times New Roman"/>
          <w:sz w:val="18"/>
          <w:szCs w:val="18"/>
        </w:rPr>
        <w:t xml:space="preserve"> blijft</w:t>
      </w:r>
      <w:r w:rsidRPr="00C355D8" w:rsidR="00471011">
        <w:rPr>
          <w:rFonts w:ascii="Verdana" w:hAnsi="Verdana" w:cs="Times New Roman"/>
          <w:sz w:val="18"/>
          <w:szCs w:val="18"/>
        </w:rPr>
        <w:t xml:space="preserve"> voor </w:t>
      </w:r>
      <w:r w:rsidRPr="00E86D86" w:rsidR="00471011">
        <w:rPr>
          <w:rFonts w:ascii="Verdana" w:hAnsi="Verdana" w:cs="Times New Roman"/>
          <w:sz w:val="18"/>
          <w:szCs w:val="18"/>
        </w:rPr>
        <w:t xml:space="preserve">niet uit een pgb betaalde </w:t>
      </w:r>
      <w:r w:rsidRPr="00C355D8" w:rsidR="00471011">
        <w:rPr>
          <w:rFonts w:ascii="Verdana" w:hAnsi="Verdana" w:cs="Times New Roman"/>
          <w:sz w:val="18"/>
          <w:szCs w:val="18"/>
        </w:rPr>
        <w:t xml:space="preserve">huishoudelijke hulpen die doorgaans minder dan vier dagen per week werken in het huishouden van een natuurlijk persoon. </w:t>
      </w:r>
      <w:r>
        <w:rPr>
          <w:rFonts w:ascii="Verdana" w:hAnsi="Verdana" w:cs="Times New Roman"/>
          <w:bCs/>
          <w:sz w:val="18"/>
          <w:szCs w:val="18"/>
        </w:rPr>
        <w:t xml:space="preserve">  </w:t>
      </w:r>
    </w:p>
    <w:p w:rsidRPr="00581CA9" w:rsidR="00F12523" w:rsidP="004435AE" w:rsidRDefault="00F12523" w14:paraId="4C7F81F3" w14:textId="77777777">
      <w:pPr>
        <w:pStyle w:val="Geenafstand"/>
        <w:rPr>
          <w:rFonts w:ascii="Times New Roman" w:hAnsi="Times New Roman" w:cs="Times New Roman"/>
          <w:sz w:val="24"/>
          <w:szCs w:val="24"/>
        </w:rPr>
      </w:pPr>
    </w:p>
    <w:p w:rsidRPr="00C355D8" w:rsidR="00581CA9" w:rsidP="004435AE" w:rsidRDefault="00DD03C4" w14:paraId="4BF65B23" w14:textId="7349C588">
      <w:pPr>
        <w:pStyle w:val="Geenafstand"/>
        <w:rPr>
          <w:rFonts w:ascii="Verdana" w:hAnsi="Verdana" w:cs="Times New Roman"/>
          <w:i/>
          <w:iCs/>
          <w:sz w:val="18"/>
          <w:szCs w:val="18"/>
        </w:rPr>
      </w:pPr>
      <w:r>
        <w:rPr>
          <w:rFonts w:ascii="Verdana" w:hAnsi="Verdana" w:cs="Times New Roman"/>
          <w:i/>
          <w:iCs/>
          <w:sz w:val="18"/>
          <w:szCs w:val="18"/>
        </w:rPr>
        <w:t>D</w:t>
      </w:r>
      <w:r w:rsidRPr="00C355D8" w:rsidR="00581CA9">
        <w:rPr>
          <w:rFonts w:ascii="Verdana" w:hAnsi="Verdana" w:cs="Times New Roman"/>
          <w:i/>
          <w:iCs/>
          <w:sz w:val="18"/>
          <w:szCs w:val="18"/>
        </w:rPr>
        <w:t xml:space="preserve">e leden </w:t>
      </w:r>
      <w:r w:rsidRPr="00C355D8" w:rsidR="00F12523">
        <w:rPr>
          <w:rFonts w:ascii="Verdana" w:hAnsi="Verdana" w:cs="Times New Roman"/>
          <w:i/>
          <w:iCs/>
          <w:sz w:val="18"/>
          <w:szCs w:val="18"/>
        </w:rPr>
        <w:t xml:space="preserve">van de </w:t>
      </w:r>
      <w:r w:rsidRPr="00C355D8" w:rsidR="00F12523">
        <w:rPr>
          <w:rFonts w:ascii="Verdana" w:hAnsi="Verdana" w:cs="Times New Roman"/>
          <w:b/>
          <w:bCs/>
          <w:i/>
          <w:iCs/>
          <w:sz w:val="18"/>
          <w:szCs w:val="18"/>
        </w:rPr>
        <w:t>GroenLinks-PvdA-fractie</w:t>
      </w:r>
      <w:r w:rsidRPr="00C355D8" w:rsidR="00F12523">
        <w:rPr>
          <w:rFonts w:ascii="Verdana" w:hAnsi="Verdana" w:cs="Times New Roman"/>
          <w:i/>
          <w:iCs/>
          <w:sz w:val="18"/>
          <w:szCs w:val="18"/>
        </w:rPr>
        <w:t xml:space="preserve"> </w:t>
      </w:r>
      <w:r>
        <w:rPr>
          <w:rFonts w:ascii="Verdana" w:hAnsi="Verdana" w:cs="Times New Roman"/>
          <w:i/>
          <w:iCs/>
          <w:sz w:val="18"/>
          <w:szCs w:val="18"/>
        </w:rPr>
        <w:t xml:space="preserve">vragen </w:t>
      </w:r>
      <w:r w:rsidRPr="00C355D8" w:rsidR="00581CA9">
        <w:rPr>
          <w:rFonts w:ascii="Verdana" w:hAnsi="Verdana" w:cs="Times New Roman"/>
          <w:i/>
          <w:iCs/>
          <w:sz w:val="18"/>
          <w:szCs w:val="18"/>
        </w:rPr>
        <w:t>of familieleden die pgb-zorg verlenen ook niet onder de reikwijdte van deze wet moet vallen, of dat zij op een andere manier werknemersrechten moeten opbouwen. De</w:t>
      </w:r>
      <w:r w:rsidRPr="00C355D8" w:rsidR="00181860">
        <w:rPr>
          <w:rFonts w:ascii="Verdana" w:hAnsi="Verdana" w:cs="Times New Roman"/>
          <w:i/>
          <w:iCs/>
          <w:sz w:val="18"/>
          <w:szCs w:val="18"/>
        </w:rPr>
        <w:t>ze</w:t>
      </w:r>
      <w:r w:rsidRPr="00C355D8" w:rsidR="00581CA9">
        <w:rPr>
          <w:rFonts w:ascii="Verdana" w:hAnsi="Verdana" w:cs="Times New Roman"/>
          <w:i/>
          <w:iCs/>
          <w:sz w:val="18"/>
          <w:szCs w:val="18"/>
        </w:rPr>
        <w:t xml:space="preserve"> leden vragen de regering of zij het ermee eens is dat dit een onwenselijke situatie is en of een wettelijke aanpassing nodig is om ook deze werkenden bescherming te bieden. </w:t>
      </w:r>
    </w:p>
    <w:p w:rsidRPr="00C355D8" w:rsidR="003F6A2E" w:rsidP="004435AE" w:rsidRDefault="003F6A2E" w14:paraId="00F39F1E" w14:textId="77777777">
      <w:pPr>
        <w:pStyle w:val="Geenafstand"/>
        <w:rPr>
          <w:rFonts w:ascii="Verdana" w:hAnsi="Verdana" w:cs="Times New Roman"/>
          <w:sz w:val="18"/>
          <w:szCs w:val="18"/>
        </w:rPr>
      </w:pPr>
    </w:p>
    <w:p w:rsidR="0037115A" w:rsidP="0037115A" w:rsidRDefault="003F6A2E" w14:paraId="534A78A8" w14:textId="5EF37ED6">
      <w:pPr>
        <w:pStyle w:val="Geenafstand"/>
        <w:rPr>
          <w:rFonts w:ascii="Times New Roman" w:hAnsi="Times New Roman" w:cs="Times New Roman"/>
          <w:sz w:val="24"/>
          <w:szCs w:val="24"/>
        </w:rPr>
      </w:pPr>
      <w:r w:rsidRPr="00C355D8">
        <w:rPr>
          <w:rFonts w:ascii="Verdana" w:hAnsi="Verdana" w:cs="Times New Roman"/>
          <w:sz w:val="18"/>
          <w:szCs w:val="18"/>
        </w:rPr>
        <w:t>De regering staat achter het pgb als instrument om onder eigen voorwaarden en eigen regie zorg in te kopen. Hierbij staat de zorgbehoefte van de budgethouder centraal.</w:t>
      </w:r>
      <w:r w:rsidR="00C355D8">
        <w:rPr>
          <w:rFonts w:ascii="Verdana" w:hAnsi="Verdana" w:cs="Times New Roman"/>
          <w:sz w:val="18"/>
          <w:szCs w:val="18"/>
        </w:rPr>
        <w:t xml:space="preserve"> </w:t>
      </w:r>
      <w:r w:rsidRPr="00C355D8" w:rsidR="00E72558">
        <w:rPr>
          <w:rFonts w:ascii="Verdana" w:hAnsi="Verdana" w:cs="Times New Roman"/>
          <w:sz w:val="18"/>
          <w:szCs w:val="18"/>
        </w:rPr>
        <w:t>De budgethouder bepaalt zelf wie de zorg of begeleiding verleent</w:t>
      </w:r>
      <w:r w:rsidRPr="00C355D8">
        <w:rPr>
          <w:rFonts w:ascii="Verdana" w:hAnsi="Verdana" w:cs="Times New Roman"/>
          <w:sz w:val="18"/>
          <w:szCs w:val="18"/>
        </w:rPr>
        <w:t xml:space="preserve">, en op </w:t>
      </w:r>
      <w:r w:rsidRPr="00C355D8" w:rsidR="00E72558">
        <w:rPr>
          <w:rFonts w:ascii="Verdana" w:hAnsi="Verdana" w:cs="Times New Roman"/>
          <w:sz w:val="18"/>
          <w:szCs w:val="18"/>
        </w:rPr>
        <w:t>welk</w:t>
      </w:r>
      <w:r w:rsidRPr="00C355D8">
        <w:rPr>
          <w:rFonts w:ascii="Verdana" w:hAnsi="Verdana" w:cs="Times New Roman"/>
          <w:sz w:val="18"/>
          <w:szCs w:val="18"/>
        </w:rPr>
        <w:t xml:space="preserve"> moment </w:t>
      </w:r>
      <w:r w:rsidRPr="00C355D8" w:rsidR="00E72558">
        <w:rPr>
          <w:rFonts w:ascii="Verdana" w:hAnsi="Verdana" w:cs="Times New Roman"/>
          <w:sz w:val="18"/>
          <w:szCs w:val="18"/>
        </w:rPr>
        <w:t>dit</w:t>
      </w:r>
      <w:r w:rsidRPr="00C355D8">
        <w:rPr>
          <w:rFonts w:ascii="Verdana" w:hAnsi="Verdana" w:cs="Times New Roman"/>
          <w:sz w:val="18"/>
          <w:szCs w:val="18"/>
        </w:rPr>
        <w:t xml:space="preserve"> het </w:t>
      </w:r>
      <w:r w:rsidRPr="0037115A">
        <w:rPr>
          <w:rFonts w:ascii="Verdana" w:hAnsi="Verdana" w:cs="Times New Roman"/>
          <w:color w:val="000000" w:themeColor="text1"/>
          <w:sz w:val="18"/>
          <w:szCs w:val="18"/>
        </w:rPr>
        <w:t>beste past in het leven</w:t>
      </w:r>
      <w:r w:rsidRPr="0037115A" w:rsidR="00E72558">
        <w:rPr>
          <w:rFonts w:ascii="Verdana" w:hAnsi="Verdana" w:cs="Times New Roman"/>
          <w:color w:val="000000" w:themeColor="text1"/>
          <w:sz w:val="18"/>
          <w:szCs w:val="18"/>
        </w:rPr>
        <w:t xml:space="preserve"> van de budgethouder</w:t>
      </w:r>
      <w:r w:rsidRPr="0037115A">
        <w:rPr>
          <w:rFonts w:ascii="Verdana" w:hAnsi="Verdana" w:cs="Times New Roman"/>
          <w:color w:val="000000" w:themeColor="text1"/>
          <w:sz w:val="18"/>
          <w:szCs w:val="18"/>
        </w:rPr>
        <w:t xml:space="preserve">. Met </w:t>
      </w:r>
      <w:r w:rsidRPr="0037115A" w:rsidR="00E72558">
        <w:rPr>
          <w:rFonts w:ascii="Verdana" w:hAnsi="Verdana" w:cs="Times New Roman"/>
          <w:color w:val="000000" w:themeColor="text1"/>
          <w:sz w:val="18"/>
          <w:szCs w:val="18"/>
        </w:rPr>
        <w:t>deze leveringsvorm</w:t>
      </w:r>
      <w:r w:rsidRPr="0037115A">
        <w:rPr>
          <w:rFonts w:ascii="Verdana" w:hAnsi="Verdana" w:cs="Times New Roman"/>
          <w:color w:val="000000" w:themeColor="text1"/>
          <w:sz w:val="18"/>
          <w:szCs w:val="18"/>
        </w:rPr>
        <w:t xml:space="preserve"> is het mogelijk om zorg </w:t>
      </w:r>
      <w:r w:rsidRPr="0037115A" w:rsidR="00E72558">
        <w:rPr>
          <w:rFonts w:ascii="Verdana" w:hAnsi="Verdana" w:cs="Times New Roman"/>
          <w:color w:val="000000" w:themeColor="text1"/>
          <w:sz w:val="18"/>
          <w:szCs w:val="18"/>
        </w:rPr>
        <w:t xml:space="preserve">of begeleiding </w:t>
      </w:r>
      <w:r w:rsidRPr="0037115A">
        <w:rPr>
          <w:rFonts w:ascii="Verdana" w:hAnsi="Verdana" w:cs="Times New Roman"/>
          <w:color w:val="000000" w:themeColor="text1"/>
          <w:sz w:val="18"/>
          <w:szCs w:val="18"/>
        </w:rPr>
        <w:t>te ontvangen van gediplomeerde zorgverleners, maar ook van buren, bekenden of (directe) familieleden.</w:t>
      </w:r>
      <w:r w:rsidRPr="0037115A" w:rsidR="0037115A">
        <w:rPr>
          <w:rFonts w:ascii="Verdana" w:hAnsi="Verdana" w:cs="Times New Roman"/>
          <w:color w:val="000000" w:themeColor="text1"/>
          <w:sz w:val="18"/>
          <w:szCs w:val="18"/>
        </w:rPr>
        <w:t xml:space="preserve"> </w:t>
      </w:r>
      <w:r w:rsidRPr="0037115A" w:rsidR="0037115A">
        <w:rPr>
          <w:rFonts w:ascii="Verdana" w:hAnsi="Verdana" w:cs="Times New Roman"/>
          <w:sz w:val="18"/>
          <w:szCs w:val="18"/>
        </w:rPr>
        <w:t>Mensen die zorg en hulp verlenen vanuit het pgb zijn dus zeer verschillend: ouders die voor kinderen zorgen, mensen uit de omgeving die hulp verlenen, en professionele zorgverleners met een BIG-registratie.</w:t>
      </w:r>
    </w:p>
    <w:p w:rsidRPr="0037115A" w:rsidR="00001B6C" w:rsidP="003F6A2E" w:rsidRDefault="00001B6C" w14:paraId="7AB9F61C" w14:textId="4D776659">
      <w:pPr>
        <w:pStyle w:val="Geenafstand"/>
        <w:rPr>
          <w:rFonts w:ascii="Verdana" w:hAnsi="Verdana" w:cs="Times New Roman"/>
          <w:color w:val="000000" w:themeColor="text1"/>
          <w:sz w:val="18"/>
          <w:szCs w:val="18"/>
        </w:rPr>
      </w:pPr>
    </w:p>
    <w:p w:rsidR="00E81726" w:rsidP="0003362F" w:rsidRDefault="00001B6C" w14:paraId="35037811" w14:textId="77777777">
      <w:pPr>
        <w:pStyle w:val="Geenafstand"/>
        <w:rPr>
          <w:rFonts w:ascii="Verdana" w:hAnsi="Verdana" w:cs="Times New Roman"/>
          <w:sz w:val="18"/>
          <w:szCs w:val="18"/>
        </w:rPr>
      </w:pPr>
      <w:r w:rsidRPr="00C355D8">
        <w:rPr>
          <w:rFonts w:ascii="Verdana" w:hAnsi="Verdana" w:cs="Times New Roman"/>
          <w:sz w:val="18"/>
          <w:szCs w:val="18"/>
        </w:rPr>
        <w:t xml:space="preserve">De omstandigheden van het geval bepalen wat voor soort zorgovereenkomst van toepassing is. Dat kan een arbeidsovereenkomst zijn, maar ook een overeenkomst van opdracht. Afhankelijk van het type overeenkomst gelden bepaalde regels. </w:t>
      </w:r>
      <w:r w:rsidRPr="00C355D8" w:rsidR="0003362F">
        <w:rPr>
          <w:rFonts w:ascii="Verdana" w:hAnsi="Verdana" w:cs="Times New Roman"/>
          <w:sz w:val="18"/>
          <w:szCs w:val="18"/>
        </w:rPr>
        <w:t xml:space="preserve">Als sprake is van een arbeidsovereenkomst, </w:t>
      </w:r>
      <w:r w:rsidRPr="00C355D8">
        <w:rPr>
          <w:rFonts w:ascii="Verdana" w:hAnsi="Verdana" w:cs="Times New Roman"/>
          <w:sz w:val="18"/>
          <w:szCs w:val="18"/>
        </w:rPr>
        <w:t>is</w:t>
      </w:r>
      <w:r w:rsidRPr="00C355D8" w:rsidR="0003362F">
        <w:rPr>
          <w:rFonts w:ascii="Verdana" w:hAnsi="Verdana" w:cs="Times New Roman"/>
          <w:sz w:val="18"/>
          <w:szCs w:val="18"/>
        </w:rPr>
        <w:t xml:space="preserve"> de zorgverlener werknemer en </w:t>
      </w:r>
      <w:r w:rsidRPr="00C355D8">
        <w:rPr>
          <w:rFonts w:ascii="Verdana" w:hAnsi="Verdana" w:cs="Times New Roman"/>
          <w:sz w:val="18"/>
          <w:szCs w:val="18"/>
        </w:rPr>
        <w:t xml:space="preserve">kan deze </w:t>
      </w:r>
      <w:r w:rsidRPr="00C355D8" w:rsidR="0003362F">
        <w:rPr>
          <w:rFonts w:ascii="Verdana" w:hAnsi="Verdana" w:cs="Times New Roman"/>
          <w:sz w:val="18"/>
          <w:szCs w:val="18"/>
        </w:rPr>
        <w:t xml:space="preserve">aanspraak </w:t>
      </w:r>
      <w:r w:rsidRPr="00C355D8">
        <w:rPr>
          <w:rFonts w:ascii="Verdana" w:hAnsi="Verdana" w:cs="Times New Roman"/>
          <w:sz w:val="18"/>
          <w:szCs w:val="18"/>
        </w:rPr>
        <w:t xml:space="preserve">maken </w:t>
      </w:r>
      <w:r w:rsidRPr="00C355D8" w:rsidR="0003362F">
        <w:rPr>
          <w:rFonts w:ascii="Verdana" w:hAnsi="Verdana" w:cs="Times New Roman"/>
          <w:sz w:val="18"/>
          <w:szCs w:val="18"/>
        </w:rPr>
        <w:t>op werknemersverzekeringen zoals de WW</w:t>
      </w:r>
      <w:r w:rsidRPr="00C355D8">
        <w:rPr>
          <w:rFonts w:ascii="Verdana" w:hAnsi="Verdana" w:cs="Times New Roman"/>
          <w:sz w:val="18"/>
          <w:szCs w:val="18"/>
        </w:rPr>
        <w:t xml:space="preserve">, ZW en </w:t>
      </w:r>
      <w:r w:rsidR="00854A01">
        <w:rPr>
          <w:rFonts w:ascii="Verdana" w:hAnsi="Verdana" w:cs="Times New Roman"/>
          <w:sz w:val="18"/>
          <w:szCs w:val="18"/>
        </w:rPr>
        <w:t xml:space="preserve">Wet </w:t>
      </w:r>
      <w:r w:rsidRPr="00C355D8">
        <w:rPr>
          <w:rFonts w:ascii="Verdana" w:hAnsi="Verdana" w:cs="Times New Roman"/>
          <w:sz w:val="18"/>
          <w:szCs w:val="18"/>
        </w:rPr>
        <w:t>WIA</w:t>
      </w:r>
      <w:r w:rsidRPr="00C355D8" w:rsidR="0003362F">
        <w:rPr>
          <w:rFonts w:ascii="Verdana" w:hAnsi="Verdana" w:cs="Times New Roman"/>
          <w:sz w:val="18"/>
          <w:szCs w:val="18"/>
        </w:rPr>
        <w:t xml:space="preserve">. In veel familieverbanden </w:t>
      </w:r>
      <w:r w:rsidRPr="00C355D8">
        <w:rPr>
          <w:rFonts w:ascii="Verdana" w:hAnsi="Verdana" w:cs="Times New Roman"/>
          <w:sz w:val="18"/>
          <w:szCs w:val="18"/>
        </w:rPr>
        <w:t>ontbreekt</w:t>
      </w:r>
      <w:r w:rsidRPr="00C355D8" w:rsidR="0003362F">
        <w:rPr>
          <w:rFonts w:ascii="Verdana" w:hAnsi="Verdana" w:cs="Times New Roman"/>
          <w:sz w:val="18"/>
          <w:szCs w:val="18"/>
        </w:rPr>
        <w:t xml:space="preserve"> een gezagsverhouding</w:t>
      </w:r>
      <w:r w:rsidRPr="00C355D8">
        <w:rPr>
          <w:rFonts w:ascii="Verdana" w:hAnsi="Verdana" w:cs="Times New Roman"/>
          <w:sz w:val="18"/>
          <w:szCs w:val="18"/>
        </w:rPr>
        <w:t xml:space="preserve"> waardoor geen sprake is </w:t>
      </w:r>
      <w:r w:rsidRPr="00C355D8" w:rsidR="0003362F">
        <w:rPr>
          <w:rFonts w:ascii="Verdana" w:hAnsi="Verdana" w:cs="Times New Roman"/>
          <w:sz w:val="18"/>
          <w:szCs w:val="18"/>
        </w:rPr>
        <w:t xml:space="preserve">van een arbeidsovereenkomst. </w:t>
      </w:r>
    </w:p>
    <w:p w:rsidRPr="00C355D8" w:rsidR="0003362F" w:rsidP="0003362F" w:rsidRDefault="00001B6C" w14:paraId="142B0063" w14:textId="068B9C9A">
      <w:pPr>
        <w:pStyle w:val="Geenafstand"/>
        <w:rPr>
          <w:rFonts w:ascii="Verdana" w:hAnsi="Verdana" w:cs="Times New Roman"/>
          <w:sz w:val="18"/>
          <w:szCs w:val="18"/>
        </w:rPr>
      </w:pPr>
      <w:r w:rsidRPr="00C355D8">
        <w:rPr>
          <w:rFonts w:ascii="Verdana" w:hAnsi="Verdana" w:cs="Times New Roman"/>
          <w:sz w:val="18"/>
          <w:szCs w:val="18"/>
        </w:rPr>
        <w:lastRenderedPageBreak/>
        <w:t xml:space="preserve">In die gevallen kan de pgb-zorgverlener geen aanspraak maken op </w:t>
      </w:r>
      <w:r w:rsidRPr="00C355D8" w:rsidR="002D3F45">
        <w:rPr>
          <w:rFonts w:ascii="Verdana" w:hAnsi="Verdana" w:cs="Times New Roman"/>
          <w:sz w:val="18"/>
          <w:szCs w:val="18"/>
        </w:rPr>
        <w:t>werknemers</w:t>
      </w:r>
      <w:r w:rsidR="002D3F45">
        <w:rPr>
          <w:rFonts w:ascii="Verdana" w:hAnsi="Verdana" w:cs="Times New Roman"/>
          <w:sz w:val="18"/>
          <w:szCs w:val="18"/>
        </w:rPr>
        <w:t>verze</w:t>
      </w:r>
      <w:r w:rsidRPr="00C355D8" w:rsidR="002D3F45">
        <w:rPr>
          <w:rFonts w:ascii="Verdana" w:hAnsi="Verdana" w:cs="Times New Roman"/>
          <w:sz w:val="18"/>
          <w:szCs w:val="18"/>
        </w:rPr>
        <w:t>keringen</w:t>
      </w:r>
      <w:r w:rsidRPr="00C355D8">
        <w:rPr>
          <w:rFonts w:ascii="Verdana" w:hAnsi="Verdana" w:cs="Times New Roman"/>
          <w:sz w:val="18"/>
          <w:szCs w:val="18"/>
        </w:rPr>
        <w:t xml:space="preserve">. </w:t>
      </w:r>
      <w:r w:rsidRPr="005A779F" w:rsidR="005A779F">
        <w:rPr>
          <w:rFonts w:ascii="Verdana" w:hAnsi="Verdana" w:cs="Times New Roman"/>
          <w:sz w:val="18"/>
          <w:szCs w:val="18"/>
        </w:rPr>
        <w:t xml:space="preserve">Dit is gelegen in de informele wijze waarop de werkzaamheden binnen familierelaties doorgaans verricht worden en het ontbreken van instructies of afspraken en geldt uiteraard niet alleen voor het pgb. </w:t>
      </w:r>
    </w:p>
    <w:p w:rsidRPr="00C355D8" w:rsidR="005B5EC3" w:rsidP="004435AE" w:rsidRDefault="005B5EC3" w14:paraId="32BE016C" w14:textId="77777777">
      <w:pPr>
        <w:pStyle w:val="Geenafstand"/>
        <w:rPr>
          <w:rFonts w:ascii="Verdana" w:hAnsi="Verdana" w:cs="Times New Roman"/>
          <w:sz w:val="18"/>
          <w:szCs w:val="18"/>
        </w:rPr>
      </w:pPr>
    </w:p>
    <w:p w:rsidRPr="00C355D8" w:rsidR="00132B2C" w:rsidP="004435AE" w:rsidRDefault="005B5EC3" w14:paraId="265DCCA2" w14:textId="0FEA4949">
      <w:pPr>
        <w:pStyle w:val="Geenafstand"/>
        <w:rPr>
          <w:rFonts w:ascii="Verdana" w:hAnsi="Verdana" w:cs="Times New Roman"/>
          <w:sz w:val="18"/>
          <w:szCs w:val="18"/>
        </w:rPr>
      </w:pPr>
      <w:r w:rsidRPr="00C355D8">
        <w:rPr>
          <w:rFonts w:ascii="Verdana" w:hAnsi="Verdana" w:cs="Times New Roman"/>
          <w:sz w:val="18"/>
          <w:szCs w:val="18"/>
        </w:rPr>
        <w:t xml:space="preserve">De </w:t>
      </w:r>
      <w:r w:rsidRPr="00C355D8" w:rsidR="0003362F">
        <w:rPr>
          <w:rFonts w:ascii="Verdana" w:hAnsi="Verdana" w:cs="Times New Roman"/>
          <w:sz w:val="18"/>
          <w:szCs w:val="18"/>
        </w:rPr>
        <w:t xml:space="preserve">regering is niet voornemens het </w:t>
      </w:r>
      <w:r w:rsidRPr="00C355D8" w:rsidR="00E81726">
        <w:rPr>
          <w:rFonts w:ascii="Verdana" w:hAnsi="Verdana" w:cs="Times New Roman"/>
          <w:sz w:val="18"/>
          <w:szCs w:val="18"/>
        </w:rPr>
        <w:t>socialezekerheidsrecht</w:t>
      </w:r>
      <w:r w:rsidRPr="00C355D8" w:rsidR="0003362F">
        <w:rPr>
          <w:rFonts w:ascii="Verdana" w:hAnsi="Verdana" w:cs="Times New Roman"/>
          <w:sz w:val="18"/>
          <w:szCs w:val="18"/>
        </w:rPr>
        <w:t xml:space="preserve"> aan te passen of een uitzondering te creëren</w:t>
      </w:r>
      <w:r w:rsidRPr="00C355D8" w:rsidR="00DD4CF1">
        <w:rPr>
          <w:rFonts w:ascii="Verdana" w:hAnsi="Verdana" w:cs="Times New Roman"/>
          <w:sz w:val="18"/>
          <w:szCs w:val="18"/>
        </w:rPr>
        <w:t xml:space="preserve"> voor de situaties dat geen sprake is van een arbeidsovereenkomst</w:t>
      </w:r>
      <w:r w:rsidRPr="00C355D8" w:rsidR="0003362F">
        <w:rPr>
          <w:rFonts w:ascii="Verdana" w:hAnsi="Verdana" w:cs="Times New Roman"/>
          <w:sz w:val="18"/>
          <w:szCs w:val="18"/>
        </w:rPr>
        <w:t>. De situaties van familieleden die voor hun naasten zorgen past minder goed bij de formele regels van</w:t>
      </w:r>
      <w:r w:rsidR="002405E1">
        <w:rPr>
          <w:rFonts w:ascii="Verdana" w:hAnsi="Verdana" w:cs="Times New Roman"/>
          <w:sz w:val="18"/>
          <w:szCs w:val="18"/>
        </w:rPr>
        <w:t xml:space="preserve"> een</w:t>
      </w:r>
      <w:r w:rsidRPr="00C355D8" w:rsidR="0003362F">
        <w:rPr>
          <w:rFonts w:ascii="Verdana" w:hAnsi="Verdana" w:cs="Times New Roman"/>
          <w:sz w:val="18"/>
          <w:szCs w:val="18"/>
        </w:rPr>
        <w:t xml:space="preserve"> </w:t>
      </w:r>
      <w:proofErr w:type="spellStart"/>
      <w:r w:rsidRPr="00C355D8" w:rsidR="0003362F">
        <w:rPr>
          <w:rFonts w:ascii="Verdana" w:hAnsi="Verdana" w:cs="Times New Roman"/>
          <w:sz w:val="18"/>
          <w:szCs w:val="18"/>
        </w:rPr>
        <w:t>gezag</w:t>
      </w:r>
      <w:r w:rsidR="002405E1">
        <w:rPr>
          <w:rFonts w:ascii="Verdana" w:hAnsi="Verdana" w:cs="Times New Roman"/>
          <w:sz w:val="18"/>
          <w:szCs w:val="18"/>
        </w:rPr>
        <w:t>srelatie</w:t>
      </w:r>
      <w:proofErr w:type="spellEnd"/>
      <w:r w:rsidR="002405E1">
        <w:rPr>
          <w:rFonts w:ascii="Verdana" w:hAnsi="Verdana" w:cs="Times New Roman"/>
          <w:sz w:val="18"/>
          <w:szCs w:val="18"/>
        </w:rPr>
        <w:t xml:space="preserve"> in de zin van een arbeidsovereenkomst</w:t>
      </w:r>
      <w:r w:rsidRPr="00C355D8" w:rsidR="0003362F">
        <w:rPr>
          <w:rFonts w:ascii="Verdana" w:hAnsi="Verdana" w:cs="Times New Roman"/>
          <w:sz w:val="18"/>
          <w:szCs w:val="18"/>
        </w:rPr>
        <w:t xml:space="preserve">, eventuele re-integratie bij ziekte en het informele karakter van de hulp, die juist zeer waardevol is. Tegelijkertijd heeft de regering begrip voor de aandacht die de leden van de </w:t>
      </w:r>
      <w:proofErr w:type="spellStart"/>
      <w:r w:rsidRPr="00C355D8" w:rsidR="0003362F">
        <w:rPr>
          <w:rFonts w:ascii="Verdana" w:hAnsi="Verdana" w:cs="Times New Roman"/>
          <w:sz w:val="18"/>
          <w:szCs w:val="18"/>
        </w:rPr>
        <w:t>Groenlinks</w:t>
      </w:r>
      <w:proofErr w:type="spellEnd"/>
      <w:r w:rsidRPr="00C355D8" w:rsidR="0003362F">
        <w:rPr>
          <w:rFonts w:ascii="Verdana" w:hAnsi="Verdana" w:cs="Times New Roman"/>
          <w:sz w:val="18"/>
          <w:szCs w:val="18"/>
        </w:rPr>
        <w:t xml:space="preserve">-PvdA-fractie </w:t>
      </w:r>
      <w:r w:rsidRPr="00C355D8" w:rsidR="002A4ADE">
        <w:rPr>
          <w:rFonts w:ascii="Verdana" w:hAnsi="Verdana" w:cs="Times New Roman"/>
          <w:sz w:val="18"/>
          <w:szCs w:val="18"/>
        </w:rPr>
        <w:t>he</w:t>
      </w:r>
      <w:r w:rsidR="002A4ADE">
        <w:rPr>
          <w:rFonts w:ascii="Verdana" w:hAnsi="Verdana" w:cs="Times New Roman"/>
          <w:sz w:val="18"/>
          <w:szCs w:val="18"/>
        </w:rPr>
        <w:t>bben</w:t>
      </w:r>
      <w:r w:rsidRPr="00C355D8" w:rsidR="002A4ADE">
        <w:rPr>
          <w:rFonts w:ascii="Verdana" w:hAnsi="Verdana" w:cs="Times New Roman"/>
          <w:sz w:val="18"/>
          <w:szCs w:val="18"/>
        </w:rPr>
        <w:t xml:space="preserve"> </w:t>
      </w:r>
      <w:r w:rsidRPr="00C355D8" w:rsidR="0003362F">
        <w:rPr>
          <w:rFonts w:ascii="Verdana" w:hAnsi="Verdana" w:cs="Times New Roman"/>
          <w:sz w:val="18"/>
          <w:szCs w:val="18"/>
        </w:rPr>
        <w:t>voor deze familieleden die met veel toewijding zorgen</w:t>
      </w:r>
      <w:r w:rsidRPr="00C355D8" w:rsidR="00D5758E">
        <w:rPr>
          <w:rFonts w:ascii="Verdana" w:hAnsi="Verdana" w:cs="Times New Roman"/>
          <w:sz w:val="18"/>
          <w:szCs w:val="18"/>
        </w:rPr>
        <w:t xml:space="preserve"> voor hun naasten</w:t>
      </w:r>
      <w:r w:rsidRPr="00C355D8" w:rsidR="0003362F">
        <w:rPr>
          <w:rFonts w:ascii="Verdana" w:hAnsi="Verdana" w:cs="Times New Roman"/>
          <w:sz w:val="18"/>
          <w:szCs w:val="18"/>
        </w:rPr>
        <w:t xml:space="preserve">. </w:t>
      </w:r>
      <w:r w:rsidR="002405E1">
        <w:rPr>
          <w:rFonts w:ascii="Verdana" w:hAnsi="Verdana" w:cs="Times New Roman"/>
          <w:sz w:val="18"/>
          <w:szCs w:val="18"/>
        </w:rPr>
        <w:t>D</w:t>
      </w:r>
      <w:r w:rsidRPr="00C355D8" w:rsidR="0003362F">
        <w:rPr>
          <w:rFonts w:ascii="Verdana" w:hAnsi="Verdana" w:cs="Times New Roman"/>
          <w:sz w:val="18"/>
          <w:szCs w:val="18"/>
        </w:rPr>
        <w:t xml:space="preserve">e regering </w:t>
      </w:r>
      <w:r w:rsidR="002405E1">
        <w:rPr>
          <w:rFonts w:ascii="Verdana" w:hAnsi="Verdana" w:cs="Times New Roman"/>
          <w:sz w:val="18"/>
          <w:szCs w:val="18"/>
        </w:rPr>
        <w:t xml:space="preserve">vindt </w:t>
      </w:r>
      <w:r w:rsidRPr="00C355D8" w:rsidR="0003362F">
        <w:rPr>
          <w:rFonts w:ascii="Verdana" w:hAnsi="Verdana" w:cs="Times New Roman"/>
          <w:sz w:val="18"/>
          <w:szCs w:val="18"/>
        </w:rPr>
        <w:t>inzet</w:t>
      </w:r>
      <w:r w:rsidR="002405E1">
        <w:rPr>
          <w:rFonts w:ascii="Verdana" w:hAnsi="Verdana" w:cs="Times New Roman"/>
          <w:sz w:val="18"/>
          <w:szCs w:val="18"/>
        </w:rPr>
        <w:t xml:space="preserve"> </w:t>
      </w:r>
      <w:r w:rsidRPr="00C355D8" w:rsidR="0003362F">
        <w:rPr>
          <w:rFonts w:ascii="Verdana" w:hAnsi="Verdana" w:cs="Times New Roman"/>
          <w:sz w:val="18"/>
          <w:szCs w:val="18"/>
        </w:rPr>
        <w:t xml:space="preserve">op voorlichting </w:t>
      </w:r>
      <w:r w:rsidR="002405E1">
        <w:rPr>
          <w:rFonts w:ascii="Verdana" w:hAnsi="Verdana" w:cs="Times New Roman"/>
          <w:sz w:val="18"/>
          <w:szCs w:val="18"/>
        </w:rPr>
        <w:t xml:space="preserve">belangrijk </w:t>
      </w:r>
      <w:r w:rsidRPr="00C355D8" w:rsidR="0003362F">
        <w:rPr>
          <w:rFonts w:ascii="Verdana" w:hAnsi="Verdana" w:cs="Times New Roman"/>
          <w:sz w:val="18"/>
          <w:szCs w:val="18"/>
        </w:rPr>
        <w:t xml:space="preserve">zodat budgethouder en zorgverlener goed geïnformeerd zijn over de rechten en plichten bij het aangaan van een overeenkomst en de gevolgen </w:t>
      </w:r>
      <w:r w:rsidR="002A4ADE">
        <w:rPr>
          <w:rFonts w:ascii="Verdana" w:hAnsi="Verdana" w:cs="Times New Roman"/>
          <w:sz w:val="18"/>
          <w:szCs w:val="18"/>
        </w:rPr>
        <w:t>van</w:t>
      </w:r>
      <w:r w:rsidRPr="00C355D8" w:rsidR="002A4ADE">
        <w:rPr>
          <w:rFonts w:ascii="Verdana" w:hAnsi="Verdana" w:cs="Times New Roman"/>
          <w:sz w:val="18"/>
          <w:szCs w:val="18"/>
        </w:rPr>
        <w:t xml:space="preserve"> </w:t>
      </w:r>
      <w:r w:rsidRPr="00C355D8" w:rsidR="0003362F">
        <w:rPr>
          <w:rFonts w:ascii="Verdana" w:hAnsi="Verdana" w:cs="Times New Roman"/>
          <w:sz w:val="18"/>
          <w:szCs w:val="18"/>
        </w:rPr>
        <w:t xml:space="preserve">deze keuzes.   </w:t>
      </w:r>
    </w:p>
    <w:p w:rsidRPr="00C355D8" w:rsidR="00A32F77" w:rsidP="004435AE" w:rsidRDefault="00A32F77" w14:paraId="29872D6D" w14:textId="77777777">
      <w:pPr>
        <w:pStyle w:val="Geenafstand"/>
        <w:rPr>
          <w:rFonts w:ascii="Verdana" w:hAnsi="Verdana" w:cs="Times New Roman"/>
          <w:sz w:val="18"/>
          <w:szCs w:val="18"/>
        </w:rPr>
      </w:pPr>
    </w:p>
    <w:p w:rsidRPr="00C355D8" w:rsidR="00A32F77" w:rsidP="004435AE" w:rsidRDefault="00A32F77" w14:paraId="52122BF7" w14:textId="7AD029BF">
      <w:pPr>
        <w:pStyle w:val="Geenafstand"/>
        <w:rPr>
          <w:rFonts w:ascii="Verdana" w:hAnsi="Verdana" w:cs="Times New Roman"/>
          <w:bCs/>
          <w:i/>
          <w:iCs/>
          <w:sz w:val="18"/>
          <w:szCs w:val="18"/>
        </w:rPr>
      </w:pPr>
      <w:r w:rsidRPr="00C355D8">
        <w:rPr>
          <w:rFonts w:ascii="Verdana" w:hAnsi="Verdana" w:cs="Times New Roman"/>
          <w:bCs/>
          <w:i/>
          <w:iCs/>
          <w:sz w:val="18"/>
          <w:szCs w:val="18"/>
        </w:rPr>
        <w:t xml:space="preserve">De leden van de </w:t>
      </w:r>
      <w:r w:rsidRPr="00C355D8">
        <w:rPr>
          <w:rFonts w:ascii="Verdana" w:hAnsi="Verdana" w:cs="Times New Roman"/>
          <w:b/>
          <w:i/>
          <w:iCs/>
          <w:sz w:val="18"/>
          <w:szCs w:val="18"/>
        </w:rPr>
        <w:t>GroenLinks-PvdA-fractie</w:t>
      </w:r>
      <w:r w:rsidRPr="00C355D8">
        <w:rPr>
          <w:rFonts w:ascii="Verdana" w:hAnsi="Verdana" w:cs="Times New Roman"/>
          <w:bCs/>
          <w:i/>
          <w:iCs/>
          <w:sz w:val="18"/>
          <w:szCs w:val="18"/>
        </w:rPr>
        <w:t xml:space="preserve"> vragen naar aanvullende onderbouwing </w:t>
      </w:r>
      <w:r w:rsidRPr="00C355D8" w:rsidR="00D0123F">
        <w:rPr>
          <w:rFonts w:ascii="Verdana" w:hAnsi="Verdana" w:cs="Times New Roman"/>
          <w:bCs/>
          <w:i/>
          <w:iCs/>
          <w:sz w:val="18"/>
          <w:szCs w:val="18"/>
        </w:rPr>
        <w:t>over dat</w:t>
      </w:r>
      <w:r w:rsidRPr="00C355D8">
        <w:rPr>
          <w:rFonts w:ascii="Verdana" w:hAnsi="Verdana" w:cs="Times New Roman"/>
          <w:bCs/>
          <w:i/>
          <w:iCs/>
          <w:sz w:val="18"/>
          <w:szCs w:val="18"/>
        </w:rPr>
        <w:t xml:space="preserve"> </w:t>
      </w:r>
      <w:r w:rsidRPr="00C355D8" w:rsidR="00132B2C">
        <w:rPr>
          <w:rFonts w:ascii="Verdana" w:hAnsi="Verdana" w:cs="Times New Roman"/>
          <w:bCs/>
          <w:i/>
          <w:iCs/>
          <w:sz w:val="18"/>
          <w:szCs w:val="18"/>
        </w:rPr>
        <w:t xml:space="preserve">het </w:t>
      </w:r>
      <w:r w:rsidRPr="00C355D8" w:rsidR="00181860">
        <w:rPr>
          <w:rFonts w:ascii="Verdana" w:hAnsi="Verdana" w:cs="Times New Roman"/>
          <w:bCs/>
          <w:i/>
          <w:iCs/>
          <w:sz w:val="18"/>
          <w:szCs w:val="18"/>
        </w:rPr>
        <w:t>Uitvoeringsinstituut Werknemersverzekeringen (</w:t>
      </w:r>
      <w:r w:rsidRPr="00C355D8">
        <w:rPr>
          <w:rFonts w:ascii="Verdana" w:hAnsi="Verdana" w:cs="Times New Roman"/>
          <w:bCs/>
          <w:i/>
          <w:iCs/>
          <w:sz w:val="18"/>
          <w:szCs w:val="18"/>
        </w:rPr>
        <w:t>UWV</w:t>
      </w:r>
      <w:r w:rsidRPr="00C355D8" w:rsidR="00181860">
        <w:rPr>
          <w:rFonts w:ascii="Verdana" w:hAnsi="Verdana" w:cs="Times New Roman"/>
          <w:bCs/>
          <w:i/>
          <w:iCs/>
          <w:sz w:val="18"/>
          <w:szCs w:val="18"/>
        </w:rPr>
        <w:t>)</w:t>
      </w:r>
      <w:r w:rsidRPr="00C355D8">
        <w:rPr>
          <w:rFonts w:ascii="Verdana" w:hAnsi="Verdana" w:cs="Times New Roman"/>
          <w:bCs/>
          <w:i/>
          <w:iCs/>
          <w:sz w:val="18"/>
          <w:szCs w:val="18"/>
        </w:rPr>
        <w:t xml:space="preserve"> toegerust is op de extra instroom in de regelingen. De</w:t>
      </w:r>
      <w:r w:rsidRPr="00C355D8" w:rsidR="00181860">
        <w:rPr>
          <w:rFonts w:ascii="Verdana" w:hAnsi="Verdana" w:cs="Times New Roman"/>
          <w:bCs/>
          <w:i/>
          <w:iCs/>
          <w:sz w:val="18"/>
          <w:szCs w:val="18"/>
        </w:rPr>
        <w:t>ze</w:t>
      </w:r>
      <w:r w:rsidRPr="00C355D8">
        <w:rPr>
          <w:rFonts w:ascii="Verdana" w:hAnsi="Verdana" w:cs="Times New Roman"/>
          <w:bCs/>
          <w:i/>
          <w:iCs/>
          <w:sz w:val="18"/>
          <w:szCs w:val="18"/>
        </w:rPr>
        <w:t xml:space="preserve"> leden vragen om cijfermatig te onderbouwen waaruit dit blijkt.</w:t>
      </w:r>
    </w:p>
    <w:p w:rsidRPr="00C355D8" w:rsidR="00C46985" w:rsidP="004435AE" w:rsidRDefault="00C46985" w14:paraId="3C67B3C9" w14:textId="77777777">
      <w:pPr>
        <w:pStyle w:val="Geenafstand"/>
        <w:rPr>
          <w:rFonts w:ascii="Verdana" w:hAnsi="Verdana" w:cs="Times New Roman"/>
          <w:bCs/>
          <w:i/>
          <w:iCs/>
          <w:sz w:val="18"/>
          <w:szCs w:val="18"/>
        </w:rPr>
      </w:pPr>
    </w:p>
    <w:p w:rsidRPr="00111E95" w:rsidR="00111E95" w:rsidP="00C46985" w:rsidRDefault="00C46985" w14:paraId="4FC1817D" w14:textId="4B6623E5">
      <w:pPr>
        <w:pStyle w:val="Geenafstand"/>
        <w:rPr>
          <w:rFonts w:ascii="Verdana" w:hAnsi="Verdana" w:cs="Times New Roman"/>
          <w:bCs/>
          <w:sz w:val="18"/>
          <w:szCs w:val="18"/>
        </w:rPr>
      </w:pPr>
      <w:r w:rsidRPr="00C355D8">
        <w:rPr>
          <w:rFonts w:ascii="Verdana" w:hAnsi="Verdana" w:cs="Times New Roman"/>
          <w:sz w:val="18"/>
          <w:szCs w:val="18"/>
        </w:rPr>
        <w:t xml:space="preserve">UWV heeft in de </w:t>
      </w:r>
      <w:r w:rsidR="0069163F">
        <w:rPr>
          <w:rFonts w:ascii="Verdana" w:hAnsi="Verdana" w:cs="Times New Roman"/>
          <w:sz w:val="18"/>
          <w:szCs w:val="18"/>
        </w:rPr>
        <w:t>u</w:t>
      </w:r>
      <w:r w:rsidRPr="00C355D8">
        <w:rPr>
          <w:rFonts w:ascii="Verdana" w:hAnsi="Verdana" w:cs="Times New Roman"/>
          <w:sz w:val="18"/>
          <w:szCs w:val="18"/>
        </w:rPr>
        <w:t xml:space="preserve">itvoeringstoets aangegeven dat het wetsvoorstel per 1 januari 2026 uitvoerbaar is. De gevolgen van de uitspraak zijn reeds grotendeels in kaart gebracht en geïmplementeerd. Uitkeringsaanvragen kunnen reeds worden ingediend. </w:t>
      </w:r>
      <w:r w:rsidR="00681E7C">
        <w:rPr>
          <w:rFonts w:ascii="Verdana" w:hAnsi="Verdana" w:cs="Times New Roman"/>
          <w:sz w:val="18"/>
          <w:szCs w:val="18"/>
        </w:rPr>
        <w:t xml:space="preserve">Er is op basis van ramingen rekening gehouden met 2840 extra aanvragen. </w:t>
      </w:r>
      <w:r w:rsidRPr="00111E95" w:rsidR="00111E95">
        <w:rPr>
          <w:rFonts w:ascii="Verdana" w:hAnsi="Verdana" w:cs="Times New Roman"/>
          <w:bCs/>
          <w:sz w:val="18"/>
          <w:szCs w:val="18"/>
        </w:rPr>
        <w:t xml:space="preserve">Deze aanvragen worden handmatig afgehandeld, omdat er geen maandloongegevens beschikbaar zijn in de </w:t>
      </w:r>
      <w:proofErr w:type="spellStart"/>
      <w:r w:rsidRPr="00111E95" w:rsidR="00111E95">
        <w:rPr>
          <w:rFonts w:ascii="Verdana" w:hAnsi="Verdana" w:cs="Times New Roman"/>
          <w:bCs/>
          <w:sz w:val="18"/>
          <w:szCs w:val="18"/>
        </w:rPr>
        <w:t>Polisadministratie</w:t>
      </w:r>
      <w:proofErr w:type="spellEnd"/>
      <w:r w:rsidRPr="00111E95" w:rsidR="00111E95">
        <w:rPr>
          <w:rFonts w:ascii="Verdana" w:hAnsi="Verdana" w:cs="Times New Roman"/>
          <w:bCs/>
          <w:sz w:val="18"/>
          <w:szCs w:val="18"/>
        </w:rPr>
        <w:t xml:space="preserve">. De uitkeringsaanvragen zijn dus extra werk, maar UWV heeft voldoende mensen in dienst om deze aanvragen af te handelen. </w:t>
      </w:r>
    </w:p>
    <w:p w:rsidRPr="00C355D8" w:rsidR="001C6F50" w:rsidP="00C46985" w:rsidRDefault="001C6F50" w14:paraId="7684329B" w14:textId="77777777">
      <w:pPr>
        <w:pStyle w:val="Geenafstand"/>
        <w:rPr>
          <w:rFonts w:ascii="Verdana" w:hAnsi="Verdana" w:cs="Times New Roman"/>
          <w:sz w:val="18"/>
          <w:szCs w:val="18"/>
        </w:rPr>
      </w:pPr>
    </w:p>
    <w:p w:rsidRPr="00C355D8" w:rsidR="00A32F77" w:rsidP="004435AE" w:rsidRDefault="00A32F77" w14:paraId="5058F27F" w14:textId="201F0D60">
      <w:pPr>
        <w:pStyle w:val="Geenafstand"/>
        <w:rPr>
          <w:rFonts w:ascii="Verdana" w:hAnsi="Verdana" w:cs="Times New Roman"/>
          <w:bCs/>
          <w:i/>
          <w:iCs/>
          <w:sz w:val="18"/>
          <w:szCs w:val="18"/>
        </w:rPr>
      </w:pPr>
      <w:r w:rsidRPr="00C355D8">
        <w:rPr>
          <w:rFonts w:ascii="Verdana" w:hAnsi="Verdana" w:cs="Times New Roman"/>
          <w:bCs/>
          <w:i/>
          <w:iCs/>
          <w:sz w:val="18"/>
          <w:szCs w:val="18"/>
        </w:rPr>
        <w:t xml:space="preserve">Tevens vragen de leden van de </w:t>
      </w:r>
      <w:r w:rsidRPr="00C355D8">
        <w:rPr>
          <w:rFonts w:ascii="Verdana" w:hAnsi="Verdana" w:cs="Times New Roman"/>
          <w:b/>
          <w:i/>
          <w:iCs/>
          <w:sz w:val="18"/>
          <w:szCs w:val="18"/>
        </w:rPr>
        <w:t>GroenLinks-PvdA-fractie</w:t>
      </w:r>
      <w:r w:rsidRPr="00C355D8">
        <w:rPr>
          <w:rFonts w:ascii="Verdana" w:hAnsi="Verdana" w:cs="Times New Roman"/>
          <w:bCs/>
          <w:i/>
          <w:iCs/>
          <w:sz w:val="18"/>
          <w:szCs w:val="18"/>
        </w:rPr>
        <w:t xml:space="preserve"> op welke manier de regering voornemens is om een informatiecampagne te starten richting pgb-houders over hun rechten en plichten, en de hulp die zij kunnen krijgen vanuit bijvoorbeeld de S</w:t>
      </w:r>
      <w:r w:rsidRPr="00C355D8" w:rsidR="00181860">
        <w:rPr>
          <w:rFonts w:ascii="Verdana" w:hAnsi="Verdana" w:cs="Times New Roman"/>
          <w:bCs/>
          <w:i/>
          <w:iCs/>
          <w:sz w:val="18"/>
          <w:szCs w:val="18"/>
        </w:rPr>
        <w:t>ociale Verzekeringsbank (S</w:t>
      </w:r>
      <w:r w:rsidRPr="00C355D8">
        <w:rPr>
          <w:rFonts w:ascii="Verdana" w:hAnsi="Verdana" w:cs="Times New Roman"/>
          <w:bCs/>
          <w:i/>
          <w:iCs/>
          <w:sz w:val="18"/>
          <w:szCs w:val="18"/>
        </w:rPr>
        <w:t>VB</w:t>
      </w:r>
      <w:r w:rsidRPr="00C355D8" w:rsidR="00181860">
        <w:rPr>
          <w:rFonts w:ascii="Verdana" w:hAnsi="Verdana" w:cs="Times New Roman"/>
          <w:bCs/>
          <w:i/>
          <w:iCs/>
          <w:sz w:val="18"/>
          <w:szCs w:val="18"/>
        </w:rPr>
        <w:t>)</w:t>
      </w:r>
      <w:r w:rsidRPr="00C355D8">
        <w:rPr>
          <w:rFonts w:ascii="Verdana" w:hAnsi="Verdana" w:cs="Times New Roman"/>
          <w:bCs/>
          <w:i/>
          <w:iCs/>
          <w:sz w:val="18"/>
          <w:szCs w:val="18"/>
        </w:rPr>
        <w:t>.</w:t>
      </w:r>
    </w:p>
    <w:p w:rsidRPr="00C355D8" w:rsidR="00287757" w:rsidP="004435AE" w:rsidRDefault="00287757" w14:paraId="204F9765" w14:textId="77777777">
      <w:pPr>
        <w:pStyle w:val="Geenafstand"/>
        <w:rPr>
          <w:rFonts w:ascii="Verdana" w:hAnsi="Verdana" w:cs="Times New Roman"/>
          <w:bCs/>
          <w:i/>
          <w:iCs/>
          <w:sz w:val="18"/>
          <w:szCs w:val="18"/>
        </w:rPr>
      </w:pPr>
    </w:p>
    <w:p w:rsidRPr="00C355D8" w:rsidR="00287757" w:rsidP="00287757" w:rsidRDefault="00287757" w14:paraId="08EF763B" w14:textId="4F0F6AAA">
      <w:pPr>
        <w:pStyle w:val="Geenafstand"/>
        <w:rPr>
          <w:rFonts w:ascii="Verdana" w:hAnsi="Verdana" w:cs="Times New Roman"/>
          <w:i/>
          <w:iCs/>
          <w:sz w:val="18"/>
          <w:szCs w:val="18"/>
        </w:rPr>
      </w:pPr>
      <w:r w:rsidRPr="00C355D8">
        <w:rPr>
          <w:rFonts w:ascii="Verdana" w:hAnsi="Verdana" w:cs="Times New Roman"/>
          <w:i/>
          <w:iCs/>
          <w:sz w:val="18"/>
          <w:szCs w:val="18"/>
        </w:rPr>
        <w:t xml:space="preserve">De leden van de </w:t>
      </w:r>
      <w:r w:rsidRPr="00C355D8">
        <w:rPr>
          <w:rFonts w:ascii="Verdana" w:hAnsi="Verdana" w:cs="Times New Roman"/>
          <w:b/>
          <w:bCs/>
          <w:i/>
          <w:iCs/>
          <w:sz w:val="18"/>
          <w:szCs w:val="18"/>
        </w:rPr>
        <w:t>D66-fractie</w:t>
      </w:r>
      <w:r w:rsidRPr="00C355D8">
        <w:rPr>
          <w:rFonts w:ascii="Verdana" w:hAnsi="Verdana" w:cs="Times New Roman"/>
          <w:i/>
          <w:iCs/>
          <w:sz w:val="18"/>
          <w:szCs w:val="18"/>
        </w:rPr>
        <w:t xml:space="preserve"> vragen of de regering kan toelichten op welke wijze gewaarborgd zal worden dat zorgverleners en budgethouders voldoende informatie ontvangen over de nieuwe rechten en plichten die zij krijgen bij overgang naar de nieuwe situatie.</w:t>
      </w:r>
    </w:p>
    <w:p w:rsidRPr="00C355D8" w:rsidR="00287757" w:rsidP="004435AE" w:rsidRDefault="00287757" w14:paraId="68FDA1C7" w14:textId="77777777">
      <w:pPr>
        <w:pStyle w:val="Geenafstand"/>
        <w:rPr>
          <w:rFonts w:ascii="Verdana" w:hAnsi="Verdana" w:cs="Times New Roman"/>
          <w:bCs/>
          <w:i/>
          <w:iCs/>
          <w:sz w:val="18"/>
          <w:szCs w:val="18"/>
        </w:rPr>
      </w:pPr>
    </w:p>
    <w:p w:rsidRPr="00C355D8" w:rsidR="00287757" w:rsidP="001F0DCD" w:rsidRDefault="00287757" w14:paraId="3714134D" w14:textId="7C01DE90">
      <w:pPr>
        <w:pStyle w:val="Geenafstand"/>
        <w:rPr>
          <w:rFonts w:ascii="Verdana" w:hAnsi="Verdana" w:cs="Times New Roman"/>
          <w:bCs/>
          <w:sz w:val="18"/>
          <w:szCs w:val="18"/>
        </w:rPr>
      </w:pPr>
      <w:r w:rsidRPr="00C355D8">
        <w:rPr>
          <w:rFonts w:ascii="Verdana" w:hAnsi="Verdana" w:cs="Times New Roman"/>
          <w:bCs/>
          <w:sz w:val="18"/>
          <w:szCs w:val="18"/>
        </w:rPr>
        <w:t xml:space="preserve">De vraag van de D66-fractie </w:t>
      </w:r>
      <w:r w:rsidRPr="00E86D86" w:rsidR="00E86D86">
        <w:rPr>
          <w:rFonts w:ascii="Verdana" w:hAnsi="Verdana" w:cs="Times New Roman"/>
          <w:bCs/>
          <w:sz w:val="18"/>
          <w:szCs w:val="18"/>
        </w:rPr>
        <w:t>staat in paragraaf 4</w:t>
      </w:r>
      <w:r w:rsidR="004E266E">
        <w:rPr>
          <w:rFonts w:ascii="Verdana" w:hAnsi="Verdana" w:cs="Times New Roman"/>
          <w:bCs/>
          <w:sz w:val="18"/>
          <w:szCs w:val="18"/>
        </w:rPr>
        <w:t xml:space="preserve"> </w:t>
      </w:r>
      <w:r w:rsidRPr="00E86D86" w:rsidR="00E86D86">
        <w:rPr>
          <w:rFonts w:ascii="Verdana" w:hAnsi="Verdana" w:cs="Times New Roman"/>
          <w:bCs/>
          <w:sz w:val="18"/>
          <w:szCs w:val="18"/>
        </w:rPr>
        <w:t>van</w:t>
      </w:r>
      <w:r w:rsidRPr="00E86D86">
        <w:rPr>
          <w:rFonts w:ascii="Verdana" w:hAnsi="Verdana" w:cs="Times New Roman"/>
          <w:bCs/>
          <w:sz w:val="18"/>
          <w:szCs w:val="18"/>
        </w:rPr>
        <w:t xml:space="preserve"> het verslag, maar </w:t>
      </w:r>
      <w:r w:rsidRPr="00E86D86" w:rsidR="00E86D86">
        <w:rPr>
          <w:rFonts w:ascii="Verdana" w:hAnsi="Verdana" w:cs="Times New Roman"/>
          <w:bCs/>
          <w:sz w:val="18"/>
          <w:szCs w:val="18"/>
        </w:rPr>
        <w:t xml:space="preserve">wordt hier samen met </w:t>
      </w:r>
      <w:r w:rsidRPr="00E86D86">
        <w:rPr>
          <w:rFonts w:ascii="Verdana" w:hAnsi="Verdana" w:cs="Times New Roman"/>
          <w:bCs/>
          <w:sz w:val="18"/>
          <w:szCs w:val="18"/>
        </w:rPr>
        <w:t>de vraag van de GroenLinks-PvdA-fractie beantwoord</w:t>
      </w:r>
      <w:r w:rsidRPr="00C355D8">
        <w:rPr>
          <w:rFonts w:ascii="Verdana" w:hAnsi="Verdana" w:cs="Times New Roman"/>
          <w:bCs/>
          <w:sz w:val="18"/>
          <w:szCs w:val="18"/>
        </w:rPr>
        <w:t xml:space="preserve">. </w:t>
      </w:r>
    </w:p>
    <w:p w:rsidRPr="00C355D8" w:rsidR="00287757" w:rsidP="001F0DCD" w:rsidRDefault="00287757" w14:paraId="1AC04806" w14:textId="77777777">
      <w:pPr>
        <w:pStyle w:val="Geenafstand"/>
        <w:rPr>
          <w:rFonts w:ascii="Verdana" w:hAnsi="Verdana" w:cs="Times New Roman"/>
          <w:bCs/>
          <w:i/>
          <w:iCs/>
          <w:sz w:val="18"/>
          <w:szCs w:val="18"/>
        </w:rPr>
      </w:pPr>
    </w:p>
    <w:p w:rsidRPr="00C355D8" w:rsidR="001F0DCD" w:rsidP="001F0DCD" w:rsidRDefault="00E06E26" w14:paraId="08270C12" w14:textId="287BF284">
      <w:pPr>
        <w:pStyle w:val="Geenafstand"/>
        <w:rPr>
          <w:rFonts w:ascii="Verdana" w:hAnsi="Verdana" w:cs="Times New Roman"/>
          <w:bCs/>
          <w:sz w:val="18"/>
          <w:szCs w:val="18"/>
        </w:rPr>
      </w:pPr>
      <w:r w:rsidRPr="00C355D8">
        <w:rPr>
          <w:rFonts w:ascii="Verdana" w:hAnsi="Verdana" w:cs="Times New Roman"/>
          <w:bCs/>
          <w:sz w:val="18"/>
          <w:szCs w:val="18"/>
        </w:rPr>
        <w:t>B</w:t>
      </w:r>
      <w:r w:rsidRPr="00C355D8" w:rsidR="005369F2">
        <w:rPr>
          <w:rFonts w:ascii="Verdana" w:hAnsi="Verdana" w:cs="Times New Roman"/>
          <w:bCs/>
          <w:sz w:val="18"/>
          <w:szCs w:val="18"/>
        </w:rPr>
        <w:t>udget</w:t>
      </w:r>
      <w:r w:rsidRPr="00C355D8" w:rsidR="001F0DCD">
        <w:rPr>
          <w:rFonts w:ascii="Verdana" w:hAnsi="Verdana" w:cs="Times New Roman"/>
          <w:bCs/>
          <w:sz w:val="18"/>
          <w:szCs w:val="18"/>
        </w:rPr>
        <w:t xml:space="preserve">houders worden </w:t>
      </w:r>
      <w:r w:rsidRPr="00C355D8" w:rsidR="005369F2">
        <w:rPr>
          <w:rFonts w:ascii="Verdana" w:hAnsi="Verdana" w:cs="Times New Roman"/>
          <w:bCs/>
          <w:sz w:val="18"/>
          <w:szCs w:val="18"/>
        </w:rPr>
        <w:t xml:space="preserve">uitgebreid </w:t>
      </w:r>
      <w:r w:rsidRPr="00C355D8" w:rsidR="001F0DCD">
        <w:rPr>
          <w:rFonts w:ascii="Verdana" w:hAnsi="Verdana" w:cs="Times New Roman"/>
          <w:bCs/>
          <w:sz w:val="18"/>
          <w:szCs w:val="18"/>
        </w:rPr>
        <w:t xml:space="preserve">geïnformeerd over hun rechten en plichten. Dit gebeurt gericht aan de mensen </w:t>
      </w:r>
      <w:r w:rsidR="002A4ADE">
        <w:rPr>
          <w:rFonts w:ascii="Verdana" w:hAnsi="Verdana" w:cs="Times New Roman"/>
          <w:bCs/>
          <w:sz w:val="18"/>
          <w:szCs w:val="18"/>
        </w:rPr>
        <w:t xml:space="preserve">op wie </w:t>
      </w:r>
      <w:r w:rsidRPr="00C355D8" w:rsidR="001F0DCD">
        <w:rPr>
          <w:rFonts w:ascii="Verdana" w:hAnsi="Verdana" w:cs="Times New Roman"/>
          <w:bCs/>
          <w:sz w:val="18"/>
          <w:szCs w:val="18"/>
        </w:rPr>
        <w:t>deze wetswijziging impact heeft en in brede zin. Dit doet de Rijksoverheid in samenwerking met alle verstrekkers en ketenpartners van het pgb. Dit betreft onder andere de Sociale Verzekeringsbank (SVB), Zorgverzekeraars Nederland (ZN), Zorgkantoren, Zorgverzekeraars, Vereniging van Nederlandse Gemeenten (VNG), UWV, Belastingdienst, Per Saldo (de landelijke vereniging voor mensen met een pgb) en Branchevereniging voor Kleinschalige Zorg (BVKZ).</w:t>
      </w:r>
      <w:r w:rsidR="002A4ADE">
        <w:rPr>
          <w:rFonts w:ascii="Verdana" w:hAnsi="Verdana" w:cs="Times New Roman"/>
          <w:bCs/>
          <w:sz w:val="18"/>
          <w:szCs w:val="18"/>
        </w:rPr>
        <w:t xml:space="preserve"> </w:t>
      </w:r>
      <w:r w:rsidRPr="002A4ADE" w:rsidR="002A4ADE">
        <w:rPr>
          <w:rFonts w:ascii="Verdana" w:hAnsi="Verdana" w:cs="Times New Roman"/>
          <w:bCs/>
          <w:sz w:val="18"/>
          <w:szCs w:val="18"/>
        </w:rPr>
        <w:t xml:space="preserve">Middels algemene </w:t>
      </w:r>
      <w:r w:rsidR="002A4ADE">
        <w:rPr>
          <w:rFonts w:ascii="Verdana" w:hAnsi="Verdana" w:cs="Times New Roman"/>
          <w:bCs/>
          <w:sz w:val="18"/>
          <w:szCs w:val="18"/>
        </w:rPr>
        <w:t>(</w:t>
      </w:r>
      <w:r w:rsidRPr="002A4ADE" w:rsidR="002A4ADE">
        <w:rPr>
          <w:rFonts w:ascii="Verdana" w:hAnsi="Verdana" w:cs="Times New Roman"/>
          <w:bCs/>
          <w:sz w:val="18"/>
          <w:szCs w:val="18"/>
        </w:rPr>
        <w:t>nieuws</w:t>
      </w:r>
      <w:r w:rsidR="002A4ADE">
        <w:rPr>
          <w:rFonts w:ascii="Verdana" w:hAnsi="Verdana" w:cs="Times New Roman"/>
          <w:bCs/>
          <w:sz w:val="18"/>
          <w:szCs w:val="18"/>
        </w:rPr>
        <w:t>)</w:t>
      </w:r>
      <w:r w:rsidRPr="002A4ADE" w:rsidR="002A4ADE">
        <w:rPr>
          <w:rFonts w:ascii="Verdana" w:hAnsi="Verdana" w:cs="Times New Roman"/>
          <w:bCs/>
          <w:sz w:val="18"/>
          <w:szCs w:val="18"/>
        </w:rPr>
        <w:t>berichten worden ook zorgverleners geïnformeerd. Zo informeert UWV</w:t>
      </w:r>
      <w:r w:rsidR="00907140">
        <w:rPr>
          <w:rFonts w:ascii="Verdana" w:hAnsi="Verdana" w:cs="Times New Roman"/>
          <w:bCs/>
          <w:sz w:val="18"/>
          <w:szCs w:val="18"/>
        </w:rPr>
        <w:t xml:space="preserve"> bijvoorbeeld</w:t>
      </w:r>
      <w:r w:rsidR="002A4ADE">
        <w:rPr>
          <w:rFonts w:ascii="Verdana" w:hAnsi="Verdana" w:cs="Times New Roman"/>
          <w:bCs/>
          <w:sz w:val="18"/>
          <w:szCs w:val="18"/>
        </w:rPr>
        <w:t xml:space="preserve"> pgb-zorgverleners op haar website over mogelijke </w:t>
      </w:r>
      <w:r w:rsidR="00907140">
        <w:rPr>
          <w:rFonts w:ascii="Verdana" w:hAnsi="Verdana" w:cs="Times New Roman"/>
          <w:bCs/>
          <w:sz w:val="18"/>
          <w:szCs w:val="18"/>
        </w:rPr>
        <w:t>uitkeringsrechten</w:t>
      </w:r>
      <w:r w:rsidR="002A4ADE">
        <w:rPr>
          <w:rFonts w:ascii="Verdana" w:hAnsi="Verdana" w:cs="Times New Roman"/>
          <w:bCs/>
          <w:sz w:val="18"/>
          <w:szCs w:val="18"/>
        </w:rPr>
        <w:t>.</w:t>
      </w:r>
      <w:r w:rsidR="002A4ADE">
        <w:rPr>
          <w:rStyle w:val="Voetnootmarkering"/>
          <w:rFonts w:ascii="Verdana" w:hAnsi="Verdana" w:cs="Times New Roman"/>
          <w:bCs/>
          <w:sz w:val="18"/>
          <w:szCs w:val="18"/>
        </w:rPr>
        <w:footnoteReference w:id="18"/>
      </w:r>
      <w:r w:rsidRPr="003C62CD" w:rsidR="003C62CD">
        <w:rPr>
          <w:rFonts w:ascii="Verdana" w:hAnsi="Verdana" w:cs="Times New Roman"/>
          <w:bCs/>
          <w:sz w:val="18"/>
          <w:szCs w:val="18"/>
        </w:rPr>
        <w:t xml:space="preserve"> </w:t>
      </w:r>
      <w:r w:rsidR="003C62CD">
        <w:rPr>
          <w:rFonts w:ascii="Verdana" w:hAnsi="Verdana" w:cs="Times New Roman"/>
          <w:bCs/>
          <w:sz w:val="18"/>
          <w:szCs w:val="18"/>
        </w:rPr>
        <w:t xml:space="preserve">Daarnaast worden budgethouders opgeroepen </w:t>
      </w:r>
      <w:r w:rsidR="002405E1">
        <w:rPr>
          <w:rFonts w:ascii="Verdana" w:hAnsi="Verdana" w:cs="Times New Roman"/>
          <w:bCs/>
          <w:sz w:val="18"/>
          <w:szCs w:val="18"/>
        </w:rPr>
        <w:t>door de actoren in</w:t>
      </w:r>
      <w:r w:rsidR="003C62CD">
        <w:rPr>
          <w:rFonts w:ascii="Verdana" w:hAnsi="Verdana" w:cs="Times New Roman"/>
          <w:bCs/>
          <w:sz w:val="18"/>
          <w:szCs w:val="18"/>
        </w:rPr>
        <w:t xml:space="preserve"> de pgb keten om ook de zorgverleners te informeren. Daarbij richt de algemene communicatie op onder andere de website van de Rijksoverheid zich op budgethouders en zorgverleners.  </w:t>
      </w:r>
    </w:p>
    <w:p w:rsidRPr="00C355D8" w:rsidR="00DD4CF1" w:rsidP="001F0DCD" w:rsidRDefault="00DD4CF1" w14:paraId="0FDFE381" w14:textId="77777777">
      <w:pPr>
        <w:pStyle w:val="Geenafstand"/>
        <w:rPr>
          <w:rFonts w:ascii="Verdana" w:hAnsi="Verdana" w:cs="Times New Roman"/>
          <w:bCs/>
          <w:sz w:val="18"/>
          <w:szCs w:val="18"/>
        </w:rPr>
      </w:pPr>
    </w:p>
    <w:p w:rsidRPr="00C355D8" w:rsidR="001F0DCD" w:rsidP="001F0DCD" w:rsidRDefault="00790B90" w14:paraId="6C6EFEA0" w14:textId="640AE769">
      <w:pPr>
        <w:pStyle w:val="Geenafstand"/>
        <w:rPr>
          <w:rFonts w:ascii="Verdana" w:hAnsi="Verdana" w:cs="Times New Roman"/>
          <w:bCs/>
          <w:sz w:val="18"/>
          <w:szCs w:val="18"/>
        </w:rPr>
      </w:pPr>
      <w:r w:rsidRPr="00C355D8">
        <w:rPr>
          <w:rFonts w:ascii="Verdana" w:hAnsi="Verdana" w:cs="Times New Roman"/>
          <w:bCs/>
          <w:sz w:val="18"/>
          <w:szCs w:val="18"/>
        </w:rPr>
        <w:t>De</w:t>
      </w:r>
      <w:r w:rsidRPr="00C355D8" w:rsidR="001F0DCD">
        <w:rPr>
          <w:rFonts w:ascii="Verdana" w:hAnsi="Verdana" w:cs="Times New Roman"/>
          <w:bCs/>
          <w:sz w:val="18"/>
          <w:szCs w:val="18"/>
        </w:rPr>
        <w:t xml:space="preserve"> </w:t>
      </w:r>
      <w:r w:rsidRPr="00C355D8" w:rsidR="005369F2">
        <w:rPr>
          <w:rFonts w:ascii="Verdana" w:hAnsi="Verdana" w:cs="Times New Roman"/>
          <w:bCs/>
          <w:sz w:val="18"/>
          <w:szCs w:val="18"/>
        </w:rPr>
        <w:t xml:space="preserve">betrokken </w:t>
      </w:r>
      <w:r w:rsidRPr="00C355D8" w:rsidR="001F0DCD">
        <w:rPr>
          <w:rFonts w:ascii="Verdana" w:hAnsi="Verdana" w:cs="Times New Roman"/>
          <w:bCs/>
          <w:sz w:val="18"/>
          <w:szCs w:val="18"/>
        </w:rPr>
        <w:t xml:space="preserve">budgethouders </w:t>
      </w:r>
      <w:r w:rsidRPr="00C355D8">
        <w:rPr>
          <w:rFonts w:ascii="Verdana" w:hAnsi="Verdana" w:cs="Times New Roman"/>
          <w:bCs/>
          <w:sz w:val="18"/>
          <w:szCs w:val="18"/>
        </w:rPr>
        <w:t xml:space="preserve">worden geïnformeerd </w:t>
      </w:r>
      <w:r w:rsidRPr="00C355D8" w:rsidR="001F0DCD">
        <w:rPr>
          <w:rFonts w:ascii="Verdana" w:hAnsi="Verdana" w:cs="Times New Roman"/>
          <w:bCs/>
          <w:sz w:val="18"/>
          <w:szCs w:val="18"/>
        </w:rPr>
        <w:t xml:space="preserve">aan de hand van een </w:t>
      </w:r>
      <w:r w:rsidRPr="00C355D8">
        <w:rPr>
          <w:rFonts w:ascii="Verdana" w:hAnsi="Verdana" w:cs="Times New Roman"/>
          <w:bCs/>
          <w:sz w:val="18"/>
          <w:szCs w:val="18"/>
        </w:rPr>
        <w:t>informatie</w:t>
      </w:r>
      <w:r w:rsidRPr="00C355D8" w:rsidR="001F0DCD">
        <w:rPr>
          <w:rFonts w:ascii="Verdana" w:hAnsi="Verdana" w:cs="Times New Roman"/>
          <w:bCs/>
          <w:sz w:val="18"/>
          <w:szCs w:val="18"/>
        </w:rPr>
        <w:t xml:space="preserve">folder met </w:t>
      </w:r>
      <w:r w:rsidRPr="00C355D8" w:rsidR="005369F2">
        <w:rPr>
          <w:rFonts w:ascii="Verdana" w:hAnsi="Verdana" w:cs="Times New Roman"/>
          <w:bCs/>
          <w:sz w:val="18"/>
          <w:szCs w:val="18"/>
        </w:rPr>
        <w:t xml:space="preserve">een </w:t>
      </w:r>
      <w:r w:rsidRPr="00C355D8" w:rsidR="001F0DCD">
        <w:rPr>
          <w:rFonts w:ascii="Verdana" w:hAnsi="Verdana" w:cs="Times New Roman"/>
          <w:bCs/>
          <w:sz w:val="18"/>
          <w:szCs w:val="18"/>
        </w:rPr>
        <w:t xml:space="preserve">begeleidende brief. </w:t>
      </w:r>
      <w:r w:rsidRPr="00C355D8" w:rsidR="005369F2">
        <w:rPr>
          <w:rFonts w:ascii="Verdana" w:hAnsi="Verdana" w:cs="Times New Roman"/>
          <w:bCs/>
          <w:sz w:val="18"/>
          <w:szCs w:val="18"/>
        </w:rPr>
        <w:t>De f</w:t>
      </w:r>
      <w:r w:rsidRPr="00C355D8" w:rsidR="001F0DCD">
        <w:rPr>
          <w:rFonts w:ascii="Verdana" w:hAnsi="Verdana" w:cs="Times New Roman"/>
          <w:bCs/>
          <w:sz w:val="18"/>
          <w:szCs w:val="18"/>
        </w:rPr>
        <w:t xml:space="preserve">older en </w:t>
      </w:r>
      <w:r w:rsidRPr="00C355D8" w:rsidR="005369F2">
        <w:rPr>
          <w:rFonts w:ascii="Verdana" w:hAnsi="Verdana" w:cs="Times New Roman"/>
          <w:bCs/>
          <w:sz w:val="18"/>
          <w:szCs w:val="18"/>
        </w:rPr>
        <w:t xml:space="preserve">de </w:t>
      </w:r>
      <w:r w:rsidRPr="00C355D8" w:rsidR="001F0DCD">
        <w:rPr>
          <w:rFonts w:ascii="Verdana" w:hAnsi="Verdana" w:cs="Times New Roman"/>
          <w:bCs/>
          <w:sz w:val="18"/>
          <w:szCs w:val="18"/>
        </w:rPr>
        <w:t xml:space="preserve">brief zijn afgestemd op de situatie en </w:t>
      </w:r>
      <w:r w:rsidRPr="00C355D8" w:rsidR="005369F2">
        <w:rPr>
          <w:rFonts w:ascii="Verdana" w:hAnsi="Verdana" w:cs="Times New Roman"/>
          <w:bCs/>
          <w:sz w:val="18"/>
          <w:szCs w:val="18"/>
        </w:rPr>
        <w:t xml:space="preserve">de </w:t>
      </w:r>
      <w:r w:rsidRPr="00C355D8" w:rsidR="001F0DCD">
        <w:rPr>
          <w:rFonts w:ascii="Verdana" w:hAnsi="Verdana" w:cs="Times New Roman"/>
          <w:bCs/>
          <w:sz w:val="18"/>
          <w:szCs w:val="18"/>
        </w:rPr>
        <w:t>wetgeving waaronder de budgethouder valt, onder voorbehoud van instemming van het parlement</w:t>
      </w:r>
      <w:r w:rsidRPr="00C355D8" w:rsidR="005369F2">
        <w:rPr>
          <w:rFonts w:ascii="Verdana" w:hAnsi="Verdana" w:cs="Times New Roman"/>
          <w:bCs/>
          <w:sz w:val="18"/>
          <w:szCs w:val="18"/>
        </w:rPr>
        <w:t xml:space="preserve"> met deze wetswijziging</w:t>
      </w:r>
      <w:r w:rsidRPr="00C355D8" w:rsidR="001F0DCD">
        <w:rPr>
          <w:rFonts w:ascii="Verdana" w:hAnsi="Verdana" w:cs="Times New Roman"/>
          <w:bCs/>
          <w:sz w:val="18"/>
          <w:szCs w:val="18"/>
        </w:rPr>
        <w:t xml:space="preserve">. De eerste reeks </w:t>
      </w:r>
      <w:r w:rsidRPr="00C355D8" w:rsidR="005369F2">
        <w:rPr>
          <w:rFonts w:ascii="Verdana" w:hAnsi="Verdana" w:cs="Times New Roman"/>
          <w:bCs/>
          <w:sz w:val="18"/>
          <w:szCs w:val="18"/>
        </w:rPr>
        <w:t xml:space="preserve">brieven </w:t>
      </w:r>
      <w:r w:rsidR="00B126E4">
        <w:rPr>
          <w:rFonts w:ascii="Verdana" w:hAnsi="Verdana" w:cs="Times New Roman"/>
          <w:bCs/>
          <w:sz w:val="18"/>
          <w:szCs w:val="18"/>
        </w:rPr>
        <w:t>is eind juni jl. verzonden</w:t>
      </w:r>
      <w:r w:rsidRPr="00C355D8" w:rsidR="001F0DCD">
        <w:rPr>
          <w:rFonts w:ascii="Verdana" w:hAnsi="Verdana" w:cs="Times New Roman"/>
          <w:bCs/>
          <w:sz w:val="18"/>
          <w:szCs w:val="18"/>
        </w:rPr>
        <w:t xml:space="preserve">. Tevens wordt er door de SVB een nieuwsbericht op de website gezet over de wetswijziging en </w:t>
      </w:r>
      <w:r w:rsidRPr="00C355D8" w:rsidR="005369F2">
        <w:rPr>
          <w:rFonts w:ascii="Verdana" w:hAnsi="Verdana" w:cs="Times New Roman"/>
          <w:bCs/>
          <w:sz w:val="18"/>
          <w:szCs w:val="18"/>
        </w:rPr>
        <w:t xml:space="preserve">de </w:t>
      </w:r>
      <w:r w:rsidRPr="00C355D8" w:rsidR="001F0DCD">
        <w:rPr>
          <w:rFonts w:ascii="Verdana" w:hAnsi="Verdana" w:cs="Times New Roman"/>
          <w:bCs/>
          <w:sz w:val="18"/>
          <w:szCs w:val="18"/>
        </w:rPr>
        <w:t xml:space="preserve">huidige stand van zaken. Deze verwijzen naar een pagina op </w:t>
      </w:r>
      <w:r w:rsidRPr="00C355D8" w:rsidR="00DD4CF1">
        <w:rPr>
          <w:rFonts w:ascii="Verdana" w:hAnsi="Verdana" w:cs="Times New Roman"/>
          <w:bCs/>
          <w:sz w:val="18"/>
          <w:szCs w:val="18"/>
        </w:rPr>
        <w:t xml:space="preserve">de website van de </w:t>
      </w:r>
      <w:r w:rsidRPr="00C355D8" w:rsidR="001F0DCD">
        <w:rPr>
          <w:rFonts w:ascii="Verdana" w:hAnsi="Verdana" w:cs="Times New Roman"/>
          <w:bCs/>
          <w:sz w:val="18"/>
          <w:szCs w:val="18"/>
        </w:rPr>
        <w:t xml:space="preserve">Rijksoverheid met alle basisinformatie over </w:t>
      </w:r>
      <w:r w:rsidRPr="00C355D8" w:rsidR="00DD4CF1">
        <w:rPr>
          <w:rFonts w:ascii="Verdana" w:hAnsi="Verdana" w:cs="Times New Roman"/>
          <w:bCs/>
          <w:sz w:val="18"/>
          <w:szCs w:val="18"/>
        </w:rPr>
        <w:t>deze wetswijziging</w:t>
      </w:r>
      <w:r w:rsidRPr="00C355D8" w:rsidR="001F0DCD">
        <w:rPr>
          <w:rFonts w:ascii="Verdana" w:hAnsi="Verdana" w:cs="Times New Roman"/>
          <w:bCs/>
          <w:sz w:val="18"/>
          <w:szCs w:val="18"/>
        </w:rPr>
        <w:t xml:space="preserve">. Naar deze pagina zal ook door de andere ketenpartners worden verwezen bij het informeren van hun </w:t>
      </w:r>
      <w:r w:rsidRPr="00C355D8" w:rsidR="00DD4CF1">
        <w:rPr>
          <w:rFonts w:ascii="Verdana" w:hAnsi="Verdana" w:cs="Times New Roman"/>
          <w:bCs/>
          <w:sz w:val="18"/>
          <w:szCs w:val="18"/>
        </w:rPr>
        <w:t>cliënten</w:t>
      </w:r>
      <w:r w:rsidRPr="00C355D8" w:rsidR="001F0DCD">
        <w:rPr>
          <w:rFonts w:ascii="Verdana" w:hAnsi="Verdana" w:cs="Times New Roman"/>
          <w:bCs/>
          <w:sz w:val="18"/>
          <w:szCs w:val="18"/>
        </w:rPr>
        <w:t xml:space="preserve">. Tevens wordt er gewerkt aan </w:t>
      </w:r>
      <w:proofErr w:type="spellStart"/>
      <w:r w:rsidRPr="00C355D8" w:rsidR="001F0DCD">
        <w:rPr>
          <w:rFonts w:ascii="Verdana" w:hAnsi="Verdana" w:cs="Times New Roman"/>
          <w:bCs/>
          <w:sz w:val="18"/>
          <w:szCs w:val="18"/>
        </w:rPr>
        <w:t>q&amp;a’s</w:t>
      </w:r>
      <w:proofErr w:type="spellEnd"/>
      <w:r w:rsidRPr="00C355D8" w:rsidR="001F0DCD">
        <w:rPr>
          <w:rFonts w:ascii="Verdana" w:hAnsi="Verdana" w:cs="Times New Roman"/>
          <w:bCs/>
          <w:sz w:val="18"/>
          <w:szCs w:val="18"/>
        </w:rPr>
        <w:t xml:space="preserve"> en telefoon-/mailingslijnen, ter ondersteuning van de verschillende </w:t>
      </w:r>
      <w:r w:rsidRPr="00C355D8" w:rsidR="005369F2">
        <w:rPr>
          <w:rFonts w:ascii="Verdana" w:hAnsi="Verdana" w:cs="Times New Roman"/>
          <w:bCs/>
          <w:sz w:val="18"/>
          <w:szCs w:val="18"/>
        </w:rPr>
        <w:t>keten</w:t>
      </w:r>
      <w:r w:rsidRPr="00C355D8" w:rsidR="001F0DCD">
        <w:rPr>
          <w:rFonts w:ascii="Verdana" w:hAnsi="Verdana" w:cs="Times New Roman"/>
          <w:bCs/>
          <w:sz w:val="18"/>
          <w:szCs w:val="18"/>
        </w:rPr>
        <w:t>partijen</w:t>
      </w:r>
      <w:r w:rsidRPr="00C355D8" w:rsidR="005369F2">
        <w:rPr>
          <w:rFonts w:ascii="Verdana" w:hAnsi="Verdana" w:cs="Times New Roman"/>
          <w:bCs/>
          <w:sz w:val="18"/>
          <w:szCs w:val="18"/>
        </w:rPr>
        <w:t>, als</w:t>
      </w:r>
      <w:r w:rsidRPr="00C355D8" w:rsidR="00DD4CF1">
        <w:rPr>
          <w:rFonts w:ascii="Verdana" w:hAnsi="Verdana" w:cs="Times New Roman"/>
          <w:bCs/>
          <w:sz w:val="18"/>
          <w:szCs w:val="18"/>
        </w:rPr>
        <w:t xml:space="preserve"> </w:t>
      </w:r>
      <w:r w:rsidRPr="00C355D8" w:rsidR="001F0DCD">
        <w:rPr>
          <w:rFonts w:ascii="Verdana" w:hAnsi="Verdana" w:cs="Times New Roman"/>
          <w:bCs/>
          <w:sz w:val="18"/>
          <w:szCs w:val="18"/>
        </w:rPr>
        <w:t xml:space="preserve">ze benaderd worden door budgethouders. Ook worden er meldingen in het PGB Portaal gebouwd om mensen op de </w:t>
      </w:r>
      <w:r w:rsidRPr="00C355D8" w:rsidR="00230E45">
        <w:rPr>
          <w:rFonts w:ascii="Verdana" w:hAnsi="Verdana" w:cs="Times New Roman"/>
          <w:bCs/>
          <w:sz w:val="18"/>
          <w:szCs w:val="18"/>
        </w:rPr>
        <w:t>wets</w:t>
      </w:r>
      <w:r w:rsidRPr="00C355D8" w:rsidR="001F0DCD">
        <w:rPr>
          <w:rFonts w:ascii="Verdana" w:hAnsi="Verdana" w:cs="Times New Roman"/>
          <w:bCs/>
          <w:sz w:val="18"/>
          <w:szCs w:val="18"/>
        </w:rPr>
        <w:t>wijziging te attenderen en te stimuleren</w:t>
      </w:r>
      <w:r w:rsidRPr="00C355D8" w:rsidR="00230E45">
        <w:rPr>
          <w:rFonts w:ascii="Verdana" w:hAnsi="Verdana" w:cs="Times New Roman"/>
          <w:bCs/>
          <w:sz w:val="18"/>
          <w:szCs w:val="18"/>
        </w:rPr>
        <w:t xml:space="preserve"> en </w:t>
      </w:r>
      <w:r w:rsidRPr="00C355D8" w:rsidR="001F0DCD">
        <w:rPr>
          <w:rFonts w:ascii="Verdana" w:hAnsi="Verdana" w:cs="Times New Roman"/>
          <w:bCs/>
          <w:sz w:val="18"/>
          <w:szCs w:val="18"/>
        </w:rPr>
        <w:t>ondersteunen bij eventuele acties die hieruit voortvloeien. Tenslotte zal er via sociale media ook de nodige aandacht aan deze wetswijziging worden gegeven.</w:t>
      </w:r>
    </w:p>
    <w:p w:rsidRPr="00C355D8" w:rsidR="00581CA9" w:rsidP="004435AE" w:rsidRDefault="00581CA9" w14:paraId="2741133E" w14:textId="77777777">
      <w:pPr>
        <w:pStyle w:val="Geenafstand"/>
        <w:rPr>
          <w:rFonts w:ascii="Verdana" w:hAnsi="Verdana" w:cs="Times New Roman"/>
          <w:sz w:val="18"/>
          <w:szCs w:val="18"/>
        </w:rPr>
      </w:pPr>
    </w:p>
    <w:p w:rsidRPr="00C355D8" w:rsidR="004A7557" w:rsidP="004435AE" w:rsidRDefault="004A7557" w14:paraId="5CDE3257" w14:textId="6A4085CB">
      <w:pPr>
        <w:pStyle w:val="Geenafstand"/>
        <w:rPr>
          <w:rFonts w:ascii="Verdana" w:hAnsi="Verdana" w:cs="Times New Roman"/>
          <w:i/>
          <w:iCs/>
          <w:sz w:val="18"/>
          <w:szCs w:val="18"/>
        </w:rPr>
      </w:pPr>
      <w:r w:rsidRPr="00C355D8">
        <w:rPr>
          <w:rFonts w:ascii="Verdana" w:hAnsi="Verdana" w:cs="Times New Roman"/>
          <w:i/>
          <w:iCs/>
          <w:sz w:val="18"/>
          <w:szCs w:val="18"/>
        </w:rPr>
        <w:t xml:space="preserve">De leden van de </w:t>
      </w:r>
      <w:r w:rsidRPr="00C355D8">
        <w:rPr>
          <w:rFonts w:ascii="Verdana" w:hAnsi="Verdana" w:cs="Times New Roman"/>
          <w:b/>
          <w:bCs/>
          <w:i/>
          <w:iCs/>
          <w:sz w:val="18"/>
          <w:szCs w:val="18"/>
        </w:rPr>
        <w:t>SP-fractie</w:t>
      </w:r>
      <w:r w:rsidRPr="00C355D8">
        <w:rPr>
          <w:rFonts w:ascii="Verdana" w:hAnsi="Verdana" w:cs="Times New Roman"/>
          <w:i/>
          <w:iCs/>
          <w:sz w:val="18"/>
          <w:szCs w:val="18"/>
        </w:rPr>
        <w:t xml:space="preserve"> begrijpen niet waarom, gezien de uitspraak van de </w:t>
      </w:r>
      <w:proofErr w:type="spellStart"/>
      <w:r w:rsidRPr="00C355D8">
        <w:rPr>
          <w:rFonts w:ascii="Verdana" w:hAnsi="Verdana" w:cs="Times New Roman"/>
          <w:i/>
          <w:iCs/>
          <w:sz w:val="18"/>
          <w:szCs w:val="18"/>
        </w:rPr>
        <w:t>C</w:t>
      </w:r>
      <w:r w:rsidRPr="00C355D8" w:rsidR="00181860">
        <w:rPr>
          <w:rFonts w:ascii="Verdana" w:hAnsi="Verdana" w:cs="Times New Roman"/>
          <w:i/>
          <w:iCs/>
          <w:sz w:val="18"/>
          <w:szCs w:val="18"/>
        </w:rPr>
        <w:t>RvB</w:t>
      </w:r>
      <w:proofErr w:type="spellEnd"/>
      <w:r w:rsidRPr="00C355D8">
        <w:rPr>
          <w:rFonts w:ascii="Verdana" w:hAnsi="Verdana" w:cs="Times New Roman"/>
          <w:i/>
          <w:iCs/>
          <w:sz w:val="18"/>
          <w:szCs w:val="18"/>
        </w:rPr>
        <w:t xml:space="preserve">, er niet is gekozen voor de afschaffing van de volledige </w:t>
      </w:r>
      <w:proofErr w:type="spellStart"/>
      <w:r w:rsidRPr="00C355D8">
        <w:rPr>
          <w:rFonts w:ascii="Verdana" w:hAnsi="Verdana" w:cs="Times New Roman"/>
          <w:i/>
          <w:iCs/>
          <w:sz w:val="18"/>
          <w:szCs w:val="18"/>
        </w:rPr>
        <w:t>Rdah</w:t>
      </w:r>
      <w:proofErr w:type="spellEnd"/>
      <w:r w:rsidRPr="00C355D8">
        <w:rPr>
          <w:rFonts w:ascii="Verdana" w:hAnsi="Verdana" w:cs="Times New Roman"/>
          <w:i/>
          <w:iCs/>
          <w:sz w:val="18"/>
          <w:szCs w:val="18"/>
        </w:rPr>
        <w:t>. Er is binnen deze regeling toch voor meer groepen sprake van discriminatie en achterstelling?</w:t>
      </w:r>
    </w:p>
    <w:p w:rsidRPr="00C355D8" w:rsidR="00E06E26" w:rsidP="004435AE" w:rsidRDefault="00E06E26" w14:paraId="3D1AB09D" w14:textId="77777777">
      <w:pPr>
        <w:pStyle w:val="Geenafstand"/>
        <w:rPr>
          <w:rFonts w:ascii="Verdana" w:hAnsi="Verdana" w:cs="Times New Roman"/>
          <w:sz w:val="18"/>
          <w:szCs w:val="18"/>
        </w:rPr>
      </w:pPr>
    </w:p>
    <w:p w:rsidRPr="00C355D8" w:rsidR="00781386" w:rsidP="00781386" w:rsidRDefault="00781386" w14:paraId="50D5A93D" w14:textId="6D83EED7">
      <w:pPr>
        <w:pStyle w:val="Geenafstand"/>
        <w:rPr>
          <w:rFonts w:ascii="Verdana" w:hAnsi="Verdana"/>
          <w:sz w:val="18"/>
          <w:szCs w:val="18"/>
        </w:rPr>
      </w:pPr>
      <w:r w:rsidRPr="00C355D8">
        <w:rPr>
          <w:rFonts w:ascii="Verdana" w:hAnsi="Verdana" w:cs="Times New Roman"/>
          <w:sz w:val="18"/>
          <w:szCs w:val="18"/>
        </w:rPr>
        <w:t xml:space="preserve">De </w:t>
      </w:r>
      <w:proofErr w:type="spellStart"/>
      <w:r w:rsidRPr="00C355D8">
        <w:rPr>
          <w:rFonts w:ascii="Verdana" w:hAnsi="Verdana" w:cs="Times New Roman"/>
          <w:sz w:val="18"/>
          <w:szCs w:val="18"/>
        </w:rPr>
        <w:t>Rdah</w:t>
      </w:r>
      <w:proofErr w:type="spellEnd"/>
      <w:r w:rsidRPr="00C355D8">
        <w:rPr>
          <w:rFonts w:ascii="Verdana" w:hAnsi="Verdana" w:cs="Times New Roman"/>
          <w:sz w:val="18"/>
          <w:szCs w:val="18"/>
        </w:rPr>
        <w:t xml:space="preserve"> blijft in stand voor </w:t>
      </w:r>
      <w:r w:rsidRPr="00E86D86" w:rsidR="00E86D86">
        <w:rPr>
          <w:rFonts w:ascii="Verdana" w:hAnsi="Verdana" w:cs="Times New Roman"/>
          <w:sz w:val="18"/>
          <w:szCs w:val="18"/>
        </w:rPr>
        <w:t xml:space="preserve">niet uit een pgb betaalde </w:t>
      </w:r>
      <w:r w:rsidRPr="00C355D8">
        <w:rPr>
          <w:rFonts w:ascii="Verdana" w:hAnsi="Verdana" w:cs="Times New Roman"/>
          <w:sz w:val="18"/>
          <w:szCs w:val="18"/>
        </w:rPr>
        <w:t xml:space="preserve">huishoudelijke hulpen die doorgaans minder dan vier dagen per week werken in het huishouden van een natuurlijk persoon. Daaronder vallen alle huishoudelijke hulpen in de private sector en gastouders aan huis. De regering is van oordeel dat de </w:t>
      </w:r>
      <w:proofErr w:type="spellStart"/>
      <w:r w:rsidRPr="00C355D8">
        <w:rPr>
          <w:rFonts w:ascii="Verdana" w:hAnsi="Verdana" w:cs="Times New Roman"/>
          <w:sz w:val="18"/>
          <w:szCs w:val="18"/>
        </w:rPr>
        <w:t>Rdah</w:t>
      </w:r>
      <w:proofErr w:type="spellEnd"/>
      <w:r w:rsidRPr="00C355D8">
        <w:rPr>
          <w:rFonts w:ascii="Verdana" w:hAnsi="Verdana" w:cs="Times New Roman"/>
          <w:sz w:val="18"/>
          <w:szCs w:val="18"/>
        </w:rPr>
        <w:t xml:space="preserve"> voor deze groep werknemers een passend en noodzakelijk middel is om de doelstellingen van de </w:t>
      </w:r>
      <w:proofErr w:type="spellStart"/>
      <w:r w:rsidRPr="00C355D8">
        <w:rPr>
          <w:rFonts w:ascii="Verdana" w:hAnsi="Verdana" w:cs="Times New Roman"/>
          <w:sz w:val="18"/>
          <w:szCs w:val="18"/>
        </w:rPr>
        <w:t>Rdah</w:t>
      </w:r>
      <w:proofErr w:type="spellEnd"/>
      <w:r w:rsidRPr="00C355D8">
        <w:rPr>
          <w:rFonts w:ascii="Verdana" w:hAnsi="Verdana" w:cs="Times New Roman"/>
          <w:sz w:val="18"/>
          <w:szCs w:val="18"/>
        </w:rPr>
        <w:t xml:space="preserve"> te bereiken en dat er voor deze groep rechtvaardiging bestaat voor de indirecte discriminatie. Voor gastouders aan huis is dit hierboven bij vragen van GroenLinks-PvdA-fractie uiteengezet. </w:t>
      </w:r>
      <w:r w:rsidRPr="00C355D8" w:rsidR="00AA0AD0">
        <w:rPr>
          <w:rFonts w:ascii="Verdana" w:hAnsi="Verdana" w:cs="Times New Roman"/>
          <w:sz w:val="18"/>
          <w:szCs w:val="18"/>
        </w:rPr>
        <w:t>Ten aanzien van de private sector is eveneens bij vragen van de GroenLinks-PvdA-fractie beargumenteer</w:t>
      </w:r>
      <w:r w:rsidR="00AA0AD0">
        <w:rPr>
          <w:rFonts w:ascii="Verdana" w:hAnsi="Verdana" w:cs="Times New Roman"/>
          <w:sz w:val="18"/>
          <w:szCs w:val="18"/>
        </w:rPr>
        <w:t>d</w:t>
      </w:r>
      <w:r w:rsidRPr="00C355D8" w:rsidR="00AA0AD0">
        <w:rPr>
          <w:rFonts w:ascii="Verdana" w:hAnsi="Verdana" w:cs="Times New Roman"/>
          <w:sz w:val="18"/>
          <w:szCs w:val="18"/>
        </w:rPr>
        <w:t xml:space="preserve"> waarom afschaffing van de </w:t>
      </w:r>
      <w:proofErr w:type="spellStart"/>
      <w:r w:rsidRPr="00C355D8" w:rsidR="00AA0AD0">
        <w:rPr>
          <w:rFonts w:ascii="Verdana" w:hAnsi="Verdana" w:cs="Times New Roman"/>
          <w:sz w:val="18"/>
          <w:szCs w:val="18"/>
        </w:rPr>
        <w:t>Rdah</w:t>
      </w:r>
      <w:proofErr w:type="spellEnd"/>
      <w:r w:rsidRPr="00C355D8" w:rsidR="00AA0AD0">
        <w:rPr>
          <w:rFonts w:ascii="Verdana" w:hAnsi="Verdana" w:cs="Times New Roman"/>
          <w:sz w:val="18"/>
          <w:szCs w:val="18"/>
        </w:rPr>
        <w:t xml:space="preserve"> niet bijdraagt aan het verbeteren van de rechtspositie van deze groep werknemers. </w:t>
      </w:r>
      <w:r w:rsidRPr="00C355D8">
        <w:rPr>
          <w:rFonts w:ascii="Verdana" w:hAnsi="Verdana" w:cs="Times New Roman"/>
          <w:sz w:val="18"/>
          <w:szCs w:val="18"/>
        </w:rPr>
        <w:t>Samengenomen met de constatering dat er voor deze doelgroep geen reëel alternatief beschikbaar is</w:t>
      </w:r>
      <w:r w:rsidR="00E73758">
        <w:rPr>
          <w:rFonts w:ascii="Verdana" w:hAnsi="Verdana" w:cs="Times New Roman"/>
          <w:sz w:val="18"/>
          <w:szCs w:val="18"/>
        </w:rPr>
        <w:t xml:space="preserve"> én werknemers onder de </w:t>
      </w:r>
      <w:proofErr w:type="spellStart"/>
      <w:r w:rsidR="00E73758">
        <w:rPr>
          <w:rFonts w:ascii="Verdana" w:hAnsi="Verdana" w:cs="Times New Roman"/>
          <w:sz w:val="18"/>
          <w:szCs w:val="18"/>
        </w:rPr>
        <w:t>Rdah</w:t>
      </w:r>
      <w:proofErr w:type="spellEnd"/>
      <w:r w:rsidR="00E73758">
        <w:rPr>
          <w:rFonts w:ascii="Verdana" w:hAnsi="Verdana" w:cs="Times New Roman"/>
          <w:sz w:val="18"/>
          <w:szCs w:val="18"/>
        </w:rPr>
        <w:t xml:space="preserve"> de mogelijkheid hebben om zich vrijwillig te verzekeren voor de werknemersverzekeringen</w:t>
      </w:r>
      <w:r w:rsidRPr="00C355D8">
        <w:rPr>
          <w:rFonts w:ascii="Verdana" w:hAnsi="Verdana" w:cs="Times New Roman"/>
          <w:sz w:val="18"/>
          <w:szCs w:val="18"/>
        </w:rPr>
        <w:t xml:space="preserve">, is de regering van oordeel dat er voor deze groep voldoende rechtvaardiging bestaat om de </w:t>
      </w:r>
      <w:proofErr w:type="spellStart"/>
      <w:r w:rsidRPr="00C355D8">
        <w:rPr>
          <w:rFonts w:ascii="Verdana" w:hAnsi="Verdana" w:cs="Times New Roman"/>
          <w:sz w:val="18"/>
          <w:szCs w:val="18"/>
        </w:rPr>
        <w:t>Rdah</w:t>
      </w:r>
      <w:proofErr w:type="spellEnd"/>
      <w:r w:rsidRPr="00C355D8">
        <w:rPr>
          <w:rFonts w:ascii="Verdana" w:hAnsi="Verdana" w:cs="Times New Roman"/>
          <w:sz w:val="18"/>
          <w:szCs w:val="18"/>
        </w:rPr>
        <w:t xml:space="preserve"> van toepassing te laten zijn. De regering </w:t>
      </w:r>
      <w:r w:rsidRPr="00C355D8" w:rsidR="007E685D">
        <w:rPr>
          <w:rFonts w:ascii="Verdana" w:hAnsi="Verdana" w:cs="Times New Roman"/>
          <w:sz w:val="18"/>
          <w:szCs w:val="18"/>
        </w:rPr>
        <w:t xml:space="preserve">blijft aandacht houden voor </w:t>
      </w:r>
      <w:r w:rsidRPr="00C355D8">
        <w:rPr>
          <w:rFonts w:ascii="Verdana" w:hAnsi="Verdana" w:cs="Times New Roman"/>
          <w:sz w:val="18"/>
          <w:szCs w:val="18"/>
        </w:rPr>
        <w:t>de rechtspositie van deze groep werknemers in de private markt en voor de gastouders aan huis.</w:t>
      </w:r>
    </w:p>
    <w:p w:rsidRPr="00C355D8" w:rsidR="004A7557" w:rsidP="004435AE" w:rsidRDefault="004A7557" w14:paraId="7336C8C1" w14:textId="77777777">
      <w:pPr>
        <w:pStyle w:val="Geenafstand"/>
        <w:rPr>
          <w:rFonts w:ascii="Verdana" w:hAnsi="Verdana" w:cs="Times New Roman"/>
          <w:sz w:val="18"/>
          <w:szCs w:val="18"/>
        </w:rPr>
      </w:pPr>
    </w:p>
    <w:p w:rsidRPr="00C355D8" w:rsidR="004A7557" w:rsidP="004435AE" w:rsidRDefault="004A7557" w14:paraId="2B133CFE" w14:textId="0302377B">
      <w:pPr>
        <w:pStyle w:val="Geenafstand"/>
        <w:rPr>
          <w:rFonts w:ascii="Verdana" w:hAnsi="Verdana" w:cs="Times New Roman"/>
          <w:i/>
          <w:iCs/>
          <w:sz w:val="18"/>
          <w:szCs w:val="18"/>
        </w:rPr>
      </w:pPr>
      <w:r w:rsidRPr="00C355D8">
        <w:rPr>
          <w:rFonts w:ascii="Verdana" w:hAnsi="Verdana" w:cs="Times New Roman"/>
          <w:i/>
          <w:iCs/>
          <w:sz w:val="18"/>
          <w:szCs w:val="18"/>
        </w:rPr>
        <w:t xml:space="preserve">De leden van de </w:t>
      </w:r>
      <w:r w:rsidRPr="00C355D8">
        <w:rPr>
          <w:rFonts w:ascii="Verdana" w:hAnsi="Verdana" w:cs="Times New Roman"/>
          <w:b/>
          <w:bCs/>
          <w:i/>
          <w:iCs/>
          <w:sz w:val="18"/>
          <w:szCs w:val="18"/>
        </w:rPr>
        <w:t>SP-fractie</w:t>
      </w:r>
      <w:r w:rsidRPr="00C355D8">
        <w:rPr>
          <w:rFonts w:ascii="Verdana" w:hAnsi="Verdana" w:cs="Times New Roman"/>
          <w:i/>
          <w:iCs/>
          <w:sz w:val="18"/>
          <w:szCs w:val="18"/>
        </w:rPr>
        <w:t xml:space="preserve"> lezen dat er gekozen is om de </w:t>
      </w:r>
      <w:proofErr w:type="spellStart"/>
      <w:r w:rsidRPr="00C355D8">
        <w:rPr>
          <w:rFonts w:ascii="Verdana" w:hAnsi="Verdana" w:cs="Times New Roman"/>
          <w:i/>
          <w:iCs/>
          <w:sz w:val="18"/>
          <w:szCs w:val="18"/>
        </w:rPr>
        <w:t>Rdah</w:t>
      </w:r>
      <w:proofErr w:type="spellEnd"/>
      <w:r w:rsidRPr="00C355D8">
        <w:rPr>
          <w:rFonts w:ascii="Verdana" w:hAnsi="Verdana" w:cs="Times New Roman"/>
          <w:i/>
          <w:iCs/>
          <w:sz w:val="18"/>
          <w:szCs w:val="18"/>
        </w:rPr>
        <w:t xml:space="preserve"> voor gastouders aan huis in stand te houden. Is dit in lijn met de uitspraak van de </w:t>
      </w:r>
      <w:proofErr w:type="spellStart"/>
      <w:r w:rsidRPr="00C355D8" w:rsidR="00181860">
        <w:rPr>
          <w:rFonts w:ascii="Verdana" w:hAnsi="Verdana" w:cs="Times New Roman"/>
          <w:i/>
          <w:iCs/>
          <w:sz w:val="18"/>
          <w:szCs w:val="18"/>
        </w:rPr>
        <w:t>CRvB</w:t>
      </w:r>
      <w:proofErr w:type="spellEnd"/>
      <w:r w:rsidRPr="00C355D8">
        <w:rPr>
          <w:rFonts w:ascii="Verdana" w:hAnsi="Verdana" w:cs="Times New Roman"/>
          <w:i/>
          <w:iCs/>
          <w:sz w:val="18"/>
          <w:szCs w:val="18"/>
        </w:rPr>
        <w:t xml:space="preserve"> die stelt dat het bestaan van de </w:t>
      </w:r>
      <w:proofErr w:type="spellStart"/>
      <w:r w:rsidRPr="00C355D8">
        <w:rPr>
          <w:rFonts w:ascii="Verdana" w:hAnsi="Verdana" w:cs="Times New Roman"/>
          <w:i/>
          <w:iCs/>
          <w:sz w:val="18"/>
          <w:szCs w:val="18"/>
        </w:rPr>
        <w:t>Rdah</w:t>
      </w:r>
      <w:proofErr w:type="spellEnd"/>
      <w:r w:rsidRPr="00C355D8">
        <w:rPr>
          <w:rFonts w:ascii="Verdana" w:hAnsi="Verdana" w:cs="Times New Roman"/>
          <w:i/>
          <w:iCs/>
          <w:sz w:val="18"/>
          <w:szCs w:val="18"/>
        </w:rPr>
        <w:t xml:space="preserve"> niet gegrond is voor groepen die publiek gefinancierd zijn, tevens het uitgangspunt voor deze wetswijziging? Binnen de wetswijziging wordt er op de keuze voor het in stand houden van de </w:t>
      </w:r>
      <w:proofErr w:type="spellStart"/>
      <w:r w:rsidRPr="00C355D8">
        <w:rPr>
          <w:rFonts w:ascii="Verdana" w:hAnsi="Verdana" w:cs="Times New Roman"/>
          <w:i/>
          <w:iCs/>
          <w:sz w:val="18"/>
          <w:szCs w:val="18"/>
        </w:rPr>
        <w:t>Rdah</w:t>
      </w:r>
      <w:proofErr w:type="spellEnd"/>
      <w:r w:rsidRPr="00C355D8">
        <w:rPr>
          <w:rFonts w:ascii="Verdana" w:hAnsi="Verdana" w:cs="Times New Roman"/>
          <w:i/>
          <w:iCs/>
          <w:sz w:val="18"/>
          <w:szCs w:val="18"/>
        </w:rPr>
        <w:t xml:space="preserve"> voor gastouders aan huis ingegaan, maar niet specifiek op het argument van publieke financiering. Kan de regering expliciet ingaan op dit argument betreffende de jurisprudentie van de uitspraak van de </w:t>
      </w:r>
      <w:proofErr w:type="spellStart"/>
      <w:r w:rsidRPr="00C355D8" w:rsidR="00A510BE">
        <w:rPr>
          <w:rFonts w:ascii="Verdana" w:hAnsi="Verdana" w:cs="Times New Roman"/>
          <w:i/>
          <w:iCs/>
          <w:sz w:val="18"/>
          <w:szCs w:val="18"/>
        </w:rPr>
        <w:t>CRvB</w:t>
      </w:r>
      <w:proofErr w:type="spellEnd"/>
      <w:r w:rsidRPr="00C355D8">
        <w:rPr>
          <w:rFonts w:ascii="Verdana" w:hAnsi="Verdana" w:cs="Times New Roman"/>
          <w:i/>
          <w:iCs/>
          <w:sz w:val="18"/>
          <w:szCs w:val="18"/>
        </w:rPr>
        <w:t>?</w:t>
      </w:r>
    </w:p>
    <w:p w:rsidRPr="00C355D8" w:rsidR="00D36124" w:rsidP="004435AE" w:rsidRDefault="00D36124" w14:paraId="009B5A0F" w14:textId="77777777">
      <w:pPr>
        <w:pStyle w:val="Geenafstand"/>
        <w:rPr>
          <w:rFonts w:ascii="Verdana" w:hAnsi="Verdana" w:cs="Times New Roman"/>
          <w:sz w:val="18"/>
          <w:szCs w:val="18"/>
        </w:rPr>
      </w:pPr>
    </w:p>
    <w:p w:rsidRPr="00C355D8" w:rsidR="00010501" w:rsidP="00010501" w:rsidRDefault="00010501" w14:paraId="5FD2B9E7" w14:textId="115C8316">
      <w:pPr>
        <w:pStyle w:val="Geenafstand"/>
        <w:rPr>
          <w:rFonts w:ascii="Verdana" w:hAnsi="Verdana" w:cs="Times New Roman"/>
          <w:sz w:val="18"/>
          <w:szCs w:val="18"/>
        </w:rPr>
      </w:pPr>
      <w:r w:rsidRPr="00C355D8">
        <w:rPr>
          <w:rFonts w:ascii="Verdana" w:hAnsi="Verdana" w:cs="Times New Roman"/>
          <w:sz w:val="18"/>
          <w:szCs w:val="18"/>
        </w:rPr>
        <w:t xml:space="preserve">De </w:t>
      </w:r>
      <w:r w:rsidRPr="00C355D8" w:rsidR="00740A06">
        <w:rPr>
          <w:rFonts w:ascii="Verdana" w:hAnsi="Verdana" w:cs="Times New Roman"/>
          <w:sz w:val="18"/>
          <w:szCs w:val="18"/>
        </w:rPr>
        <w:t>Centrale Raad van Beroep</w:t>
      </w:r>
      <w:r w:rsidRPr="00C355D8">
        <w:rPr>
          <w:rFonts w:ascii="Verdana" w:hAnsi="Verdana" w:cs="Times New Roman"/>
          <w:sz w:val="18"/>
          <w:szCs w:val="18"/>
        </w:rPr>
        <w:t xml:space="preserve"> refereert in haar uitspraak </w:t>
      </w:r>
      <w:r w:rsidRPr="00C355D8" w:rsidR="0024592E">
        <w:rPr>
          <w:rFonts w:ascii="Verdana" w:hAnsi="Verdana" w:cs="Times New Roman"/>
          <w:sz w:val="18"/>
          <w:szCs w:val="18"/>
        </w:rPr>
        <w:t xml:space="preserve">van 2023 </w:t>
      </w:r>
      <w:r w:rsidRPr="00C355D8" w:rsidR="00D03D02">
        <w:rPr>
          <w:rFonts w:ascii="Verdana" w:hAnsi="Verdana" w:cs="Times New Roman"/>
          <w:sz w:val="18"/>
          <w:szCs w:val="18"/>
        </w:rPr>
        <w:t xml:space="preserve">(die specifiek de </w:t>
      </w:r>
      <w:r w:rsidRPr="00C355D8" w:rsidR="00740A06">
        <w:rPr>
          <w:rFonts w:ascii="Verdana" w:hAnsi="Verdana" w:cs="Times New Roman"/>
          <w:sz w:val="18"/>
          <w:szCs w:val="18"/>
        </w:rPr>
        <w:t>pgb</w:t>
      </w:r>
      <w:r w:rsidRPr="00C355D8" w:rsidR="00D03D02">
        <w:rPr>
          <w:rFonts w:ascii="Verdana" w:hAnsi="Verdana" w:cs="Times New Roman"/>
          <w:sz w:val="18"/>
          <w:szCs w:val="18"/>
        </w:rPr>
        <w:t xml:space="preserve">-sector betrof) </w:t>
      </w:r>
      <w:r w:rsidRPr="00C355D8">
        <w:rPr>
          <w:rFonts w:ascii="Verdana" w:hAnsi="Verdana" w:cs="Times New Roman"/>
          <w:sz w:val="18"/>
          <w:szCs w:val="18"/>
        </w:rPr>
        <w:t xml:space="preserve">aan </w:t>
      </w:r>
      <w:r w:rsidRPr="00C355D8" w:rsidR="00740A06">
        <w:rPr>
          <w:rFonts w:ascii="Verdana" w:hAnsi="Verdana" w:cs="Times New Roman"/>
          <w:sz w:val="18"/>
          <w:szCs w:val="18"/>
        </w:rPr>
        <w:t>het rapport</w:t>
      </w:r>
      <w:r w:rsidRPr="00C355D8">
        <w:rPr>
          <w:rFonts w:ascii="Verdana" w:hAnsi="Verdana" w:cs="Times New Roman"/>
          <w:sz w:val="18"/>
          <w:szCs w:val="18"/>
        </w:rPr>
        <w:t xml:space="preserve"> van de </w:t>
      </w:r>
      <w:r w:rsidR="00B21B96">
        <w:rPr>
          <w:rFonts w:ascii="Verdana" w:hAnsi="Verdana" w:cs="Times New Roman"/>
          <w:sz w:val="18"/>
          <w:szCs w:val="18"/>
        </w:rPr>
        <w:t>C</w:t>
      </w:r>
      <w:r w:rsidRPr="00C355D8">
        <w:rPr>
          <w:rFonts w:ascii="Verdana" w:hAnsi="Verdana" w:cs="Times New Roman"/>
          <w:sz w:val="18"/>
          <w:szCs w:val="18"/>
        </w:rPr>
        <w:t xml:space="preserve">ommissie </w:t>
      </w:r>
      <w:proofErr w:type="spellStart"/>
      <w:r w:rsidRPr="00C355D8">
        <w:rPr>
          <w:rFonts w:ascii="Verdana" w:hAnsi="Verdana" w:cs="Times New Roman"/>
          <w:sz w:val="18"/>
          <w:szCs w:val="18"/>
        </w:rPr>
        <w:t>Kalsbeek</w:t>
      </w:r>
      <w:proofErr w:type="spellEnd"/>
      <w:r w:rsidRPr="00C355D8">
        <w:rPr>
          <w:rFonts w:ascii="Verdana" w:hAnsi="Verdana" w:cs="Times New Roman"/>
          <w:sz w:val="18"/>
          <w:szCs w:val="18"/>
        </w:rPr>
        <w:t xml:space="preserve"> </w:t>
      </w:r>
      <w:r w:rsidRPr="00C355D8" w:rsidR="00D03D02">
        <w:rPr>
          <w:rFonts w:ascii="Verdana" w:hAnsi="Verdana" w:cs="Times New Roman"/>
          <w:sz w:val="18"/>
          <w:szCs w:val="18"/>
        </w:rPr>
        <w:t>uit</w:t>
      </w:r>
      <w:r w:rsidRPr="00C355D8">
        <w:rPr>
          <w:rFonts w:ascii="Verdana" w:hAnsi="Verdana" w:cs="Times New Roman"/>
          <w:sz w:val="18"/>
          <w:szCs w:val="18"/>
        </w:rPr>
        <w:t xml:space="preserve"> 2014. Zij stelt dat het risico op een zwart circuit in het publiek gefinancierde deel van de markt nagenoeg nihil is. Onderscheid tussen gastouders aan huis en </w:t>
      </w:r>
      <w:r w:rsidRPr="00C355D8" w:rsidR="00740A06">
        <w:rPr>
          <w:rFonts w:ascii="Verdana" w:hAnsi="Verdana" w:cs="Times New Roman"/>
          <w:sz w:val="18"/>
          <w:szCs w:val="18"/>
        </w:rPr>
        <w:t>pgb</w:t>
      </w:r>
      <w:r w:rsidRPr="00C355D8">
        <w:rPr>
          <w:rFonts w:ascii="Verdana" w:hAnsi="Verdana" w:cs="Times New Roman"/>
          <w:sz w:val="18"/>
          <w:szCs w:val="18"/>
        </w:rPr>
        <w:t xml:space="preserve">’ers is dat </w:t>
      </w:r>
      <w:r w:rsidRPr="00C355D8" w:rsidR="00740A06">
        <w:rPr>
          <w:rFonts w:ascii="Verdana" w:hAnsi="Verdana" w:cs="Times New Roman"/>
          <w:sz w:val="18"/>
          <w:szCs w:val="18"/>
        </w:rPr>
        <w:t>pgb</w:t>
      </w:r>
      <w:r w:rsidRPr="00C355D8">
        <w:rPr>
          <w:rFonts w:ascii="Verdana" w:hAnsi="Verdana" w:cs="Times New Roman"/>
          <w:sz w:val="18"/>
          <w:szCs w:val="18"/>
        </w:rPr>
        <w:t xml:space="preserve"> volledig publiek gefinancierd is, waar gastouderopvang deels publiek gefinancierd is. Ouders ontvangen een tegemoetkoming in de kosten voor kinderopvang middels de kinderopvangtoeslag. Daarnaast betalen zij altijd een eigen bijdrage. Een ander onderscheid is dat bij </w:t>
      </w:r>
      <w:r w:rsidR="00B21B96">
        <w:rPr>
          <w:rFonts w:ascii="Verdana" w:hAnsi="Verdana" w:cs="Times New Roman"/>
          <w:sz w:val="18"/>
          <w:szCs w:val="18"/>
        </w:rPr>
        <w:t xml:space="preserve">een </w:t>
      </w:r>
      <w:r w:rsidRPr="00C355D8" w:rsidR="0024592E">
        <w:rPr>
          <w:rFonts w:ascii="Verdana" w:hAnsi="Verdana" w:cs="Times New Roman"/>
          <w:sz w:val="18"/>
          <w:szCs w:val="18"/>
        </w:rPr>
        <w:t>pgb</w:t>
      </w:r>
      <w:r w:rsidRPr="00C355D8">
        <w:rPr>
          <w:rFonts w:ascii="Verdana" w:hAnsi="Verdana" w:cs="Times New Roman"/>
          <w:sz w:val="18"/>
          <w:szCs w:val="18"/>
        </w:rPr>
        <w:t xml:space="preserve"> de uitvoerder, </w:t>
      </w:r>
      <w:r w:rsidR="00B21B96">
        <w:rPr>
          <w:rFonts w:ascii="Verdana" w:hAnsi="Verdana" w:cs="Times New Roman"/>
          <w:sz w:val="18"/>
          <w:szCs w:val="18"/>
        </w:rPr>
        <w:t xml:space="preserve">de </w:t>
      </w:r>
      <w:r w:rsidRPr="00C355D8">
        <w:rPr>
          <w:rFonts w:ascii="Verdana" w:hAnsi="Verdana" w:cs="Times New Roman"/>
          <w:sz w:val="18"/>
          <w:szCs w:val="18"/>
        </w:rPr>
        <w:t>SVB, een deel van de administratieve lasten op zich kan nemen en financieel risico kan dragen bij bijvoorbeeld langdurige ziekte. Dat is anders bij gastouders aan huis, waar deze verantwoordelijkheden en lasten bij de vraagouder komen te liggen</w:t>
      </w:r>
      <w:r w:rsidRPr="00C355D8" w:rsidR="00D03D02">
        <w:rPr>
          <w:rFonts w:ascii="Verdana" w:hAnsi="Verdana" w:cs="Times New Roman"/>
          <w:sz w:val="18"/>
          <w:szCs w:val="18"/>
        </w:rPr>
        <w:t xml:space="preserve"> als de </w:t>
      </w:r>
      <w:proofErr w:type="spellStart"/>
      <w:r w:rsidRPr="00C355D8" w:rsidR="00D03D02">
        <w:rPr>
          <w:rFonts w:ascii="Verdana" w:hAnsi="Verdana" w:cs="Times New Roman"/>
          <w:sz w:val="18"/>
          <w:szCs w:val="18"/>
        </w:rPr>
        <w:t>Rdah</w:t>
      </w:r>
      <w:proofErr w:type="spellEnd"/>
      <w:r w:rsidRPr="00C355D8" w:rsidR="00D03D02">
        <w:rPr>
          <w:rFonts w:ascii="Verdana" w:hAnsi="Verdana" w:cs="Times New Roman"/>
          <w:sz w:val="18"/>
          <w:szCs w:val="18"/>
        </w:rPr>
        <w:t xml:space="preserve"> niet langer van toepassing zou zijn</w:t>
      </w:r>
      <w:r w:rsidRPr="00C355D8">
        <w:rPr>
          <w:rFonts w:ascii="Verdana" w:hAnsi="Verdana" w:cs="Times New Roman"/>
          <w:sz w:val="18"/>
          <w:szCs w:val="18"/>
        </w:rPr>
        <w:t xml:space="preserve">. Het is daarom zeer aannemelijk dat zij </w:t>
      </w:r>
      <w:r w:rsidRPr="00C355D8" w:rsidR="00E00D73">
        <w:rPr>
          <w:rFonts w:ascii="Verdana" w:hAnsi="Verdana" w:cs="Times New Roman"/>
          <w:sz w:val="18"/>
          <w:szCs w:val="18"/>
        </w:rPr>
        <w:t>geen gastouder aan huis meer zullen inzetten. De opvang van de kinderen kan wel in het zwarte</w:t>
      </w:r>
      <w:r w:rsidRPr="00C355D8" w:rsidR="00E00614">
        <w:rPr>
          <w:rFonts w:ascii="Verdana" w:hAnsi="Verdana" w:cs="Times New Roman"/>
          <w:sz w:val="18"/>
          <w:szCs w:val="18"/>
        </w:rPr>
        <w:t xml:space="preserve"> (informele)</w:t>
      </w:r>
      <w:r w:rsidRPr="00C355D8" w:rsidR="00E00D73">
        <w:rPr>
          <w:rFonts w:ascii="Verdana" w:hAnsi="Verdana" w:cs="Times New Roman"/>
          <w:sz w:val="18"/>
          <w:szCs w:val="18"/>
        </w:rPr>
        <w:t xml:space="preserve"> circuit worden voortgezet, waarbij er geen kwaliteitscontrole is en degene die de opvang verzorgt nog minder bescherming geniet dan een gastouder onder de </w:t>
      </w:r>
      <w:proofErr w:type="spellStart"/>
      <w:r w:rsidRPr="00C355D8" w:rsidR="00E00D73">
        <w:rPr>
          <w:rFonts w:ascii="Verdana" w:hAnsi="Verdana" w:cs="Times New Roman"/>
          <w:sz w:val="18"/>
          <w:szCs w:val="18"/>
        </w:rPr>
        <w:t>Rdah</w:t>
      </w:r>
      <w:proofErr w:type="spellEnd"/>
      <w:r w:rsidRPr="00C355D8" w:rsidR="00E00D73">
        <w:rPr>
          <w:rFonts w:ascii="Verdana" w:hAnsi="Verdana" w:cs="Times New Roman"/>
          <w:sz w:val="18"/>
          <w:szCs w:val="18"/>
        </w:rPr>
        <w:t xml:space="preserve">. Er is dan geen sprake meer van gastouderopvang, maar de dienst kan wel andersoortig worden voortgezet. </w:t>
      </w:r>
    </w:p>
    <w:p w:rsidRPr="00C355D8" w:rsidR="00D36124" w:rsidP="004435AE" w:rsidRDefault="00D36124" w14:paraId="7AAC6D17" w14:textId="77777777">
      <w:pPr>
        <w:pStyle w:val="Geenafstand"/>
        <w:rPr>
          <w:rFonts w:ascii="Verdana" w:hAnsi="Verdana" w:cs="Times New Roman"/>
          <w:sz w:val="18"/>
          <w:szCs w:val="18"/>
        </w:rPr>
      </w:pPr>
    </w:p>
    <w:p w:rsidRPr="00D32EBC" w:rsidR="004A7557" w:rsidP="004435AE" w:rsidRDefault="004A7557" w14:paraId="56AC529D" w14:textId="2CACABA3">
      <w:pPr>
        <w:pStyle w:val="Geenafstand"/>
        <w:ind w:left="426" w:hanging="426"/>
        <w:rPr>
          <w:rFonts w:ascii="Verdana" w:hAnsi="Verdana" w:cs="Times New Roman"/>
          <w:b/>
          <w:bCs/>
          <w:sz w:val="18"/>
          <w:szCs w:val="18"/>
        </w:rPr>
      </w:pPr>
      <w:r w:rsidRPr="00D32EBC">
        <w:rPr>
          <w:rFonts w:ascii="Verdana" w:hAnsi="Verdana" w:cs="Times New Roman"/>
          <w:b/>
          <w:bCs/>
          <w:sz w:val="18"/>
          <w:szCs w:val="18"/>
        </w:rPr>
        <w:t>2</w:t>
      </w:r>
      <w:r w:rsidRPr="00D32EBC" w:rsidR="00A32F77">
        <w:rPr>
          <w:rFonts w:ascii="Verdana" w:hAnsi="Verdana" w:cs="Times New Roman"/>
          <w:b/>
          <w:bCs/>
          <w:sz w:val="18"/>
          <w:szCs w:val="18"/>
        </w:rPr>
        <w:t>.</w:t>
      </w:r>
      <w:r w:rsidRPr="00D32EBC">
        <w:rPr>
          <w:rFonts w:ascii="Verdana" w:hAnsi="Verdana" w:cs="Times New Roman"/>
          <w:b/>
          <w:bCs/>
          <w:sz w:val="18"/>
          <w:szCs w:val="18"/>
        </w:rPr>
        <w:t xml:space="preserve"> Hoofdlijnen van het voorstel</w:t>
      </w:r>
    </w:p>
    <w:p w:rsidRPr="00D32EBC" w:rsidR="00A32F77" w:rsidP="004435AE" w:rsidRDefault="00A32F77" w14:paraId="6A25428C" w14:textId="7BD68EC3">
      <w:pPr>
        <w:pStyle w:val="Geenafstand"/>
        <w:rPr>
          <w:rFonts w:ascii="Verdana" w:hAnsi="Verdana" w:cs="Times New Roman"/>
          <w:i/>
          <w:iCs/>
          <w:sz w:val="18"/>
          <w:szCs w:val="18"/>
        </w:rPr>
      </w:pPr>
      <w:r w:rsidRPr="00D32EBC">
        <w:rPr>
          <w:rFonts w:ascii="Verdana" w:hAnsi="Verdana" w:cs="Times New Roman"/>
          <w:i/>
          <w:iCs/>
          <w:sz w:val="18"/>
          <w:szCs w:val="18"/>
        </w:rPr>
        <w:t xml:space="preserve">De leden van de </w:t>
      </w:r>
      <w:r w:rsidRPr="00D32EBC">
        <w:rPr>
          <w:rFonts w:ascii="Verdana" w:hAnsi="Verdana" w:cs="Times New Roman"/>
          <w:b/>
          <w:bCs/>
          <w:i/>
          <w:iCs/>
          <w:sz w:val="18"/>
          <w:szCs w:val="18"/>
        </w:rPr>
        <w:t>GroenLinks-PvdA-fractie</w:t>
      </w:r>
      <w:r w:rsidRPr="00D32EBC">
        <w:rPr>
          <w:rFonts w:ascii="Verdana" w:hAnsi="Verdana" w:cs="Times New Roman"/>
          <w:i/>
          <w:iCs/>
          <w:sz w:val="18"/>
          <w:szCs w:val="18"/>
        </w:rPr>
        <w:t xml:space="preserve"> vragen hoe de verschillende diensten die de SVB biedt</w:t>
      </w:r>
      <w:r w:rsidRPr="00D32EBC" w:rsidR="00181860">
        <w:rPr>
          <w:rFonts w:ascii="Verdana" w:hAnsi="Verdana" w:cs="Times New Roman"/>
          <w:i/>
          <w:iCs/>
          <w:sz w:val="18"/>
          <w:szCs w:val="18"/>
        </w:rPr>
        <w:t>,</w:t>
      </w:r>
      <w:r w:rsidRPr="00D32EBC">
        <w:rPr>
          <w:rFonts w:ascii="Verdana" w:hAnsi="Verdana" w:cs="Times New Roman"/>
          <w:i/>
          <w:iCs/>
          <w:sz w:val="18"/>
          <w:szCs w:val="18"/>
        </w:rPr>
        <w:t xml:space="preserve"> worden ervaren door mensen. De</w:t>
      </w:r>
      <w:r w:rsidRPr="00D32EBC" w:rsidR="00181860">
        <w:rPr>
          <w:rFonts w:ascii="Verdana" w:hAnsi="Verdana" w:cs="Times New Roman"/>
          <w:i/>
          <w:iCs/>
          <w:sz w:val="18"/>
          <w:szCs w:val="18"/>
        </w:rPr>
        <w:t>ze</w:t>
      </w:r>
      <w:r w:rsidRPr="00D32EBC">
        <w:rPr>
          <w:rFonts w:ascii="Verdana" w:hAnsi="Verdana" w:cs="Times New Roman"/>
          <w:i/>
          <w:iCs/>
          <w:sz w:val="18"/>
          <w:szCs w:val="18"/>
        </w:rPr>
        <w:t xml:space="preserve"> leden vragen de regering hierbij specifiek in te gaan op de verschillende soorten ondersteuning die de SVB biedt.</w:t>
      </w:r>
    </w:p>
    <w:p w:rsidRPr="00D32EBC" w:rsidR="00652BCB" w:rsidP="002A578C" w:rsidRDefault="00652BCB" w14:paraId="36B29762" w14:textId="77777777">
      <w:pPr>
        <w:pStyle w:val="Geenafstand"/>
        <w:rPr>
          <w:rFonts w:ascii="Verdana" w:hAnsi="Verdana" w:cs="Times New Roman"/>
          <w:sz w:val="18"/>
          <w:szCs w:val="18"/>
        </w:rPr>
      </w:pPr>
    </w:p>
    <w:p w:rsidRPr="00D32EBC" w:rsidR="004C0E99" w:rsidP="002A578C" w:rsidRDefault="002A578C" w14:paraId="77F64675" w14:textId="5B8D69D7">
      <w:pPr>
        <w:pStyle w:val="Geenafstand"/>
        <w:rPr>
          <w:rFonts w:ascii="Verdana" w:hAnsi="Verdana" w:cs="Times New Roman"/>
          <w:sz w:val="18"/>
          <w:szCs w:val="18"/>
        </w:rPr>
      </w:pPr>
      <w:r w:rsidRPr="00D32EBC">
        <w:rPr>
          <w:rFonts w:ascii="Verdana" w:hAnsi="Verdana" w:cs="Times New Roman"/>
          <w:sz w:val="18"/>
          <w:szCs w:val="18"/>
        </w:rPr>
        <w:t xml:space="preserve">Over het algemeen wordt de dienstverlening van de SVB </w:t>
      </w:r>
      <w:r w:rsidRPr="00D32EBC" w:rsidR="002E7C69">
        <w:rPr>
          <w:rFonts w:ascii="Verdana" w:hAnsi="Verdana" w:cs="Times New Roman"/>
          <w:sz w:val="18"/>
          <w:szCs w:val="18"/>
        </w:rPr>
        <w:t>als goed</w:t>
      </w:r>
      <w:r w:rsidRPr="00D32EBC" w:rsidR="00E623EC">
        <w:rPr>
          <w:rFonts w:ascii="Verdana" w:hAnsi="Verdana" w:cs="Times New Roman"/>
          <w:sz w:val="18"/>
          <w:szCs w:val="18"/>
        </w:rPr>
        <w:t xml:space="preserve"> </w:t>
      </w:r>
      <w:r w:rsidRPr="00D32EBC" w:rsidR="0015139A">
        <w:rPr>
          <w:rFonts w:ascii="Verdana" w:hAnsi="Verdana" w:cs="Times New Roman"/>
          <w:sz w:val="18"/>
          <w:szCs w:val="18"/>
        </w:rPr>
        <w:t>ervaren door b</w:t>
      </w:r>
      <w:r w:rsidRPr="00D32EBC" w:rsidR="00996560">
        <w:rPr>
          <w:rFonts w:ascii="Verdana" w:hAnsi="Verdana" w:cs="Times New Roman"/>
          <w:sz w:val="18"/>
          <w:szCs w:val="18"/>
        </w:rPr>
        <w:t>udgethouders en zorgverleners</w:t>
      </w:r>
      <w:r w:rsidRPr="00D32EBC" w:rsidR="00674841">
        <w:rPr>
          <w:rFonts w:ascii="Verdana" w:hAnsi="Verdana" w:cs="Times New Roman"/>
          <w:sz w:val="18"/>
          <w:szCs w:val="18"/>
        </w:rPr>
        <w:t xml:space="preserve">. In 2024 wordt </w:t>
      </w:r>
      <w:r w:rsidRPr="00D32EBC">
        <w:rPr>
          <w:rFonts w:ascii="Verdana" w:hAnsi="Verdana" w:cs="Times New Roman"/>
          <w:sz w:val="18"/>
          <w:szCs w:val="18"/>
        </w:rPr>
        <w:t>de dienstverlening van de SVB beoordeeld met het cijfer 8,4 door budgethouders en vertegenwoordigers</w:t>
      </w:r>
      <w:r w:rsidRPr="00D32EBC" w:rsidR="00506C5B">
        <w:rPr>
          <w:rFonts w:ascii="Verdana" w:hAnsi="Verdana" w:cs="Times New Roman"/>
          <w:sz w:val="18"/>
          <w:szCs w:val="18"/>
        </w:rPr>
        <w:t>. Zorgverleners beoordelen de dienstverlening</w:t>
      </w:r>
      <w:r w:rsidRPr="00D32EBC" w:rsidR="00674841">
        <w:rPr>
          <w:rFonts w:ascii="Verdana" w:hAnsi="Verdana" w:cs="Times New Roman"/>
          <w:sz w:val="18"/>
          <w:szCs w:val="18"/>
        </w:rPr>
        <w:t xml:space="preserve"> van de SVB met een 8,6.</w:t>
      </w:r>
      <w:r w:rsidRPr="00D32EBC" w:rsidR="00282F4D">
        <w:rPr>
          <w:rFonts w:ascii="Verdana" w:hAnsi="Verdana" w:cs="Times New Roman"/>
          <w:sz w:val="18"/>
          <w:szCs w:val="18"/>
        </w:rPr>
        <w:t xml:space="preserve"> </w:t>
      </w:r>
    </w:p>
    <w:p w:rsidRPr="00D32EBC" w:rsidR="00FA22E2" w:rsidP="004435AE" w:rsidRDefault="00FA22E2" w14:paraId="231516F6" w14:textId="77777777">
      <w:pPr>
        <w:pStyle w:val="Geenafstand"/>
        <w:rPr>
          <w:rFonts w:ascii="Verdana" w:hAnsi="Verdana" w:cs="Times New Roman"/>
          <w:sz w:val="18"/>
          <w:szCs w:val="18"/>
        </w:rPr>
      </w:pPr>
    </w:p>
    <w:p w:rsidRPr="00D32EBC" w:rsidR="001A6444" w:rsidP="004435AE" w:rsidRDefault="00FA22E2" w14:paraId="0723B959" w14:textId="62AD5DCD">
      <w:pPr>
        <w:pStyle w:val="Geenafstand"/>
        <w:rPr>
          <w:rFonts w:ascii="Verdana" w:hAnsi="Verdana" w:cs="Times New Roman"/>
          <w:sz w:val="18"/>
          <w:szCs w:val="18"/>
        </w:rPr>
      </w:pPr>
      <w:r w:rsidRPr="00D32EBC">
        <w:rPr>
          <w:rFonts w:ascii="Verdana" w:hAnsi="Verdana" w:cs="Times New Roman"/>
          <w:sz w:val="18"/>
          <w:szCs w:val="18"/>
        </w:rPr>
        <w:t xml:space="preserve">De </w:t>
      </w:r>
      <w:r w:rsidRPr="00D32EBC" w:rsidR="00506C5B">
        <w:rPr>
          <w:rFonts w:ascii="Verdana" w:hAnsi="Verdana" w:cs="Times New Roman"/>
          <w:sz w:val="18"/>
          <w:szCs w:val="18"/>
        </w:rPr>
        <w:t>SVB heeft verschillende diensten ingekocht voor budgethouders, namelijk een arbodienstverlener, een rechtsbijstand</w:t>
      </w:r>
      <w:r w:rsidRPr="00D32EBC" w:rsidR="007C6560">
        <w:rPr>
          <w:rFonts w:ascii="Verdana" w:hAnsi="Verdana" w:cs="Times New Roman"/>
          <w:sz w:val="18"/>
          <w:szCs w:val="18"/>
        </w:rPr>
        <w:t>verzekering</w:t>
      </w:r>
      <w:r w:rsidRPr="00D32EBC" w:rsidR="00506C5B">
        <w:rPr>
          <w:rFonts w:ascii="Verdana" w:hAnsi="Verdana" w:cs="Times New Roman"/>
          <w:sz w:val="18"/>
          <w:szCs w:val="18"/>
        </w:rPr>
        <w:t xml:space="preserve">, </w:t>
      </w:r>
      <w:r w:rsidRPr="00D32EBC" w:rsidR="007C6560">
        <w:rPr>
          <w:rFonts w:ascii="Verdana" w:hAnsi="Verdana" w:cs="Times New Roman"/>
          <w:sz w:val="18"/>
          <w:szCs w:val="18"/>
        </w:rPr>
        <w:t xml:space="preserve">een </w:t>
      </w:r>
      <w:r w:rsidRPr="00D32EBC" w:rsidR="00506C5B">
        <w:rPr>
          <w:rFonts w:ascii="Verdana" w:hAnsi="Verdana" w:cs="Times New Roman"/>
          <w:sz w:val="18"/>
          <w:szCs w:val="18"/>
        </w:rPr>
        <w:t>aansprakelijkheid</w:t>
      </w:r>
      <w:r w:rsidRPr="00D32EBC" w:rsidR="007C6560">
        <w:rPr>
          <w:rFonts w:ascii="Verdana" w:hAnsi="Verdana" w:cs="Times New Roman"/>
          <w:sz w:val="18"/>
          <w:szCs w:val="18"/>
        </w:rPr>
        <w:t>sverzekering</w:t>
      </w:r>
      <w:r w:rsidRPr="00D32EBC" w:rsidR="00506C5B">
        <w:rPr>
          <w:rFonts w:ascii="Verdana" w:hAnsi="Verdana" w:cs="Times New Roman"/>
          <w:sz w:val="18"/>
          <w:szCs w:val="18"/>
        </w:rPr>
        <w:t xml:space="preserve"> en </w:t>
      </w:r>
      <w:r w:rsidRPr="00D32EBC" w:rsidR="007C6560">
        <w:rPr>
          <w:rFonts w:ascii="Verdana" w:hAnsi="Verdana" w:cs="Times New Roman"/>
          <w:sz w:val="18"/>
          <w:szCs w:val="18"/>
        </w:rPr>
        <w:t xml:space="preserve">een </w:t>
      </w:r>
      <w:r w:rsidRPr="00D32EBC" w:rsidR="00506C5B">
        <w:rPr>
          <w:rFonts w:ascii="Verdana" w:hAnsi="Verdana" w:cs="Times New Roman"/>
          <w:sz w:val="18"/>
          <w:szCs w:val="18"/>
        </w:rPr>
        <w:t>schadeverzekering.</w:t>
      </w:r>
      <w:r w:rsidRPr="00D32EBC" w:rsidR="001126B1">
        <w:rPr>
          <w:rFonts w:ascii="Verdana" w:hAnsi="Verdana" w:cs="Times New Roman"/>
          <w:sz w:val="18"/>
          <w:szCs w:val="18"/>
        </w:rPr>
        <w:t xml:space="preserve"> Bij deze diensten wordt de budgethouder zoveel mogelijk </w:t>
      </w:r>
      <w:r w:rsidRPr="00D32EBC" w:rsidR="00012CCD">
        <w:rPr>
          <w:rFonts w:ascii="Verdana" w:hAnsi="Verdana" w:cs="Times New Roman"/>
          <w:sz w:val="18"/>
          <w:szCs w:val="18"/>
        </w:rPr>
        <w:t xml:space="preserve">in zijn </w:t>
      </w:r>
      <w:r w:rsidRPr="00D32EBC" w:rsidR="001126B1">
        <w:rPr>
          <w:rFonts w:ascii="Verdana" w:hAnsi="Verdana" w:cs="Times New Roman"/>
          <w:sz w:val="18"/>
          <w:szCs w:val="18"/>
        </w:rPr>
        <w:t>werkgeverstaken ontlast door de aanbieder</w:t>
      </w:r>
      <w:r w:rsidR="00EF0DB2">
        <w:rPr>
          <w:rFonts w:ascii="Verdana" w:hAnsi="Verdana" w:cs="Times New Roman"/>
          <w:sz w:val="18"/>
          <w:szCs w:val="18"/>
        </w:rPr>
        <w:t>s hiervan</w:t>
      </w:r>
      <w:r w:rsidRPr="00D32EBC" w:rsidR="001126B1">
        <w:rPr>
          <w:rFonts w:ascii="Verdana" w:hAnsi="Verdana" w:cs="Times New Roman"/>
          <w:sz w:val="18"/>
          <w:szCs w:val="18"/>
        </w:rPr>
        <w:t xml:space="preserve"> en/of </w:t>
      </w:r>
      <w:r w:rsidRPr="00D32EBC" w:rsidR="00996560">
        <w:rPr>
          <w:rFonts w:ascii="Verdana" w:hAnsi="Verdana" w:cs="Times New Roman"/>
          <w:sz w:val="18"/>
          <w:szCs w:val="18"/>
        </w:rPr>
        <w:t xml:space="preserve">de </w:t>
      </w:r>
      <w:r w:rsidRPr="00D32EBC" w:rsidR="001126B1">
        <w:rPr>
          <w:rFonts w:ascii="Verdana" w:hAnsi="Verdana" w:cs="Times New Roman"/>
          <w:sz w:val="18"/>
          <w:szCs w:val="18"/>
        </w:rPr>
        <w:t>SVB.</w:t>
      </w:r>
      <w:r w:rsidRPr="00D32EBC" w:rsidR="006F7700">
        <w:rPr>
          <w:rFonts w:ascii="Verdana" w:hAnsi="Verdana" w:cs="Times New Roman"/>
          <w:sz w:val="18"/>
          <w:szCs w:val="18"/>
        </w:rPr>
        <w:t xml:space="preserve"> </w:t>
      </w:r>
      <w:r w:rsidRPr="00D32EBC" w:rsidR="007C797E">
        <w:rPr>
          <w:rFonts w:ascii="Verdana" w:hAnsi="Verdana" w:cs="Times New Roman"/>
          <w:sz w:val="18"/>
          <w:szCs w:val="18"/>
        </w:rPr>
        <w:t>De</w:t>
      </w:r>
      <w:r w:rsidRPr="00D32EBC" w:rsidR="00B0542F">
        <w:rPr>
          <w:rFonts w:ascii="Verdana" w:hAnsi="Verdana" w:cs="Times New Roman"/>
          <w:sz w:val="18"/>
          <w:szCs w:val="18"/>
        </w:rPr>
        <w:t xml:space="preserve"> SVB </w:t>
      </w:r>
      <w:r w:rsidRPr="00D32EBC" w:rsidR="007C797E">
        <w:rPr>
          <w:rFonts w:ascii="Verdana" w:hAnsi="Verdana" w:cs="Times New Roman"/>
          <w:sz w:val="18"/>
          <w:szCs w:val="18"/>
        </w:rPr>
        <w:t xml:space="preserve">houdt </w:t>
      </w:r>
      <w:r w:rsidRPr="00D32EBC" w:rsidR="00B0542F">
        <w:rPr>
          <w:rFonts w:ascii="Verdana" w:hAnsi="Verdana" w:cs="Times New Roman"/>
          <w:sz w:val="18"/>
          <w:szCs w:val="18"/>
        </w:rPr>
        <w:t>geen aparte cijfers bij hoe budgethouders</w:t>
      </w:r>
      <w:r w:rsidRPr="00D32EBC" w:rsidR="007C797E">
        <w:rPr>
          <w:rFonts w:ascii="Verdana" w:hAnsi="Verdana" w:cs="Times New Roman"/>
          <w:sz w:val="18"/>
          <w:szCs w:val="18"/>
        </w:rPr>
        <w:t xml:space="preserve"> </w:t>
      </w:r>
      <w:r w:rsidRPr="00D32EBC" w:rsidR="00525729">
        <w:rPr>
          <w:rFonts w:ascii="Verdana" w:hAnsi="Verdana" w:cs="Times New Roman"/>
          <w:sz w:val="18"/>
          <w:szCs w:val="18"/>
        </w:rPr>
        <w:t>de ingekochte diensten beoordelen</w:t>
      </w:r>
      <w:r w:rsidRPr="00D32EBC" w:rsidR="00A86216">
        <w:rPr>
          <w:rFonts w:ascii="Verdana" w:hAnsi="Verdana" w:cs="Times New Roman"/>
          <w:sz w:val="18"/>
          <w:szCs w:val="18"/>
        </w:rPr>
        <w:t xml:space="preserve">. </w:t>
      </w:r>
      <w:r w:rsidRPr="00D32EBC" w:rsidR="0098066C">
        <w:rPr>
          <w:rFonts w:ascii="Verdana" w:hAnsi="Verdana" w:cs="Times New Roman"/>
          <w:sz w:val="18"/>
          <w:szCs w:val="18"/>
        </w:rPr>
        <w:t>Echter ontvangen z</w:t>
      </w:r>
      <w:r w:rsidRPr="00D32EBC" w:rsidR="00A86216">
        <w:rPr>
          <w:rFonts w:ascii="Verdana" w:hAnsi="Verdana" w:cs="Times New Roman"/>
          <w:sz w:val="18"/>
          <w:szCs w:val="18"/>
        </w:rPr>
        <w:t xml:space="preserve">owel de SVB als de </w:t>
      </w:r>
      <w:r w:rsidRPr="00D32EBC" w:rsidR="00E6516B">
        <w:rPr>
          <w:rFonts w:ascii="Verdana" w:hAnsi="Verdana" w:cs="Times New Roman"/>
          <w:sz w:val="18"/>
          <w:szCs w:val="18"/>
        </w:rPr>
        <w:t>aanbieders van de verschillende diensten weinig tot geen klachten</w:t>
      </w:r>
      <w:r w:rsidRPr="00D32EBC" w:rsidR="00A406E8">
        <w:rPr>
          <w:rFonts w:ascii="Verdana" w:hAnsi="Verdana" w:cs="Times New Roman"/>
          <w:sz w:val="18"/>
          <w:szCs w:val="18"/>
        </w:rPr>
        <w:t xml:space="preserve"> over de geboden ondersteuning.</w:t>
      </w:r>
      <w:r w:rsidRPr="00D32EBC" w:rsidR="000642AF">
        <w:rPr>
          <w:rFonts w:ascii="Verdana" w:hAnsi="Verdana" w:cs="Times New Roman"/>
          <w:sz w:val="18"/>
          <w:szCs w:val="18"/>
        </w:rPr>
        <w:t xml:space="preserve"> Uit dit signaal kan opgemaakt worden da</w:t>
      </w:r>
      <w:r w:rsidRPr="00D32EBC" w:rsidR="00565184">
        <w:rPr>
          <w:rFonts w:ascii="Verdana" w:hAnsi="Verdana" w:cs="Times New Roman"/>
          <w:sz w:val="18"/>
          <w:szCs w:val="18"/>
        </w:rPr>
        <w:t>t de ondersteuning als goed wordt beoordeeld door budgethouders.</w:t>
      </w:r>
    </w:p>
    <w:p w:rsidRPr="00D32EBC" w:rsidR="00A32F77" w:rsidP="004435AE" w:rsidRDefault="00A32F77" w14:paraId="521AEBC2" w14:textId="77777777">
      <w:pPr>
        <w:pStyle w:val="Geenafstand"/>
        <w:rPr>
          <w:rFonts w:ascii="Verdana" w:hAnsi="Verdana" w:cs="Times New Roman"/>
          <w:sz w:val="18"/>
          <w:szCs w:val="18"/>
        </w:rPr>
      </w:pPr>
    </w:p>
    <w:p w:rsidR="00E81726" w:rsidP="004435AE" w:rsidRDefault="00E81726" w14:paraId="628313EE" w14:textId="77777777">
      <w:pPr>
        <w:pStyle w:val="Geenafstand"/>
        <w:rPr>
          <w:rFonts w:ascii="Verdana" w:hAnsi="Verdana" w:cs="Times New Roman"/>
          <w:i/>
          <w:iCs/>
          <w:sz w:val="18"/>
          <w:szCs w:val="18"/>
        </w:rPr>
      </w:pPr>
    </w:p>
    <w:p w:rsidRPr="00D32EBC" w:rsidR="00C367AF" w:rsidP="004435AE" w:rsidRDefault="00A32F77" w14:paraId="4A08E62E" w14:textId="2A0A26E6">
      <w:pPr>
        <w:pStyle w:val="Geenafstand"/>
        <w:rPr>
          <w:rFonts w:ascii="Verdana" w:hAnsi="Verdana" w:cs="Times New Roman"/>
          <w:i/>
          <w:iCs/>
          <w:sz w:val="18"/>
          <w:szCs w:val="18"/>
        </w:rPr>
      </w:pPr>
      <w:r w:rsidRPr="00D32EBC">
        <w:rPr>
          <w:rFonts w:ascii="Verdana" w:hAnsi="Verdana" w:cs="Times New Roman"/>
          <w:i/>
          <w:iCs/>
          <w:sz w:val="18"/>
          <w:szCs w:val="18"/>
        </w:rPr>
        <w:lastRenderedPageBreak/>
        <w:t xml:space="preserve">Ook hebben de leden van de </w:t>
      </w:r>
      <w:r w:rsidRPr="00D32EBC">
        <w:rPr>
          <w:rFonts w:ascii="Verdana" w:hAnsi="Verdana" w:cs="Times New Roman"/>
          <w:b/>
          <w:bCs/>
          <w:i/>
          <w:iCs/>
          <w:sz w:val="18"/>
          <w:szCs w:val="18"/>
        </w:rPr>
        <w:t>GroenLinks-PvdA-fractie</w:t>
      </w:r>
      <w:r w:rsidRPr="00D32EBC">
        <w:rPr>
          <w:rFonts w:ascii="Verdana" w:hAnsi="Verdana" w:cs="Times New Roman"/>
          <w:i/>
          <w:iCs/>
          <w:sz w:val="18"/>
          <w:szCs w:val="18"/>
        </w:rPr>
        <w:t xml:space="preserve"> een vraag over ontslag. De</w:t>
      </w:r>
      <w:r w:rsidRPr="00D32EBC" w:rsidR="00181860">
        <w:rPr>
          <w:rFonts w:ascii="Verdana" w:hAnsi="Verdana" w:cs="Times New Roman"/>
          <w:i/>
          <w:iCs/>
          <w:sz w:val="18"/>
          <w:szCs w:val="18"/>
        </w:rPr>
        <w:t>ze</w:t>
      </w:r>
      <w:r w:rsidRPr="00D32EBC">
        <w:rPr>
          <w:rFonts w:ascii="Verdana" w:hAnsi="Verdana" w:cs="Times New Roman"/>
          <w:i/>
          <w:iCs/>
          <w:sz w:val="18"/>
          <w:szCs w:val="18"/>
        </w:rPr>
        <w:t xml:space="preserve"> leden leze</w:t>
      </w:r>
      <w:r w:rsidRPr="00D32EBC" w:rsidR="00480117">
        <w:rPr>
          <w:rFonts w:ascii="Verdana" w:hAnsi="Verdana" w:cs="Times New Roman"/>
          <w:i/>
          <w:iCs/>
          <w:sz w:val="18"/>
          <w:szCs w:val="18"/>
        </w:rPr>
        <w:t>n</w:t>
      </w:r>
      <w:r w:rsidRPr="00D32EBC">
        <w:rPr>
          <w:rFonts w:ascii="Verdana" w:hAnsi="Verdana" w:cs="Times New Roman"/>
          <w:i/>
          <w:iCs/>
          <w:sz w:val="18"/>
          <w:szCs w:val="18"/>
        </w:rPr>
        <w:t xml:space="preserve"> dat het in enkele gevallen tot een procedure komt en dat als er nog vergoedingen verschuldigd zijn, deze dan voor rekening komen van de budgethouder. Ook lezen de</w:t>
      </w:r>
      <w:r w:rsidRPr="00D32EBC" w:rsidR="00181860">
        <w:rPr>
          <w:rFonts w:ascii="Verdana" w:hAnsi="Verdana" w:cs="Times New Roman"/>
          <w:i/>
          <w:iCs/>
          <w:sz w:val="18"/>
          <w:szCs w:val="18"/>
        </w:rPr>
        <w:t>ze</w:t>
      </w:r>
      <w:r w:rsidRPr="00D32EBC">
        <w:rPr>
          <w:rFonts w:ascii="Verdana" w:hAnsi="Verdana" w:cs="Times New Roman"/>
          <w:i/>
          <w:iCs/>
          <w:sz w:val="18"/>
          <w:szCs w:val="18"/>
        </w:rPr>
        <w:t xml:space="preserve"> leden dat dit in de praktijk zoveel mogelijk beperkt wordt. </w:t>
      </w:r>
      <w:r w:rsidRPr="00D32EBC" w:rsidR="00480117">
        <w:rPr>
          <w:rFonts w:ascii="Verdana" w:hAnsi="Verdana" w:cs="Times New Roman"/>
          <w:i/>
          <w:iCs/>
          <w:sz w:val="18"/>
          <w:szCs w:val="18"/>
        </w:rPr>
        <w:t>Zij</w:t>
      </w:r>
      <w:r w:rsidRPr="00D32EBC">
        <w:rPr>
          <w:rFonts w:ascii="Verdana" w:hAnsi="Verdana" w:cs="Times New Roman"/>
          <w:i/>
          <w:iCs/>
          <w:sz w:val="18"/>
          <w:szCs w:val="18"/>
        </w:rPr>
        <w:t xml:space="preserve"> vragen wat deze laatste zinsnede precies betekent.</w:t>
      </w:r>
    </w:p>
    <w:p w:rsidRPr="00D32EBC" w:rsidR="0003362F" w:rsidP="0003362F" w:rsidRDefault="0003362F" w14:paraId="467EF8F1" w14:textId="77777777">
      <w:pPr>
        <w:pStyle w:val="Geenafstand"/>
        <w:rPr>
          <w:rFonts w:ascii="Verdana" w:hAnsi="Verdana" w:cs="Times New Roman"/>
          <w:sz w:val="18"/>
          <w:szCs w:val="18"/>
        </w:rPr>
      </w:pPr>
    </w:p>
    <w:p w:rsidR="00943C3C" w:rsidP="004435AE" w:rsidRDefault="00943C3C" w14:paraId="382A0B43" w14:textId="7A3B7AE6">
      <w:pPr>
        <w:pStyle w:val="Geenafstand"/>
        <w:rPr>
          <w:rFonts w:ascii="Verdana" w:hAnsi="Verdana" w:cs="Times New Roman"/>
          <w:sz w:val="18"/>
          <w:szCs w:val="18"/>
        </w:rPr>
      </w:pPr>
      <w:r w:rsidRPr="00943C3C">
        <w:rPr>
          <w:rFonts w:ascii="Verdana" w:hAnsi="Verdana" w:cs="Times New Roman"/>
          <w:sz w:val="18"/>
          <w:szCs w:val="18"/>
        </w:rPr>
        <w:t xml:space="preserve">De SVB biedt een schade-, aansprakelijkheids- en rechtsbijstandverzekering aan voor budgethouders. Bij ontslag ondersteunt de </w:t>
      </w:r>
      <w:r w:rsidRPr="00943C3C" w:rsidR="00E81726">
        <w:rPr>
          <w:rFonts w:ascii="Verdana" w:hAnsi="Verdana" w:cs="Times New Roman"/>
          <w:sz w:val="18"/>
          <w:szCs w:val="18"/>
        </w:rPr>
        <w:t>SVB-budgethouders</w:t>
      </w:r>
      <w:r w:rsidRPr="00943C3C">
        <w:rPr>
          <w:rFonts w:ascii="Verdana" w:hAnsi="Verdana" w:cs="Times New Roman"/>
          <w:sz w:val="18"/>
          <w:szCs w:val="18"/>
        </w:rPr>
        <w:t xml:space="preserve"> onder andere door middel van arbeidsrechtelijk advies en kan door de budgethouder ondersteuning gevraagd worden aan de door de SVB ingekochte rechtsbijstandsverzekering. Indien een zorgverlener recht heeft op een verschuldigde transitievergoeding bij ontslag dan compenseert en vergoedt de SVB deze kosten. In het geval dat een budgethouder voor andere onvoorziene kosten komt te staan, wordt door de SVB maatwerk toegepast. De SVB bekijkt of deze verschuldigde vergoedingen uit het budget of aangewezen fondsen betaald kunnen worden. Zowel de SVB als de door de SVB ingehuurde rechtsbijstandverzekering doen er alles aan om de kosten voor de budgethouder zo beperkt mogelijk te houden.</w:t>
      </w:r>
    </w:p>
    <w:p w:rsidRPr="00D32EBC" w:rsidR="00EB2E42" w:rsidP="004435AE" w:rsidRDefault="00EB2E42" w14:paraId="73E578C2" w14:textId="10FD47DF">
      <w:pPr>
        <w:pStyle w:val="Geenafstand"/>
        <w:rPr>
          <w:rFonts w:ascii="Verdana" w:hAnsi="Verdana" w:cs="Times New Roman"/>
          <w:sz w:val="18"/>
          <w:szCs w:val="18"/>
        </w:rPr>
      </w:pPr>
    </w:p>
    <w:p w:rsidRPr="00D32EBC" w:rsidR="008A63D3" w:rsidP="004435AE" w:rsidRDefault="008A63D3" w14:paraId="6F9316D2" w14:textId="5054B9C3">
      <w:pPr>
        <w:pStyle w:val="Geenafstand"/>
        <w:rPr>
          <w:rFonts w:ascii="Verdana" w:hAnsi="Verdana" w:cs="Times New Roman"/>
          <w:i/>
          <w:iCs/>
          <w:sz w:val="18"/>
          <w:szCs w:val="18"/>
        </w:rPr>
      </w:pPr>
      <w:r w:rsidRPr="00D32EBC">
        <w:rPr>
          <w:rFonts w:ascii="Verdana" w:hAnsi="Verdana" w:cs="Times New Roman"/>
          <w:i/>
          <w:iCs/>
          <w:sz w:val="18"/>
          <w:szCs w:val="18"/>
        </w:rPr>
        <w:t xml:space="preserve">De leden van de </w:t>
      </w:r>
      <w:r w:rsidRPr="00D32EBC">
        <w:rPr>
          <w:rFonts w:ascii="Verdana" w:hAnsi="Verdana" w:cs="Times New Roman"/>
          <w:b/>
          <w:bCs/>
          <w:i/>
          <w:iCs/>
          <w:sz w:val="18"/>
          <w:szCs w:val="18"/>
        </w:rPr>
        <w:t>GroenLinks-PvdA-fractie</w:t>
      </w:r>
      <w:r w:rsidRPr="00D32EBC">
        <w:rPr>
          <w:rFonts w:ascii="Verdana" w:hAnsi="Verdana" w:cs="Times New Roman"/>
          <w:i/>
          <w:iCs/>
          <w:sz w:val="18"/>
          <w:szCs w:val="18"/>
        </w:rPr>
        <w:t xml:space="preserve"> vragen waarom ervoor is gekozen om de regelingen voor publieke financiering waarbij de </w:t>
      </w:r>
      <w:proofErr w:type="spellStart"/>
      <w:r w:rsidRPr="00D32EBC">
        <w:rPr>
          <w:rFonts w:ascii="Verdana" w:hAnsi="Verdana" w:cs="Times New Roman"/>
          <w:i/>
          <w:iCs/>
          <w:sz w:val="18"/>
          <w:szCs w:val="18"/>
        </w:rPr>
        <w:t>Rdah</w:t>
      </w:r>
      <w:proofErr w:type="spellEnd"/>
      <w:r w:rsidRPr="00D32EBC">
        <w:rPr>
          <w:rFonts w:ascii="Verdana" w:hAnsi="Verdana" w:cs="Times New Roman"/>
          <w:i/>
          <w:iCs/>
          <w:sz w:val="18"/>
          <w:szCs w:val="18"/>
        </w:rPr>
        <w:t xml:space="preserve"> niet van toepassing is aan te wijzen in een ministeriële regeling, in plaats van via hogere wetgeving. </w:t>
      </w:r>
    </w:p>
    <w:p w:rsidRPr="00D32EBC" w:rsidR="003510CD" w:rsidP="004435AE" w:rsidRDefault="003510CD" w14:paraId="2E207525" w14:textId="77777777">
      <w:pPr>
        <w:pStyle w:val="Geenafstand"/>
        <w:rPr>
          <w:rFonts w:ascii="Verdana" w:hAnsi="Verdana" w:cs="Times New Roman"/>
          <w:i/>
          <w:iCs/>
          <w:sz w:val="18"/>
          <w:szCs w:val="18"/>
        </w:rPr>
      </w:pPr>
    </w:p>
    <w:p w:rsidRPr="00D32EBC" w:rsidR="008A63D3" w:rsidP="004435AE" w:rsidRDefault="008A63D3" w14:paraId="78DF6A5A" w14:textId="634D2D11">
      <w:pPr>
        <w:pStyle w:val="Geenafstand"/>
        <w:rPr>
          <w:rFonts w:ascii="Verdana" w:hAnsi="Verdana" w:cs="Times New Roman"/>
          <w:i/>
          <w:iCs/>
          <w:sz w:val="18"/>
          <w:szCs w:val="18"/>
        </w:rPr>
      </w:pPr>
      <w:r w:rsidRPr="00D32EBC">
        <w:rPr>
          <w:rFonts w:ascii="Verdana" w:hAnsi="Verdana" w:cs="Times New Roman"/>
          <w:i/>
          <w:iCs/>
          <w:sz w:val="18"/>
          <w:szCs w:val="18"/>
        </w:rPr>
        <w:t xml:space="preserve">In dit verband vragen de leden </w:t>
      </w:r>
      <w:r w:rsidRPr="00D32EBC" w:rsidR="003510CD">
        <w:rPr>
          <w:rFonts w:ascii="Verdana" w:hAnsi="Verdana" w:cs="Times New Roman"/>
          <w:i/>
          <w:iCs/>
          <w:sz w:val="18"/>
          <w:szCs w:val="18"/>
        </w:rPr>
        <w:t xml:space="preserve">van de </w:t>
      </w:r>
      <w:r w:rsidRPr="00D32EBC" w:rsidR="003510CD">
        <w:rPr>
          <w:rFonts w:ascii="Verdana" w:hAnsi="Verdana" w:cs="Times New Roman"/>
          <w:b/>
          <w:bCs/>
          <w:i/>
          <w:iCs/>
          <w:sz w:val="18"/>
          <w:szCs w:val="18"/>
        </w:rPr>
        <w:t>GroenLinks-PvdA-fractie</w:t>
      </w:r>
      <w:r w:rsidRPr="00D32EBC" w:rsidR="003510CD">
        <w:rPr>
          <w:rFonts w:ascii="Verdana" w:hAnsi="Verdana" w:cs="Times New Roman"/>
          <w:i/>
          <w:iCs/>
          <w:sz w:val="18"/>
          <w:szCs w:val="18"/>
        </w:rPr>
        <w:t xml:space="preserve"> </w:t>
      </w:r>
      <w:r w:rsidRPr="00D32EBC">
        <w:rPr>
          <w:rFonts w:ascii="Verdana" w:hAnsi="Verdana" w:cs="Times New Roman"/>
          <w:i/>
          <w:iCs/>
          <w:sz w:val="18"/>
          <w:szCs w:val="18"/>
        </w:rPr>
        <w:t xml:space="preserve">aan welke regelingen de regering denkt als zij schrijft dat er regelingen bij kunnen komen of kunnen stoppen waarbij steeds gekeken moet worden of dit gevolgen moet hebben voor de </w:t>
      </w:r>
      <w:proofErr w:type="spellStart"/>
      <w:r w:rsidRPr="00D32EBC">
        <w:rPr>
          <w:rFonts w:ascii="Verdana" w:hAnsi="Verdana" w:cs="Times New Roman"/>
          <w:i/>
          <w:iCs/>
          <w:sz w:val="18"/>
          <w:szCs w:val="18"/>
        </w:rPr>
        <w:t>Rdah</w:t>
      </w:r>
      <w:proofErr w:type="spellEnd"/>
      <w:r w:rsidRPr="00D32EBC">
        <w:rPr>
          <w:rFonts w:ascii="Verdana" w:hAnsi="Verdana" w:cs="Times New Roman"/>
          <w:i/>
          <w:iCs/>
          <w:sz w:val="18"/>
          <w:szCs w:val="18"/>
        </w:rPr>
        <w:t>. De</w:t>
      </w:r>
      <w:r w:rsidRPr="00D32EBC" w:rsidR="003510CD">
        <w:rPr>
          <w:rFonts w:ascii="Verdana" w:hAnsi="Verdana" w:cs="Times New Roman"/>
          <w:i/>
          <w:iCs/>
          <w:sz w:val="18"/>
          <w:szCs w:val="18"/>
        </w:rPr>
        <w:t>ze</w:t>
      </w:r>
      <w:r w:rsidRPr="00D32EBC">
        <w:rPr>
          <w:rFonts w:ascii="Verdana" w:hAnsi="Verdana" w:cs="Times New Roman"/>
          <w:i/>
          <w:iCs/>
          <w:sz w:val="18"/>
          <w:szCs w:val="18"/>
        </w:rPr>
        <w:t xml:space="preserve"> leden vragen welke mogelijke regelingen er nog bij kunnen komen naast de regelingen genoemd in de artikelsgewijze toelichting, namelijk waarbij sprake is van publieke financiering door een </w:t>
      </w:r>
      <w:r w:rsidRPr="00D32EBC" w:rsidR="003510CD">
        <w:rPr>
          <w:rFonts w:ascii="Verdana" w:hAnsi="Verdana" w:cs="Times New Roman"/>
          <w:i/>
          <w:iCs/>
          <w:sz w:val="18"/>
          <w:szCs w:val="18"/>
        </w:rPr>
        <w:t>pgb</w:t>
      </w:r>
      <w:r w:rsidRPr="00D32EBC">
        <w:rPr>
          <w:rFonts w:ascii="Verdana" w:hAnsi="Verdana" w:cs="Times New Roman"/>
          <w:i/>
          <w:iCs/>
          <w:sz w:val="18"/>
          <w:szCs w:val="18"/>
        </w:rPr>
        <w:t>.</w:t>
      </w:r>
    </w:p>
    <w:p w:rsidRPr="00D32EBC" w:rsidR="003510CD" w:rsidP="004435AE" w:rsidRDefault="003510CD" w14:paraId="21039379" w14:textId="77777777">
      <w:pPr>
        <w:pStyle w:val="Geenafstand"/>
        <w:rPr>
          <w:rFonts w:ascii="Verdana" w:hAnsi="Verdana" w:cs="Times New Roman"/>
          <w:i/>
          <w:iCs/>
          <w:sz w:val="18"/>
          <w:szCs w:val="18"/>
        </w:rPr>
      </w:pPr>
    </w:p>
    <w:p w:rsidRPr="00D32EBC" w:rsidR="008A63D3" w:rsidP="004435AE" w:rsidRDefault="008A63D3" w14:paraId="2DFFE679" w14:textId="77777777">
      <w:pPr>
        <w:pStyle w:val="Geenafstand"/>
        <w:rPr>
          <w:rFonts w:ascii="Verdana" w:hAnsi="Verdana" w:cs="Times New Roman"/>
          <w:i/>
          <w:iCs/>
          <w:sz w:val="18"/>
          <w:szCs w:val="18"/>
        </w:rPr>
      </w:pPr>
      <w:r w:rsidRPr="00D32EBC">
        <w:rPr>
          <w:rFonts w:ascii="Verdana" w:hAnsi="Verdana" w:cs="Times New Roman"/>
          <w:i/>
          <w:iCs/>
          <w:sz w:val="18"/>
          <w:szCs w:val="18"/>
        </w:rPr>
        <w:t xml:space="preserve">Ten slotte vragen de leden van de </w:t>
      </w:r>
      <w:r w:rsidRPr="00D32EBC">
        <w:rPr>
          <w:rFonts w:ascii="Verdana" w:hAnsi="Verdana" w:cs="Times New Roman"/>
          <w:b/>
          <w:bCs/>
          <w:i/>
          <w:iCs/>
          <w:sz w:val="18"/>
          <w:szCs w:val="18"/>
        </w:rPr>
        <w:t>GroenLinks-PvdA-fractie</w:t>
      </w:r>
      <w:r w:rsidRPr="00D32EBC">
        <w:rPr>
          <w:rFonts w:ascii="Verdana" w:hAnsi="Verdana" w:cs="Times New Roman"/>
          <w:i/>
          <w:iCs/>
          <w:sz w:val="18"/>
          <w:szCs w:val="18"/>
        </w:rPr>
        <w:t xml:space="preserve"> wanneer de regering voornemens is de ministeriële regeling op te stellen.</w:t>
      </w:r>
    </w:p>
    <w:p w:rsidRPr="00D32EBC" w:rsidR="00C16697" w:rsidP="004435AE" w:rsidRDefault="00C16697" w14:paraId="3D56D73D" w14:textId="77777777">
      <w:pPr>
        <w:pStyle w:val="Geenafstand"/>
        <w:rPr>
          <w:rFonts w:ascii="Verdana" w:hAnsi="Verdana" w:cs="Times New Roman"/>
          <w:sz w:val="18"/>
          <w:szCs w:val="18"/>
        </w:rPr>
      </w:pPr>
    </w:p>
    <w:p w:rsidR="00325B0C" w:rsidP="00C16697" w:rsidRDefault="00325B0C" w14:paraId="7E817466" w14:textId="1F34FEAE">
      <w:pPr>
        <w:spacing w:after="0" w:line="240" w:lineRule="atLeast"/>
        <w:rPr>
          <w:rFonts w:ascii="Verdana" w:hAnsi="Verdana" w:cs="Times New Roman"/>
          <w:i/>
          <w:iCs/>
          <w:sz w:val="18"/>
          <w:szCs w:val="18"/>
        </w:rPr>
      </w:pPr>
      <w:r w:rsidRPr="00D32EBC">
        <w:rPr>
          <w:rFonts w:ascii="Verdana" w:hAnsi="Verdana" w:cs="Times New Roman"/>
          <w:sz w:val="18"/>
          <w:szCs w:val="18"/>
        </w:rPr>
        <w:t>Bovenstaande drie vragen van de GroenLinks-PvdA-fractie worden gezamenlijk beantwoord</w:t>
      </w:r>
      <w:r w:rsidRPr="00D32EBC">
        <w:rPr>
          <w:rFonts w:ascii="Verdana" w:hAnsi="Verdana" w:cs="Times New Roman"/>
          <w:i/>
          <w:iCs/>
          <w:sz w:val="18"/>
          <w:szCs w:val="18"/>
        </w:rPr>
        <w:t>.</w:t>
      </w:r>
    </w:p>
    <w:p w:rsidRPr="00D32EBC" w:rsidR="002668F9" w:rsidP="00C16697" w:rsidRDefault="002668F9" w14:paraId="1B36CCBE" w14:textId="77777777">
      <w:pPr>
        <w:spacing w:after="0" w:line="240" w:lineRule="atLeast"/>
        <w:rPr>
          <w:rFonts w:ascii="Verdana" w:hAnsi="Verdana" w:cs="Times New Roman"/>
          <w:i/>
          <w:iCs/>
          <w:sz w:val="18"/>
          <w:szCs w:val="18"/>
        </w:rPr>
      </w:pPr>
    </w:p>
    <w:p w:rsidRPr="00D32EBC" w:rsidR="00C16697" w:rsidP="00C16697" w:rsidRDefault="00C16697" w14:paraId="4CE399FA" w14:textId="36138221">
      <w:pPr>
        <w:spacing w:after="0" w:line="240" w:lineRule="atLeast"/>
        <w:rPr>
          <w:rFonts w:ascii="Verdana" w:hAnsi="Verdana" w:cs="Times New Roman"/>
          <w:sz w:val="18"/>
          <w:szCs w:val="18"/>
        </w:rPr>
      </w:pPr>
      <w:r w:rsidRPr="00D32EBC">
        <w:rPr>
          <w:rFonts w:ascii="Verdana" w:hAnsi="Verdana" w:cs="Times New Roman"/>
          <w:sz w:val="18"/>
          <w:szCs w:val="18"/>
        </w:rPr>
        <w:t xml:space="preserve">Bij de aanwijzing van regelingen voor publieke financiering in een ministeriële regeling </w:t>
      </w:r>
      <w:r w:rsidRPr="00EF0DB2" w:rsidR="00EF0DB2">
        <w:rPr>
          <w:rFonts w:ascii="Verdana" w:hAnsi="Verdana" w:cs="Times New Roman"/>
          <w:sz w:val="18"/>
          <w:szCs w:val="18"/>
        </w:rPr>
        <w:t xml:space="preserve">waarbij de </w:t>
      </w:r>
      <w:proofErr w:type="spellStart"/>
      <w:r w:rsidRPr="00EF0DB2" w:rsidR="00EF0DB2">
        <w:rPr>
          <w:rFonts w:ascii="Verdana" w:hAnsi="Verdana" w:cs="Times New Roman"/>
          <w:sz w:val="18"/>
          <w:szCs w:val="18"/>
        </w:rPr>
        <w:t>Rdah</w:t>
      </w:r>
      <w:proofErr w:type="spellEnd"/>
      <w:r w:rsidRPr="00EF0DB2" w:rsidR="00EF0DB2">
        <w:rPr>
          <w:rFonts w:ascii="Verdana" w:hAnsi="Verdana" w:cs="Times New Roman"/>
          <w:sz w:val="18"/>
          <w:szCs w:val="18"/>
        </w:rPr>
        <w:t xml:space="preserve"> niet van toepassing is</w:t>
      </w:r>
      <w:r w:rsidR="00EF0DB2">
        <w:rPr>
          <w:rFonts w:ascii="Verdana" w:hAnsi="Verdana" w:cs="Times New Roman"/>
          <w:sz w:val="18"/>
          <w:szCs w:val="18"/>
        </w:rPr>
        <w:t>,</w:t>
      </w:r>
      <w:r w:rsidRPr="00EF0DB2" w:rsidR="00EF0DB2">
        <w:rPr>
          <w:rFonts w:ascii="Verdana" w:hAnsi="Verdana" w:cs="Times New Roman"/>
          <w:sz w:val="18"/>
          <w:szCs w:val="18"/>
        </w:rPr>
        <w:t xml:space="preserve"> </w:t>
      </w:r>
      <w:r w:rsidRPr="00D32EBC">
        <w:rPr>
          <w:rFonts w:ascii="Verdana" w:hAnsi="Verdana" w:cs="Times New Roman"/>
          <w:sz w:val="18"/>
          <w:szCs w:val="18"/>
        </w:rPr>
        <w:t xml:space="preserve">gaat het om de (technische) uitwerking van hetgeen in de wet wordt voorgesteld te regelen, namelijk dat de </w:t>
      </w:r>
      <w:proofErr w:type="spellStart"/>
      <w:r w:rsidRPr="00D32EBC">
        <w:rPr>
          <w:rFonts w:ascii="Verdana" w:hAnsi="Verdana" w:cs="Times New Roman"/>
          <w:sz w:val="18"/>
          <w:szCs w:val="18"/>
        </w:rPr>
        <w:t>Rdah</w:t>
      </w:r>
      <w:proofErr w:type="spellEnd"/>
      <w:r w:rsidRPr="00D32EBC">
        <w:rPr>
          <w:rFonts w:ascii="Verdana" w:hAnsi="Verdana" w:cs="Times New Roman"/>
          <w:sz w:val="18"/>
          <w:szCs w:val="18"/>
        </w:rPr>
        <w:t xml:space="preserve"> niet van toepassing is bij arbeidsovereenkomsten die geheel of gedeeltelijk worden betaald uit aangewezen regelingen voor publieke financiering. De ministeriële regeling zal niet meer bevatten dan de opsomming van de wettelijke bepalingen waarin de regelingen staan die worden aangewezen. Naar de mening van de regering is een ministeri</w:t>
      </w:r>
      <w:r w:rsidR="00764F99">
        <w:rPr>
          <w:rFonts w:ascii="Verdana" w:hAnsi="Verdana" w:cs="Times New Roman"/>
          <w:sz w:val="18"/>
          <w:szCs w:val="18"/>
        </w:rPr>
        <w:t>ë</w:t>
      </w:r>
      <w:r w:rsidRPr="00D32EBC">
        <w:rPr>
          <w:rFonts w:ascii="Verdana" w:hAnsi="Verdana" w:cs="Times New Roman"/>
          <w:sz w:val="18"/>
          <w:szCs w:val="18"/>
        </w:rPr>
        <w:t xml:space="preserve">le regeling daarvoor het aangewezen niveau van wetgeving.  </w:t>
      </w:r>
    </w:p>
    <w:p w:rsidRPr="00D32EBC" w:rsidR="00C16697" w:rsidP="00C16697" w:rsidRDefault="00C16697" w14:paraId="5296FC10" w14:textId="77777777">
      <w:pPr>
        <w:spacing w:after="0" w:line="240" w:lineRule="atLeast"/>
        <w:rPr>
          <w:rFonts w:ascii="Verdana" w:hAnsi="Verdana" w:cs="Times New Roman"/>
          <w:sz w:val="18"/>
          <w:szCs w:val="18"/>
        </w:rPr>
      </w:pPr>
    </w:p>
    <w:p w:rsidRPr="00D32EBC" w:rsidR="00C16697" w:rsidP="00C16697" w:rsidRDefault="00C16697" w14:paraId="66F86C87" w14:textId="6B5BD25D">
      <w:pPr>
        <w:spacing w:after="0" w:line="240" w:lineRule="atLeast"/>
        <w:rPr>
          <w:rFonts w:ascii="Verdana" w:hAnsi="Verdana" w:cs="Times New Roman"/>
          <w:sz w:val="18"/>
          <w:szCs w:val="18"/>
        </w:rPr>
      </w:pPr>
      <w:r w:rsidRPr="00D32EBC">
        <w:rPr>
          <w:rFonts w:ascii="Verdana" w:hAnsi="Verdana" w:cs="Times New Roman"/>
          <w:sz w:val="18"/>
          <w:szCs w:val="18"/>
        </w:rPr>
        <w:t>In de ministeri</w:t>
      </w:r>
      <w:r w:rsidRPr="00D32EBC" w:rsidR="005B5EC3">
        <w:rPr>
          <w:rFonts w:ascii="Verdana" w:hAnsi="Verdana" w:cs="Times New Roman"/>
          <w:sz w:val="18"/>
          <w:szCs w:val="18"/>
        </w:rPr>
        <w:t>ë</w:t>
      </w:r>
      <w:r w:rsidRPr="00D32EBC">
        <w:rPr>
          <w:rFonts w:ascii="Verdana" w:hAnsi="Verdana" w:cs="Times New Roman"/>
          <w:sz w:val="18"/>
          <w:szCs w:val="18"/>
        </w:rPr>
        <w:t xml:space="preserve">le regeling zullen de bepalingen opgenomen worden waarin een persoonsgebonden budget is geregeld: dat betreft artikel 8.1.1 van de Jeugdwet, artikel 3.3.3 van de Wet langdurige zorg, artikel 2.3.6 van de Wet maatschappelijke ondersteuning en artikel 13a van de Zorgverzekeringswet. Er zijn op dit moment geen andere regelingen voor publieke financiering van huishoudelijke diensten die aangewezen zullen worden. Mochten in de toekomst andere regelingen voor publieke financiering, wel of niet onder de noemer van het persoonsgebonden budget, uitgezonderd worden van de </w:t>
      </w:r>
      <w:proofErr w:type="spellStart"/>
      <w:r w:rsidRPr="00D32EBC">
        <w:rPr>
          <w:rFonts w:ascii="Verdana" w:hAnsi="Verdana" w:cs="Times New Roman"/>
          <w:sz w:val="18"/>
          <w:szCs w:val="18"/>
        </w:rPr>
        <w:t>Rdah</w:t>
      </w:r>
      <w:proofErr w:type="spellEnd"/>
      <w:r w:rsidRPr="00D32EBC">
        <w:rPr>
          <w:rFonts w:ascii="Verdana" w:hAnsi="Verdana" w:cs="Times New Roman"/>
          <w:sz w:val="18"/>
          <w:szCs w:val="18"/>
        </w:rPr>
        <w:t xml:space="preserve">, </w:t>
      </w:r>
      <w:r w:rsidR="00C86A97">
        <w:rPr>
          <w:rFonts w:ascii="Verdana" w:hAnsi="Verdana" w:cs="Times New Roman"/>
          <w:sz w:val="18"/>
          <w:szCs w:val="18"/>
        </w:rPr>
        <w:t xml:space="preserve">dan </w:t>
      </w:r>
      <w:r w:rsidRPr="00D32EBC">
        <w:rPr>
          <w:rFonts w:ascii="Verdana" w:hAnsi="Verdana" w:cs="Times New Roman"/>
          <w:sz w:val="18"/>
          <w:szCs w:val="18"/>
        </w:rPr>
        <w:t xml:space="preserve">kan dit door toevoeging aan de </w:t>
      </w:r>
      <w:r w:rsidRPr="00EF0DB2" w:rsidR="00EF0DB2">
        <w:rPr>
          <w:rFonts w:ascii="Verdana" w:hAnsi="Verdana" w:cs="Times New Roman"/>
          <w:sz w:val="18"/>
          <w:szCs w:val="18"/>
        </w:rPr>
        <w:t xml:space="preserve">ministeriële </w:t>
      </w:r>
      <w:r w:rsidRPr="00D32EBC">
        <w:rPr>
          <w:rFonts w:ascii="Verdana" w:hAnsi="Verdana" w:cs="Times New Roman"/>
          <w:sz w:val="18"/>
          <w:szCs w:val="18"/>
        </w:rPr>
        <w:t>regeling eenvoudig gerealiseerd worden. Overigens zal de</w:t>
      </w:r>
      <w:r w:rsidR="00EF0DB2">
        <w:rPr>
          <w:rFonts w:ascii="Verdana" w:hAnsi="Verdana" w:cs="Times New Roman"/>
          <w:sz w:val="18"/>
          <w:szCs w:val="18"/>
        </w:rPr>
        <w:t>ze</w:t>
      </w:r>
      <w:r w:rsidRPr="00D32EBC">
        <w:rPr>
          <w:rFonts w:ascii="Verdana" w:hAnsi="Verdana" w:cs="Times New Roman"/>
          <w:sz w:val="18"/>
          <w:szCs w:val="18"/>
        </w:rPr>
        <w:t xml:space="preserve"> regeling voor publieke financiering als zodanig veelal in wetten zijn of worden neergelegd. </w:t>
      </w:r>
      <w:r w:rsidRPr="00C86A97" w:rsidR="00C86A97">
        <w:rPr>
          <w:rFonts w:ascii="Verdana" w:hAnsi="Verdana" w:cs="Times New Roman"/>
          <w:sz w:val="18"/>
          <w:szCs w:val="18"/>
        </w:rPr>
        <w:t xml:space="preserve">De mogelijke aanwijzing in de ministeriële regeling is dan de uitwerking hiervan voor de </w:t>
      </w:r>
      <w:proofErr w:type="spellStart"/>
      <w:r w:rsidRPr="00C86A97" w:rsidR="00C86A97">
        <w:rPr>
          <w:rFonts w:ascii="Verdana" w:hAnsi="Verdana" w:cs="Times New Roman"/>
          <w:sz w:val="18"/>
          <w:szCs w:val="18"/>
        </w:rPr>
        <w:t>Rdah</w:t>
      </w:r>
      <w:proofErr w:type="spellEnd"/>
      <w:r w:rsidR="00C86A97">
        <w:rPr>
          <w:rFonts w:ascii="Times New Roman" w:hAnsi="Times New Roman" w:cs="Times New Roman"/>
          <w:sz w:val="24"/>
          <w:szCs w:val="24"/>
        </w:rPr>
        <w:t>.</w:t>
      </w:r>
      <w:r w:rsidR="00764F99">
        <w:rPr>
          <w:rFonts w:ascii="Verdana" w:hAnsi="Verdana" w:cs="Times New Roman"/>
          <w:sz w:val="18"/>
          <w:szCs w:val="18"/>
        </w:rPr>
        <w:t xml:space="preserve"> </w:t>
      </w:r>
      <w:r w:rsidRPr="00D32EBC">
        <w:rPr>
          <w:rFonts w:ascii="Verdana" w:hAnsi="Verdana" w:cs="Times New Roman"/>
          <w:sz w:val="18"/>
          <w:szCs w:val="18"/>
        </w:rPr>
        <w:t>De ministeriële regeling zal gelijktijdig met de wet worden gepubliceerd.</w:t>
      </w:r>
    </w:p>
    <w:p w:rsidRPr="00D32EBC" w:rsidR="000A0508" w:rsidP="004435AE" w:rsidRDefault="000A0508" w14:paraId="6F120B01" w14:textId="77777777">
      <w:pPr>
        <w:pStyle w:val="Geenafstand"/>
        <w:rPr>
          <w:rFonts w:ascii="Verdana" w:hAnsi="Verdana" w:cs="Times New Roman"/>
          <w:sz w:val="18"/>
          <w:szCs w:val="18"/>
        </w:rPr>
      </w:pPr>
    </w:p>
    <w:p w:rsidRPr="00D32EBC" w:rsidR="000A0508" w:rsidP="004435AE" w:rsidRDefault="000A0508" w14:paraId="1E4A23D6" w14:textId="50F75E92">
      <w:pPr>
        <w:pStyle w:val="Geenafstand"/>
        <w:rPr>
          <w:rFonts w:ascii="Verdana" w:hAnsi="Verdana" w:cs="Times New Roman"/>
          <w:i/>
          <w:iCs/>
          <w:sz w:val="18"/>
          <w:szCs w:val="18"/>
        </w:rPr>
      </w:pPr>
      <w:r w:rsidRPr="00D32EBC">
        <w:rPr>
          <w:rFonts w:ascii="Verdana" w:hAnsi="Verdana" w:cs="Times New Roman"/>
          <w:i/>
          <w:iCs/>
          <w:sz w:val="18"/>
          <w:szCs w:val="18"/>
        </w:rPr>
        <w:t xml:space="preserve">De leden van de </w:t>
      </w:r>
      <w:r w:rsidRPr="00D32EBC">
        <w:rPr>
          <w:rFonts w:ascii="Verdana" w:hAnsi="Verdana" w:cs="Times New Roman"/>
          <w:b/>
          <w:bCs/>
          <w:i/>
          <w:iCs/>
          <w:sz w:val="18"/>
          <w:szCs w:val="18"/>
        </w:rPr>
        <w:t>SGP-fractie</w:t>
      </w:r>
      <w:r w:rsidRPr="00D32EBC">
        <w:rPr>
          <w:rFonts w:ascii="Verdana" w:hAnsi="Verdana" w:cs="Times New Roman"/>
          <w:i/>
          <w:iCs/>
          <w:sz w:val="18"/>
          <w:szCs w:val="18"/>
        </w:rPr>
        <w:t xml:space="preserve"> vragen naar de invoeringsdatum van 1 januari 2026. In hoeverre acht het kabinet dit haalbaar, en wat betekent dit concreet voor de uitvoering?</w:t>
      </w:r>
    </w:p>
    <w:p w:rsidRPr="00D32EBC" w:rsidR="00125A3B" w:rsidP="004435AE" w:rsidRDefault="00125A3B" w14:paraId="5254A342" w14:textId="77777777">
      <w:pPr>
        <w:pStyle w:val="Geenafstand"/>
        <w:rPr>
          <w:rFonts w:ascii="Verdana" w:hAnsi="Verdana" w:cs="Times New Roman"/>
          <w:sz w:val="18"/>
          <w:szCs w:val="18"/>
        </w:rPr>
      </w:pPr>
    </w:p>
    <w:p w:rsidR="005E2851" w:rsidP="00125A3B" w:rsidRDefault="00125A3B" w14:paraId="642C4FA6" w14:textId="0618CDE8">
      <w:pPr>
        <w:pStyle w:val="Geenafstand"/>
        <w:rPr>
          <w:rFonts w:ascii="Verdana" w:hAnsi="Verdana" w:cs="Times New Roman"/>
          <w:sz w:val="18"/>
          <w:szCs w:val="18"/>
        </w:rPr>
      </w:pPr>
      <w:r w:rsidRPr="00D32EBC">
        <w:rPr>
          <w:rFonts w:ascii="Verdana" w:hAnsi="Verdana" w:cs="Times New Roman"/>
          <w:sz w:val="18"/>
          <w:szCs w:val="18"/>
        </w:rPr>
        <w:t xml:space="preserve">De </w:t>
      </w:r>
      <w:r w:rsidRPr="00D32EBC" w:rsidR="00F31647">
        <w:rPr>
          <w:rFonts w:ascii="Verdana" w:hAnsi="Verdana" w:cs="Times New Roman"/>
          <w:sz w:val="18"/>
          <w:szCs w:val="18"/>
        </w:rPr>
        <w:t xml:space="preserve">regering acht </w:t>
      </w:r>
      <w:r w:rsidRPr="00D32EBC" w:rsidR="0024592E">
        <w:rPr>
          <w:rFonts w:ascii="Verdana" w:hAnsi="Verdana" w:cs="Times New Roman"/>
          <w:sz w:val="18"/>
          <w:szCs w:val="18"/>
        </w:rPr>
        <w:t xml:space="preserve">invoering van deze wetswijziging per </w:t>
      </w:r>
      <w:r w:rsidRPr="00D32EBC">
        <w:rPr>
          <w:rFonts w:ascii="Verdana" w:hAnsi="Verdana" w:cs="Times New Roman"/>
          <w:sz w:val="18"/>
          <w:szCs w:val="18"/>
        </w:rPr>
        <w:t xml:space="preserve">1 januari 2026 </w:t>
      </w:r>
      <w:r w:rsidRPr="00D32EBC" w:rsidR="005E2851">
        <w:rPr>
          <w:rFonts w:ascii="Verdana" w:hAnsi="Verdana" w:cs="Times New Roman"/>
          <w:sz w:val="18"/>
          <w:szCs w:val="18"/>
        </w:rPr>
        <w:t>haalbaar</w:t>
      </w:r>
      <w:r w:rsidR="005E2851">
        <w:rPr>
          <w:rFonts w:ascii="Verdana" w:hAnsi="Verdana" w:cs="Times New Roman"/>
          <w:sz w:val="18"/>
          <w:szCs w:val="18"/>
        </w:rPr>
        <w:t xml:space="preserve">, </w:t>
      </w:r>
      <w:r w:rsidR="00044F4E">
        <w:rPr>
          <w:rFonts w:ascii="Verdana" w:hAnsi="Verdana" w:cs="Times New Roman"/>
          <w:sz w:val="18"/>
          <w:szCs w:val="18"/>
        </w:rPr>
        <w:t xml:space="preserve">onder voorbehoud van </w:t>
      </w:r>
      <w:r w:rsidR="006572EE">
        <w:rPr>
          <w:rFonts w:ascii="Verdana" w:hAnsi="Verdana" w:cs="Times New Roman"/>
          <w:sz w:val="18"/>
          <w:szCs w:val="18"/>
        </w:rPr>
        <w:t xml:space="preserve">spoedige </w:t>
      </w:r>
      <w:r w:rsidR="005E2851">
        <w:rPr>
          <w:rFonts w:ascii="Verdana" w:hAnsi="Verdana" w:cs="Times New Roman"/>
          <w:sz w:val="18"/>
          <w:szCs w:val="18"/>
        </w:rPr>
        <w:t xml:space="preserve">plenaire behandeling </w:t>
      </w:r>
      <w:r w:rsidR="003D69F3">
        <w:rPr>
          <w:rFonts w:ascii="Verdana" w:hAnsi="Verdana" w:cs="Times New Roman"/>
          <w:sz w:val="18"/>
          <w:szCs w:val="18"/>
        </w:rPr>
        <w:t>van het wetsvoorstel</w:t>
      </w:r>
      <w:r w:rsidR="005E2851">
        <w:rPr>
          <w:rFonts w:ascii="Verdana" w:hAnsi="Verdana" w:cs="Times New Roman"/>
          <w:sz w:val="18"/>
          <w:szCs w:val="18"/>
        </w:rPr>
        <w:t xml:space="preserve">. </w:t>
      </w:r>
    </w:p>
    <w:p w:rsidR="005E2851" w:rsidP="00125A3B" w:rsidRDefault="005E2851" w14:paraId="216BC004" w14:textId="77777777">
      <w:pPr>
        <w:pStyle w:val="Geenafstand"/>
        <w:rPr>
          <w:rFonts w:ascii="Verdana" w:hAnsi="Verdana" w:cs="Times New Roman"/>
          <w:sz w:val="18"/>
          <w:szCs w:val="18"/>
        </w:rPr>
      </w:pPr>
    </w:p>
    <w:p w:rsidR="00BE59B3" w:rsidP="00125A3B" w:rsidRDefault="00BE59B3" w14:paraId="7E346621" w14:textId="77777777">
      <w:pPr>
        <w:pStyle w:val="Geenafstand"/>
        <w:rPr>
          <w:rFonts w:ascii="Verdana" w:hAnsi="Verdana" w:cs="Times New Roman"/>
          <w:sz w:val="18"/>
          <w:szCs w:val="18"/>
        </w:rPr>
      </w:pPr>
    </w:p>
    <w:p w:rsidR="00BE59B3" w:rsidP="00125A3B" w:rsidRDefault="00BE59B3" w14:paraId="40B8B713" w14:textId="77777777">
      <w:pPr>
        <w:pStyle w:val="Geenafstand"/>
        <w:rPr>
          <w:rFonts w:ascii="Verdana" w:hAnsi="Verdana" w:cs="Times New Roman"/>
          <w:sz w:val="18"/>
          <w:szCs w:val="18"/>
        </w:rPr>
      </w:pPr>
    </w:p>
    <w:p w:rsidR="00BE59B3" w:rsidP="00125A3B" w:rsidRDefault="00BE59B3" w14:paraId="4BEA44E7" w14:textId="77777777">
      <w:pPr>
        <w:pStyle w:val="Geenafstand"/>
        <w:rPr>
          <w:rFonts w:ascii="Verdana" w:hAnsi="Verdana" w:cs="Times New Roman"/>
          <w:sz w:val="18"/>
          <w:szCs w:val="18"/>
        </w:rPr>
      </w:pPr>
    </w:p>
    <w:p w:rsidRPr="00D32EBC" w:rsidR="005E2851" w:rsidP="00125A3B" w:rsidRDefault="00110A04" w14:paraId="0BB7B151" w14:textId="0C3E4503">
      <w:pPr>
        <w:pStyle w:val="Geenafstand"/>
        <w:rPr>
          <w:rFonts w:ascii="Verdana" w:hAnsi="Verdana" w:cs="Times New Roman"/>
          <w:sz w:val="18"/>
          <w:szCs w:val="18"/>
        </w:rPr>
      </w:pPr>
      <w:r w:rsidRPr="00D32EBC">
        <w:rPr>
          <w:rFonts w:ascii="Verdana" w:hAnsi="Verdana" w:cs="Times New Roman"/>
          <w:sz w:val="18"/>
          <w:szCs w:val="18"/>
        </w:rPr>
        <w:lastRenderedPageBreak/>
        <w:t xml:space="preserve">De </w:t>
      </w:r>
      <w:r w:rsidRPr="00D32EBC" w:rsidR="0024592E">
        <w:rPr>
          <w:rFonts w:ascii="Verdana" w:hAnsi="Verdana" w:cs="Times New Roman"/>
          <w:sz w:val="18"/>
          <w:szCs w:val="18"/>
        </w:rPr>
        <w:t xml:space="preserve">regering is in nauw overleg met de </w:t>
      </w:r>
      <w:r w:rsidRPr="00D32EBC">
        <w:rPr>
          <w:rFonts w:ascii="Verdana" w:hAnsi="Verdana" w:cs="Times New Roman"/>
          <w:sz w:val="18"/>
          <w:szCs w:val="18"/>
        </w:rPr>
        <w:t>betrokken uitvoeringsorganisaties</w:t>
      </w:r>
      <w:r w:rsidR="00B21B96">
        <w:rPr>
          <w:rFonts w:ascii="Verdana" w:hAnsi="Verdana" w:cs="Times New Roman"/>
          <w:sz w:val="18"/>
          <w:szCs w:val="18"/>
        </w:rPr>
        <w:t>,</w:t>
      </w:r>
      <w:r w:rsidRPr="00D32EBC">
        <w:rPr>
          <w:rFonts w:ascii="Verdana" w:hAnsi="Verdana" w:cs="Times New Roman"/>
          <w:sz w:val="18"/>
          <w:szCs w:val="18"/>
        </w:rPr>
        <w:t xml:space="preserve"> </w:t>
      </w:r>
      <w:r w:rsidRPr="00D32EBC" w:rsidR="0024592E">
        <w:rPr>
          <w:rFonts w:ascii="Verdana" w:hAnsi="Verdana" w:cs="Times New Roman"/>
          <w:sz w:val="18"/>
          <w:szCs w:val="18"/>
        </w:rPr>
        <w:t xml:space="preserve">waaronder </w:t>
      </w:r>
      <w:r w:rsidRPr="00D32EBC" w:rsidR="00CC3787">
        <w:rPr>
          <w:rFonts w:ascii="Verdana" w:hAnsi="Verdana" w:cs="Times New Roman"/>
          <w:sz w:val="18"/>
          <w:szCs w:val="18"/>
        </w:rPr>
        <w:t xml:space="preserve">de </w:t>
      </w:r>
      <w:r w:rsidRPr="00D32EBC">
        <w:rPr>
          <w:rFonts w:ascii="Verdana" w:hAnsi="Verdana" w:cs="Times New Roman"/>
          <w:sz w:val="18"/>
          <w:szCs w:val="18"/>
        </w:rPr>
        <w:t>SVB en UWV</w:t>
      </w:r>
      <w:r w:rsidRPr="00D32EBC" w:rsidR="0024592E">
        <w:rPr>
          <w:rFonts w:ascii="Verdana" w:hAnsi="Verdana" w:cs="Times New Roman"/>
          <w:sz w:val="18"/>
          <w:szCs w:val="18"/>
        </w:rPr>
        <w:t xml:space="preserve">. Zij hebben in de </w:t>
      </w:r>
      <w:r w:rsidRPr="00D32EBC">
        <w:rPr>
          <w:rFonts w:ascii="Verdana" w:hAnsi="Verdana" w:cs="Times New Roman"/>
          <w:sz w:val="18"/>
          <w:szCs w:val="18"/>
        </w:rPr>
        <w:t xml:space="preserve">uitgebrachte uitvoeringstoetsen </w:t>
      </w:r>
      <w:r w:rsidRPr="00D32EBC" w:rsidR="0024592E">
        <w:rPr>
          <w:rFonts w:ascii="Verdana" w:hAnsi="Verdana" w:cs="Times New Roman"/>
          <w:sz w:val="18"/>
          <w:szCs w:val="18"/>
        </w:rPr>
        <w:t xml:space="preserve">op dit wetsvoorstel </w:t>
      </w:r>
      <w:r w:rsidRPr="00D32EBC" w:rsidR="00F31647">
        <w:rPr>
          <w:rFonts w:ascii="Verdana" w:hAnsi="Verdana" w:cs="Times New Roman"/>
          <w:sz w:val="18"/>
          <w:szCs w:val="18"/>
        </w:rPr>
        <w:t xml:space="preserve">eveneens </w:t>
      </w:r>
      <w:r w:rsidRPr="00D32EBC" w:rsidR="00125A3B">
        <w:rPr>
          <w:rFonts w:ascii="Verdana" w:hAnsi="Verdana" w:cs="Times New Roman"/>
          <w:sz w:val="18"/>
          <w:szCs w:val="18"/>
        </w:rPr>
        <w:t xml:space="preserve">aangegeven dat dit wetsvoorstel, onder voorwaarden, </w:t>
      </w:r>
      <w:r w:rsidRPr="00D32EBC" w:rsidR="00F31647">
        <w:rPr>
          <w:rFonts w:ascii="Verdana" w:hAnsi="Verdana" w:cs="Times New Roman"/>
          <w:sz w:val="18"/>
          <w:szCs w:val="18"/>
        </w:rPr>
        <w:t xml:space="preserve">per 1 januari 2026 </w:t>
      </w:r>
      <w:r w:rsidRPr="00D32EBC" w:rsidR="00125A3B">
        <w:rPr>
          <w:rFonts w:ascii="Verdana" w:hAnsi="Verdana" w:cs="Times New Roman"/>
          <w:sz w:val="18"/>
          <w:szCs w:val="18"/>
        </w:rPr>
        <w:t xml:space="preserve">uitvoerbaar is. </w:t>
      </w:r>
      <w:r w:rsidRPr="00D32EBC" w:rsidR="00F31647">
        <w:rPr>
          <w:rFonts w:ascii="Verdana" w:hAnsi="Verdana" w:cs="Times New Roman"/>
          <w:sz w:val="18"/>
          <w:szCs w:val="18"/>
        </w:rPr>
        <w:t xml:space="preserve">Ook de VNG en Belastingdienst achten invoering per 1 januari 2026 mogelijk. </w:t>
      </w:r>
      <w:r w:rsidRPr="00D32EBC" w:rsidR="0024592E">
        <w:rPr>
          <w:rFonts w:ascii="Verdana" w:hAnsi="Verdana" w:cs="Times New Roman"/>
          <w:sz w:val="18"/>
          <w:szCs w:val="18"/>
        </w:rPr>
        <w:t>De regering blijft in nauw contact met de betrokken organisaties over de implementatie van de wijzigingen.</w:t>
      </w:r>
      <w:r w:rsidRPr="00D32EBC" w:rsidR="00F31647">
        <w:rPr>
          <w:rFonts w:ascii="Verdana" w:hAnsi="Verdana" w:cs="Times New Roman"/>
          <w:sz w:val="18"/>
          <w:szCs w:val="18"/>
        </w:rPr>
        <w:t xml:space="preserve"> </w:t>
      </w:r>
    </w:p>
    <w:p w:rsidRPr="00D32EBC" w:rsidR="00110A04" w:rsidP="00125A3B" w:rsidRDefault="00110A04" w14:paraId="529BED56" w14:textId="77777777">
      <w:pPr>
        <w:pStyle w:val="Geenafstand"/>
        <w:rPr>
          <w:rFonts w:ascii="Verdana" w:hAnsi="Verdana" w:cs="Times New Roman"/>
          <w:sz w:val="18"/>
          <w:szCs w:val="18"/>
        </w:rPr>
      </w:pPr>
    </w:p>
    <w:p w:rsidRPr="00D32EBC" w:rsidR="00110A04" w:rsidP="000C7816" w:rsidRDefault="00110A04" w14:paraId="36EE068E" w14:textId="76ADC607">
      <w:pPr>
        <w:pStyle w:val="Geenafstand"/>
        <w:rPr>
          <w:rFonts w:ascii="Verdana" w:hAnsi="Verdana" w:cs="Times New Roman"/>
          <w:sz w:val="18"/>
          <w:szCs w:val="18"/>
        </w:rPr>
      </w:pPr>
      <w:r w:rsidRPr="00D32EBC">
        <w:rPr>
          <w:rFonts w:ascii="Verdana" w:hAnsi="Verdana" w:cs="Times New Roman"/>
          <w:sz w:val="18"/>
          <w:szCs w:val="18"/>
        </w:rPr>
        <w:t xml:space="preserve">UWV heeft in de </w:t>
      </w:r>
      <w:r w:rsidR="00E86D86">
        <w:rPr>
          <w:rFonts w:ascii="Verdana" w:hAnsi="Verdana" w:cs="Times New Roman"/>
          <w:sz w:val="18"/>
          <w:szCs w:val="18"/>
        </w:rPr>
        <w:t>u</w:t>
      </w:r>
      <w:r w:rsidRPr="00D32EBC">
        <w:rPr>
          <w:rFonts w:ascii="Verdana" w:hAnsi="Verdana" w:cs="Times New Roman"/>
          <w:sz w:val="18"/>
          <w:szCs w:val="18"/>
        </w:rPr>
        <w:t xml:space="preserve">itvoeringstoets aangegeven dat de gevolgen van de wetswijziging reeds grotendeels in kaart zijn gebracht en geïmplementeerd bij de uitspraak van de Centrale Raad van Beroep. </w:t>
      </w:r>
      <w:r w:rsidRPr="00D32EBC" w:rsidR="004718F5">
        <w:rPr>
          <w:rFonts w:ascii="Verdana" w:hAnsi="Verdana" w:cs="Times New Roman"/>
          <w:sz w:val="18"/>
          <w:szCs w:val="18"/>
        </w:rPr>
        <w:t xml:space="preserve">De rechten voor de pgb-zorgverleners zijn grotendeels gelijkgetrokken met die van reguliere werknemers. Uitkeringsaanvragen kunnen momenteel al worden ingediend. Bij een uitkeringsaanvraag blijven vooralsnog extra gegevens uitgevraagd worden bij de werknemer en de SVB, ook na inwerkingtreding van de wet. </w:t>
      </w:r>
    </w:p>
    <w:p w:rsidRPr="00D32EBC" w:rsidR="00FF32E0" w:rsidP="00125A3B" w:rsidRDefault="00FF32E0" w14:paraId="3E161913" w14:textId="77777777">
      <w:pPr>
        <w:pStyle w:val="Geenafstand"/>
        <w:rPr>
          <w:rFonts w:ascii="Verdana" w:hAnsi="Verdana" w:cs="Times New Roman"/>
          <w:sz w:val="18"/>
          <w:szCs w:val="18"/>
        </w:rPr>
      </w:pPr>
    </w:p>
    <w:p w:rsidRPr="00D32EBC" w:rsidR="00F31647" w:rsidP="00125A3B" w:rsidRDefault="00FF32E0" w14:paraId="08FE4D48" w14:textId="57F51FFC">
      <w:pPr>
        <w:pStyle w:val="Geenafstand"/>
        <w:rPr>
          <w:rFonts w:ascii="Verdana" w:hAnsi="Verdana" w:cs="Times New Roman"/>
          <w:sz w:val="18"/>
          <w:szCs w:val="18"/>
        </w:rPr>
      </w:pPr>
      <w:r w:rsidRPr="00D32EBC">
        <w:rPr>
          <w:rFonts w:ascii="Verdana" w:hAnsi="Verdana" w:cs="Times New Roman"/>
          <w:sz w:val="18"/>
          <w:szCs w:val="18"/>
        </w:rPr>
        <w:t xml:space="preserve">Door de SVB wordt invoering van het wetsvoorstel </w:t>
      </w:r>
      <w:r w:rsidRPr="00D32EBC" w:rsidR="007C51AF">
        <w:rPr>
          <w:rFonts w:ascii="Verdana" w:hAnsi="Verdana" w:cs="Times New Roman"/>
          <w:sz w:val="18"/>
          <w:szCs w:val="18"/>
        </w:rPr>
        <w:t xml:space="preserve">eveneens </w:t>
      </w:r>
      <w:r w:rsidRPr="00D32EBC">
        <w:rPr>
          <w:rFonts w:ascii="Verdana" w:hAnsi="Verdana" w:cs="Times New Roman"/>
          <w:sz w:val="18"/>
          <w:szCs w:val="18"/>
        </w:rPr>
        <w:t>per 1 januari 2026 uitvoerbaar geacht, mits aan een aantal voorwaarden wordt voldaan</w:t>
      </w:r>
      <w:r w:rsidRPr="00D32EBC" w:rsidR="00F31647">
        <w:rPr>
          <w:rFonts w:ascii="Verdana" w:hAnsi="Verdana" w:cs="Times New Roman"/>
          <w:sz w:val="18"/>
          <w:szCs w:val="18"/>
        </w:rPr>
        <w:t xml:space="preserve"> onder meer met betrekking tot prioritering in het ICT domein. Ook wijst de SVB op het belang van tijdige informatieverstrekking aan budgethouders.</w:t>
      </w:r>
      <w:r w:rsidRPr="00D32EBC" w:rsidR="004718F5">
        <w:rPr>
          <w:rFonts w:ascii="Verdana" w:hAnsi="Verdana" w:cs="Times New Roman"/>
          <w:sz w:val="18"/>
          <w:szCs w:val="18"/>
        </w:rPr>
        <w:t xml:space="preserve"> </w:t>
      </w:r>
    </w:p>
    <w:p w:rsidRPr="00D32EBC" w:rsidR="00F31647" w:rsidP="00125A3B" w:rsidRDefault="00F31647" w14:paraId="4EB815C3" w14:textId="77777777">
      <w:pPr>
        <w:pStyle w:val="Geenafstand"/>
        <w:rPr>
          <w:rFonts w:ascii="Verdana" w:hAnsi="Verdana" w:cs="Times New Roman"/>
          <w:sz w:val="18"/>
          <w:szCs w:val="18"/>
        </w:rPr>
      </w:pPr>
    </w:p>
    <w:p w:rsidRPr="00D32EBC" w:rsidR="00FF32E0" w:rsidP="00125A3B" w:rsidRDefault="00F31647" w14:paraId="4E9D8DF5" w14:textId="172BF722">
      <w:pPr>
        <w:pStyle w:val="Geenafstand"/>
        <w:rPr>
          <w:rFonts w:ascii="Verdana" w:hAnsi="Verdana" w:cs="Times New Roman"/>
          <w:sz w:val="18"/>
          <w:szCs w:val="18"/>
        </w:rPr>
      </w:pPr>
      <w:r w:rsidRPr="00D32EBC">
        <w:rPr>
          <w:rFonts w:ascii="Verdana" w:hAnsi="Verdana" w:cs="Times New Roman"/>
          <w:sz w:val="18"/>
          <w:szCs w:val="18"/>
        </w:rPr>
        <w:t>De Belastingdienst</w:t>
      </w:r>
      <w:r w:rsidRPr="00D32EBC" w:rsidR="004718F5">
        <w:rPr>
          <w:rFonts w:ascii="Verdana" w:hAnsi="Verdana" w:cs="Times New Roman"/>
          <w:sz w:val="18"/>
          <w:szCs w:val="18"/>
        </w:rPr>
        <w:t xml:space="preserve"> heeft in de </w:t>
      </w:r>
      <w:r w:rsidRPr="00D32EBC" w:rsidR="00CC3787">
        <w:rPr>
          <w:rFonts w:ascii="Verdana" w:hAnsi="Verdana" w:cs="Times New Roman"/>
          <w:sz w:val="18"/>
          <w:szCs w:val="18"/>
        </w:rPr>
        <w:t>u</w:t>
      </w:r>
      <w:r w:rsidRPr="00D32EBC" w:rsidR="004718F5">
        <w:rPr>
          <w:rFonts w:ascii="Verdana" w:hAnsi="Verdana" w:cs="Times New Roman"/>
          <w:sz w:val="18"/>
          <w:szCs w:val="18"/>
        </w:rPr>
        <w:t>itvoeringstoets aan</w:t>
      </w:r>
      <w:r w:rsidR="00E90D4F">
        <w:rPr>
          <w:rFonts w:ascii="Verdana" w:hAnsi="Verdana" w:cs="Times New Roman"/>
          <w:sz w:val="18"/>
          <w:szCs w:val="18"/>
        </w:rPr>
        <w:t>ge</w:t>
      </w:r>
      <w:r w:rsidRPr="00D32EBC" w:rsidR="004718F5">
        <w:rPr>
          <w:rFonts w:ascii="Verdana" w:hAnsi="Verdana" w:cs="Times New Roman"/>
          <w:sz w:val="18"/>
          <w:szCs w:val="18"/>
        </w:rPr>
        <w:t>geven dat invoering per 1 januari 2026 uitvoerbaar is. In de Uitvoeringstoets Decentrale Overheden geeft VNG aan dat de gevolgen van het wetsvoorstel voor gemeenten beperkt en uitvoerbaar zijn.</w:t>
      </w:r>
    </w:p>
    <w:p w:rsidRPr="004A7557" w:rsidR="00A32F77" w:rsidP="004435AE" w:rsidRDefault="00A32F77" w14:paraId="69C07190" w14:textId="77777777">
      <w:pPr>
        <w:pStyle w:val="Geenafstand"/>
        <w:ind w:left="426" w:hanging="426"/>
        <w:rPr>
          <w:rFonts w:ascii="Times New Roman" w:hAnsi="Times New Roman" w:cs="Times New Roman"/>
          <w:sz w:val="24"/>
          <w:szCs w:val="24"/>
        </w:rPr>
      </w:pPr>
    </w:p>
    <w:p w:rsidRPr="00DD03C4" w:rsidR="004A7557" w:rsidP="004435AE" w:rsidRDefault="004A7557" w14:paraId="499C4B6D" w14:textId="2766C552">
      <w:pPr>
        <w:pStyle w:val="Geenafstand"/>
        <w:ind w:left="426" w:hanging="426"/>
        <w:rPr>
          <w:rFonts w:ascii="Verdana" w:hAnsi="Verdana" w:cs="Times New Roman"/>
          <w:b/>
          <w:bCs/>
          <w:sz w:val="18"/>
          <w:szCs w:val="18"/>
        </w:rPr>
      </w:pPr>
      <w:r w:rsidRPr="00DD03C4">
        <w:rPr>
          <w:rFonts w:ascii="Verdana" w:hAnsi="Verdana" w:cs="Times New Roman"/>
          <w:b/>
          <w:bCs/>
          <w:sz w:val="18"/>
          <w:szCs w:val="18"/>
        </w:rPr>
        <w:t>3</w:t>
      </w:r>
      <w:r w:rsidRPr="00DD03C4" w:rsidR="00A32F77">
        <w:rPr>
          <w:rFonts w:ascii="Verdana" w:hAnsi="Verdana" w:cs="Times New Roman"/>
          <w:b/>
          <w:bCs/>
          <w:sz w:val="18"/>
          <w:szCs w:val="18"/>
        </w:rPr>
        <w:t>.</w:t>
      </w:r>
      <w:r w:rsidRPr="00DD03C4">
        <w:rPr>
          <w:rFonts w:ascii="Verdana" w:hAnsi="Verdana" w:cs="Times New Roman"/>
          <w:b/>
          <w:bCs/>
          <w:sz w:val="18"/>
          <w:szCs w:val="18"/>
        </w:rPr>
        <w:t xml:space="preserve"> Verhouding tot ander recht</w:t>
      </w:r>
    </w:p>
    <w:p w:rsidRPr="00DD03C4" w:rsidR="00C367AF" w:rsidP="004435AE" w:rsidRDefault="00C367AF" w14:paraId="20C9F376" w14:textId="77777777">
      <w:pPr>
        <w:pStyle w:val="Geenafstand"/>
        <w:ind w:left="426" w:hanging="426"/>
        <w:rPr>
          <w:rFonts w:ascii="Verdana" w:hAnsi="Verdana" w:cs="Times New Roman"/>
          <w:sz w:val="18"/>
          <w:szCs w:val="18"/>
        </w:rPr>
      </w:pPr>
    </w:p>
    <w:p w:rsidRPr="00DD03C4" w:rsidR="004A7557" w:rsidP="004435AE" w:rsidRDefault="004A7557" w14:paraId="6BA848CD" w14:textId="47A53172">
      <w:pPr>
        <w:pStyle w:val="Geenafstand"/>
        <w:ind w:left="284" w:hanging="284"/>
        <w:rPr>
          <w:rFonts w:ascii="Verdana" w:hAnsi="Verdana" w:cs="Times New Roman"/>
          <w:b/>
          <w:bCs/>
          <w:sz w:val="18"/>
          <w:szCs w:val="18"/>
        </w:rPr>
      </w:pPr>
      <w:r w:rsidRPr="00DD03C4">
        <w:rPr>
          <w:rFonts w:ascii="Verdana" w:hAnsi="Verdana" w:cs="Times New Roman"/>
          <w:b/>
          <w:bCs/>
          <w:sz w:val="18"/>
          <w:szCs w:val="18"/>
        </w:rPr>
        <w:t>4</w:t>
      </w:r>
      <w:r w:rsidRPr="00DD03C4" w:rsidR="00A32F77">
        <w:rPr>
          <w:rFonts w:ascii="Verdana" w:hAnsi="Verdana" w:cs="Times New Roman"/>
          <w:b/>
          <w:bCs/>
          <w:sz w:val="18"/>
          <w:szCs w:val="18"/>
        </w:rPr>
        <w:t>.</w:t>
      </w:r>
      <w:r w:rsidRPr="00DD03C4">
        <w:rPr>
          <w:rFonts w:ascii="Verdana" w:hAnsi="Verdana" w:cs="Times New Roman"/>
          <w:b/>
          <w:bCs/>
          <w:sz w:val="18"/>
          <w:szCs w:val="18"/>
        </w:rPr>
        <w:t xml:space="preserve">  </w:t>
      </w:r>
      <w:bookmarkStart w:name="_Hlk201733641" w:id="26"/>
      <w:r w:rsidRPr="00DD03C4">
        <w:rPr>
          <w:rFonts w:ascii="Verdana" w:hAnsi="Verdana" w:cs="Times New Roman"/>
          <w:b/>
          <w:bCs/>
          <w:sz w:val="18"/>
          <w:szCs w:val="18"/>
        </w:rPr>
        <w:t>Gevolgen voor de werknemer, werkgever, arbeidsmarkt, regeldruk, en Caribisch Nederland</w:t>
      </w:r>
      <w:bookmarkEnd w:id="26"/>
    </w:p>
    <w:p w:rsidRPr="00DD03C4" w:rsidR="00A32F77" w:rsidP="004435AE" w:rsidRDefault="00A32F77" w14:paraId="349D1118" w14:textId="36141663">
      <w:pPr>
        <w:pStyle w:val="Geenafstand"/>
        <w:rPr>
          <w:rFonts w:ascii="Verdana" w:hAnsi="Verdana" w:cs="Times New Roman"/>
          <w:i/>
          <w:iCs/>
          <w:sz w:val="18"/>
          <w:szCs w:val="18"/>
        </w:rPr>
      </w:pPr>
      <w:r w:rsidRPr="00DD03C4">
        <w:rPr>
          <w:rFonts w:ascii="Verdana" w:hAnsi="Verdana" w:cs="Times New Roman"/>
          <w:i/>
          <w:iCs/>
          <w:sz w:val="18"/>
          <w:szCs w:val="18"/>
        </w:rPr>
        <w:t xml:space="preserve">De leden van de </w:t>
      </w:r>
      <w:r w:rsidRPr="00DD03C4">
        <w:rPr>
          <w:rFonts w:ascii="Verdana" w:hAnsi="Verdana" w:cs="Times New Roman"/>
          <w:b/>
          <w:bCs/>
          <w:i/>
          <w:iCs/>
          <w:sz w:val="18"/>
          <w:szCs w:val="18"/>
        </w:rPr>
        <w:t>GroenLinks-PvdA-fractie</w:t>
      </w:r>
      <w:r w:rsidRPr="00DD03C4">
        <w:rPr>
          <w:rFonts w:ascii="Verdana" w:hAnsi="Verdana" w:cs="Times New Roman"/>
          <w:i/>
          <w:iCs/>
          <w:sz w:val="18"/>
          <w:szCs w:val="18"/>
        </w:rPr>
        <w:t xml:space="preserve"> vragen wat de gevolgen zijn voor de arbeidsvoorwaarden, specifiek de hoogte van het inkomen en de arbeidsomstandigheden voor werknemers. De</w:t>
      </w:r>
      <w:r w:rsidRPr="00DD03C4" w:rsidR="006D0DB7">
        <w:rPr>
          <w:rFonts w:ascii="Verdana" w:hAnsi="Verdana" w:cs="Times New Roman"/>
          <w:i/>
          <w:iCs/>
          <w:sz w:val="18"/>
          <w:szCs w:val="18"/>
        </w:rPr>
        <w:t>ze</w:t>
      </w:r>
      <w:r w:rsidRPr="00DD03C4">
        <w:rPr>
          <w:rFonts w:ascii="Verdana" w:hAnsi="Verdana" w:cs="Times New Roman"/>
          <w:i/>
          <w:iCs/>
          <w:sz w:val="18"/>
          <w:szCs w:val="18"/>
        </w:rPr>
        <w:t xml:space="preserve"> leden vragen of de verwachting is dat het inkomen zal stijgen of dat er ook negatieve gevolgen kunnen zijn voor het inkomen.</w:t>
      </w:r>
    </w:p>
    <w:p w:rsidRPr="00DD03C4" w:rsidR="00C67114" w:rsidP="004435AE" w:rsidRDefault="00C67114" w14:paraId="4CE7C6B6" w14:textId="77777777">
      <w:pPr>
        <w:pStyle w:val="Geenafstand"/>
        <w:rPr>
          <w:rFonts w:ascii="Verdana" w:hAnsi="Verdana" w:cs="Times New Roman"/>
          <w:i/>
          <w:iCs/>
          <w:sz w:val="18"/>
          <w:szCs w:val="18"/>
        </w:rPr>
      </w:pPr>
    </w:p>
    <w:p w:rsidRPr="002668F9" w:rsidR="00C67114" w:rsidP="004435AE" w:rsidRDefault="00DE166F" w14:paraId="0A4B9AC8" w14:textId="78D47EE1">
      <w:pPr>
        <w:pStyle w:val="Geenafstand"/>
        <w:rPr>
          <w:rFonts w:ascii="Verdana" w:hAnsi="Verdana" w:cs="Times New Roman"/>
          <w:sz w:val="18"/>
          <w:szCs w:val="18"/>
        </w:rPr>
      </w:pPr>
      <w:r w:rsidRPr="00DD03C4">
        <w:rPr>
          <w:rFonts w:ascii="Verdana" w:hAnsi="Verdana" w:cs="Times New Roman"/>
          <w:sz w:val="18"/>
          <w:szCs w:val="18"/>
        </w:rPr>
        <w:t xml:space="preserve">Met het wetsvoorstel worden de rechten van alle pgb-zorgverleners met een arbeidsovereenkomst in lijn gebracht met de rechten van werknemers die niet onder de </w:t>
      </w:r>
      <w:proofErr w:type="spellStart"/>
      <w:r w:rsidRPr="00DD03C4">
        <w:rPr>
          <w:rFonts w:ascii="Verdana" w:hAnsi="Verdana" w:cs="Times New Roman"/>
          <w:sz w:val="18"/>
          <w:szCs w:val="18"/>
        </w:rPr>
        <w:t>Rdah</w:t>
      </w:r>
      <w:proofErr w:type="spellEnd"/>
      <w:r w:rsidRPr="00DD03C4">
        <w:rPr>
          <w:rFonts w:ascii="Verdana" w:hAnsi="Verdana" w:cs="Times New Roman"/>
          <w:sz w:val="18"/>
          <w:szCs w:val="18"/>
        </w:rPr>
        <w:t xml:space="preserve"> vallen. Zowel in het kader van de sociale zekerheid als in het kader van de overige rechten (te weten: loondoorbetaling ingeval van ziekte, verlofregelingen, scholing, ontslag en de Wet flexibel werken (</w:t>
      </w:r>
      <w:proofErr w:type="spellStart"/>
      <w:r w:rsidRPr="00DD03C4">
        <w:rPr>
          <w:rFonts w:ascii="Verdana" w:hAnsi="Verdana" w:cs="Times New Roman"/>
          <w:sz w:val="18"/>
          <w:szCs w:val="18"/>
        </w:rPr>
        <w:t>Wfw</w:t>
      </w:r>
      <w:proofErr w:type="spellEnd"/>
      <w:r w:rsidRPr="00DD03C4">
        <w:rPr>
          <w:rFonts w:ascii="Verdana" w:hAnsi="Verdana" w:cs="Times New Roman"/>
          <w:sz w:val="18"/>
          <w:szCs w:val="18"/>
        </w:rPr>
        <w:t xml:space="preserve">)). De arbeidsvoorwaarden en sommige arbeidsomstandigheden voor pgb-zorgverleners onder de </w:t>
      </w:r>
      <w:proofErr w:type="spellStart"/>
      <w:r w:rsidRPr="00DD03C4">
        <w:rPr>
          <w:rFonts w:ascii="Verdana" w:hAnsi="Verdana" w:cs="Times New Roman"/>
          <w:sz w:val="18"/>
          <w:szCs w:val="18"/>
        </w:rPr>
        <w:t>Rdah</w:t>
      </w:r>
      <w:proofErr w:type="spellEnd"/>
      <w:r w:rsidRPr="00DD03C4">
        <w:rPr>
          <w:rFonts w:ascii="Verdana" w:hAnsi="Verdana" w:cs="Times New Roman"/>
          <w:sz w:val="18"/>
          <w:szCs w:val="18"/>
        </w:rPr>
        <w:t xml:space="preserve"> worden daarmee versterkt. Of en op welke wijze dit doorwerkt in het inkomen van </w:t>
      </w:r>
      <w:r w:rsidRPr="001C1340" w:rsidR="001C1340">
        <w:rPr>
          <w:rFonts w:ascii="Verdana" w:hAnsi="Verdana" w:cs="Times New Roman"/>
          <w:sz w:val="18"/>
          <w:szCs w:val="18"/>
        </w:rPr>
        <w:t xml:space="preserve">pgb-zorgverleners met een arbeidsovereenkomst </w:t>
      </w:r>
      <w:r w:rsidRPr="00DD03C4">
        <w:rPr>
          <w:rFonts w:ascii="Verdana" w:hAnsi="Verdana" w:cs="Times New Roman"/>
          <w:sz w:val="18"/>
          <w:szCs w:val="18"/>
        </w:rPr>
        <w:t>is</w:t>
      </w:r>
      <w:r w:rsidR="001C1340">
        <w:rPr>
          <w:rFonts w:ascii="Verdana" w:hAnsi="Verdana" w:cs="Times New Roman"/>
          <w:sz w:val="18"/>
          <w:szCs w:val="18"/>
        </w:rPr>
        <w:t xml:space="preserve"> mede</w:t>
      </w:r>
      <w:r w:rsidRPr="00DD03C4">
        <w:rPr>
          <w:rFonts w:ascii="Verdana" w:hAnsi="Verdana" w:cs="Times New Roman"/>
          <w:sz w:val="18"/>
          <w:szCs w:val="18"/>
        </w:rPr>
        <w:t xml:space="preserve"> afhankelijk van hoe de budgethouder zijn budget </w:t>
      </w:r>
      <w:r w:rsidR="00E51FBB">
        <w:rPr>
          <w:rFonts w:ascii="Verdana" w:hAnsi="Verdana" w:cs="Times New Roman"/>
          <w:sz w:val="18"/>
          <w:szCs w:val="18"/>
        </w:rPr>
        <w:t>beheert</w:t>
      </w:r>
      <w:r w:rsidRPr="00DD03C4">
        <w:rPr>
          <w:rFonts w:ascii="Verdana" w:hAnsi="Verdana" w:cs="Times New Roman"/>
          <w:sz w:val="18"/>
          <w:szCs w:val="18"/>
        </w:rPr>
        <w:t xml:space="preserve">. </w:t>
      </w:r>
      <w:r w:rsidRPr="00DD03C4">
        <w:rPr>
          <w:rFonts w:ascii="Verdana" w:hAnsi="Verdana" w:eastAsia="Times New Roman" w:cs="Times New Roman"/>
          <w:color w:val="000000"/>
          <w:sz w:val="18"/>
          <w:szCs w:val="18"/>
          <w:lang w:eastAsia="nl-NL"/>
        </w:rPr>
        <w:t xml:space="preserve">De budgethouder maakt zelf met de zorgverlener afspraken over de hoogte van het loon. </w:t>
      </w:r>
      <w:r w:rsidR="001C1340">
        <w:rPr>
          <w:rFonts w:ascii="Verdana" w:hAnsi="Verdana" w:eastAsia="Times New Roman" w:cs="Times New Roman"/>
          <w:color w:val="000000"/>
          <w:sz w:val="18"/>
          <w:szCs w:val="18"/>
          <w:lang w:eastAsia="nl-NL"/>
        </w:rPr>
        <w:t>Het wetsvoorstel</w:t>
      </w:r>
      <w:r w:rsidRPr="00DD03C4">
        <w:rPr>
          <w:rFonts w:ascii="Verdana" w:hAnsi="Verdana" w:eastAsia="Times New Roman" w:cs="Times New Roman"/>
          <w:color w:val="000000"/>
          <w:sz w:val="18"/>
          <w:szCs w:val="18"/>
          <w:lang w:eastAsia="nl-NL"/>
        </w:rPr>
        <w:t xml:space="preserve"> kan ertoe leiden dat partijen nieuwe afspraken maken over het loon of de arbeidsduur. Dat de zorgverlener een </w:t>
      </w:r>
      <w:r w:rsidRPr="001C1340" w:rsidR="001C1340">
        <w:rPr>
          <w:rFonts w:ascii="Verdana" w:hAnsi="Verdana" w:eastAsia="Times New Roman" w:cs="Times New Roman"/>
          <w:color w:val="000000"/>
          <w:sz w:val="18"/>
          <w:szCs w:val="18"/>
          <w:lang w:eastAsia="nl-NL"/>
        </w:rPr>
        <w:t>lager netto uurloon zal ontvangen</w:t>
      </w:r>
      <w:r w:rsidRPr="00DD03C4">
        <w:rPr>
          <w:rFonts w:ascii="Verdana" w:hAnsi="Verdana" w:eastAsia="Times New Roman" w:cs="Times New Roman"/>
          <w:color w:val="000000"/>
          <w:sz w:val="18"/>
          <w:szCs w:val="18"/>
          <w:lang w:eastAsia="nl-NL"/>
        </w:rPr>
        <w:t>, dan wel de budgethouder minder ondersteuning of zorg zal kunnen inkopen, staat echter geenszins vast. Zoals de Centrale Raad van Beroep ook aangeeft (</w:t>
      </w:r>
      <w:proofErr w:type="spellStart"/>
      <w:r w:rsidRPr="00DD03C4">
        <w:rPr>
          <w:rFonts w:ascii="Verdana" w:hAnsi="Verdana" w:eastAsia="Times New Roman" w:cs="Times New Roman"/>
          <w:color w:val="000000"/>
          <w:sz w:val="18"/>
          <w:szCs w:val="18"/>
          <w:lang w:eastAsia="nl-NL"/>
        </w:rPr>
        <w:t>r.o.</w:t>
      </w:r>
      <w:proofErr w:type="spellEnd"/>
      <w:r w:rsidRPr="00DD03C4">
        <w:rPr>
          <w:rFonts w:ascii="Verdana" w:hAnsi="Verdana" w:eastAsia="Times New Roman" w:cs="Times New Roman"/>
          <w:color w:val="000000"/>
          <w:sz w:val="18"/>
          <w:szCs w:val="18"/>
          <w:lang w:eastAsia="nl-NL"/>
        </w:rPr>
        <w:t xml:space="preserve"> 4.5.) wordt er in dat geval voorbij gegaan </w:t>
      </w:r>
      <w:r w:rsidRPr="00DD03C4" w:rsidR="004718F5">
        <w:rPr>
          <w:rFonts w:ascii="Verdana" w:hAnsi="Verdana" w:eastAsia="Times New Roman" w:cs="Times New Roman"/>
          <w:color w:val="000000"/>
          <w:sz w:val="18"/>
          <w:szCs w:val="18"/>
          <w:lang w:eastAsia="nl-NL"/>
        </w:rPr>
        <w:t xml:space="preserve">aan het gegeven </w:t>
      </w:r>
      <w:r w:rsidRPr="00DD03C4">
        <w:rPr>
          <w:rFonts w:ascii="Verdana" w:hAnsi="Verdana" w:eastAsia="Times New Roman" w:cs="Times New Roman"/>
          <w:color w:val="000000"/>
          <w:sz w:val="18"/>
          <w:szCs w:val="18"/>
          <w:lang w:eastAsia="nl-NL"/>
        </w:rPr>
        <w:t xml:space="preserve">dat de hoogte van het pgb toereikend moet zijn. In dit kader wordt ook verwezen naar de antwoorden </w:t>
      </w:r>
      <w:r w:rsidRPr="00DD03C4" w:rsidR="001C1340">
        <w:rPr>
          <w:rFonts w:ascii="Verdana" w:hAnsi="Verdana" w:eastAsia="Times New Roman" w:cs="Times New Roman"/>
          <w:color w:val="000000"/>
          <w:sz w:val="18"/>
          <w:szCs w:val="18"/>
          <w:lang w:eastAsia="nl-NL"/>
        </w:rPr>
        <w:t>hier</w:t>
      </w:r>
      <w:r w:rsidR="001C1340">
        <w:rPr>
          <w:rFonts w:ascii="Verdana" w:hAnsi="Verdana" w:eastAsia="Times New Roman" w:cs="Times New Roman"/>
          <w:color w:val="000000"/>
          <w:sz w:val="18"/>
          <w:szCs w:val="18"/>
          <w:lang w:eastAsia="nl-NL"/>
        </w:rPr>
        <w:t>na</w:t>
      </w:r>
      <w:r w:rsidRPr="00DD03C4">
        <w:rPr>
          <w:rFonts w:ascii="Verdana" w:hAnsi="Verdana" w:eastAsia="Times New Roman" w:cs="Times New Roman"/>
          <w:color w:val="000000"/>
          <w:sz w:val="18"/>
          <w:szCs w:val="18"/>
          <w:lang w:eastAsia="nl-NL"/>
        </w:rPr>
        <w:t xml:space="preserve">. </w:t>
      </w:r>
    </w:p>
    <w:p w:rsidRPr="002668F9" w:rsidR="00A32F77" w:rsidP="004435AE" w:rsidRDefault="00A32F77" w14:paraId="63A91B54" w14:textId="77777777">
      <w:pPr>
        <w:pStyle w:val="Geenafstand"/>
        <w:rPr>
          <w:rFonts w:ascii="Verdana" w:hAnsi="Verdana" w:cs="Times New Roman"/>
          <w:sz w:val="18"/>
          <w:szCs w:val="18"/>
        </w:rPr>
      </w:pPr>
    </w:p>
    <w:p w:rsidRPr="002668F9" w:rsidR="00A32F77" w:rsidP="004435AE" w:rsidRDefault="00A32F77" w14:paraId="2D0AA6F1" w14:textId="48B9C67D">
      <w:pPr>
        <w:pStyle w:val="Geenafstand"/>
        <w:rPr>
          <w:rFonts w:ascii="Verdana" w:hAnsi="Verdana" w:cs="Times New Roman"/>
          <w:bCs/>
          <w:i/>
          <w:iCs/>
          <w:sz w:val="18"/>
          <w:szCs w:val="18"/>
        </w:rPr>
      </w:pPr>
      <w:r w:rsidRPr="002668F9">
        <w:rPr>
          <w:rFonts w:ascii="Verdana" w:hAnsi="Verdana" w:cs="Times New Roman"/>
          <w:bCs/>
          <w:i/>
          <w:iCs/>
          <w:sz w:val="18"/>
          <w:szCs w:val="18"/>
        </w:rPr>
        <w:t xml:space="preserve">De leden van de </w:t>
      </w:r>
      <w:r w:rsidRPr="002668F9">
        <w:rPr>
          <w:rFonts w:ascii="Verdana" w:hAnsi="Verdana" w:cs="Times New Roman"/>
          <w:b/>
          <w:i/>
          <w:iCs/>
          <w:sz w:val="18"/>
          <w:szCs w:val="18"/>
        </w:rPr>
        <w:t>GroenLinks-PvdA-fractie</w:t>
      </w:r>
      <w:r w:rsidRPr="002668F9">
        <w:rPr>
          <w:rFonts w:ascii="Verdana" w:hAnsi="Verdana" w:cs="Times New Roman"/>
          <w:bCs/>
          <w:i/>
          <w:iCs/>
          <w:sz w:val="18"/>
          <w:szCs w:val="18"/>
        </w:rPr>
        <w:t xml:space="preserve"> maken zich zorgen over de financiële gevolgen voor pgb-houders als de compensatie via de pgb onvoldoende blijkt. De</w:t>
      </w:r>
      <w:r w:rsidRPr="002668F9" w:rsidR="006D0DB7">
        <w:rPr>
          <w:rFonts w:ascii="Verdana" w:hAnsi="Verdana" w:cs="Times New Roman"/>
          <w:bCs/>
          <w:i/>
          <w:iCs/>
          <w:sz w:val="18"/>
          <w:szCs w:val="18"/>
        </w:rPr>
        <w:t>ze</w:t>
      </w:r>
      <w:r w:rsidRPr="002668F9">
        <w:rPr>
          <w:rFonts w:ascii="Verdana" w:hAnsi="Verdana" w:cs="Times New Roman"/>
          <w:bCs/>
          <w:i/>
          <w:iCs/>
          <w:sz w:val="18"/>
          <w:szCs w:val="18"/>
        </w:rPr>
        <w:t xml:space="preserve"> leden vragen of de regering deze zorgen deelt. Ook vragen deze leden of de regering de garantie kan geven dat mensen hierdoor niet door het ijs zakken. Tevens vragen </w:t>
      </w:r>
      <w:r w:rsidRPr="002668F9" w:rsidR="006D0DB7">
        <w:rPr>
          <w:rFonts w:ascii="Verdana" w:hAnsi="Verdana" w:cs="Times New Roman"/>
          <w:bCs/>
          <w:i/>
          <w:iCs/>
          <w:sz w:val="18"/>
          <w:szCs w:val="18"/>
        </w:rPr>
        <w:t>zij</w:t>
      </w:r>
      <w:r w:rsidRPr="002668F9">
        <w:rPr>
          <w:rFonts w:ascii="Verdana" w:hAnsi="Verdana" w:cs="Times New Roman"/>
          <w:bCs/>
          <w:i/>
          <w:iCs/>
          <w:sz w:val="18"/>
          <w:szCs w:val="18"/>
        </w:rPr>
        <w:t xml:space="preserve"> om aan te geven welke controlemechanismen de regering heeft ingebouwd om te voorkomen dat de pgb van mensen niet toereikend is. </w:t>
      </w:r>
    </w:p>
    <w:p w:rsidRPr="002668F9" w:rsidR="0078716E" w:rsidP="004435AE" w:rsidRDefault="0078716E" w14:paraId="45F4AD7A" w14:textId="22F83CFD">
      <w:pPr>
        <w:pStyle w:val="Geenafstand"/>
        <w:rPr>
          <w:rFonts w:ascii="Verdana" w:hAnsi="Verdana" w:cs="Times New Roman"/>
          <w:bCs/>
          <w:sz w:val="18"/>
          <w:szCs w:val="18"/>
        </w:rPr>
      </w:pPr>
    </w:p>
    <w:p w:rsidR="003F6A2E" w:rsidP="004435AE" w:rsidRDefault="003F6A2E" w14:paraId="25CEBAE3" w14:textId="2D7B9A0A">
      <w:pPr>
        <w:pStyle w:val="Geenafstand"/>
        <w:rPr>
          <w:rFonts w:ascii="Verdana" w:hAnsi="Verdana" w:eastAsia="Times New Roman" w:cs="Times New Roman"/>
          <w:color w:val="000000"/>
          <w:sz w:val="18"/>
          <w:szCs w:val="18"/>
          <w:lang w:eastAsia="nl-NL"/>
        </w:rPr>
      </w:pPr>
      <w:r w:rsidRPr="002668F9">
        <w:rPr>
          <w:rFonts w:ascii="Verdana" w:hAnsi="Verdana" w:eastAsia="Times New Roman" w:cs="Times New Roman"/>
          <w:color w:val="000000"/>
          <w:sz w:val="18"/>
          <w:szCs w:val="18"/>
          <w:lang w:eastAsia="nl-NL"/>
        </w:rPr>
        <w:t xml:space="preserve">De </w:t>
      </w:r>
      <w:r w:rsidR="00764F99">
        <w:rPr>
          <w:rFonts w:ascii="Verdana" w:hAnsi="Verdana" w:eastAsia="Times New Roman" w:cs="Times New Roman"/>
          <w:color w:val="000000"/>
          <w:sz w:val="18"/>
          <w:szCs w:val="18"/>
          <w:lang w:eastAsia="nl-NL"/>
        </w:rPr>
        <w:t>leden van de GroenLinks-PvdA fractie wijzen er terecht op dat de werknemersrechten voor de pgb-zorgverleners net zozeer van belang zijn als de mogelijkheden om voldoende zorg in te kopen voor de budgethouders.</w:t>
      </w:r>
      <w:r w:rsidRPr="002668F9">
        <w:rPr>
          <w:rFonts w:ascii="Verdana" w:hAnsi="Verdana" w:eastAsia="Times New Roman" w:cs="Times New Roman"/>
          <w:color w:val="000000"/>
          <w:sz w:val="18"/>
          <w:szCs w:val="18"/>
          <w:lang w:eastAsia="nl-NL"/>
        </w:rPr>
        <w:t xml:space="preserve"> </w:t>
      </w:r>
      <w:r w:rsidR="00764F99">
        <w:rPr>
          <w:rFonts w:ascii="Verdana" w:hAnsi="Verdana" w:eastAsia="Times New Roman" w:cs="Times New Roman"/>
          <w:color w:val="000000"/>
          <w:sz w:val="18"/>
          <w:szCs w:val="18"/>
          <w:lang w:eastAsia="nl-NL"/>
        </w:rPr>
        <w:t xml:space="preserve">Ook de </w:t>
      </w:r>
      <w:r w:rsidRPr="002668F9">
        <w:rPr>
          <w:rFonts w:ascii="Verdana" w:hAnsi="Verdana" w:eastAsia="Times New Roman" w:cs="Times New Roman"/>
          <w:color w:val="000000"/>
          <w:sz w:val="18"/>
          <w:szCs w:val="18"/>
          <w:lang w:eastAsia="nl-NL"/>
        </w:rPr>
        <w:t>regering</w:t>
      </w:r>
      <w:r w:rsidR="00764F99">
        <w:rPr>
          <w:rFonts w:ascii="Verdana" w:hAnsi="Verdana" w:eastAsia="Times New Roman" w:cs="Times New Roman"/>
          <w:color w:val="000000"/>
          <w:sz w:val="18"/>
          <w:szCs w:val="18"/>
          <w:lang w:eastAsia="nl-NL"/>
        </w:rPr>
        <w:t xml:space="preserve"> vindt</w:t>
      </w:r>
      <w:r w:rsidRPr="002668F9">
        <w:rPr>
          <w:rFonts w:ascii="Verdana" w:hAnsi="Verdana" w:eastAsia="Times New Roman" w:cs="Times New Roman"/>
          <w:color w:val="000000"/>
          <w:sz w:val="18"/>
          <w:szCs w:val="18"/>
          <w:lang w:eastAsia="nl-NL"/>
        </w:rPr>
        <w:t xml:space="preserve"> het belangrijk dat de mensen ‘niet door het ijs zakken’</w:t>
      </w:r>
      <w:r w:rsidR="00764F99">
        <w:rPr>
          <w:rFonts w:ascii="Verdana" w:hAnsi="Verdana" w:eastAsia="Times New Roman" w:cs="Times New Roman"/>
          <w:color w:val="000000"/>
          <w:sz w:val="18"/>
          <w:szCs w:val="18"/>
          <w:lang w:eastAsia="nl-NL"/>
        </w:rPr>
        <w:t xml:space="preserve"> en </w:t>
      </w:r>
      <w:r w:rsidRPr="002668F9">
        <w:rPr>
          <w:rFonts w:ascii="Verdana" w:hAnsi="Verdana" w:eastAsia="Times New Roman" w:cs="Times New Roman"/>
          <w:color w:val="000000"/>
          <w:sz w:val="18"/>
          <w:szCs w:val="18"/>
          <w:lang w:eastAsia="nl-NL"/>
        </w:rPr>
        <w:t>de inkoop van nodige zorg</w:t>
      </w:r>
      <w:r w:rsidR="00703B46">
        <w:rPr>
          <w:rFonts w:ascii="Verdana" w:hAnsi="Verdana" w:eastAsia="Times New Roman" w:cs="Times New Roman"/>
          <w:color w:val="000000"/>
          <w:sz w:val="18"/>
          <w:szCs w:val="18"/>
          <w:lang w:eastAsia="nl-NL"/>
        </w:rPr>
        <w:t xml:space="preserve"> niet</w:t>
      </w:r>
      <w:r w:rsidRPr="002668F9">
        <w:rPr>
          <w:rFonts w:ascii="Verdana" w:hAnsi="Verdana" w:eastAsia="Times New Roman" w:cs="Times New Roman"/>
          <w:color w:val="000000"/>
          <w:sz w:val="18"/>
          <w:szCs w:val="18"/>
          <w:lang w:eastAsia="nl-NL"/>
        </w:rPr>
        <w:t xml:space="preserve"> in het geding komt. Daarom wordt samen met de pgb</w:t>
      </w:r>
      <w:r w:rsidR="00DB3D20">
        <w:rPr>
          <w:rFonts w:ascii="Verdana" w:hAnsi="Verdana" w:eastAsia="Times New Roman" w:cs="Times New Roman"/>
          <w:color w:val="000000"/>
          <w:sz w:val="18"/>
          <w:szCs w:val="18"/>
          <w:lang w:eastAsia="nl-NL"/>
        </w:rPr>
        <w:t>-</w:t>
      </w:r>
      <w:r w:rsidRPr="002668F9">
        <w:rPr>
          <w:rFonts w:ascii="Verdana" w:hAnsi="Verdana" w:eastAsia="Times New Roman" w:cs="Times New Roman"/>
          <w:color w:val="000000"/>
          <w:sz w:val="18"/>
          <w:szCs w:val="18"/>
          <w:lang w:eastAsia="nl-NL"/>
        </w:rPr>
        <w:t>uitvoerders gewerkt aan oplossingen. Zo wordt met de pgb</w:t>
      </w:r>
      <w:r w:rsidR="00DB3D20">
        <w:rPr>
          <w:rFonts w:ascii="Verdana" w:hAnsi="Verdana" w:eastAsia="Times New Roman" w:cs="Times New Roman"/>
          <w:color w:val="000000"/>
          <w:sz w:val="18"/>
          <w:szCs w:val="18"/>
          <w:lang w:eastAsia="nl-NL"/>
        </w:rPr>
        <w:t>-</w:t>
      </w:r>
      <w:r w:rsidRPr="002668F9">
        <w:rPr>
          <w:rFonts w:ascii="Verdana" w:hAnsi="Verdana" w:eastAsia="Times New Roman" w:cs="Times New Roman"/>
          <w:color w:val="000000"/>
          <w:sz w:val="18"/>
          <w:szCs w:val="18"/>
          <w:lang w:eastAsia="nl-NL"/>
        </w:rPr>
        <w:t xml:space="preserve">verstrekkers </w:t>
      </w:r>
      <w:r w:rsidR="001C1340">
        <w:rPr>
          <w:rFonts w:ascii="Verdana" w:hAnsi="Verdana" w:eastAsia="Times New Roman" w:cs="Times New Roman"/>
          <w:color w:val="000000"/>
          <w:sz w:val="18"/>
          <w:szCs w:val="18"/>
          <w:lang w:eastAsia="nl-NL"/>
        </w:rPr>
        <w:t>(</w:t>
      </w:r>
      <w:r w:rsidRPr="001C1340" w:rsidR="001C1340">
        <w:rPr>
          <w:rFonts w:ascii="Verdana" w:hAnsi="Verdana" w:eastAsia="Times New Roman" w:cs="Times New Roman"/>
          <w:color w:val="000000"/>
          <w:sz w:val="18"/>
          <w:szCs w:val="18"/>
          <w:lang w:eastAsia="nl-NL"/>
        </w:rPr>
        <w:t>gemeente of zorgkantoor</w:t>
      </w:r>
      <w:r w:rsidR="001C1340">
        <w:rPr>
          <w:rFonts w:ascii="Verdana" w:hAnsi="Verdana" w:eastAsia="Times New Roman" w:cs="Times New Roman"/>
          <w:color w:val="000000"/>
          <w:sz w:val="18"/>
          <w:szCs w:val="18"/>
          <w:lang w:eastAsia="nl-NL"/>
        </w:rPr>
        <w:t xml:space="preserve">) </w:t>
      </w:r>
      <w:r w:rsidRPr="002668F9">
        <w:rPr>
          <w:rFonts w:ascii="Verdana" w:hAnsi="Verdana" w:eastAsia="Times New Roman" w:cs="Times New Roman"/>
          <w:color w:val="000000"/>
          <w:sz w:val="18"/>
          <w:szCs w:val="18"/>
          <w:lang w:eastAsia="nl-NL"/>
        </w:rPr>
        <w:t xml:space="preserve">gekeken naar de </w:t>
      </w:r>
      <w:proofErr w:type="spellStart"/>
      <w:r w:rsidRPr="002668F9">
        <w:rPr>
          <w:rFonts w:ascii="Verdana" w:hAnsi="Verdana" w:eastAsia="Times New Roman" w:cs="Times New Roman"/>
          <w:color w:val="000000"/>
          <w:sz w:val="18"/>
          <w:szCs w:val="18"/>
          <w:lang w:eastAsia="nl-NL"/>
        </w:rPr>
        <w:t>toereikendheid</w:t>
      </w:r>
      <w:proofErr w:type="spellEnd"/>
      <w:r w:rsidRPr="002668F9">
        <w:rPr>
          <w:rFonts w:ascii="Verdana" w:hAnsi="Verdana" w:eastAsia="Times New Roman" w:cs="Times New Roman"/>
          <w:color w:val="000000"/>
          <w:sz w:val="18"/>
          <w:szCs w:val="18"/>
          <w:lang w:eastAsia="nl-NL"/>
        </w:rPr>
        <w:t xml:space="preserve"> van het budget en op welke manier een budgethouder kan bijsturen</w:t>
      </w:r>
      <w:r w:rsidR="00764F99">
        <w:rPr>
          <w:rFonts w:ascii="Verdana" w:hAnsi="Verdana" w:eastAsia="Times New Roman" w:cs="Times New Roman"/>
          <w:color w:val="000000"/>
          <w:sz w:val="18"/>
          <w:szCs w:val="18"/>
          <w:lang w:eastAsia="nl-NL"/>
        </w:rPr>
        <w:t xml:space="preserve"> in het budgetbeheer</w:t>
      </w:r>
      <w:r w:rsidRPr="002668F9">
        <w:rPr>
          <w:rFonts w:ascii="Verdana" w:hAnsi="Verdana" w:eastAsia="Times New Roman" w:cs="Times New Roman"/>
          <w:color w:val="000000"/>
          <w:sz w:val="18"/>
          <w:szCs w:val="18"/>
          <w:lang w:eastAsia="nl-NL"/>
        </w:rPr>
        <w:t xml:space="preserve">. </w:t>
      </w:r>
      <w:r w:rsidR="00764F99">
        <w:rPr>
          <w:rFonts w:ascii="Verdana" w:hAnsi="Verdana" w:eastAsia="Times New Roman" w:cs="Times New Roman"/>
          <w:color w:val="000000"/>
          <w:sz w:val="18"/>
          <w:szCs w:val="18"/>
          <w:lang w:eastAsia="nl-NL"/>
        </w:rPr>
        <w:t>De verantwoordelijkheid voor het budget en de inkoop van zorg ligt uiteindelijk bij de budgethouder.</w:t>
      </w:r>
    </w:p>
    <w:p w:rsidRPr="00FA24A2" w:rsidR="002668F9" w:rsidP="004435AE" w:rsidRDefault="002668F9" w14:paraId="78506D6E" w14:textId="646E15C0">
      <w:pPr>
        <w:pStyle w:val="Geenafstand"/>
        <w:rPr>
          <w:rFonts w:ascii="Verdana" w:hAnsi="Verdana" w:cs="Times New Roman"/>
          <w:bCs/>
          <w:sz w:val="18"/>
          <w:szCs w:val="18"/>
        </w:rPr>
      </w:pPr>
    </w:p>
    <w:p w:rsidRPr="00FA24A2" w:rsidR="00A32F77" w:rsidP="004435AE" w:rsidRDefault="00A32F77" w14:paraId="0CB33043" w14:textId="56AFE92D">
      <w:pPr>
        <w:pStyle w:val="Geenafstand"/>
        <w:rPr>
          <w:rFonts w:ascii="Verdana" w:hAnsi="Verdana" w:cs="Times New Roman"/>
          <w:bCs/>
          <w:i/>
          <w:iCs/>
          <w:sz w:val="18"/>
          <w:szCs w:val="18"/>
        </w:rPr>
      </w:pPr>
      <w:r w:rsidRPr="00FA24A2">
        <w:rPr>
          <w:rFonts w:ascii="Verdana" w:hAnsi="Verdana" w:cs="Times New Roman"/>
          <w:bCs/>
          <w:i/>
          <w:iCs/>
          <w:sz w:val="18"/>
          <w:szCs w:val="18"/>
        </w:rPr>
        <w:lastRenderedPageBreak/>
        <w:t xml:space="preserve">Daarnaast vragen de leden van de </w:t>
      </w:r>
      <w:r w:rsidRPr="00FA24A2">
        <w:rPr>
          <w:rFonts w:ascii="Verdana" w:hAnsi="Verdana" w:cs="Times New Roman"/>
          <w:b/>
          <w:i/>
          <w:iCs/>
          <w:sz w:val="18"/>
          <w:szCs w:val="18"/>
        </w:rPr>
        <w:t>GroenLinks-PvdA-fractie</w:t>
      </w:r>
      <w:r w:rsidRPr="00FA24A2">
        <w:rPr>
          <w:rFonts w:ascii="Verdana" w:hAnsi="Verdana" w:cs="Times New Roman"/>
          <w:bCs/>
          <w:i/>
          <w:iCs/>
          <w:sz w:val="18"/>
          <w:szCs w:val="18"/>
        </w:rPr>
        <w:t xml:space="preserve"> naar de situatie dat het maximumtarief ontoereikend is of als het budget uitgeput is. Deze leden vragen hoe deze situatie er precies uitziet voor alle betrokkenen. </w:t>
      </w:r>
    </w:p>
    <w:p w:rsidRPr="00FA24A2" w:rsidR="003F6A2E" w:rsidP="004435AE" w:rsidRDefault="003F6A2E" w14:paraId="0F561FBE" w14:textId="77777777">
      <w:pPr>
        <w:pStyle w:val="Geenafstand"/>
        <w:rPr>
          <w:rFonts w:ascii="Verdana" w:hAnsi="Verdana" w:cs="Times New Roman"/>
          <w:bCs/>
          <w:sz w:val="18"/>
          <w:szCs w:val="18"/>
        </w:rPr>
      </w:pPr>
    </w:p>
    <w:p w:rsidRPr="00FA24A2" w:rsidR="003F6A2E" w:rsidP="004435AE" w:rsidRDefault="003F6A2E" w14:paraId="25DEB711" w14:textId="2121B12E">
      <w:pPr>
        <w:pStyle w:val="Geenafstand"/>
        <w:rPr>
          <w:rFonts w:ascii="Verdana" w:hAnsi="Verdana" w:cs="Times New Roman"/>
          <w:bCs/>
          <w:sz w:val="18"/>
          <w:szCs w:val="18"/>
        </w:rPr>
      </w:pPr>
      <w:r w:rsidRPr="00FA24A2">
        <w:rPr>
          <w:rFonts w:ascii="Verdana" w:hAnsi="Verdana" w:cs="Times New Roman"/>
          <w:bCs/>
          <w:sz w:val="18"/>
          <w:szCs w:val="18"/>
        </w:rPr>
        <w:t xml:space="preserve">Voor budgethouders die alles hebben geprobeerd om de zorgvraag te financieren met het beschikbare budget wordt gewerkt aan een oplossing. Hierin krijgen de </w:t>
      </w:r>
      <w:r w:rsidRPr="00FA24A2" w:rsidR="007F0560">
        <w:rPr>
          <w:rFonts w:ascii="Verdana" w:hAnsi="Verdana" w:cs="Times New Roman"/>
          <w:bCs/>
          <w:sz w:val="18"/>
          <w:szCs w:val="18"/>
        </w:rPr>
        <w:t>pgb</w:t>
      </w:r>
      <w:r w:rsidR="00DB3D20">
        <w:rPr>
          <w:rFonts w:ascii="Verdana" w:hAnsi="Verdana" w:cs="Times New Roman"/>
          <w:bCs/>
          <w:sz w:val="18"/>
          <w:szCs w:val="18"/>
        </w:rPr>
        <w:t>-</w:t>
      </w:r>
      <w:r w:rsidRPr="00FA24A2">
        <w:rPr>
          <w:rFonts w:ascii="Verdana" w:hAnsi="Verdana" w:cs="Times New Roman"/>
          <w:bCs/>
          <w:sz w:val="18"/>
          <w:szCs w:val="18"/>
        </w:rPr>
        <w:t>verstrekkers ruimte en/of middelen om indien nodig te helpen</w:t>
      </w:r>
      <w:r w:rsidR="00C86A97">
        <w:rPr>
          <w:rFonts w:ascii="Verdana" w:hAnsi="Verdana" w:cs="Times New Roman"/>
          <w:bCs/>
          <w:sz w:val="18"/>
          <w:szCs w:val="18"/>
        </w:rPr>
        <w:t>,</w:t>
      </w:r>
      <w:r w:rsidRPr="00FA24A2">
        <w:rPr>
          <w:rFonts w:ascii="Verdana" w:hAnsi="Verdana" w:cs="Times New Roman"/>
          <w:bCs/>
          <w:sz w:val="18"/>
          <w:szCs w:val="18"/>
        </w:rPr>
        <w:t xml:space="preserve"> binnen de mogelijkheden van de verschillende zorgwetten</w:t>
      </w:r>
      <w:r w:rsidR="00C86A97">
        <w:rPr>
          <w:rFonts w:ascii="Verdana" w:hAnsi="Verdana" w:cs="Times New Roman"/>
          <w:bCs/>
          <w:sz w:val="18"/>
          <w:szCs w:val="18"/>
        </w:rPr>
        <w:t>,</w:t>
      </w:r>
      <w:r w:rsidRPr="00FA24A2" w:rsidR="00230E45">
        <w:rPr>
          <w:rFonts w:ascii="Verdana" w:hAnsi="Verdana" w:cs="Times New Roman"/>
          <w:bCs/>
          <w:sz w:val="18"/>
          <w:szCs w:val="18"/>
        </w:rPr>
        <w:t xml:space="preserve"> als het budget uitgeput is</w:t>
      </w:r>
      <w:r w:rsidRPr="00FA24A2">
        <w:rPr>
          <w:rFonts w:ascii="Verdana" w:hAnsi="Verdana" w:cs="Times New Roman"/>
          <w:bCs/>
          <w:sz w:val="18"/>
          <w:szCs w:val="18"/>
        </w:rPr>
        <w:t>.</w:t>
      </w:r>
    </w:p>
    <w:p w:rsidRPr="00FA24A2" w:rsidR="0078716E" w:rsidP="004435AE" w:rsidRDefault="0078716E" w14:paraId="2101BF4F" w14:textId="77777777">
      <w:pPr>
        <w:pStyle w:val="Geenafstand"/>
        <w:rPr>
          <w:rFonts w:ascii="Verdana" w:hAnsi="Verdana" w:cs="Times New Roman"/>
          <w:bCs/>
          <w:sz w:val="18"/>
          <w:szCs w:val="18"/>
        </w:rPr>
      </w:pPr>
    </w:p>
    <w:p w:rsidRPr="00FA24A2" w:rsidR="00A32F77" w:rsidP="004435AE" w:rsidRDefault="00A32F77" w14:paraId="514F4378" w14:textId="63ECBA2E">
      <w:pPr>
        <w:pStyle w:val="Geenafstand"/>
        <w:rPr>
          <w:rFonts w:ascii="Verdana" w:hAnsi="Verdana" w:cs="Times New Roman"/>
          <w:bCs/>
          <w:i/>
          <w:iCs/>
          <w:sz w:val="18"/>
          <w:szCs w:val="18"/>
        </w:rPr>
      </w:pPr>
      <w:r w:rsidRPr="00FA24A2">
        <w:rPr>
          <w:rFonts w:ascii="Verdana" w:hAnsi="Verdana" w:cs="Times New Roman"/>
          <w:bCs/>
          <w:i/>
          <w:iCs/>
          <w:sz w:val="18"/>
          <w:szCs w:val="18"/>
        </w:rPr>
        <w:t xml:space="preserve">In dit verband vragen de leden van </w:t>
      </w:r>
      <w:r w:rsidRPr="00FA24A2">
        <w:rPr>
          <w:rFonts w:ascii="Verdana" w:hAnsi="Verdana" w:cs="Times New Roman"/>
          <w:b/>
          <w:i/>
          <w:iCs/>
          <w:sz w:val="18"/>
          <w:szCs w:val="18"/>
        </w:rPr>
        <w:t>de GroenLinks-PvdA-fractie</w:t>
      </w:r>
      <w:r w:rsidRPr="00FA24A2">
        <w:rPr>
          <w:rFonts w:ascii="Verdana" w:hAnsi="Verdana" w:cs="Times New Roman"/>
          <w:bCs/>
          <w:i/>
          <w:iCs/>
          <w:sz w:val="18"/>
          <w:szCs w:val="18"/>
        </w:rPr>
        <w:t xml:space="preserve"> ook naar de zinnen “Wanneer in de loop van 2026 blijkt dat budgetten ontoereikend (dreigen) te worden, wordt op individuele basis gekeken hoe ervoor kan worden gezorgd dat toch voldoende kwalitatieve zorg kan worden ingekocht.” De</w:t>
      </w:r>
      <w:r w:rsidRPr="00FA24A2" w:rsidR="0078716E">
        <w:rPr>
          <w:rFonts w:ascii="Verdana" w:hAnsi="Verdana" w:cs="Times New Roman"/>
          <w:bCs/>
          <w:i/>
          <w:iCs/>
          <w:sz w:val="18"/>
          <w:szCs w:val="18"/>
        </w:rPr>
        <w:t>ze</w:t>
      </w:r>
      <w:r w:rsidRPr="00FA24A2">
        <w:rPr>
          <w:rFonts w:ascii="Verdana" w:hAnsi="Verdana" w:cs="Times New Roman"/>
          <w:bCs/>
          <w:i/>
          <w:iCs/>
          <w:sz w:val="18"/>
          <w:szCs w:val="18"/>
        </w:rPr>
        <w:t xml:space="preserve"> leden vragen hoe dit precies in zijn werking gaat en welke acties precies door wie worden ondern</w:t>
      </w:r>
      <w:r w:rsidRPr="00FA24A2" w:rsidR="0078716E">
        <w:rPr>
          <w:rFonts w:ascii="Verdana" w:hAnsi="Verdana" w:cs="Times New Roman"/>
          <w:bCs/>
          <w:i/>
          <w:iCs/>
          <w:sz w:val="18"/>
          <w:szCs w:val="18"/>
        </w:rPr>
        <w:t>o</w:t>
      </w:r>
      <w:r w:rsidRPr="00FA24A2">
        <w:rPr>
          <w:rFonts w:ascii="Verdana" w:hAnsi="Verdana" w:cs="Times New Roman"/>
          <w:bCs/>
          <w:i/>
          <w:iCs/>
          <w:sz w:val="18"/>
          <w:szCs w:val="18"/>
        </w:rPr>
        <w:t xml:space="preserve">men. </w:t>
      </w:r>
    </w:p>
    <w:p w:rsidRPr="00FA24A2" w:rsidR="0078716E" w:rsidP="004435AE" w:rsidRDefault="0078716E" w14:paraId="5FCBE1BB" w14:textId="77777777">
      <w:pPr>
        <w:pStyle w:val="Geenafstand"/>
        <w:rPr>
          <w:rFonts w:ascii="Verdana" w:hAnsi="Verdana" w:cs="Times New Roman"/>
          <w:bCs/>
          <w:sz w:val="18"/>
          <w:szCs w:val="18"/>
        </w:rPr>
      </w:pPr>
    </w:p>
    <w:p w:rsidRPr="00FA24A2" w:rsidR="007F0560" w:rsidP="007F0560" w:rsidRDefault="007F0560" w14:paraId="6C03398D" w14:textId="2496FA8B">
      <w:pPr>
        <w:pStyle w:val="Geenafstand"/>
        <w:rPr>
          <w:rFonts w:ascii="Verdana" w:hAnsi="Verdana" w:cs="Times New Roman"/>
          <w:bCs/>
          <w:sz w:val="18"/>
          <w:szCs w:val="18"/>
        </w:rPr>
      </w:pPr>
      <w:r w:rsidRPr="00FA24A2">
        <w:rPr>
          <w:rFonts w:ascii="Verdana" w:hAnsi="Verdana" w:cs="Times New Roman"/>
          <w:bCs/>
          <w:sz w:val="18"/>
          <w:szCs w:val="18"/>
        </w:rPr>
        <w:t xml:space="preserve">De budgethouders die op dit moment werknemers in dienst hebben die onder de </w:t>
      </w:r>
      <w:proofErr w:type="spellStart"/>
      <w:r w:rsidRPr="00FA24A2" w:rsidR="00DE166F">
        <w:rPr>
          <w:rFonts w:ascii="Verdana" w:hAnsi="Verdana" w:cs="Times New Roman"/>
          <w:bCs/>
          <w:sz w:val="18"/>
          <w:szCs w:val="18"/>
        </w:rPr>
        <w:t>Rdah</w:t>
      </w:r>
      <w:proofErr w:type="spellEnd"/>
      <w:r w:rsidRPr="00FA24A2">
        <w:rPr>
          <w:rFonts w:ascii="Verdana" w:hAnsi="Verdana" w:cs="Times New Roman"/>
          <w:bCs/>
          <w:sz w:val="18"/>
          <w:szCs w:val="18"/>
        </w:rPr>
        <w:t xml:space="preserve"> vallen, worden dit jaar nog geïnformeerd over de </w:t>
      </w:r>
      <w:r w:rsidRPr="001C1340" w:rsidR="001C1340">
        <w:rPr>
          <w:rFonts w:ascii="Verdana" w:hAnsi="Verdana" w:cs="Times New Roman"/>
          <w:bCs/>
          <w:sz w:val="18"/>
          <w:szCs w:val="18"/>
        </w:rPr>
        <w:t xml:space="preserve">voorgestelde </w:t>
      </w:r>
      <w:r w:rsidRPr="00FA24A2">
        <w:rPr>
          <w:rFonts w:ascii="Verdana" w:hAnsi="Verdana" w:cs="Times New Roman"/>
          <w:bCs/>
          <w:sz w:val="18"/>
          <w:szCs w:val="18"/>
        </w:rPr>
        <w:t xml:space="preserve">wetswijziging. </w:t>
      </w:r>
      <w:r w:rsidRPr="00FA24A2" w:rsidR="009A0DDE">
        <w:rPr>
          <w:rFonts w:ascii="Verdana" w:hAnsi="Verdana" w:cs="Times New Roman"/>
          <w:bCs/>
          <w:sz w:val="18"/>
          <w:szCs w:val="18"/>
        </w:rPr>
        <w:t>Op die manier kunnen</w:t>
      </w:r>
      <w:r w:rsidRPr="00FA24A2">
        <w:rPr>
          <w:rFonts w:ascii="Verdana" w:hAnsi="Verdana" w:cs="Times New Roman"/>
          <w:bCs/>
          <w:sz w:val="18"/>
          <w:szCs w:val="18"/>
        </w:rPr>
        <w:t xml:space="preserve"> budgethouders al dit jaar een plan maken over hoe ze volgend jaar de benodigde zorg in kunnen gaan kopen. Wanneer de budgethouder vragen heeft over het budget, kan de budgethouder contact opnemen met de pgb-verstrekker. </w:t>
      </w:r>
    </w:p>
    <w:p w:rsidRPr="00FA24A2" w:rsidR="007F0560" w:rsidP="007F0560" w:rsidRDefault="007F0560" w14:paraId="52C3C9D6" w14:textId="77777777">
      <w:pPr>
        <w:pStyle w:val="Geenafstand"/>
        <w:rPr>
          <w:rFonts w:ascii="Verdana" w:hAnsi="Verdana" w:cs="Times New Roman"/>
          <w:bCs/>
          <w:sz w:val="18"/>
          <w:szCs w:val="18"/>
        </w:rPr>
      </w:pPr>
    </w:p>
    <w:p w:rsidRPr="00874A64" w:rsidR="004C0857" w:rsidP="004C0857" w:rsidRDefault="004C0857" w14:paraId="6DC846CC" w14:textId="5CE7BC83">
      <w:pPr>
        <w:pStyle w:val="Geenafstand"/>
        <w:rPr>
          <w:rFonts w:ascii="Verdana" w:hAnsi="Verdana" w:cs="Times New Roman"/>
          <w:bCs/>
          <w:sz w:val="18"/>
          <w:szCs w:val="18"/>
        </w:rPr>
      </w:pPr>
      <w:r w:rsidRPr="00874A64">
        <w:rPr>
          <w:rFonts w:ascii="Verdana" w:hAnsi="Verdana" w:cs="Times New Roman"/>
          <w:bCs/>
          <w:sz w:val="18"/>
          <w:szCs w:val="18"/>
        </w:rPr>
        <w:t xml:space="preserve">Daarnaast wordt gewerkt aan een oplossing voor budgethouders die alles hebben geprobeerd om de zorgvraag te financieren met het beschikbare pgb, maar waarbij het pgb voor het eind van het jaar uitgeput is. Hiervoor krijgen de </w:t>
      </w:r>
      <w:proofErr w:type="spellStart"/>
      <w:r w:rsidRPr="00874A64">
        <w:rPr>
          <w:rFonts w:ascii="Verdana" w:hAnsi="Verdana" w:cs="Times New Roman"/>
          <w:bCs/>
          <w:sz w:val="18"/>
          <w:szCs w:val="18"/>
        </w:rPr>
        <w:t>Wmo</w:t>
      </w:r>
      <w:proofErr w:type="spellEnd"/>
      <w:r w:rsidRPr="00874A64">
        <w:rPr>
          <w:rFonts w:ascii="Verdana" w:hAnsi="Verdana" w:cs="Times New Roman"/>
          <w:bCs/>
          <w:sz w:val="18"/>
          <w:szCs w:val="18"/>
        </w:rPr>
        <w:t xml:space="preserve">, Jeugdwet en de </w:t>
      </w:r>
      <w:proofErr w:type="spellStart"/>
      <w:r w:rsidRPr="00874A64">
        <w:rPr>
          <w:rFonts w:ascii="Verdana" w:hAnsi="Verdana" w:cs="Times New Roman"/>
          <w:bCs/>
          <w:sz w:val="18"/>
          <w:szCs w:val="18"/>
        </w:rPr>
        <w:t>Wlz</w:t>
      </w:r>
      <w:proofErr w:type="spellEnd"/>
      <w:r w:rsidRPr="00874A64">
        <w:rPr>
          <w:rFonts w:ascii="Verdana" w:hAnsi="Verdana" w:cs="Times New Roman"/>
          <w:bCs/>
          <w:sz w:val="18"/>
          <w:szCs w:val="18"/>
        </w:rPr>
        <w:t xml:space="preserve"> verstrekkers extra financiële middelen. </w:t>
      </w:r>
      <w:r>
        <w:rPr>
          <w:rFonts w:ascii="Verdana" w:hAnsi="Verdana" w:cs="Times New Roman"/>
          <w:bCs/>
          <w:sz w:val="18"/>
          <w:szCs w:val="18"/>
        </w:rPr>
        <w:t xml:space="preserve">De </w:t>
      </w:r>
      <w:proofErr w:type="spellStart"/>
      <w:r>
        <w:rPr>
          <w:rFonts w:ascii="Verdana" w:hAnsi="Verdana" w:cs="Times New Roman"/>
          <w:bCs/>
          <w:sz w:val="18"/>
          <w:szCs w:val="18"/>
        </w:rPr>
        <w:t>Zvw</w:t>
      </w:r>
      <w:proofErr w:type="spellEnd"/>
      <w:r>
        <w:rPr>
          <w:rFonts w:ascii="Verdana" w:hAnsi="Verdana" w:cs="Times New Roman"/>
          <w:bCs/>
          <w:sz w:val="18"/>
          <w:szCs w:val="18"/>
        </w:rPr>
        <w:t xml:space="preserve"> biedt geen juridische grondslag om een dergelijke extra financiering te faciliteren.  </w:t>
      </w:r>
    </w:p>
    <w:p w:rsidRPr="00FA24A2" w:rsidR="007F0560" w:rsidP="004435AE" w:rsidRDefault="007F0560" w14:paraId="70A4562C" w14:textId="77777777">
      <w:pPr>
        <w:pStyle w:val="Geenafstand"/>
        <w:rPr>
          <w:rFonts w:ascii="Verdana" w:hAnsi="Verdana" w:cs="Times New Roman"/>
          <w:bCs/>
          <w:sz w:val="18"/>
          <w:szCs w:val="18"/>
        </w:rPr>
      </w:pPr>
    </w:p>
    <w:p w:rsidRPr="00FA24A2" w:rsidR="00A32F77" w:rsidP="004435AE" w:rsidRDefault="00A32F77" w14:paraId="68DC3738" w14:textId="79FD7D7D">
      <w:pPr>
        <w:pStyle w:val="Geenafstand"/>
        <w:rPr>
          <w:rFonts w:ascii="Verdana" w:hAnsi="Verdana" w:cs="Times New Roman"/>
          <w:bCs/>
          <w:i/>
          <w:iCs/>
          <w:sz w:val="18"/>
          <w:szCs w:val="18"/>
        </w:rPr>
      </w:pPr>
      <w:r w:rsidRPr="00FA24A2">
        <w:rPr>
          <w:rFonts w:ascii="Verdana" w:hAnsi="Verdana" w:cs="Times New Roman"/>
          <w:bCs/>
          <w:i/>
          <w:iCs/>
          <w:sz w:val="18"/>
          <w:szCs w:val="18"/>
        </w:rPr>
        <w:t xml:space="preserve">In relatie tot dit vraagstuk vragen de leden van de </w:t>
      </w:r>
      <w:r w:rsidRPr="00FA24A2">
        <w:rPr>
          <w:rFonts w:ascii="Verdana" w:hAnsi="Verdana" w:cs="Times New Roman"/>
          <w:b/>
          <w:i/>
          <w:iCs/>
          <w:sz w:val="18"/>
          <w:szCs w:val="18"/>
        </w:rPr>
        <w:t>GroenLinks-PvdA-fractie</w:t>
      </w:r>
      <w:r w:rsidRPr="00FA24A2">
        <w:rPr>
          <w:rFonts w:ascii="Verdana" w:hAnsi="Verdana" w:cs="Times New Roman"/>
          <w:bCs/>
          <w:i/>
          <w:iCs/>
          <w:sz w:val="18"/>
          <w:szCs w:val="18"/>
        </w:rPr>
        <w:t xml:space="preserve"> ook in te gaan op de cijfers die de SVB noemt en worden aangehaald op pagina 52 van de </w:t>
      </w:r>
      <w:r w:rsidRPr="00FA24A2" w:rsidR="0078716E">
        <w:rPr>
          <w:rFonts w:ascii="Verdana" w:hAnsi="Verdana" w:cs="Times New Roman"/>
          <w:bCs/>
          <w:i/>
          <w:iCs/>
          <w:sz w:val="18"/>
          <w:szCs w:val="18"/>
        </w:rPr>
        <w:t>m</w:t>
      </w:r>
      <w:r w:rsidRPr="00FA24A2">
        <w:rPr>
          <w:rFonts w:ascii="Verdana" w:hAnsi="Verdana" w:cs="Times New Roman"/>
          <w:bCs/>
          <w:i/>
          <w:iCs/>
          <w:sz w:val="18"/>
          <w:szCs w:val="18"/>
        </w:rPr>
        <w:t xml:space="preserve">emorie van </w:t>
      </w:r>
      <w:r w:rsidRPr="00FA24A2" w:rsidR="0078716E">
        <w:rPr>
          <w:rFonts w:ascii="Verdana" w:hAnsi="Verdana" w:cs="Times New Roman"/>
          <w:bCs/>
          <w:i/>
          <w:iCs/>
          <w:sz w:val="18"/>
          <w:szCs w:val="18"/>
        </w:rPr>
        <w:t>t</w:t>
      </w:r>
      <w:r w:rsidRPr="00FA24A2">
        <w:rPr>
          <w:rFonts w:ascii="Verdana" w:hAnsi="Verdana" w:cs="Times New Roman"/>
          <w:bCs/>
          <w:i/>
          <w:iCs/>
          <w:sz w:val="18"/>
          <w:szCs w:val="18"/>
        </w:rPr>
        <w:t>oelichting, onder andere dat het budget van de helft van de budgethouders niet toereikend is.</w:t>
      </w:r>
    </w:p>
    <w:p w:rsidRPr="00FA24A2" w:rsidR="00AF404E" w:rsidP="004435AE" w:rsidRDefault="00AF404E" w14:paraId="4FF63D4E" w14:textId="77777777">
      <w:pPr>
        <w:pStyle w:val="Geenafstand"/>
        <w:rPr>
          <w:rFonts w:ascii="Verdana" w:hAnsi="Verdana" w:cs="Times New Roman"/>
          <w:bCs/>
          <w:i/>
          <w:iCs/>
          <w:sz w:val="18"/>
          <w:szCs w:val="18"/>
        </w:rPr>
      </w:pPr>
    </w:p>
    <w:p w:rsidRPr="00FA24A2" w:rsidR="007F0560" w:rsidP="004435AE" w:rsidRDefault="0003362F" w14:paraId="50E6998F" w14:textId="6CBAFB7F">
      <w:pPr>
        <w:pStyle w:val="Geenafstand"/>
        <w:rPr>
          <w:rFonts w:ascii="Verdana" w:hAnsi="Verdana" w:cs="Times New Roman"/>
          <w:bCs/>
          <w:sz w:val="18"/>
          <w:szCs w:val="18"/>
        </w:rPr>
      </w:pPr>
      <w:r w:rsidRPr="00FA24A2">
        <w:rPr>
          <w:rFonts w:ascii="Verdana" w:hAnsi="Verdana" w:cs="Times New Roman"/>
          <w:bCs/>
          <w:sz w:val="18"/>
          <w:szCs w:val="18"/>
        </w:rPr>
        <w:t>De cijfers van de SVB laten zien welk effect de gerechtelijke uitspraak</w:t>
      </w:r>
      <w:r w:rsidRPr="00FA24A2" w:rsidR="00892BDF">
        <w:rPr>
          <w:rFonts w:ascii="Verdana" w:hAnsi="Verdana" w:cs="Times New Roman"/>
          <w:bCs/>
          <w:sz w:val="18"/>
          <w:szCs w:val="18"/>
        </w:rPr>
        <w:t xml:space="preserve"> potentieel</w:t>
      </w:r>
      <w:r w:rsidRPr="00FA24A2">
        <w:rPr>
          <w:rFonts w:ascii="Verdana" w:hAnsi="Verdana" w:cs="Times New Roman"/>
          <w:bCs/>
          <w:sz w:val="18"/>
          <w:szCs w:val="18"/>
        </w:rPr>
        <w:t xml:space="preserve"> heeft op budgethouders.</w:t>
      </w:r>
      <w:r w:rsidRPr="00FA24A2" w:rsidR="00892BDF">
        <w:rPr>
          <w:rFonts w:ascii="Verdana" w:hAnsi="Verdana" w:cs="Times New Roman"/>
          <w:bCs/>
          <w:sz w:val="18"/>
          <w:szCs w:val="18"/>
        </w:rPr>
        <w:t xml:space="preserve"> De regering vindt deze aantallen onwenselijk. Daarom werkt zij, s</w:t>
      </w:r>
      <w:r w:rsidRPr="00FA24A2">
        <w:rPr>
          <w:rFonts w:ascii="Verdana" w:hAnsi="Verdana" w:cs="Times New Roman"/>
          <w:bCs/>
          <w:sz w:val="18"/>
          <w:szCs w:val="18"/>
        </w:rPr>
        <w:t xml:space="preserve">inds de SVB deze cijfers heeft gedeeld in haar uitvoeringstoets, </w:t>
      </w:r>
      <w:r w:rsidRPr="00FA24A2" w:rsidR="00892BDF">
        <w:rPr>
          <w:rFonts w:ascii="Verdana" w:hAnsi="Verdana" w:eastAsia="Times New Roman" w:cs="Times New Roman"/>
          <w:color w:val="000000"/>
          <w:sz w:val="18"/>
          <w:szCs w:val="18"/>
          <w:lang w:eastAsia="nl-NL"/>
        </w:rPr>
        <w:t>samen met de pgb</w:t>
      </w:r>
      <w:r w:rsidR="00DB3D20">
        <w:rPr>
          <w:rFonts w:ascii="Verdana" w:hAnsi="Verdana" w:eastAsia="Times New Roman" w:cs="Times New Roman"/>
          <w:color w:val="000000"/>
          <w:sz w:val="18"/>
          <w:szCs w:val="18"/>
          <w:lang w:eastAsia="nl-NL"/>
        </w:rPr>
        <w:t>-</w:t>
      </w:r>
      <w:r w:rsidRPr="003C62CD" w:rsidR="003C62CD">
        <w:rPr>
          <w:rFonts w:ascii="Verdana" w:hAnsi="Verdana" w:eastAsia="Times New Roman" w:cs="Times New Roman"/>
          <w:color w:val="000000"/>
          <w:sz w:val="18"/>
          <w:szCs w:val="18"/>
          <w:lang w:eastAsia="nl-NL"/>
        </w:rPr>
        <w:t xml:space="preserve"> </w:t>
      </w:r>
      <w:r w:rsidR="003C62CD">
        <w:rPr>
          <w:rFonts w:ascii="Verdana" w:hAnsi="Verdana" w:eastAsia="Times New Roman" w:cs="Times New Roman"/>
          <w:color w:val="000000"/>
          <w:sz w:val="18"/>
          <w:szCs w:val="18"/>
          <w:lang w:eastAsia="nl-NL"/>
        </w:rPr>
        <w:t>verstrekkers</w:t>
      </w:r>
      <w:r w:rsidRPr="00904604" w:rsidR="001C1340">
        <w:rPr>
          <w:rFonts w:ascii="Times New Roman" w:hAnsi="Times New Roman" w:eastAsia="Times New Roman" w:cs="Times New Roman"/>
          <w:color w:val="000000"/>
          <w:sz w:val="24"/>
          <w:szCs w:val="24"/>
          <w:lang w:eastAsia="nl-NL"/>
        </w:rPr>
        <w:t xml:space="preserve"> </w:t>
      </w:r>
      <w:r w:rsidRPr="00FA24A2" w:rsidR="00892BDF">
        <w:rPr>
          <w:rFonts w:ascii="Verdana" w:hAnsi="Verdana" w:eastAsia="Times New Roman" w:cs="Times New Roman"/>
          <w:color w:val="000000"/>
          <w:sz w:val="18"/>
          <w:szCs w:val="18"/>
          <w:lang w:eastAsia="nl-NL"/>
        </w:rPr>
        <w:t xml:space="preserve">aan oplossingen. Zo wordt met de pgb verstrekkers gekeken naar de </w:t>
      </w:r>
      <w:proofErr w:type="spellStart"/>
      <w:r w:rsidRPr="00FA24A2" w:rsidR="00892BDF">
        <w:rPr>
          <w:rFonts w:ascii="Verdana" w:hAnsi="Verdana" w:eastAsia="Times New Roman" w:cs="Times New Roman"/>
          <w:color w:val="000000"/>
          <w:sz w:val="18"/>
          <w:szCs w:val="18"/>
          <w:lang w:eastAsia="nl-NL"/>
        </w:rPr>
        <w:t>toereikendheid</w:t>
      </w:r>
      <w:proofErr w:type="spellEnd"/>
      <w:r w:rsidRPr="00FA24A2" w:rsidR="00892BDF">
        <w:rPr>
          <w:rFonts w:ascii="Verdana" w:hAnsi="Verdana" w:eastAsia="Times New Roman" w:cs="Times New Roman"/>
          <w:color w:val="000000"/>
          <w:sz w:val="18"/>
          <w:szCs w:val="18"/>
          <w:lang w:eastAsia="nl-NL"/>
        </w:rPr>
        <w:t xml:space="preserve"> van het budget en op welke manier een budgethouder kan bijsturen. </w:t>
      </w:r>
    </w:p>
    <w:p w:rsidRPr="00FA24A2" w:rsidR="0078716E" w:rsidP="004435AE" w:rsidRDefault="0078716E" w14:paraId="256DC82E" w14:textId="77777777">
      <w:pPr>
        <w:pStyle w:val="Geenafstand"/>
        <w:rPr>
          <w:rFonts w:ascii="Verdana" w:hAnsi="Verdana" w:cs="Times New Roman"/>
          <w:bCs/>
          <w:sz w:val="18"/>
          <w:szCs w:val="18"/>
        </w:rPr>
      </w:pPr>
    </w:p>
    <w:p w:rsidRPr="00FA24A2" w:rsidR="00A32F77" w:rsidP="004435AE" w:rsidRDefault="00A32F77" w14:paraId="633F5D5F" w14:textId="52713435">
      <w:pPr>
        <w:pStyle w:val="Geenafstand"/>
        <w:rPr>
          <w:rFonts w:ascii="Verdana" w:hAnsi="Verdana" w:cs="Times New Roman"/>
          <w:bCs/>
          <w:i/>
          <w:iCs/>
          <w:sz w:val="18"/>
          <w:szCs w:val="18"/>
        </w:rPr>
      </w:pPr>
      <w:r w:rsidRPr="00FA24A2">
        <w:rPr>
          <w:rFonts w:ascii="Verdana" w:hAnsi="Verdana" w:cs="Times New Roman"/>
          <w:bCs/>
          <w:i/>
          <w:iCs/>
          <w:sz w:val="18"/>
          <w:szCs w:val="18"/>
        </w:rPr>
        <w:t xml:space="preserve">Tevens vragen de leden van de </w:t>
      </w:r>
      <w:r w:rsidRPr="00FA24A2">
        <w:rPr>
          <w:rFonts w:ascii="Verdana" w:hAnsi="Verdana" w:cs="Times New Roman"/>
          <w:b/>
          <w:i/>
          <w:iCs/>
          <w:sz w:val="18"/>
          <w:szCs w:val="18"/>
        </w:rPr>
        <w:t>GroenLinks-PvdA-fractie</w:t>
      </w:r>
      <w:r w:rsidRPr="00FA24A2">
        <w:rPr>
          <w:rFonts w:ascii="Verdana" w:hAnsi="Verdana" w:cs="Times New Roman"/>
          <w:bCs/>
          <w:i/>
          <w:iCs/>
          <w:sz w:val="18"/>
          <w:szCs w:val="18"/>
        </w:rPr>
        <w:t xml:space="preserve"> </w:t>
      </w:r>
      <w:r w:rsidR="00FA24A2">
        <w:rPr>
          <w:rFonts w:ascii="Verdana" w:hAnsi="Verdana" w:cs="Times New Roman"/>
          <w:bCs/>
          <w:i/>
          <w:iCs/>
          <w:sz w:val="18"/>
          <w:szCs w:val="18"/>
        </w:rPr>
        <w:t xml:space="preserve">waarom de vrijwillige keuze voor de SVB voor </w:t>
      </w:r>
      <w:r w:rsidRPr="00FA24A2" w:rsidR="00FA24A2">
        <w:rPr>
          <w:rFonts w:ascii="Verdana" w:hAnsi="Verdana" w:cs="Times New Roman"/>
          <w:bCs/>
          <w:i/>
          <w:iCs/>
          <w:sz w:val="18"/>
          <w:szCs w:val="18"/>
        </w:rPr>
        <w:t>pgb uit de Zorgverzekeringswet (</w:t>
      </w:r>
      <w:proofErr w:type="spellStart"/>
      <w:r w:rsidRPr="00FA24A2" w:rsidR="00FA24A2">
        <w:rPr>
          <w:rFonts w:ascii="Verdana" w:hAnsi="Verdana" w:cs="Times New Roman"/>
          <w:i/>
          <w:iCs/>
          <w:sz w:val="18"/>
          <w:szCs w:val="18"/>
        </w:rPr>
        <w:t>Zvw</w:t>
      </w:r>
      <w:proofErr w:type="spellEnd"/>
      <w:r w:rsidRPr="00FA24A2" w:rsidR="00FA24A2">
        <w:rPr>
          <w:rFonts w:ascii="Verdana" w:hAnsi="Verdana" w:cs="Times New Roman"/>
          <w:i/>
          <w:iCs/>
          <w:sz w:val="18"/>
          <w:szCs w:val="18"/>
        </w:rPr>
        <w:t>)</w:t>
      </w:r>
      <w:r w:rsidR="00FA24A2">
        <w:rPr>
          <w:rFonts w:ascii="Verdana" w:hAnsi="Verdana" w:cs="Times New Roman"/>
          <w:bCs/>
          <w:i/>
          <w:iCs/>
          <w:sz w:val="18"/>
          <w:szCs w:val="18"/>
        </w:rPr>
        <w:t xml:space="preserve"> </w:t>
      </w:r>
      <w:r w:rsidRPr="00FA24A2">
        <w:rPr>
          <w:rFonts w:ascii="Verdana" w:hAnsi="Verdana" w:cs="Times New Roman"/>
          <w:bCs/>
          <w:i/>
          <w:iCs/>
          <w:sz w:val="18"/>
          <w:szCs w:val="18"/>
        </w:rPr>
        <w:t xml:space="preserve">niet verplicht is gesteld, zoals bij de andere groepen. </w:t>
      </w:r>
      <w:r w:rsidRPr="00FA24A2" w:rsidR="0078716E">
        <w:rPr>
          <w:rFonts w:ascii="Verdana" w:hAnsi="Verdana" w:cs="Times New Roman"/>
          <w:bCs/>
          <w:i/>
          <w:iCs/>
          <w:sz w:val="18"/>
          <w:szCs w:val="18"/>
        </w:rPr>
        <w:t>Zij</w:t>
      </w:r>
      <w:r w:rsidRPr="00FA24A2">
        <w:rPr>
          <w:rFonts w:ascii="Verdana" w:hAnsi="Verdana" w:cs="Times New Roman"/>
          <w:bCs/>
          <w:i/>
          <w:iCs/>
          <w:sz w:val="18"/>
          <w:szCs w:val="18"/>
        </w:rPr>
        <w:t xml:space="preserve"> vragen de regering specifiek in te gaan op het beschermen van kwetsbaren.</w:t>
      </w:r>
    </w:p>
    <w:p w:rsidR="00BC1144" w:rsidP="004435AE" w:rsidRDefault="00BC1144" w14:paraId="2BB37F8E" w14:textId="77777777">
      <w:pPr>
        <w:pStyle w:val="Geenafstand"/>
        <w:rPr>
          <w:rFonts w:ascii="Verdana" w:hAnsi="Verdana" w:cs="Times New Roman"/>
          <w:bCs/>
          <w:sz w:val="18"/>
          <w:szCs w:val="18"/>
        </w:rPr>
      </w:pPr>
    </w:p>
    <w:p w:rsidRPr="00BC1144" w:rsidR="00BC1144" w:rsidP="00BC1144" w:rsidRDefault="00764F99" w14:paraId="460D4254" w14:textId="7601F5CD">
      <w:pPr>
        <w:pStyle w:val="Geenafstand"/>
        <w:rPr>
          <w:rFonts w:ascii="Verdana" w:hAnsi="Verdana" w:cs="Times New Roman"/>
          <w:bCs/>
          <w:sz w:val="18"/>
          <w:szCs w:val="18"/>
        </w:rPr>
      </w:pPr>
      <w:r>
        <w:rPr>
          <w:rFonts w:ascii="Verdana" w:hAnsi="Verdana" w:cs="Times New Roman"/>
          <w:bCs/>
          <w:sz w:val="18"/>
          <w:szCs w:val="18"/>
        </w:rPr>
        <w:t>H</w:t>
      </w:r>
      <w:r w:rsidRPr="00BC1144" w:rsidR="00BC1144">
        <w:rPr>
          <w:rFonts w:ascii="Verdana" w:hAnsi="Verdana" w:cs="Times New Roman"/>
          <w:bCs/>
          <w:sz w:val="18"/>
          <w:szCs w:val="18"/>
        </w:rPr>
        <w:t xml:space="preserve">et belang van autonomie en keuzevrijheid voor budgethouders met een pgb op basis van de </w:t>
      </w:r>
      <w:proofErr w:type="spellStart"/>
      <w:r w:rsidR="00BC1144">
        <w:rPr>
          <w:rFonts w:ascii="Verdana" w:hAnsi="Verdana" w:cs="Times New Roman"/>
          <w:bCs/>
          <w:sz w:val="18"/>
          <w:szCs w:val="18"/>
        </w:rPr>
        <w:t>Zvw</w:t>
      </w:r>
      <w:proofErr w:type="spellEnd"/>
      <w:r>
        <w:rPr>
          <w:rFonts w:ascii="Verdana" w:hAnsi="Verdana" w:cs="Times New Roman"/>
          <w:bCs/>
          <w:sz w:val="18"/>
          <w:szCs w:val="18"/>
        </w:rPr>
        <w:t xml:space="preserve"> is al sinds de start van het instrument pgb een belangrijk uitgangspunt</w:t>
      </w:r>
      <w:r w:rsidRPr="00BC1144" w:rsidR="00BC1144">
        <w:rPr>
          <w:rFonts w:ascii="Verdana" w:hAnsi="Verdana" w:cs="Times New Roman"/>
          <w:bCs/>
          <w:sz w:val="18"/>
          <w:szCs w:val="18"/>
        </w:rPr>
        <w:t xml:space="preserve">. Het pgb is bij uitstek een instrument dat mensen in staat stelt om de regie over hun zorg in eigen hand te nemen. Het kunnen voeren van eigen regie draagt wezenlijk bij aan hun zelfstandigheid en gevoel van controle. Omdat het pgb </w:t>
      </w:r>
      <w:proofErr w:type="spellStart"/>
      <w:r w:rsidRPr="00BC1144" w:rsidR="00BC1144">
        <w:rPr>
          <w:rFonts w:ascii="Verdana" w:hAnsi="Verdana" w:cs="Times New Roman"/>
          <w:bCs/>
          <w:sz w:val="18"/>
          <w:szCs w:val="18"/>
        </w:rPr>
        <w:t>Zvw</w:t>
      </w:r>
      <w:proofErr w:type="spellEnd"/>
      <w:r w:rsidRPr="00BC1144" w:rsidR="00BC1144">
        <w:rPr>
          <w:rFonts w:ascii="Verdana" w:hAnsi="Verdana" w:cs="Times New Roman"/>
          <w:bCs/>
          <w:sz w:val="18"/>
          <w:szCs w:val="18"/>
        </w:rPr>
        <w:t xml:space="preserve"> privaatrechtelijk van aard is, geldt hier bovendien geen verplicht trekkingsrecht.</w:t>
      </w:r>
      <w:r w:rsidR="00BC1144">
        <w:rPr>
          <w:rFonts w:ascii="Verdana" w:hAnsi="Verdana" w:cs="Times New Roman"/>
          <w:bCs/>
          <w:sz w:val="18"/>
          <w:szCs w:val="18"/>
        </w:rPr>
        <w:t xml:space="preserve"> </w:t>
      </w:r>
      <w:r w:rsidRPr="00BC1144" w:rsidR="00BC1144">
        <w:rPr>
          <w:rFonts w:ascii="Verdana" w:hAnsi="Verdana" w:cs="Times New Roman"/>
          <w:bCs/>
          <w:sz w:val="18"/>
          <w:szCs w:val="18"/>
        </w:rPr>
        <w:t xml:space="preserve">Wel is er altijd ruimte geweest om - op vrijwillige basis - ondersteuning in te schakelen via de SVB.    </w:t>
      </w:r>
    </w:p>
    <w:p w:rsidRPr="00BC1144" w:rsidR="00BC1144" w:rsidP="00BC1144" w:rsidRDefault="00BC1144" w14:paraId="05B6596D" w14:textId="77777777">
      <w:pPr>
        <w:pStyle w:val="Geenafstand"/>
        <w:rPr>
          <w:rFonts w:ascii="Verdana" w:hAnsi="Verdana" w:cs="Times New Roman"/>
          <w:bCs/>
          <w:sz w:val="18"/>
          <w:szCs w:val="18"/>
        </w:rPr>
      </w:pPr>
    </w:p>
    <w:p w:rsidRPr="00FA24A2" w:rsidR="00BC1144" w:rsidP="00BC1144" w:rsidRDefault="00BC1144" w14:paraId="0641FD15" w14:textId="39C67054">
      <w:pPr>
        <w:pStyle w:val="Geenafstand"/>
        <w:rPr>
          <w:rFonts w:ascii="Verdana" w:hAnsi="Verdana" w:cs="Times New Roman"/>
          <w:bCs/>
          <w:sz w:val="18"/>
          <w:szCs w:val="18"/>
        </w:rPr>
      </w:pPr>
      <w:r w:rsidRPr="00BC1144">
        <w:rPr>
          <w:rFonts w:ascii="Verdana" w:hAnsi="Verdana" w:cs="Times New Roman"/>
          <w:bCs/>
          <w:sz w:val="18"/>
          <w:szCs w:val="18"/>
        </w:rPr>
        <w:t xml:space="preserve">Tegelijkertijd zijn er ook duidelijke voordelen verbonden aan een verplichtstelling van deze ondersteuning. Zo vermindert een centrale uitvoering de kans op administratieve fouten, wat met de wet aanpassing </w:t>
      </w:r>
      <w:proofErr w:type="spellStart"/>
      <w:r w:rsidRPr="00BC1144">
        <w:rPr>
          <w:rFonts w:ascii="Verdana" w:hAnsi="Verdana" w:cs="Times New Roman"/>
          <w:bCs/>
          <w:sz w:val="18"/>
          <w:szCs w:val="18"/>
        </w:rPr>
        <w:t>Rdah</w:t>
      </w:r>
      <w:proofErr w:type="spellEnd"/>
      <w:r w:rsidRPr="00BC1144">
        <w:rPr>
          <w:rFonts w:ascii="Verdana" w:hAnsi="Verdana" w:cs="Times New Roman"/>
          <w:bCs/>
          <w:sz w:val="18"/>
          <w:szCs w:val="18"/>
        </w:rPr>
        <w:t xml:space="preserve"> voor pgb-budgethouders nog relevanter is geworden. Daarom </w:t>
      </w:r>
      <w:r>
        <w:rPr>
          <w:rFonts w:ascii="Verdana" w:hAnsi="Verdana" w:cs="Times New Roman"/>
          <w:bCs/>
          <w:sz w:val="18"/>
          <w:szCs w:val="18"/>
        </w:rPr>
        <w:t>wordt momenteel verkend</w:t>
      </w:r>
      <w:r w:rsidRPr="00BC1144">
        <w:rPr>
          <w:rFonts w:ascii="Verdana" w:hAnsi="Verdana" w:cs="Times New Roman"/>
          <w:bCs/>
          <w:sz w:val="18"/>
          <w:szCs w:val="18"/>
        </w:rPr>
        <w:t xml:space="preserve"> of - en zo ja, hoe - een verplichtstelling van salarisadministratie via de SVB </w:t>
      </w:r>
      <w:r>
        <w:rPr>
          <w:rFonts w:ascii="Verdana" w:hAnsi="Verdana" w:cs="Times New Roman"/>
          <w:bCs/>
          <w:sz w:val="18"/>
          <w:szCs w:val="18"/>
        </w:rPr>
        <w:t xml:space="preserve">voor de </w:t>
      </w:r>
      <w:proofErr w:type="spellStart"/>
      <w:r>
        <w:rPr>
          <w:rFonts w:ascii="Verdana" w:hAnsi="Verdana" w:cs="Times New Roman"/>
          <w:bCs/>
          <w:sz w:val="18"/>
          <w:szCs w:val="18"/>
        </w:rPr>
        <w:t>Zvw</w:t>
      </w:r>
      <w:proofErr w:type="spellEnd"/>
      <w:r>
        <w:rPr>
          <w:rFonts w:ascii="Verdana" w:hAnsi="Verdana" w:cs="Times New Roman"/>
          <w:bCs/>
          <w:sz w:val="18"/>
          <w:szCs w:val="18"/>
        </w:rPr>
        <w:t xml:space="preserve"> groep </w:t>
      </w:r>
      <w:r w:rsidRPr="00BC1144">
        <w:rPr>
          <w:rFonts w:ascii="Verdana" w:hAnsi="Verdana" w:cs="Times New Roman"/>
          <w:bCs/>
          <w:sz w:val="18"/>
          <w:szCs w:val="18"/>
        </w:rPr>
        <w:t xml:space="preserve">op verantwoorde wijze kan worden ingevoerd. Daarbij staat voorop dat recht wordt gedaan aan de uitgangspunten van de </w:t>
      </w:r>
      <w:proofErr w:type="spellStart"/>
      <w:r w:rsidRPr="00BC1144">
        <w:rPr>
          <w:rFonts w:ascii="Verdana" w:hAnsi="Verdana" w:cs="Times New Roman"/>
          <w:bCs/>
          <w:sz w:val="18"/>
          <w:szCs w:val="18"/>
        </w:rPr>
        <w:t>Zvw</w:t>
      </w:r>
      <w:proofErr w:type="spellEnd"/>
      <w:r w:rsidRPr="00BC1144">
        <w:rPr>
          <w:rFonts w:ascii="Verdana" w:hAnsi="Verdana" w:cs="Times New Roman"/>
          <w:bCs/>
          <w:sz w:val="18"/>
          <w:szCs w:val="18"/>
        </w:rPr>
        <w:t xml:space="preserve"> en het pgb: eigen regie waar dat kan, bescherming waar dat nodig is.</w:t>
      </w:r>
    </w:p>
    <w:p w:rsidRPr="00FA24A2" w:rsidR="007F0560" w:rsidP="004435AE" w:rsidRDefault="007F0560" w14:paraId="5BC61D40" w14:textId="77777777">
      <w:pPr>
        <w:pStyle w:val="Geenafstand"/>
        <w:rPr>
          <w:rFonts w:ascii="Verdana" w:hAnsi="Verdana" w:cs="Times New Roman"/>
          <w:bCs/>
          <w:sz w:val="18"/>
          <w:szCs w:val="18"/>
        </w:rPr>
      </w:pPr>
    </w:p>
    <w:p w:rsidRPr="00FA24A2" w:rsidR="00A32F77" w:rsidP="004435AE" w:rsidRDefault="00A32F77" w14:paraId="10EDF349" w14:textId="4C206A36">
      <w:pPr>
        <w:pStyle w:val="Geenafstand"/>
        <w:rPr>
          <w:rFonts w:ascii="Verdana" w:hAnsi="Verdana" w:cs="Times New Roman"/>
          <w:bCs/>
          <w:i/>
          <w:iCs/>
          <w:sz w:val="18"/>
          <w:szCs w:val="18"/>
        </w:rPr>
      </w:pPr>
      <w:r w:rsidRPr="00FA24A2">
        <w:rPr>
          <w:rFonts w:ascii="Verdana" w:hAnsi="Verdana" w:cs="Times New Roman"/>
          <w:bCs/>
          <w:i/>
          <w:iCs/>
          <w:sz w:val="18"/>
          <w:szCs w:val="18"/>
        </w:rPr>
        <w:t xml:space="preserve">Ook vragen de leden van de </w:t>
      </w:r>
      <w:r w:rsidRPr="00FA24A2">
        <w:rPr>
          <w:rFonts w:ascii="Verdana" w:hAnsi="Verdana" w:cs="Times New Roman"/>
          <w:b/>
          <w:i/>
          <w:iCs/>
          <w:sz w:val="18"/>
          <w:szCs w:val="18"/>
        </w:rPr>
        <w:t>GroenLinks-PvdA-fractie</w:t>
      </w:r>
      <w:r w:rsidRPr="00FA24A2">
        <w:rPr>
          <w:rFonts w:ascii="Verdana" w:hAnsi="Verdana" w:cs="Times New Roman"/>
          <w:bCs/>
          <w:i/>
          <w:iCs/>
          <w:sz w:val="18"/>
          <w:szCs w:val="18"/>
        </w:rPr>
        <w:t xml:space="preserve"> bij wie de financiële verplichting ligt als er sprake is van een loonsanctie.</w:t>
      </w:r>
    </w:p>
    <w:p w:rsidRPr="00FA24A2" w:rsidR="007F0560" w:rsidP="004435AE" w:rsidRDefault="007F0560" w14:paraId="60ED8EC3" w14:textId="77777777">
      <w:pPr>
        <w:pStyle w:val="Geenafstand"/>
        <w:rPr>
          <w:rFonts w:ascii="Verdana" w:hAnsi="Verdana" w:cs="Times New Roman"/>
          <w:bCs/>
          <w:sz w:val="18"/>
          <w:szCs w:val="18"/>
        </w:rPr>
      </w:pPr>
    </w:p>
    <w:p w:rsidR="00BE59B3" w:rsidP="0017169F" w:rsidRDefault="007F0560" w14:paraId="016F6C5C" w14:textId="77777777">
      <w:pPr>
        <w:pStyle w:val="Geenafstand"/>
        <w:rPr>
          <w:rFonts w:ascii="Verdana" w:hAnsi="Verdana" w:cs="Times New Roman"/>
          <w:sz w:val="18"/>
          <w:szCs w:val="18"/>
        </w:rPr>
      </w:pPr>
      <w:r w:rsidRPr="00FA24A2" w:rsidDel="0003362F">
        <w:rPr>
          <w:rFonts w:ascii="Verdana" w:hAnsi="Verdana" w:cs="Times New Roman"/>
          <w:bCs/>
          <w:sz w:val="18"/>
          <w:szCs w:val="18"/>
        </w:rPr>
        <w:t xml:space="preserve">In </w:t>
      </w:r>
      <w:r w:rsidRPr="00FA24A2" w:rsidR="00AC07E8">
        <w:rPr>
          <w:rFonts w:ascii="Verdana" w:hAnsi="Verdana" w:cs="Times New Roman"/>
          <w:sz w:val="18"/>
          <w:szCs w:val="18"/>
        </w:rPr>
        <w:t xml:space="preserve">principe ligt de </w:t>
      </w:r>
      <w:r w:rsidRPr="00FA24A2" w:rsidR="006E1701">
        <w:rPr>
          <w:rFonts w:ascii="Verdana" w:hAnsi="Verdana" w:cs="Times New Roman"/>
          <w:sz w:val="18"/>
          <w:szCs w:val="18"/>
        </w:rPr>
        <w:t xml:space="preserve">financiële verplichting </w:t>
      </w:r>
      <w:r w:rsidR="0087654F">
        <w:rPr>
          <w:rFonts w:ascii="Verdana" w:hAnsi="Verdana" w:cs="Times New Roman"/>
          <w:sz w:val="18"/>
          <w:szCs w:val="18"/>
        </w:rPr>
        <w:t xml:space="preserve">van een </w:t>
      </w:r>
      <w:r w:rsidRPr="00FA24A2" w:rsidR="007B23B9">
        <w:rPr>
          <w:rFonts w:ascii="Verdana" w:hAnsi="Verdana" w:cs="Times New Roman"/>
          <w:sz w:val="18"/>
          <w:szCs w:val="18"/>
        </w:rPr>
        <w:t xml:space="preserve">loonsanctie </w:t>
      </w:r>
      <w:r w:rsidRPr="00FA24A2" w:rsidR="006E1701">
        <w:rPr>
          <w:rFonts w:ascii="Verdana" w:hAnsi="Verdana" w:cs="Times New Roman"/>
          <w:sz w:val="18"/>
          <w:szCs w:val="18"/>
        </w:rPr>
        <w:t>bij de budgethouder.</w:t>
      </w:r>
      <w:r w:rsidRPr="00FA24A2" w:rsidR="00036940">
        <w:rPr>
          <w:rFonts w:ascii="Verdana" w:hAnsi="Verdana" w:cs="Times New Roman"/>
          <w:sz w:val="18"/>
          <w:szCs w:val="18"/>
        </w:rPr>
        <w:t xml:space="preserve"> </w:t>
      </w:r>
      <w:r w:rsidRPr="00FA24A2" w:rsidR="00AC28EA">
        <w:rPr>
          <w:rFonts w:ascii="Verdana" w:hAnsi="Verdana" w:cs="Times New Roman"/>
          <w:sz w:val="18"/>
          <w:szCs w:val="18"/>
        </w:rPr>
        <w:t xml:space="preserve">De budgethouder blijft namelijk als werkgever eindverantwoordelijk en dient zich te houden aan alle wettelijke verplichtingen die bij het werkgeverschap komen kijken. </w:t>
      </w:r>
    </w:p>
    <w:p w:rsidRPr="00FA24A2" w:rsidR="00AC07E8" w:rsidP="0017169F" w:rsidRDefault="006479F0" w14:paraId="584692AA" w14:textId="7AE6C062">
      <w:pPr>
        <w:pStyle w:val="Geenafstand"/>
        <w:rPr>
          <w:rFonts w:ascii="Verdana" w:hAnsi="Verdana" w:cs="Times New Roman"/>
          <w:sz w:val="18"/>
          <w:szCs w:val="18"/>
        </w:rPr>
      </w:pPr>
      <w:r w:rsidRPr="00FA24A2">
        <w:rPr>
          <w:rFonts w:ascii="Verdana" w:hAnsi="Verdana" w:cs="Times New Roman"/>
          <w:sz w:val="18"/>
          <w:szCs w:val="18"/>
        </w:rPr>
        <w:lastRenderedPageBreak/>
        <w:t xml:space="preserve">De SVB zet </w:t>
      </w:r>
      <w:r w:rsidRPr="00FA24A2" w:rsidR="006E1701">
        <w:rPr>
          <w:rFonts w:ascii="Verdana" w:hAnsi="Verdana" w:cs="Times New Roman"/>
          <w:sz w:val="18"/>
          <w:szCs w:val="18"/>
        </w:rPr>
        <w:t xml:space="preserve">zich in om </w:t>
      </w:r>
      <w:r w:rsidRPr="00FA24A2" w:rsidR="002675AD">
        <w:rPr>
          <w:rFonts w:ascii="Verdana" w:hAnsi="Verdana" w:cs="Times New Roman"/>
          <w:sz w:val="18"/>
          <w:szCs w:val="18"/>
        </w:rPr>
        <w:t>het risico op een loonsanctie</w:t>
      </w:r>
      <w:r w:rsidRPr="00FA24A2" w:rsidR="006E1701">
        <w:rPr>
          <w:rFonts w:ascii="Verdana" w:hAnsi="Verdana" w:cs="Times New Roman"/>
          <w:sz w:val="18"/>
          <w:szCs w:val="18"/>
        </w:rPr>
        <w:t xml:space="preserve"> zoveel mogelijk</w:t>
      </w:r>
      <w:r w:rsidRPr="00FA24A2" w:rsidR="00046010">
        <w:rPr>
          <w:rFonts w:ascii="Verdana" w:hAnsi="Verdana" w:cs="Times New Roman"/>
          <w:sz w:val="18"/>
          <w:szCs w:val="18"/>
        </w:rPr>
        <w:t xml:space="preserve"> te mitigeren door ondersteuning bij de werkgeverstaken te bieden</w:t>
      </w:r>
      <w:r w:rsidRPr="00FA24A2" w:rsidR="00F83315">
        <w:rPr>
          <w:rFonts w:ascii="Verdana" w:hAnsi="Verdana" w:cs="Times New Roman"/>
          <w:sz w:val="18"/>
          <w:szCs w:val="18"/>
        </w:rPr>
        <w:t>. Indien er toch een loonsanctie wordt opgelegd</w:t>
      </w:r>
      <w:r w:rsidRPr="00FA24A2" w:rsidR="002675AD">
        <w:rPr>
          <w:rFonts w:ascii="Verdana" w:hAnsi="Verdana" w:cs="Times New Roman"/>
          <w:sz w:val="18"/>
          <w:szCs w:val="18"/>
        </w:rPr>
        <w:t>,</w:t>
      </w:r>
      <w:r w:rsidRPr="00FA24A2" w:rsidR="00B96891">
        <w:rPr>
          <w:rFonts w:ascii="Verdana" w:hAnsi="Verdana" w:cs="Times New Roman"/>
          <w:sz w:val="18"/>
          <w:szCs w:val="18"/>
        </w:rPr>
        <w:t xml:space="preserve"> past de SVB maatwerk toe</w:t>
      </w:r>
      <w:r w:rsidRPr="00FA24A2" w:rsidR="00BF3854">
        <w:rPr>
          <w:rFonts w:ascii="Verdana" w:hAnsi="Verdana" w:cs="Times New Roman"/>
          <w:sz w:val="18"/>
          <w:szCs w:val="18"/>
        </w:rPr>
        <w:t xml:space="preserve"> om de financiële gevolgen voor </w:t>
      </w:r>
      <w:r w:rsidRPr="00FA24A2" w:rsidR="00DB6A02">
        <w:rPr>
          <w:rFonts w:ascii="Verdana" w:hAnsi="Verdana" w:cs="Times New Roman"/>
          <w:sz w:val="18"/>
          <w:szCs w:val="18"/>
        </w:rPr>
        <w:t xml:space="preserve">de </w:t>
      </w:r>
      <w:r w:rsidRPr="00FA24A2" w:rsidR="00BF3854">
        <w:rPr>
          <w:rFonts w:ascii="Verdana" w:hAnsi="Verdana" w:cs="Times New Roman"/>
          <w:sz w:val="18"/>
          <w:szCs w:val="18"/>
        </w:rPr>
        <w:t xml:space="preserve">budgethouder te </w:t>
      </w:r>
      <w:r w:rsidRPr="00FA24A2" w:rsidR="00DB6A02">
        <w:rPr>
          <w:rFonts w:ascii="Verdana" w:hAnsi="Verdana" w:cs="Times New Roman"/>
          <w:sz w:val="18"/>
          <w:szCs w:val="18"/>
        </w:rPr>
        <w:t>beperken</w:t>
      </w:r>
      <w:r w:rsidRPr="00FA24A2" w:rsidR="00B96891">
        <w:rPr>
          <w:rFonts w:ascii="Verdana" w:hAnsi="Verdana" w:cs="Times New Roman"/>
          <w:sz w:val="18"/>
          <w:szCs w:val="18"/>
        </w:rPr>
        <w:t xml:space="preserve">. </w:t>
      </w:r>
      <w:r w:rsidRPr="00FA24A2" w:rsidR="00EE2C41">
        <w:rPr>
          <w:rFonts w:ascii="Verdana" w:hAnsi="Verdana" w:cs="Times New Roman"/>
          <w:sz w:val="18"/>
          <w:szCs w:val="18"/>
        </w:rPr>
        <w:t>Zo kan de SVB</w:t>
      </w:r>
      <w:r w:rsidRPr="00FA24A2" w:rsidR="00291B34">
        <w:rPr>
          <w:rFonts w:ascii="Verdana" w:hAnsi="Verdana" w:cs="Times New Roman"/>
          <w:sz w:val="18"/>
          <w:szCs w:val="18"/>
        </w:rPr>
        <w:t xml:space="preserve"> besluiten </w:t>
      </w:r>
      <w:r w:rsidRPr="00FA24A2" w:rsidR="00EE2C41">
        <w:rPr>
          <w:rFonts w:ascii="Verdana" w:hAnsi="Verdana" w:cs="Times New Roman"/>
          <w:sz w:val="18"/>
          <w:szCs w:val="18"/>
        </w:rPr>
        <w:t xml:space="preserve">de kosten </w:t>
      </w:r>
      <w:r w:rsidRPr="00FA24A2" w:rsidR="00291B34">
        <w:rPr>
          <w:rFonts w:ascii="Verdana" w:hAnsi="Verdana" w:cs="Times New Roman"/>
          <w:sz w:val="18"/>
          <w:szCs w:val="18"/>
        </w:rPr>
        <w:t xml:space="preserve">te </w:t>
      </w:r>
      <w:r w:rsidRPr="00FA24A2" w:rsidR="00EE2C41">
        <w:rPr>
          <w:rFonts w:ascii="Verdana" w:hAnsi="Verdana" w:cs="Times New Roman"/>
          <w:sz w:val="18"/>
          <w:szCs w:val="18"/>
        </w:rPr>
        <w:t xml:space="preserve">vergoeden indien </w:t>
      </w:r>
      <w:r w:rsidRPr="00FA24A2" w:rsidR="00225CFA">
        <w:rPr>
          <w:rFonts w:ascii="Verdana" w:hAnsi="Verdana" w:cs="Times New Roman"/>
          <w:sz w:val="18"/>
          <w:szCs w:val="18"/>
        </w:rPr>
        <w:t xml:space="preserve">het niet aan de budgethouder te wijten is dat de loonsanctie is opgelegd. </w:t>
      </w:r>
    </w:p>
    <w:p w:rsidRPr="00FA24A2" w:rsidR="00A32F77" w:rsidP="004435AE" w:rsidRDefault="00A32F77" w14:paraId="7BCC4844" w14:textId="77777777">
      <w:pPr>
        <w:pStyle w:val="Geenafstand"/>
        <w:rPr>
          <w:rFonts w:ascii="Verdana" w:hAnsi="Verdana" w:cs="Times New Roman"/>
          <w:sz w:val="18"/>
          <w:szCs w:val="18"/>
        </w:rPr>
      </w:pPr>
    </w:p>
    <w:p w:rsidRPr="00FA24A2" w:rsidR="00A32F77" w:rsidP="004435AE" w:rsidRDefault="00A32F77" w14:paraId="26D3FE8F" w14:textId="770B855C">
      <w:pPr>
        <w:pStyle w:val="Geenafstand"/>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GroenLinks-PvdA-fractie</w:t>
      </w:r>
      <w:r w:rsidRPr="00FA24A2">
        <w:rPr>
          <w:rFonts w:ascii="Verdana" w:hAnsi="Verdana" w:cs="Times New Roman"/>
          <w:i/>
          <w:iCs/>
          <w:sz w:val="18"/>
          <w:szCs w:val="18"/>
        </w:rPr>
        <w:t xml:space="preserve"> vragen wat voor gevolgen dit </w:t>
      </w:r>
      <w:r w:rsidRPr="00FA24A2" w:rsidR="0078716E">
        <w:rPr>
          <w:rFonts w:ascii="Verdana" w:hAnsi="Verdana" w:cs="Times New Roman"/>
          <w:i/>
          <w:iCs/>
          <w:sz w:val="18"/>
          <w:szCs w:val="18"/>
        </w:rPr>
        <w:t>wetsvoorstel</w:t>
      </w:r>
      <w:r w:rsidRPr="00FA24A2">
        <w:rPr>
          <w:rFonts w:ascii="Verdana" w:hAnsi="Verdana" w:cs="Times New Roman"/>
          <w:i/>
          <w:iCs/>
          <w:sz w:val="18"/>
          <w:szCs w:val="18"/>
        </w:rPr>
        <w:t xml:space="preserve"> heeft voor schijnzelfstandigheid. De</w:t>
      </w:r>
      <w:r w:rsidRPr="00FA24A2" w:rsidR="0078716E">
        <w:rPr>
          <w:rFonts w:ascii="Verdana" w:hAnsi="Verdana" w:cs="Times New Roman"/>
          <w:i/>
          <w:iCs/>
          <w:sz w:val="18"/>
          <w:szCs w:val="18"/>
        </w:rPr>
        <w:t>ze</w:t>
      </w:r>
      <w:r w:rsidRPr="00FA24A2">
        <w:rPr>
          <w:rFonts w:ascii="Verdana" w:hAnsi="Verdana" w:cs="Times New Roman"/>
          <w:i/>
          <w:iCs/>
          <w:sz w:val="18"/>
          <w:szCs w:val="18"/>
        </w:rPr>
        <w:t xml:space="preserve"> leden vragen de regering te reflecteren op mogelijke waterbedeffecten en de gevolgen die dit kan hebben voor mensen in een kwetsbare arbeidsmarktpositie. Ook vragen de</w:t>
      </w:r>
      <w:r w:rsidRPr="00FA24A2" w:rsidR="00401066">
        <w:rPr>
          <w:rFonts w:ascii="Verdana" w:hAnsi="Verdana" w:cs="Times New Roman"/>
          <w:i/>
          <w:iCs/>
          <w:sz w:val="18"/>
          <w:szCs w:val="18"/>
        </w:rPr>
        <w:t>ze</w:t>
      </w:r>
      <w:r w:rsidRPr="00FA24A2">
        <w:rPr>
          <w:rFonts w:ascii="Verdana" w:hAnsi="Verdana" w:cs="Times New Roman"/>
          <w:i/>
          <w:iCs/>
          <w:sz w:val="18"/>
          <w:szCs w:val="18"/>
        </w:rPr>
        <w:t xml:space="preserve"> leden wat voor gevolgen dit </w:t>
      </w:r>
      <w:r w:rsidRPr="00FA24A2" w:rsidR="0078716E">
        <w:rPr>
          <w:rFonts w:ascii="Verdana" w:hAnsi="Verdana" w:cs="Times New Roman"/>
          <w:i/>
          <w:iCs/>
          <w:sz w:val="18"/>
          <w:szCs w:val="18"/>
        </w:rPr>
        <w:t xml:space="preserve">heeft </w:t>
      </w:r>
      <w:r w:rsidRPr="00FA24A2">
        <w:rPr>
          <w:rFonts w:ascii="Verdana" w:hAnsi="Verdana" w:cs="Times New Roman"/>
          <w:i/>
          <w:iCs/>
          <w:sz w:val="18"/>
          <w:szCs w:val="18"/>
        </w:rPr>
        <w:t xml:space="preserve">voor zowel de werknemer als werkgever als achteraf blijkt dat er sprake is van schijnzelfstandigheid. </w:t>
      </w:r>
      <w:r w:rsidRPr="00FA24A2" w:rsidR="00401066">
        <w:rPr>
          <w:rFonts w:ascii="Verdana" w:hAnsi="Verdana" w:cs="Times New Roman"/>
          <w:i/>
          <w:iCs/>
          <w:sz w:val="18"/>
          <w:szCs w:val="18"/>
        </w:rPr>
        <w:t>Zij horen</w:t>
      </w:r>
      <w:r w:rsidRPr="00FA24A2">
        <w:rPr>
          <w:rFonts w:ascii="Verdana" w:hAnsi="Verdana" w:cs="Times New Roman"/>
          <w:i/>
          <w:iCs/>
          <w:sz w:val="18"/>
          <w:szCs w:val="18"/>
        </w:rPr>
        <w:t xml:space="preserve"> graag van de regering op welke manier dit wordt voorkomen.</w:t>
      </w:r>
    </w:p>
    <w:p w:rsidRPr="00FA24A2" w:rsidR="00067C66" w:rsidP="004435AE" w:rsidRDefault="00067C66" w14:paraId="3CB0F396" w14:textId="77777777">
      <w:pPr>
        <w:pStyle w:val="Geenafstand"/>
        <w:rPr>
          <w:rFonts w:ascii="Verdana" w:hAnsi="Verdana" w:cs="Times New Roman"/>
          <w:sz w:val="18"/>
          <w:szCs w:val="18"/>
        </w:rPr>
      </w:pPr>
    </w:p>
    <w:p w:rsidRPr="00FA24A2" w:rsidR="005B5EC3" w:rsidP="005B5EC3" w:rsidRDefault="005B5EC3" w14:paraId="30E297DC" w14:textId="7E6AAFBB">
      <w:pPr>
        <w:pStyle w:val="Geenafstand"/>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GroenLinks-PvdA-fractie</w:t>
      </w:r>
      <w:r w:rsidRPr="00FA24A2">
        <w:rPr>
          <w:rFonts w:ascii="Verdana" w:hAnsi="Verdana" w:cs="Times New Roman"/>
          <w:i/>
          <w:iCs/>
          <w:sz w:val="18"/>
          <w:szCs w:val="18"/>
        </w:rPr>
        <w:t xml:space="preserve"> vragen of de uitzonderingsregeling binnen het pgb niet het risico op schijnconstructies vergroot. Deze leden vragen de regering of zij kan toelichten op welke manier wordt gewaarborgd dat deze regeling niet oneigenlijk wordt benut, bijvoorbeeld door platforms of andere tussenpersonen.</w:t>
      </w:r>
      <w:r w:rsidR="00E86D86">
        <w:rPr>
          <w:rFonts w:ascii="Verdana" w:hAnsi="Verdana" w:cs="Times New Roman"/>
          <w:i/>
          <w:iCs/>
          <w:sz w:val="18"/>
          <w:szCs w:val="18"/>
        </w:rPr>
        <w:t xml:space="preserve"> </w:t>
      </w:r>
      <w:r w:rsidRPr="00E86D86" w:rsidR="00E86D86">
        <w:rPr>
          <w:rFonts w:ascii="Verdana" w:hAnsi="Verdana" w:cs="Times New Roman"/>
          <w:i/>
          <w:iCs/>
          <w:sz w:val="18"/>
          <w:szCs w:val="18"/>
        </w:rPr>
        <w:t>Deze vraag staat in paragraaf 1 van het verslag maar is vanwege de samenhang met andere vragen hier beantwoord.</w:t>
      </w:r>
    </w:p>
    <w:p w:rsidRPr="00FA24A2" w:rsidR="005B5EC3" w:rsidP="004435AE" w:rsidRDefault="005B5EC3" w14:paraId="36FEC1AE" w14:textId="77777777">
      <w:pPr>
        <w:pStyle w:val="Geenafstand"/>
        <w:rPr>
          <w:rFonts w:ascii="Verdana" w:hAnsi="Verdana" w:cs="Times New Roman"/>
          <w:i/>
          <w:iCs/>
          <w:sz w:val="18"/>
          <w:szCs w:val="18"/>
        </w:rPr>
      </w:pPr>
    </w:p>
    <w:p w:rsidRPr="00FA24A2" w:rsidR="00067C66" w:rsidP="00067C66" w:rsidRDefault="00067C66" w14:paraId="5F343CBB" w14:textId="77777777">
      <w:pPr>
        <w:pStyle w:val="Geenafstand"/>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VVD-fractie</w:t>
      </w:r>
      <w:r w:rsidRPr="00FA24A2">
        <w:rPr>
          <w:rFonts w:ascii="Verdana" w:hAnsi="Verdana" w:cs="Times New Roman"/>
          <w:i/>
          <w:iCs/>
          <w:sz w:val="18"/>
          <w:szCs w:val="18"/>
        </w:rPr>
        <w:t xml:space="preserve"> merken op dat de regering erkent dat de toegenomen verplichtingen budgethouders ertoe kunnen aanzetten om over te stappen naar constructies via overeenkomsten van opdracht. Kan de regering aangeven in hoeverre dit risico op verdringing wordt gemitigeerd?</w:t>
      </w:r>
    </w:p>
    <w:p w:rsidRPr="00FA24A2" w:rsidR="00067C66" w:rsidP="004435AE" w:rsidRDefault="00067C66" w14:paraId="4D74D546" w14:textId="77777777">
      <w:pPr>
        <w:pStyle w:val="Geenafstand"/>
        <w:rPr>
          <w:rFonts w:ascii="Verdana" w:hAnsi="Verdana" w:cs="Times New Roman"/>
          <w:sz w:val="18"/>
          <w:szCs w:val="18"/>
        </w:rPr>
      </w:pPr>
    </w:p>
    <w:p w:rsidRPr="00FA24A2" w:rsidR="00067C66" w:rsidP="00067C66" w:rsidRDefault="00067C66" w14:paraId="32A77793" w14:textId="48C5D1A3">
      <w:pPr>
        <w:pStyle w:val="Geenafstand"/>
        <w:rPr>
          <w:rFonts w:ascii="Verdana" w:hAnsi="Verdana" w:cs="Times New Roman"/>
          <w:bCs/>
          <w:sz w:val="18"/>
          <w:szCs w:val="18"/>
        </w:rPr>
      </w:pPr>
      <w:r w:rsidRPr="00FA24A2">
        <w:rPr>
          <w:rFonts w:ascii="Verdana" w:hAnsi="Verdana" w:cs="Times New Roman"/>
          <w:bCs/>
          <w:sz w:val="18"/>
          <w:szCs w:val="18"/>
        </w:rPr>
        <w:t>De</w:t>
      </w:r>
      <w:r w:rsidR="00E86D86">
        <w:rPr>
          <w:rFonts w:ascii="Verdana" w:hAnsi="Verdana" w:cs="Times New Roman"/>
          <w:bCs/>
          <w:sz w:val="18"/>
          <w:szCs w:val="18"/>
        </w:rPr>
        <w:t>ze</w:t>
      </w:r>
      <w:r w:rsidRPr="00FA24A2">
        <w:rPr>
          <w:rFonts w:ascii="Verdana" w:hAnsi="Verdana" w:cs="Times New Roman"/>
          <w:bCs/>
          <w:sz w:val="18"/>
          <w:szCs w:val="18"/>
        </w:rPr>
        <w:t xml:space="preserve"> vragen van de VVD-fractie </w:t>
      </w:r>
      <w:r w:rsidRPr="00E86D86" w:rsidR="00E86D86">
        <w:rPr>
          <w:rFonts w:ascii="Verdana" w:hAnsi="Verdana" w:cs="Times New Roman"/>
          <w:bCs/>
          <w:sz w:val="18"/>
          <w:szCs w:val="18"/>
        </w:rPr>
        <w:t xml:space="preserve">staan op een andere plek in paragraaf 5 van </w:t>
      </w:r>
      <w:r w:rsidRPr="00E86D86">
        <w:rPr>
          <w:rFonts w:ascii="Verdana" w:hAnsi="Verdana" w:cs="Times New Roman"/>
          <w:bCs/>
          <w:sz w:val="18"/>
          <w:szCs w:val="18"/>
        </w:rPr>
        <w:t xml:space="preserve">het verslag, maar zijn </w:t>
      </w:r>
      <w:r w:rsidRPr="00E86D86" w:rsidR="00E86D86">
        <w:rPr>
          <w:rFonts w:ascii="Verdana" w:hAnsi="Verdana" w:cs="Times New Roman"/>
          <w:bCs/>
          <w:sz w:val="18"/>
          <w:szCs w:val="18"/>
        </w:rPr>
        <w:t xml:space="preserve">gezamenlijk </w:t>
      </w:r>
      <w:r w:rsidRPr="00FA24A2">
        <w:rPr>
          <w:rFonts w:ascii="Verdana" w:hAnsi="Verdana" w:cs="Times New Roman"/>
          <w:bCs/>
          <w:sz w:val="18"/>
          <w:szCs w:val="18"/>
        </w:rPr>
        <w:t>met de vra</w:t>
      </w:r>
      <w:r w:rsidR="006D7E3B">
        <w:rPr>
          <w:rFonts w:ascii="Verdana" w:hAnsi="Verdana" w:cs="Times New Roman"/>
          <w:bCs/>
          <w:sz w:val="18"/>
          <w:szCs w:val="18"/>
        </w:rPr>
        <w:t>gen</w:t>
      </w:r>
      <w:r w:rsidRPr="00FA24A2">
        <w:rPr>
          <w:rFonts w:ascii="Verdana" w:hAnsi="Verdana" w:cs="Times New Roman"/>
          <w:bCs/>
          <w:sz w:val="18"/>
          <w:szCs w:val="18"/>
        </w:rPr>
        <w:t xml:space="preserve"> van de GroenLinks-PvdA-fractie beantwoord. </w:t>
      </w:r>
    </w:p>
    <w:p w:rsidRPr="00FA24A2" w:rsidR="00067C66" w:rsidP="004435AE" w:rsidRDefault="00067C66" w14:paraId="2D426D45" w14:textId="77777777">
      <w:pPr>
        <w:pStyle w:val="Geenafstand"/>
        <w:rPr>
          <w:rFonts w:ascii="Verdana" w:hAnsi="Verdana" w:cs="Times New Roman"/>
          <w:sz w:val="18"/>
          <w:szCs w:val="18"/>
        </w:rPr>
      </w:pPr>
    </w:p>
    <w:p w:rsidRPr="00FA24A2" w:rsidR="00E615E0" w:rsidP="004435AE" w:rsidRDefault="00735BA2" w14:paraId="6E5BF210" w14:textId="3C0A02A8">
      <w:pPr>
        <w:pStyle w:val="Geenafstand"/>
        <w:rPr>
          <w:rFonts w:ascii="Verdana" w:hAnsi="Verdana" w:cs="Times New Roman"/>
          <w:sz w:val="18"/>
          <w:szCs w:val="18"/>
        </w:rPr>
      </w:pPr>
      <w:r w:rsidRPr="00FA24A2">
        <w:rPr>
          <w:rFonts w:ascii="Verdana" w:hAnsi="Verdana" w:cs="Times New Roman"/>
          <w:sz w:val="18"/>
          <w:szCs w:val="18"/>
        </w:rPr>
        <w:t>Er worden</w:t>
      </w:r>
      <w:r w:rsidRPr="00FA24A2" w:rsidR="009B3EDD">
        <w:rPr>
          <w:rFonts w:ascii="Verdana" w:hAnsi="Verdana" w:cs="Times New Roman"/>
          <w:sz w:val="18"/>
          <w:szCs w:val="18"/>
        </w:rPr>
        <w:t xml:space="preserve">, zoals aangegeven in </w:t>
      </w:r>
      <w:r w:rsidR="00E86D86">
        <w:rPr>
          <w:rFonts w:ascii="Verdana" w:hAnsi="Verdana" w:cs="Times New Roman"/>
          <w:sz w:val="18"/>
          <w:szCs w:val="18"/>
        </w:rPr>
        <w:t xml:space="preserve">paragraaf 4.3 van </w:t>
      </w:r>
      <w:r w:rsidRPr="00FA24A2" w:rsidR="009B3EDD">
        <w:rPr>
          <w:rFonts w:ascii="Verdana" w:hAnsi="Verdana" w:cs="Times New Roman"/>
          <w:sz w:val="18"/>
          <w:szCs w:val="18"/>
        </w:rPr>
        <w:t xml:space="preserve">de </w:t>
      </w:r>
      <w:r w:rsidRPr="00FA24A2" w:rsidR="00067C66">
        <w:rPr>
          <w:rFonts w:ascii="Verdana" w:hAnsi="Verdana" w:cs="Times New Roman"/>
          <w:sz w:val="18"/>
          <w:szCs w:val="18"/>
        </w:rPr>
        <w:t>m</w:t>
      </w:r>
      <w:r w:rsidRPr="00FA24A2" w:rsidR="009B3EDD">
        <w:rPr>
          <w:rFonts w:ascii="Verdana" w:hAnsi="Verdana" w:cs="Times New Roman"/>
          <w:sz w:val="18"/>
          <w:szCs w:val="18"/>
        </w:rPr>
        <w:t xml:space="preserve">emorie van </w:t>
      </w:r>
      <w:r w:rsidRPr="00FA24A2" w:rsidR="00067C66">
        <w:rPr>
          <w:rFonts w:ascii="Verdana" w:hAnsi="Verdana" w:cs="Times New Roman"/>
          <w:sz w:val="18"/>
          <w:szCs w:val="18"/>
        </w:rPr>
        <w:t>t</w:t>
      </w:r>
      <w:r w:rsidRPr="00FA24A2" w:rsidR="009B3EDD">
        <w:rPr>
          <w:rFonts w:ascii="Verdana" w:hAnsi="Verdana" w:cs="Times New Roman"/>
          <w:sz w:val="18"/>
          <w:szCs w:val="18"/>
        </w:rPr>
        <w:t>oelichting bij het wetsvoorstel,</w:t>
      </w:r>
      <w:r w:rsidRPr="00FA24A2">
        <w:rPr>
          <w:rFonts w:ascii="Verdana" w:hAnsi="Verdana" w:cs="Times New Roman"/>
          <w:sz w:val="18"/>
          <w:szCs w:val="18"/>
        </w:rPr>
        <w:t xml:space="preserve"> weinig gevolgen van het wetsvoorstel voor de arbeidsmarkt verwacht. Sinds de uitspraak van de Centrale Raad van Beroep is al uitvoering gegeven aan de verplichte verzekering voor werknemersverzekeringen. Daarmee </w:t>
      </w:r>
      <w:r w:rsidR="00F564D6">
        <w:rPr>
          <w:rFonts w:ascii="Verdana" w:hAnsi="Verdana" w:cs="Times New Roman"/>
          <w:sz w:val="18"/>
          <w:szCs w:val="18"/>
        </w:rPr>
        <w:t>hebben</w:t>
      </w:r>
      <w:r w:rsidRPr="00F35786" w:rsidR="00F564D6">
        <w:rPr>
          <w:rFonts w:ascii="Verdana" w:hAnsi="Verdana" w:cs="Times New Roman"/>
          <w:sz w:val="18"/>
          <w:szCs w:val="18"/>
        </w:rPr>
        <w:t xml:space="preserve"> </w:t>
      </w:r>
      <w:r w:rsidRPr="00F35786" w:rsidR="00F35786">
        <w:rPr>
          <w:rFonts w:ascii="Verdana" w:hAnsi="Verdana" w:cs="Times New Roman"/>
          <w:sz w:val="18"/>
          <w:szCs w:val="18"/>
        </w:rPr>
        <w:t xml:space="preserve">pgb-zorgverleners die kwalificeren als </w:t>
      </w:r>
      <w:r w:rsidRPr="00F35786">
        <w:rPr>
          <w:rFonts w:ascii="Verdana" w:hAnsi="Verdana" w:cs="Times New Roman"/>
          <w:sz w:val="18"/>
          <w:szCs w:val="18"/>
        </w:rPr>
        <w:t>werknemer</w:t>
      </w:r>
      <w:r w:rsidRPr="00FA24A2">
        <w:rPr>
          <w:rFonts w:ascii="Verdana" w:hAnsi="Verdana" w:cs="Times New Roman"/>
          <w:sz w:val="18"/>
          <w:szCs w:val="18"/>
        </w:rPr>
        <w:t>s</w:t>
      </w:r>
      <w:r w:rsidR="00F35786">
        <w:rPr>
          <w:rFonts w:ascii="Verdana" w:hAnsi="Verdana" w:cs="Times New Roman"/>
          <w:sz w:val="18"/>
          <w:szCs w:val="18"/>
        </w:rPr>
        <w:t xml:space="preserve"> </w:t>
      </w:r>
      <w:r w:rsidRPr="00FA24A2">
        <w:rPr>
          <w:rFonts w:ascii="Verdana" w:hAnsi="Verdana" w:cs="Times New Roman"/>
          <w:sz w:val="18"/>
          <w:szCs w:val="18"/>
        </w:rPr>
        <w:t xml:space="preserve">een sociaal vangnet. Het is niet de verwachting dat het type overeenkomst als gevolg van dit wetsvoorstel komt te veranderen, evenmin </w:t>
      </w:r>
      <w:r w:rsidR="00F35786">
        <w:rPr>
          <w:rFonts w:ascii="Verdana" w:hAnsi="Verdana" w:cs="Times New Roman"/>
          <w:sz w:val="18"/>
          <w:szCs w:val="18"/>
        </w:rPr>
        <w:t xml:space="preserve">wordt </w:t>
      </w:r>
      <w:r w:rsidRPr="00FA24A2">
        <w:rPr>
          <w:rFonts w:ascii="Verdana" w:hAnsi="Verdana" w:cs="Times New Roman"/>
          <w:sz w:val="18"/>
          <w:szCs w:val="18"/>
        </w:rPr>
        <w:t xml:space="preserve">een </w:t>
      </w:r>
      <w:r w:rsidR="00F35786">
        <w:rPr>
          <w:rFonts w:ascii="Verdana" w:hAnsi="Verdana" w:cs="Times New Roman"/>
          <w:sz w:val="18"/>
          <w:szCs w:val="18"/>
        </w:rPr>
        <w:t>vlucht naar</w:t>
      </w:r>
      <w:r w:rsidRPr="00FA24A2" w:rsidR="00F35786">
        <w:rPr>
          <w:rFonts w:ascii="Verdana" w:hAnsi="Verdana" w:cs="Times New Roman"/>
          <w:sz w:val="18"/>
          <w:szCs w:val="18"/>
        </w:rPr>
        <w:t xml:space="preserve"> </w:t>
      </w:r>
      <w:r w:rsidRPr="00FA24A2">
        <w:rPr>
          <w:rFonts w:ascii="Verdana" w:hAnsi="Verdana" w:cs="Times New Roman"/>
          <w:sz w:val="18"/>
          <w:szCs w:val="18"/>
        </w:rPr>
        <w:t>(schijn)zelfstandigheid</w:t>
      </w:r>
      <w:r w:rsidR="00F35786">
        <w:rPr>
          <w:rFonts w:ascii="Verdana" w:hAnsi="Verdana" w:cs="Times New Roman"/>
          <w:sz w:val="18"/>
          <w:szCs w:val="18"/>
        </w:rPr>
        <w:t xml:space="preserve"> verwacht</w:t>
      </w:r>
      <w:r w:rsidRPr="00FA24A2">
        <w:rPr>
          <w:rFonts w:ascii="Verdana" w:hAnsi="Verdana" w:cs="Times New Roman"/>
          <w:sz w:val="18"/>
          <w:szCs w:val="18"/>
        </w:rPr>
        <w:t xml:space="preserve">. De omstandigheden van het geval </w:t>
      </w:r>
      <w:r w:rsidR="00F35786">
        <w:rPr>
          <w:rFonts w:ascii="Verdana" w:hAnsi="Verdana" w:cs="Times New Roman"/>
          <w:sz w:val="18"/>
          <w:szCs w:val="18"/>
        </w:rPr>
        <w:t xml:space="preserve">in de praktijk </w:t>
      </w:r>
      <w:r w:rsidRPr="00FA24A2">
        <w:rPr>
          <w:rFonts w:ascii="Verdana" w:hAnsi="Verdana" w:cs="Times New Roman"/>
          <w:sz w:val="18"/>
          <w:szCs w:val="18"/>
        </w:rPr>
        <w:t xml:space="preserve">bepalen </w:t>
      </w:r>
      <w:r w:rsidRPr="00FA24A2" w:rsidR="001D5F73">
        <w:rPr>
          <w:rFonts w:ascii="Verdana" w:hAnsi="Verdana" w:cs="Times New Roman"/>
          <w:sz w:val="18"/>
          <w:szCs w:val="18"/>
        </w:rPr>
        <w:t xml:space="preserve">immers </w:t>
      </w:r>
      <w:r w:rsidRPr="00FA24A2">
        <w:rPr>
          <w:rFonts w:ascii="Verdana" w:hAnsi="Verdana" w:cs="Times New Roman"/>
          <w:sz w:val="18"/>
          <w:szCs w:val="18"/>
        </w:rPr>
        <w:t>welk type overeenkomst van toepassing is</w:t>
      </w:r>
      <w:r w:rsidR="00DB3D20">
        <w:rPr>
          <w:rFonts w:ascii="Verdana" w:hAnsi="Verdana" w:cs="Times New Roman"/>
          <w:sz w:val="18"/>
          <w:szCs w:val="18"/>
        </w:rPr>
        <w:t>:</w:t>
      </w:r>
      <w:r w:rsidRPr="00FA24A2">
        <w:rPr>
          <w:rFonts w:ascii="Verdana" w:hAnsi="Verdana" w:cs="Times New Roman"/>
          <w:sz w:val="18"/>
          <w:szCs w:val="18"/>
        </w:rPr>
        <w:t xml:space="preserve"> een arbeidsovereenkomst of een overeenkomst van opdracht.</w:t>
      </w:r>
      <w:r w:rsidRPr="00FA24A2" w:rsidR="001D5F73">
        <w:rPr>
          <w:rFonts w:ascii="Verdana" w:hAnsi="Verdana" w:cs="Times New Roman"/>
          <w:sz w:val="18"/>
          <w:szCs w:val="18"/>
        </w:rPr>
        <w:t xml:space="preserve"> Een beperkte toename van (schijn)zelfstandigheid is echter niet volledig uit te sluiten</w:t>
      </w:r>
      <w:r w:rsidR="00E665E2">
        <w:rPr>
          <w:rFonts w:ascii="Verdana" w:hAnsi="Verdana" w:cs="Times New Roman"/>
          <w:sz w:val="18"/>
          <w:szCs w:val="18"/>
        </w:rPr>
        <w:t>.</w:t>
      </w:r>
      <w:r w:rsidRPr="00FA24A2" w:rsidR="001D5F73">
        <w:rPr>
          <w:rFonts w:ascii="Verdana" w:hAnsi="Verdana" w:cs="Times New Roman"/>
          <w:sz w:val="18"/>
          <w:szCs w:val="18"/>
        </w:rPr>
        <w:t xml:space="preserve"> </w:t>
      </w:r>
      <w:r w:rsidRPr="00FA24A2" w:rsidR="00E615E0">
        <w:rPr>
          <w:rFonts w:ascii="Verdana" w:hAnsi="Verdana" w:cs="Times New Roman"/>
          <w:sz w:val="18"/>
          <w:szCs w:val="18"/>
        </w:rPr>
        <w:t xml:space="preserve">Verderop in dit verslag </w:t>
      </w:r>
      <w:r w:rsidRPr="00FA24A2" w:rsidR="001D5F73">
        <w:rPr>
          <w:rFonts w:ascii="Verdana" w:hAnsi="Verdana" w:cs="Times New Roman"/>
          <w:sz w:val="18"/>
          <w:szCs w:val="18"/>
        </w:rPr>
        <w:t>wordt toegelicht</w:t>
      </w:r>
      <w:r w:rsidRPr="00FA24A2" w:rsidR="00E615E0">
        <w:rPr>
          <w:rFonts w:ascii="Verdana" w:hAnsi="Verdana" w:cs="Times New Roman"/>
          <w:sz w:val="18"/>
          <w:szCs w:val="18"/>
        </w:rPr>
        <w:t xml:space="preserve"> op welke wijze</w:t>
      </w:r>
      <w:r w:rsidRPr="00FA24A2" w:rsidR="004718F5">
        <w:rPr>
          <w:rFonts w:ascii="Verdana" w:hAnsi="Verdana" w:cs="Times New Roman"/>
          <w:sz w:val="18"/>
          <w:szCs w:val="18"/>
        </w:rPr>
        <w:t xml:space="preserve"> </w:t>
      </w:r>
      <w:r w:rsidRPr="00FA24A2" w:rsidR="005B5EC3">
        <w:rPr>
          <w:rFonts w:ascii="Verdana" w:hAnsi="Verdana" w:cs="Times New Roman"/>
          <w:sz w:val="18"/>
          <w:szCs w:val="18"/>
        </w:rPr>
        <w:t xml:space="preserve">controle </w:t>
      </w:r>
      <w:r w:rsidRPr="00FA24A2" w:rsidR="004718F5">
        <w:rPr>
          <w:rFonts w:ascii="Verdana" w:hAnsi="Verdana" w:cs="Times New Roman"/>
          <w:sz w:val="18"/>
          <w:szCs w:val="18"/>
        </w:rPr>
        <w:t xml:space="preserve">op schijnzelfstandigheid en </w:t>
      </w:r>
      <w:r w:rsidRPr="00FA24A2" w:rsidR="00E615E0">
        <w:rPr>
          <w:rFonts w:ascii="Verdana" w:hAnsi="Verdana" w:cs="Times New Roman"/>
          <w:sz w:val="18"/>
          <w:szCs w:val="18"/>
        </w:rPr>
        <w:t>handhaving</w:t>
      </w:r>
      <w:r w:rsidR="00A47F69">
        <w:rPr>
          <w:rFonts w:ascii="Verdana" w:hAnsi="Verdana" w:cs="Times New Roman"/>
          <w:sz w:val="18"/>
          <w:szCs w:val="18"/>
        </w:rPr>
        <w:t xml:space="preserve"> daarop</w:t>
      </w:r>
      <w:r w:rsidRPr="00FA24A2" w:rsidR="00E615E0">
        <w:rPr>
          <w:rFonts w:ascii="Verdana" w:hAnsi="Verdana" w:cs="Times New Roman"/>
          <w:sz w:val="18"/>
          <w:szCs w:val="18"/>
        </w:rPr>
        <w:t xml:space="preserve"> door de Belastingdienst </w:t>
      </w:r>
      <w:r w:rsidRPr="00FA24A2" w:rsidR="004718F5">
        <w:rPr>
          <w:rFonts w:ascii="Verdana" w:hAnsi="Verdana" w:cs="Times New Roman"/>
          <w:sz w:val="18"/>
          <w:szCs w:val="18"/>
        </w:rPr>
        <w:t>zijn vormgegeven.</w:t>
      </w:r>
    </w:p>
    <w:p w:rsidRPr="00FA24A2" w:rsidR="0078716E" w:rsidP="004435AE" w:rsidRDefault="0078716E" w14:paraId="4950174A" w14:textId="77777777">
      <w:pPr>
        <w:pStyle w:val="Geenafstand"/>
        <w:rPr>
          <w:rFonts w:ascii="Verdana" w:hAnsi="Verdana" w:cs="Times New Roman"/>
          <w:sz w:val="18"/>
          <w:szCs w:val="18"/>
        </w:rPr>
      </w:pPr>
    </w:p>
    <w:p w:rsidRPr="00FA24A2" w:rsidR="00A32F77" w:rsidP="004435AE" w:rsidRDefault="00A32F77" w14:paraId="4558DE10" w14:textId="6A8A2600">
      <w:pPr>
        <w:pStyle w:val="Geenafstand"/>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GroenLinks-PvdA</w:t>
      </w:r>
      <w:r w:rsidRPr="00FA24A2" w:rsidR="00F54428">
        <w:rPr>
          <w:rFonts w:ascii="Verdana" w:hAnsi="Verdana" w:cs="Times New Roman"/>
          <w:b/>
          <w:bCs/>
          <w:i/>
          <w:iCs/>
          <w:sz w:val="18"/>
          <w:szCs w:val="18"/>
        </w:rPr>
        <w:t>-fractie</w:t>
      </w:r>
      <w:r w:rsidRPr="00FA24A2">
        <w:rPr>
          <w:rFonts w:ascii="Verdana" w:hAnsi="Verdana" w:cs="Times New Roman"/>
          <w:i/>
          <w:iCs/>
          <w:sz w:val="18"/>
          <w:szCs w:val="18"/>
        </w:rPr>
        <w:t xml:space="preserve"> vragen de regering tevens te onderbouwen welk deel van het werk zal verplaatsen naar het zwarte circuit.  </w:t>
      </w:r>
    </w:p>
    <w:p w:rsidRPr="00FA24A2" w:rsidR="001D5F73" w:rsidP="004435AE" w:rsidRDefault="001D5F73" w14:paraId="4722166E" w14:textId="77777777">
      <w:pPr>
        <w:pStyle w:val="Geenafstand"/>
        <w:rPr>
          <w:rFonts w:ascii="Verdana" w:hAnsi="Verdana" w:cs="Times New Roman"/>
          <w:sz w:val="18"/>
          <w:szCs w:val="18"/>
        </w:rPr>
      </w:pPr>
    </w:p>
    <w:p w:rsidRPr="00FA24A2" w:rsidR="001D5F73" w:rsidP="001D5F73" w:rsidRDefault="001D5F73" w14:paraId="25D03D89" w14:textId="48983353">
      <w:pPr>
        <w:spacing w:after="0" w:line="240" w:lineRule="auto"/>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BBB-fractie</w:t>
      </w:r>
      <w:r w:rsidRPr="00FA24A2">
        <w:rPr>
          <w:rFonts w:ascii="Verdana" w:hAnsi="Verdana" w:cs="Times New Roman"/>
          <w:i/>
          <w:iCs/>
          <w:sz w:val="18"/>
          <w:szCs w:val="18"/>
        </w:rPr>
        <w:t xml:space="preserve"> </w:t>
      </w:r>
      <w:r w:rsidR="00FA24A2">
        <w:rPr>
          <w:rFonts w:ascii="Verdana" w:hAnsi="Verdana" w:cs="Times New Roman"/>
          <w:i/>
          <w:iCs/>
          <w:sz w:val="18"/>
          <w:szCs w:val="18"/>
        </w:rPr>
        <w:t>vragen of</w:t>
      </w:r>
      <w:r w:rsidRPr="00FA24A2">
        <w:rPr>
          <w:rFonts w:ascii="Verdana" w:hAnsi="Verdana" w:cs="Times New Roman"/>
          <w:i/>
          <w:iCs/>
          <w:sz w:val="18"/>
          <w:szCs w:val="18"/>
        </w:rPr>
        <w:t xml:space="preserve"> de regering </w:t>
      </w:r>
      <w:r w:rsidR="00FA24A2">
        <w:rPr>
          <w:rFonts w:ascii="Verdana" w:hAnsi="Verdana" w:cs="Times New Roman"/>
          <w:i/>
          <w:iCs/>
          <w:sz w:val="18"/>
          <w:szCs w:val="18"/>
        </w:rPr>
        <w:t xml:space="preserve">kan </w:t>
      </w:r>
      <w:r w:rsidRPr="00FA24A2">
        <w:rPr>
          <w:rFonts w:ascii="Verdana" w:hAnsi="Verdana" w:cs="Times New Roman"/>
          <w:i/>
          <w:iCs/>
          <w:sz w:val="18"/>
          <w:szCs w:val="18"/>
        </w:rPr>
        <w:t>aangeven of de handhavingscapaciteiten afdoende zijn om een groei in zwartwerken te voorkomen? Is er concreet zicht op hoeveel er wordt zwart gewerkt in pgb-verband op dit moment?  Hoe vaak vinden op dit moment controles plaats op zwart werken bij werkzaamheden waar pgb-budget voor wordt ingezet?</w:t>
      </w:r>
    </w:p>
    <w:p w:rsidRPr="00FA24A2" w:rsidR="001D5F73" w:rsidP="004435AE" w:rsidRDefault="001D5F73" w14:paraId="758E17FA" w14:textId="77777777">
      <w:pPr>
        <w:pStyle w:val="Geenafstand"/>
        <w:rPr>
          <w:rFonts w:ascii="Verdana" w:hAnsi="Verdana" w:cs="Times New Roman"/>
          <w:sz w:val="18"/>
          <w:szCs w:val="18"/>
        </w:rPr>
      </w:pPr>
    </w:p>
    <w:p w:rsidRPr="00FA24A2" w:rsidR="001D5F73" w:rsidP="001D5F73" w:rsidRDefault="001D5F73" w14:paraId="1E24C815" w14:textId="182F33AC">
      <w:pPr>
        <w:pStyle w:val="Geenafstand"/>
        <w:rPr>
          <w:rFonts w:ascii="Verdana" w:hAnsi="Verdana" w:cs="Times New Roman"/>
          <w:bCs/>
          <w:sz w:val="18"/>
          <w:szCs w:val="18"/>
        </w:rPr>
      </w:pPr>
      <w:bookmarkStart w:name="_Hlk203560609" w:id="27"/>
      <w:r w:rsidRPr="00FA24A2">
        <w:rPr>
          <w:rFonts w:ascii="Verdana" w:hAnsi="Verdana" w:cs="Times New Roman"/>
          <w:bCs/>
          <w:sz w:val="18"/>
          <w:szCs w:val="18"/>
        </w:rPr>
        <w:t xml:space="preserve">De vragen van de BBB-fractie </w:t>
      </w:r>
      <w:r w:rsidRPr="00E86D86" w:rsidR="00281F74">
        <w:rPr>
          <w:rFonts w:ascii="Verdana" w:hAnsi="Verdana" w:cs="Times New Roman"/>
          <w:bCs/>
          <w:sz w:val="18"/>
          <w:szCs w:val="18"/>
        </w:rPr>
        <w:t xml:space="preserve">staan op een andere plek in paragraaf </w:t>
      </w:r>
      <w:r w:rsidR="00281F74">
        <w:rPr>
          <w:rFonts w:ascii="Verdana" w:hAnsi="Verdana" w:cs="Times New Roman"/>
          <w:bCs/>
          <w:sz w:val="18"/>
          <w:szCs w:val="18"/>
        </w:rPr>
        <w:t>4</w:t>
      </w:r>
      <w:r w:rsidRPr="00E86D86" w:rsidR="00281F74">
        <w:rPr>
          <w:rFonts w:ascii="Verdana" w:hAnsi="Verdana" w:cs="Times New Roman"/>
          <w:bCs/>
          <w:sz w:val="18"/>
          <w:szCs w:val="18"/>
        </w:rPr>
        <w:t xml:space="preserve"> van</w:t>
      </w:r>
      <w:r w:rsidR="00D60D17">
        <w:rPr>
          <w:rFonts w:ascii="Verdana" w:hAnsi="Verdana" w:cs="Times New Roman"/>
          <w:bCs/>
          <w:sz w:val="18"/>
          <w:szCs w:val="18"/>
        </w:rPr>
        <w:t xml:space="preserve"> </w:t>
      </w:r>
      <w:r w:rsidRPr="00FA24A2">
        <w:rPr>
          <w:rFonts w:ascii="Verdana" w:hAnsi="Verdana" w:cs="Times New Roman"/>
          <w:bCs/>
          <w:sz w:val="18"/>
          <w:szCs w:val="18"/>
        </w:rPr>
        <w:t xml:space="preserve">het verslag, maar zijn </w:t>
      </w:r>
      <w:r w:rsidR="00281F74">
        <w:rPr>
          <w:rFonts w:ascii="Verdana" w:hAnsi="Verdana" w:cs="Times New Roman"/>
          <w:bCs/>
          <w:sz w:val="18"/>
          <w:szCs w:val="18"/>
        </w:rPr>
        <w:t>gezamenlijk</w:t>
      </w:r>
      <w:r w:rsidRPr="00FA24A2">
        <w:rPr>
          <w:rFonts w:ascii="Verdana" w:hAnsi="Verdana" w:cs="Times New Roman"/>
          <w:bCs/>
          <w:sz w:val="18"/>
          <w:szCs w:val="18"/>
        </w:rPr>
        <w:t xml:space="preserve"> met de vraag van de GroenLinks-PvdA-fractie beantwoord. </w:t>
      </w:r>
    </w:p>
    <w:bookmarkEnd w:id="27"/>
    <w:p w:rsidRPr="00FA24A2" w:rsidR="009B3EDD" w:rsidP="004435AE" w:rsidRDefault="009B3EDD" w14:paraId="4904AE96" w14:textId="77777777">
      <w:pPr>
        <w:pStyle w:val="Geenafstand"/>
        <w:rPr>
          <w:rFonts w:ascii="Verdana" w:hAnsi="Verdana" w:cs="Times New Roman"/>
          <w:sz w:val="18"/>
          <w:szCs w:val="18"/>
        </w:rPr>
      </w:pPr>
    </w:p>
    <w:p w:rsidRPr="00FA24A2" w:rsidR="00735BA2" w:rsidP="0087024C" w:rsidRDefault="00735BA2" w14:paraId="63DAA1AF" w14:textId="416BB5DE">
      <w:pPr>
        <w:pStyle w:val="Geenafstand"/>
        <w:rPr>
          <w:rFonts w:ascii="Verdana" w:hAnsi="Verdana" w:cs="Times New Roman"/>
          <w:sz w:val="18"/>
          <w:szCs w:val="18"/>
        </w:rPr>
      </w:pPr>
      <w:r w:rsidRPr="00FA24A2">
        <w:rPr>
          <w:rFonts w:ascii="Verdana" w:hAnsi="Verdana" w:cs="Times New Roman"/>
          <w:sz w:val="18"/>
          <w:szCs w:val="18"/>
        </w:rPr>
        <w:t xml:space="preserve">De regering verwacht niet dat als gevolg van onderhavig wetsvoorstel werk zal verplaatsen naar het zwarte </w:t>
      </w:r>
      <w:r w:rsidRPr="00FA24A2" w:rsidR="001D5F73">
        <w:rPr>
          <w:rFonts w:ascii="Verdana" w:hAnsi="Verdana" w:cs="Times New Roman"/>
          <w:sz w:val="18"/>
          <w:szCs w:val="18"/>
        </w:rPr>
        <w:t xml:space="preserve">(informele) </w:t>
      </w:r>
      <w:r w:rsidRPr="00FA24A2">
        <w:rPr>
          <w:rFonts w:ascii="Verdana" w:hAnsi="Verdana" w:cs="Times New Roman"/>
          <w:sz w:val="18"/>
          <w:szCs w:val="18"/>
        </w:rPr>
        <w:t xml:space="preserve">circuit. </w:t>
      </w:r>
      <w:r w:rsidRPr="00FA24A2" w:rsidR="0087024C">
        <w:rPr>
          <w:rFonts w:ascii="Verdana" w:hAnsi="Verdana" w:cs="Times New Roman"/>
          <w:sz w:val="18"/>
          <w:szCs w:val="18"/>
        </w:rPr>
        <w:t xml:space="preserve">Het voorstel ziet </w:t>
      </w:r>
      <w:r w:rsidRPr="00FA24A2" w:rsidR="001D5F73">
        <w:rPr>
          <w:rFonts w:ascii="Verdana" w:hAnsi="Verdana" w:cs="Times New Roman"/>
          <w:sz w:val="18"/>
          <w:szCs w:val="18"/>
        </w:rPr>
        <w:t xml:space="preserve">immers </w:t>
      </w:r>
      <w:r w:rsidRPr="00FA24A2" w:rsidR="0087024C">
        <w:rPr>
          <w:rFonts w:ascii="Verdana" w:hAnsi="Verdana" w:cs="Times New Roman"/>
          <w:sz w:val="18"/>
          <w:szCs w:val="18"/>
        </w:rPr>
        <w:t xml:space="preserve">op </w:t>
      </w:r>
      <w:r w:rsidRPr="00FA24A2" w:rsidR="00BC14A0">
        <w:rPr>
          <w:rFonts w:ascii="Verdana" w:hAnsi="Verdana" w:cs="Times New Roman"/>
          <w:sz w:val="18"/>
          <w:szCs w:val="18"/>
        </w:rPr>
        <w:t>dienstverlening uit pgb</w:t>
      </w:r>
      <w:r w:rsidRPr="00FA24A2" w:rsidR="0087024C">
        <w:rPr>
          <w:rFonts w:ascii="Verdana" w:hAnsi="Verdana" w:cs="Times New Roman"/>
          <w:sz w:val="18"/>
          <w:szCs w:val="18"/>
        </w:rPr>
        <w:t>. Dit betreft publiek gefinancierde dienstverlening, waar</w:t>
      </w:r>
      <w:r w:rsidRPr="00FA24A2" w:rsidR="001D5F73">
        <w:rPr>
          <w:rFonts w:ascii="Verdana" w:hAnsi="Verdana" w:cs="Times New Roman"/>
          <w:sz w:val="18"/>
          <w:szCs w:val="18"/>
        </w:rPr>
        <w:t>bij</w:t>
      </w:r>
      <w:r w:rsidRPr="00FA24A2" w:rsidR="0087024C">
        <w:rPr>
          <w:rFonts w:ascii="Verdana" w:hAnsi="Verdana" w:cs="Times New Roman"/>
          <w:sz w:val="18"/>
          <w:szCs w:val="18"/>
        </w:rPr>
        <w:t xml:space="preserve"> het risico op zwart werken </w:t>
      </w:r>
      <w:r w:rsidR="009D4D06">
        <w:rPr>
          <w:rFonts w:ascii="Verdana" w:hAnsi="Verdana" w:cs="Times New Roman"/>
          <w:sz w:val="18"/>
          <w:szCs w:val="18"/>
        </w:rPr>
        <w:t xml:space="preserve">vanwege het regulerende karakter </w:t>
      </w:r>
      <w:r w:rsidRPr="00FA24A2" w:rsidR="0087024C">
        <w:rPr>
          <w:rFonts w:ascii="Verdana" w:hAnsi="Verdana" w:cs="Times New Roman"/>
          <w:sz w:val="18"/>
          <w:szCs w:val="18"/>
        </w:rPr>
        <w:t xml:space="preserve">nagenoeg nihil is. </w:t>
      </w:r>
      <w:r w:rsidRPr="00FA24A2" w:rsidR="001D5F73">
        <w:rPr>
          <w:rFonts w:ascii="Verdana" w:hAnsi="Verdana" w:cs="Times New Roman"/>
          <w:sz w:val="18"/>
          <w:szCs w:val="18"/>
        </w:rPr>
        <w:t xml:space="preserve">Hier wordt </w:t>
      </w:r>
      <w:r w:rsidRPr="00FA24A2" w:rsidR="0087024C">
        <w:rPr>
          <w:rFonts w:ascii="Verdana" w:hAnsi="Verdana" w:cs="Times New Roman"/>
          <w:sz w:val="18"/>
          <w:szCs w:val="18"/>
        </w:rPr>
        <w:t xml:space="preserve">ook door de Centrale Raad van Beroep </w:t>
      </w:r>
      <w:r w:rsidRPr="00FA24A2" w:rsidR="001D5F73">
        <w:rPr>
          <w:rFonts w:ascii="Verdana" w:hAnsi="Verdana" w:cs="Times New Roman"/>
          <w:sz w:val="18"/>
          <w:szCs w:val="18"/>
        </w:rPr>
        <w:t>op gewezen</w:t>
      </w:r>
      <w:r w:rsidRPr="00FA24A2" w:rsidR="0087024C">
        <w:rPr>
          <w:rFonts w:ascii="Verdana" w:hAnsi="Verdana" w:cs="Times New Roman"/>
          <w:sz w:val="18"/>
          <w:szCs w:val="18"/>
        </w:rPr>
        <w:t xml:space="preserve"> in de uitspraak van 2023 waarbij de Raad verwijst naar het rapport van de Commissie </w:t>
      </w:r>
      <w:proofErr w:type="spellStart"/>
      <w:r w:rsidRPr="00FA24A2" w:rsidR="0087024C">
        <w:rPr>
          <w:rFonts w:ascii="Verdana" w:hAnsi="Verdana" w:cs="Times New Roman"/>
          <w:sz w:val="18"/>
          <w:szCs w:val="18"/>
        </w:rPr>
        <w:t>Kalsbeek</w:t>
      </w:r>
      <w:proofErr w:type="spellEnd"/>
      <w:r w:rsidRPr="00FA24A2" w:rsidR="0087024C">
        <w:rPr>
          <w:rFonts w:ascii="Verdana" w:hAnsi="Verdana" w:cs="Times New Roman"/>
          <w:sz w:val="18"/>
          <w:szCs w:val="18"/>
        </w:rPr>
        <w:t xml:space="preserve"> van maart 2014. </w:t>
      </w:r>
      <w:r w:rsidRPr="00FA24A2" w:rsidR="001D5F73">
        <w:rPr>
          <w:rFonts w:ascii="Verdana" w:hAnsi="Verdana" w:cs="Times New Roman"/>
          <w:sz w:val="18"/>
          <w:szCs w:val="18"/>
        </w:rPr>
        <w:t>De regering onderschrijft de overwegingen van de Raad</w:t>
      </w:r>
      <w:r w:rsidRPr="00FA24A2" w:rsidR="00BB3C34">
        <w:rPr>
          <w:rFonts w:ascii="Verdana" w:hAnsi="Verdana" w:cs="Times New Roman"/>
          <w:sz w:val="18"/>
          <w:szCs w:val="18"/>
        </w:rPr>
        <w:t xml:space="preserve"> hieromtrent</w:t>
      </w:r>
      <w:r w:rsidRPr="00FA24A2" w:rsidR="001D5F73">
        <w:rPr>
          <w:rFonts w:ascii="Verdana" w:hAnsi="Verdana" w:cs="Times New Roman"/>
          <w:sz w:val="18"/>
          <w:szCs w:val="18"/>
        </w:rPr>
        <w:t>.</w:t>
      </w:r>
    </w:p>
    <w:p w:rsidRPr="00FA24A2" w:rsidR="009E08EE" w:rsidP="004435AE" w:rsidRDefault="009E08EE" w14:paraId="3A7F0D93" w14:textId="77777777">
      <w:pPr>
        <w:pStyle w:val="Geenafstand"/>
        <w:rPr>
          <w:rFonts w:ascii="Verdana" w:hAnsi="Verdana" w:cs="Times New Roman"/>
          <w:sz w:val="18"/>
          <w:szCs w:val="18"/>
        </w:rPr>
      </w:pPr>
    </w:p>
    <w:p w:rsidRPr="00FA24A2" w:rsidR="009E08EE" w:rsidP="004435AE" w:rsidRDefault="009E08EE" w14:paraId="11C14B5A" w14:textId="1085F636">
      <w:pPr>
        <w:pStyle w:val="Geenafstand"/>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i/>
          <w:iCs/>
          <w:sz w:val="18"/>
          <w:szCs w:val="18"/>
        </w:rPr>
        <w:t xml:space="preserve">NSC-fractie </w:t>
      </w:r>
      <w:r w:rsidRPr="00FA24A2">
        <w:rPr>
          <w:rFonts w:ascii="Verdana" w:hAnsi="Verdana" w:cs="Times New Roman"/>
          <w:i/>
          <w:iCs/>
          <w:sz w:val="18"/>
          <w:szCs w:val="18"/>
        </w:rPr>
        <w:t>vragen of de regering kan aangeven of en in hoeverre pgb-houders door dit wetsvoorstel werkgeverspremies moeten betalen en daardoor onder de streep minder geld overhouden om van te leven. Deelt de regering de mening van deze leden dat dit een ongewenst neveneffect zou zijn van deze regeling en hoe wil de regering dit effect tegengaan?</w:t>
      </w:r>
    </w:p>
    <w:p w:rsidRPr="00FA24A2" w:rsidR="007F0560" w:rsidP="004435AE" w:rsidRDefault="007F0560" w14:paraId="0687BA29" w14:textId="77777777">
      <w:pPr>
        <w:pStyle w:val="Geenafstand"/>
        <w:rPr>
          <w:rFonts w:ascii="Verdana" w:hAnsi="Verdana" w:cs="Times New Roman"/>
          <w:sz w:val="18"/>
          <w:szCs w:val="18"/>
        </w:rPr>
      </w:pPr>
    </w:p>
    <w:p w:rsidR="00BE59B3" w:rsidP="004435AE" w:rsidRDefault="003C62CD" w14:paraId="5BEC4484" w14:textId="77777777">
      <w:pPr>
        <w:pStyle w:val="Geenafstand"/>
        <w:rPr>
          <w:rFonts w:ascii="Verdana" w:hAnsi="Verdana" w:cs="Times New Roman"/>
          <w:sz w:val="18"/>
          <w:szCs w:val="18"/>
        </w:rPr>
      </w:pPr>
      <w:r>
        <w:rPr>
          <w:rFonts w:ascii="Verdana" w:hAnsi="Verdana" w:cs="Times New Roman"/>
          <w:sz w:val="18"/>
          <w:szCs w:val="18"/>
        </w:rPr>
        <w:t>De premie</w:t>
      </w:r>
      <w:r w:rsidRPr="003B11B9">
        <w:rPr>
          <w:rFonts w:ascii="Verdana" w:hAnsi="Verdana" w:cs="Times New Roman"/>
          <w:sz w:val="18"/>
          <w:szCs w:val="18"/>
        </w:rPr>
        <w:t>lasten</w:t>
      </w:r>
      <w:r>
        <w:rPr>
          <w:rFonts w:ascii="Verdana" w:hAnsi="Verdana" w:cs="Times New Roman"/>
          <w:sz w:val="18"/>
          <w:szCs w:val="18"/>
        </w:rPr>
        <w:t xml:space="preserve"> voor werkgevers</w:t>
      </w:r>
      <w:r w:rsidRPr="007F0560">
        <w:rPr>
          <w:rFonts w:ascii="Times New Roman" w:hAnsi="Times New Roman" w:cs="Times New Roman"/>
          <w:sz w:val="24"/>
          <w:szCs w:val="24"/>
        </w:rPr>
        <w:t xml:space="preserve"> </w:t>
      </w:r>
      <w:r w:rsidRPr="007F0560" w:rsidR="009D4D06">
        <w:rPr>
          <w:rFonts w:ascii="Times New Roman" w:hAnsi="Times New Roman" w:cs="Times New Roman"/>
          <w:sz w:val="24"/>
          <w:szCs w:val="24"/>
        </w:rPr>
        <w:t xml:space="preserve"> </w:t>
      </w:r>
      <w:r w:rsidRPr="00FA24A2" w:rsidR="007F0560">
        <w:rPr>
          <w:rFonts w:ascii="Verdana" w:hAnsi="Verdana" w:cs="Times New Roman"/>
          <w:sz w:val="18"/>
          <w:szCs w:val="18"/>
        </w:rPr>
        <w:t xml:space="preserve">worden uit het </w:t>
      </w:r>
      <w:r w:rsidRPr="00FA24A2" w:rsidR="008A75F7">
        <w:rPr>
          <w:rFonts w:ascii="Verdana" w:hAnsi="Verdana" w:cs="Times New Roman"/>
          <w:sz w:val="18"/>
          <w:szCs w:val="18"/>
        </w:rPr>
        <w:t>pgb</w:t>
      </w:r>
      <w:r w:rsidRPr="00FA24A2" w:rsidR="007F0560">
        <w:rPr>
          <w:rFonts w:ascii="Verdana" w:hAnsi="Verdana" w:cs="Times New Roman"/>
          <w:sz w:val="18"/>
          <w:szCs w:val="18"/>
        </w:rPr>
        <w:t xml:space="preserve"> betaald. </w:t>
      </w:r>
      <w:r w:rsidR="00A47F69">
        <w:rPr>
          <w:rFonts w:ascii="Verdana" w:hAnsi="Verdana" w:cs="Times New Roman"/>
          <w:sz w:val="18"/>
          <w:szCs w:val="18"/>
        </w:rPr>
        <w:t>De regering wijst erop dat</w:t>
      </w:r>
      <w:r w:rsidRPr="00FA24A2" w:rsidR="00A47F69">
        <w:rPr>
          <w:rFonts w:ascii="Verdana" w:hAnsi="Verdana" w:cs="Times New Roman"/>
          <w:sz w:val="18"/>
          <w:szCs w:val="18"/>
        </w:rPr>
        <w:t xml:space="preserve"> </w:t>
      </w:r>
      <w:r w:rsidRPr="00FA24A2" w:rsidR="007F0560">
        <w:rPr>
          <w:rFonts w:ascii="Verdana" w:hAnsi="Verdana" w:cs="Times New Roman"/>
          <w:sz w:val="18"/>
          <w:szCs w:val="18"/>
        </w:rPr>
        <w:t>het pgb bedoeld</w:t>
      </w:r>
      <w:r w:rsidR="006572EE">
        <w:rPr>
          <w:rFonts w:ascii="Verdana" w:hAnsi="Verdana" w:cs="Times New Roman"/>
          <w:sz w:val="18"/>
          <w:szCs w:val="18"/>
        </w:rPr>
        <w:t xml:space="preserve"> is</w:t>
      </w:r>
      <w:r w:rsidRPr="00FA24A2" w:rsidR="007F0560">
        <w:rPr>
          <w:rFonts w:ascii="Verdana" w:hAnsi="Verdana" w:cs="Times New Roman"/>
          <w:sz w:val="18"/>
          <w:szCs w:val="18"/>
        </w:rPr>
        <w:t xml:space="preserve"> om zorg in te kopen en niet om in andere levensbehoeften te voorzien. Het wetsvoorstel </w:t>
      </w:r>
      <w:r w:rsidR="00A47F69">
        <w:rPr>
          <w:rFonts w:ascii="Verdana" w:hAnsi="Verdana" w:cs="Times New Roman"/>
          <w:sz w:val="18"/>
          <w:szCs w:val="18"/>
        </w:rPr>
        <w:t xml:space="preserve">zorgt </w:t>
      </w:r>
      <w:r w:rsidRPr="00FA24A2" w:rsidR="007F0560">
        <w:rPr>
          <w:rFonts w:ascii="Verdana" w:hAnsi="Verdana" w:cs="Times New Roman"/>
          <w:sz w:val="18"/>
          <w:szCs w:val="18"/>
        </w:rPr>
        <w:t>er</w:t>
      </w:r>
      <w:r w:rsidR="00A47F69">
        <w:rPr>
          <w:rFonts w:ascii="Verdana" w:hAnsi="Verdana" w:cs="Times New Roman"/>
          <w:sz w:val="18"/>
          <w:szCs w:val="18"/>
        </w:rPr>
        <w:t xml:space="preserve"> dan ook</w:t>
      </w:r>
      <w:r w:rsidRPr="00FA24A2" w:rsidR="007F0560">
        <w:rPr>
          <w:rFonts w:ascii="Verdana" w:hAnsi="Verdana" w:cs="Times New Roman"/>
          <w:sz w:val="18"/>
          <w:szCs w:val="18"/>
        </w:rPr>
        <w:t xml:space="preserve"> niet voor </w:t>
      </w:r>
      <w:r w:rsidR="00A47F69">
        <w:rPr>
          <w:rFonts w:ascii="Verdana" w:hAnsi="Verdana" w:cs="Times New Roman"/>
          <w:sz w:val="18"/>
          <w:szCs w:val="18"/>
        </w:rPr>
        <w:t>d</w:t>
      </w:r>
      <w:r w:rsidRPr="00FA24A2" w:rsidR="007F0560">
        <w:rPr>
          <w:rFonts w:ascii="Verdana" w:hAnsi="Verdana" w:cs="Times New Roman"/>
          <w:sz w:val="18"/>
          <w:szCs w:val="18"/>
        </w:rPr>
        <w:t xml:space="preserve">at budgethouders minder geld over houden om van te leven. </w:t>
      </w:r>
    </w:p>
    <w:p w:rsidRPr="00FA24A2" w:rsidR="007F0560" w:rsidP="004435AE" w:rsidRDefault="007F0560" w14:paraId="0DF902A2" w14:textId="2A9CC989">
      <w:pPr>
        <w:pStyle w:val="Geenafstand"/>
        <w:rPr>
          <w:rFonts w:ascii="Verdana" w:hAnsi="Verdana" w:cs="Times New Roman"/>
          <w:sz w:val="18"/>
          <w:szCs w:val="18"/>
        </w:rPr>
      </w:pPr>
      <w:r w:rsidRPr="00FA24A2">
        <w:rPr>
          <w:rFonts w:ascii="Verdana" w:hAnsi="Verdana" w:cs="Times New Roman"/>
          <w:sz w:val="18"/>
          <w:szCs w:val="18"/>
        </w:rPr>
        <w:lastRenderedPageBreak/>
        <w:t xml:space="preserve">In onder andere het antwoord op de vragen van de leden van de GroenLinks-PvdA fractie </w:t>
      </w:r>
      <w:r w:rsidR="00A47F69">
        <w:rPr>
          <w:rFonts w:ascii="Verdana" w:hAnsi="Verdana" w:cs="Times New Roman"/>
          <w:sz w:val="18"/>
          <w:szCs w:val="18"/>
        </w:rPr>
        <w:t xml:space="preserve">hiervoor </w:t>
      </w:r>
      <w:r w:rsidRPr="00FA24A2">
        <w:rPr>
          <w:rFonts w:ascii="Verdana" w:hAnsi="Verdana" w:cs="Times New Roman"/>
          <w:sz w:val="18"/>
          <w:szCs w:val="18"/>
        </w:rPr>
        <w:t xml:space="preserve">zet de regering uiteen </w:t>
      </w:r>
      <w:r w:rsidR="00A47F69">
        <w:rPr>
          <w:rFonts w:ascii="Verdana" w:hAnsi="Verdana" w:cs="Times New Roman"/>
          <w:sz w:val="18"/>
          <w:szCs w:val="18"/>
        </w:rPr>
        <w:t>wat aangewezen is in</w:t>
      </w:r>
      <w:r w:rsidRPr="00FA24A2">
        <w:rPr>
          <w:rFonts w:ascii="Verdana" w:hAnsi="Verdana" w:cs="Times New Roman"/>
          <w:sz w:val="18"/>
          <w:szCs w:val="18"/>
        </w:rPr>
        <w:t xml:space="preserve"> gevallen waarbij het </w:t>
      </w:r>
      <w:r w:rsidRPr="00FA24A2" w:rsidR="002712CE">
        <w:rPr>
          <w:rFonts w:ascii="Verdana" w:hAnsi="Verdana" w:cs="Times New Roman"/>
          <w:sz w:val="18"/>
          <w:szCs w:val="18"/>
        </w:rPr>
        <w:t>budget</w:t>
      </w:r>
      <w:r w:rsidR="00A47F69">
        <w:rPr>
          <w:rFonts w:ascii="Verdana" w:hAnsi="Verdana" w:cs="Times New Roman"/>
          <w:sz w:val="18"/>
          <w:szCs w:val="18"/>
        </w:rPr>
        <w:t xml:space="preserve"> toch</w:t>
      </w:r>
      <w:r w:rsidRPr="00FA24A2">
        <w:rPr>
          <w:rFonts w:ascii="Verdana" w:hAnsi="Verdana" w:cs="Times New Roman"/>
          <w:sz w:val="18"/>
          <w:szCs w:val="18"/>
        </w:rPr>
        <w:t xml:space="preserve"> ontoereikend blijkt.</w:t>
      </w:r>
    </w:p>
    <w:p w:rsidRPr="00FA24A2" w:rsidR="00DE76D7" w:rsidP="004435AE" w:rsidRDefault="00DE76D7" w14:paraId="469CECC6" w14:textId="77777777">
      <w:pPr>
        <w:pStyle w:val="Geenafstand"/>
        <w:rPr>
          <w:rFonts w:ascii="Verdana" w:hAnsi="Verdana" w:cs="Times New Roman"/>
          <w:sz w:val="18"/>
          <w:szCs w:val="18"/>
        </w:rPr>
      </w:pPr>
    </w:p>
    <w:p w:rsidRPr="00FA24A2" w:rsidR="00DE76D7" w:rsidP="004435AE" w:rsidRDefault="00DE76D7" w14:paraId="3F4BD9D7" w14:textId="2942E17C">
      <w:pPr>
        <w:pStyle w:val="Geenafstand"/>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VVD-fractie</w:t>
      </w:r>
      <w:r w:rsidRPr="00FA24A2">
        <w:rPr>
          <w:rFonts w:ascii="Verdana" w:hAnsi="Verdana" w:cs="Times New Roman"/>
          <w:i/>
          <w:iCs/>
          <w:sz w:val="18"/>
          <w:szCs w:val="18"/>
        </w:rPr>
        <w:t xml:space="preserve"> </w:t>
      </w:r>
      <w:r w:rsidR="00B53A98">
        <w:rPr>
          <w:rFonts w:ascii="Verdana" w:hAnsi="Verdana" w:cs="Times New Roman"/>
          <w:i/>
          <w:iCs/>
          <w:sz w:val="18"/>
          <w:szCs w:val="18"/>
        </w:rPr>
        <w:t>vragen of</w:t>
      </w:r>
      <w:r w:rsidRPr="00FA24A2">
        <w:rPr>
          <w:rFonts w:ascii="Verdana" w:hAnsi="Verdana" w:cs="Times New Roman"/>
          <w:i/>
          <w:iCs/>
          <w:sz w:val="18"/>
          <w:szCs w:val="18"/>
        </w:rPr>
        <w:t xml:space="preserve"> de budgethouder – veelal een zorgbehoevende of mantelzorger – wordt gepositioneerd als volwaardige werkgever?</w:t>
      </w:r>
    </w:p>
    <w:p w:rsidRPr="00FA24A2" w:rsidR="005F5214" w:rsidP="004435AE" w:rsidRDefault="005F5214" w14:paraId="523A64B5" w14:textId="77777777">
      <w:pPr>
        <w:pStyle w:val="Geenafstand"/>
        <w:rPr>
          <w:rFonts w:ascii="Verdana" w:hAnsi="Verdana" w:cs="Times New Roman"/>
          <w:sz w:val="18"/>
          <w:szCs w:val="18"/>
        </w:rPr>
      </w:pPr>
    </w:p>
    <w:p w:rsidRPr="00FA24A2" w:rsidR="005F5214" w:rsidP="004435AE" w:rsidRDefault="00DB3D20" w14:paraId="1BA172B5" w14:textId="6A15C0CF">
      <w:pPr>
        <w:pStyle w:val="Geenafstand"/>
        <w:rPr>
          <w:rFonts w:ascii="Verdana" w:hAnsi="Verdana" w:cs="Times New Roman"/>
          <w:sz w:val="18"/>
          <w:szCs w:val="18"/>
        </w:rPr>
      </w:pPr>
      <w:r>
        <w:rPr>
          <w:rFonts w:ascii="Verdana" w:hAnsi="Verdana" w:cs="Times New Roman"/>
          <w:sz w:val="18"/>
          <w:szCs w:val="18"/>
        </w:rPr>
        <w:t xml:space="preserve">Ja, </w:t>
      </w:r>
      <w:r w:rsidRPr="00FA24A2" w:rsidR="005F5214">
        <w:rPr>
          <w:rFonts w:ascii="Verdana" w:hAnsi="Verdana" w:cs="Times New Roman"/>
          <w:sz w:val="18"/>
          <w:szCs w:val="18"/>
        </w:rPr>
        <w:t xml:space="preserve">de budgethouder wordt gepositioneerd als </w:t>
      </w:r>
      <w:r>
        <w:rPr>
          <w:rFonts w:ascii="Verdana" w:hAnsi="Verdana" w:cs="Times New Roman"/>
          <w:sz w:val="18"/>
          <w:szCs w:val="18"/>
        </w:rPr>
        <w:t xml:space="preserve">een </w:t>
      </w:r>
      <w:r w:rsidRPr="00FA24A2" w:rsidR="005F5214">
        <w:rPr>
          <w:rFonts w:ascii="Verdana" w:hAnsi="Verdana" w:cs="Times New Roman"/>
          <w:sz w:val="18"/>
          <w:szCs w:val="18"/>
        </w:rPr>
        <w:t>volwaardig</w:t>
      </w:r>
      <w:r>
        <w:rPr>
          <w:rFonts w:ascii="Verdana" w:hAnsi="Verdana" w:cs="Times New Roman"/>
          <w:sz w:val="18"/>
          <w:szCs w:val="18"/>
        </w:rPr>
        <w:t>e</w:t>
      </w:r>
      <w:r w:rsidRPr="00FA24A2" w:rsidR="005F5214">
        <w:rPr>
          <w:rFonts w:ascii="Verdana" w:hAnsi="Verdana" w:cs="Times New Roman"/>
          <w:sz w:val="18"/>
          <w:szCs w:val="18"/>
        </w:rPr>
        <w:t xml:space="preserve"> werkgever. Dat is nu ook al het geval voor budgethouders die zorgverleners in dienst hebben buiten de </w:t>
      </w:r>
      <w:proofErr w:type="spellStart"/>
      <w:r w:rsidRPr="00FA24A2" w:rsidR="005F5214">
        <w:rPr>
          <w:rFonts w:ascii="Verdana" w:hAnsi="Verdana" w:cs="Times New Roman"/>
          <w:sz w:val="18"/>
          <w:szCs w:val="18"/>
        </w:rPr>
        <w:t>Rdah</w:t>
      </w:r>
      <w:proofErr w:type="spellEnd"/>
      <w:r w:rsidR="003B11B9">
        <w:rPr>
          <w:rFonts w:ascii="Verdana" w:hAnsi="Verdana" w:cs="Times New Roman"/>
          <w:sz w:val="18"/>
          <w:szCs w:val="18"/>
        </w:rPr>
        <w:t xml:space="preserve"> </w:t>
      </w:r>
      <w:r w:rsidRPr="003B11B9" w:rsidR="003B11B9">
        <w:rPr>
          <w:rFonts w:ascii="Verdana" w:hAnsi="Verdana" w:cs="Times New Roman"/>
          <w:sz w:val="18"/>
          <w:szCs w:val="18"/>
        </w:rPr>
        <w:t>(meer dan 4 dagen per week werkzaam zijn voor dezelfde budgethouder)</w:t>
      </w:r>
      <w:r w:rsidRPr="00FA24A2" w:rsidR="005F5214">
        <w:rPr>
          <w:rFonts w:ascii="Verdana" w:hAnsi="Verdana" w:cs="Times New Roman"/>
          <w:sz w:val="18"/>
          <w:szCs w:val="18"/>
        </w:rPr>
        <w:t xml:space="preserve">. Zoals in de memorie van toelichting en bovenstaand uiteen is gezet, zal de SVB de budgethouder ondersteunen in de werkgeverstaken. </w:t>
      </w:r>
    </w:p>
    <w:p w:rsidRPr="00FA24A2" w:rsidR="00DE76D7" w:rsidP="004435AE" w:rsidRDefault="00DE76D7" w14:paraId="5BF0E751" w14:textId="77777777">
      <w:pPr>
        <w:pStyle w:val="Geenafstand"/>
        <w:rPr>
          <w:rFonts w:ascii="Verdana" w:hAnsi="Verdana" w:cs="Times New Roman"/>
          <w:sz w:val="18"/>
          <w:szCs w:val="18"/>
        </w:rPr>
      </w:pPr>
    </w:p>
    <w:p w:rsidRPr="00FA24A2" w:rsidR="00DE76D7" w:rsidP="004435AE" w:rsidRDefault="00DE76D7" w14:paraId="28AF3589" w14:textId="23DAE76B">
      <w:pPr>
        <w:pStyle w:val="Geenafstand"/>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VVD-fractie</w:t>
      </w:r>
      <w:r w:rsidRPr="00FA24A2">
        <w:rPr>
          <w:rFonts w:ascii="Verdana" w:hAnsi="Verdana" w:cs="Times New Roman"/>
          <w:i/>
          <w:iCs/>
          <w:sz w:val="18"/>
          <w:szCs w:val="18"/>
        </w:rPr>
        <w:t xml:space="preserve"> vragen of de regering kan aangeven hoe zij voorkomt dat deze vergroting van werkgeversverplichtingen leidt tot overbelasting van deze kwetsbare groep burgers. In hoeverre strookt het opleggen van administratieve, financiële en re-integratieverplichtingen met het doel van het </w:t>
      </w:r>
      <w:r w:rsidRPr="00FA24A2" w:rsidR="00E222C9">
        <w:rPr>
          <w:rFonts w:ascii="Verdana" w:hAnsi="Verdana" w:cs="Times New Roman"/>
          <w:i/>
          <w:iCs/>
          <w:sz w:val="18"/>
          <w:szCs w:val="18"/>
        </w:rPr>
        <w:t>pgb</w:t>
      </w:r>
      <w:r w:rsidRPr="00FA24A2">
        <w:rPr>
          <w:rFonts w:ascii="Verdana" w:hAnsi="Verdana" w:cs="Times New Roman"/>
          <w:i/>
          <w:iCs/>
          <w:sz w:val="18"/>
          <w:szCs w:val="18"/>
        </w:rPr>
        <w:t>, namelijk het bieden van maximale keuzevrijheid en regie aan de zorgvrager?</w:t>
      </w:r>
    </w:p>
    <w:p w:rsidRPr="00FA24A2" w:rsidR="00325B0C" w:rsidP="004435AE" w:rsidRDefault="00325B0C" w14:paraId="713BBED8" w14:textId="77777777">
      <w:pPr>
        <w:pStyle w:val="Geenafstand"/>
        <w:rPr>
          <w:rFonts w:ascii="Verdana" w:hAnsi="Verdana" w:cs="Times New Roman"/>
          <w:i/>
          <w:iCs/>
          <w:sz w:val="18"/>
          <w:szCs w:val="18"/>
        </w:rPr>
      </w:pPr>
    </w:p>
    <w:p w:rsidRPr="00FA24A2" w:rsidR="00325B0C" w:rsidP="004435AE" w:rsidRDefault="00325B0C" w14:paraId="55EB3797" w14:textId="5F92C493">
      <w:pPr>
        <w:pStyle w:val="Geenafstand"/>
        <w:rPr>
          <w:rFonts w:ascii="Verdana" w:hAnsi="Verdana" w:cs="Times New Roman"/>
          <w:i/>
          <w:iCs/>
          <w:sz w:val="18"/>
          <w:szCs w:val="18"/>
        </w:rPr>
      </w:pPr>
      <w:r w:rsidRPr="00FA24A2">
        <w:rPr>
          <w:rFonts w:ascii="Verdana" w:hAnsi="Verdana" w:cs="Times New Roman"/>
          <w:i/>
          <w:iCs/>
          <w:sz w:val="18"/>
          <w:szCs w:val="18"/>
        </w:rPr>
        <w:t xml:space="preserve">Daarnaast vragen de leden van de </w:t>
      </w:r>
      <w:r w:rsidRPr="00FA24A2">
        <w:rPr>
          <w:rFonts w:ascii="Verdana" w:hAnsi="Verdana" w:cs="Times New Roman"/>
          <w:b/>
          <w:bCs/>
          <w:i/>
          <w:iCs/>
          <w:sz w:val="18"/>
          <w:szCs w:val="18"/>
        </w:rPr>
        <w:t>D66-fractie</w:t>
      </w:r>
      <w:r w:rsidRPr="00FA24A2">
        <w:rPr>
          <w:rFonts w:ascii="Verdana" w:hAnsi="Verdana" w:cs="Times New Roman"/>
          <w:i/>
          <w:iCs/>
          <w:sz w:val="18"/>
          <w:szCs w:val="18"/>
        </w:rPr>
        <w:t xml:space="preserve"> of het wenselijk is dat er nu aanzienlijk meer gevraagd wordt van de budgethouders door deze wetswijziging. </w:t>
      </w:r>
    </w:p>
    <w:p w:rsidRPr="00FA24A2" w:rsidR="009B3EDD" w:rsidP="004435AE" w:rsidRDefault="009B3EDD" w14:paraId="3481A7CD" w14:textId="77777777">
      <w:pPr>
        <w:pStyle w:val="Geenafstand"/>
        <w:rPr>
          <w:rFonts w:ascii="Verdana" w:hAnsi="Verdana" w:cs="Times New Roman"/>
          <w:i/>
          <w:iCs/>
          <w:sz w:val="18"/>
          <w:szCs w:val="18"/>
        </w:rPr>
      </w:pPr>
    </w:p>
    <w:p w:rsidRPr="00FA24A2" w:rsidR="009B3EDD" w:rsidP="009B3EDD" w:rsidRDefault="009B3EDD" w14:paraId="4E8EB6DA" w14:textId="77777777">
      <w:pPr>
        <w:spacing w:after="0" w:line="240" w:lineRule="auto"/>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SGP-fractie</w:t>
      </w:r>
      <w:r w:rsidRPr="00FA24A2">
        <w:rPr>
          <w:rFonts w:ascii="Verdana" w:hAnsi="Verdana" w:cs="Times New Roman"/>
          <w:i/>
          <w:iCs/>
          <w:sz w:val="18"/>
          <w:szCs w:val="18"/>
        </w:rPr>
        <w:t xml:space="preserve"> maken zich zorgen over de administratieve en regeldrukgevolgen van dit wetsvoorstel voor pgb-houders, aangezien als gevolg van dit voorstel meer pgb-houders worden beschouwd als werkgever met de bijbehorende plichten en verantwoordelijkheden. Hoe beoordeelt het kabinet deze gevolgen, en welke mogelijkheden ziet hij om deze zorgbehoevende mensen op dit punt te ontlasten en de regels te versoepelen? </w:t>
      </w:r>
    </w:p>
    <w:p w:rsidRPr="00FA24A2" w:rsidR="00557E39" w:rsidP="009B3EDD" w:rsidRDefault="00557E39" w14:paraId="35D2C9CC" w14:textId="77777777">
      <w:pPr>
        <w:spacing w:after="0" w:line="240" w:lineRule="auto"/>
        <w:rPr>
          <w:rFonts w:ascii="Verdana" w:hAnsi="Verdana" w:cs="Times New Roman"/>
          <w:i/>
          <w:iCs/>
          <w:sz w:val="18"/>
          <w:szCs w:val="18"/>
        </w:rPr>
      </w:pPr>
    </w:p>
    <w:p w:rsidRPr="00FA24A2" w:rsidR="00557E39" w:rsidP="00557E39" w:rsidRDefault="00557E39" w14:paraId="7049DD0E" w14:textId="77777777">
      <w:pPr>
        <w:pStyle w:val="Geenafstand"/>
        <w:rPr>
          <w:rFonts w:ascii="Verdana" w:hAnsi="Verdana" w:cs="Times New Roman"/>
          <w:i/>
          <w:iCs/>
          <w:sz w:val="18"/>
          <w:szCs w:val="18"/>
        </w:rPr>
      </w:pPr>
      <w:r w:rsidRPr="00FA24A2">
        <w:rPr>
          <w:rFonts w:ascii="Verdana" w:hAnsi="Verdana" w:cs="Times New Roman"/>
          <w:i/>
          <w:iCs/>
          <w:sz w:val="18"/>
          <w:szCs w:val="18"/>
        </w:rPr>
        <w:t xml:space="preserve">Voorts vragen de leden van de </w:t>
      </w:r>
      <w:r w:rsidRPr="00FA24A2">
        <w:rPr>
          <w:rFonts w:ascii="Verdana" w:hAnsi="Verdana" w:cs="Times New Roman"/>
          <w:b/>
          <w:bCs/>
          <w:i/>
          <w:iCs/>
          <w:sz w:val="18"/>
          <w:szCs w:val="18"/>
        </w:rPr>
        <w:t>NSC-fractie</w:t>
      </w:r>
      <w:r w:rsidRPr="00FA24A2">
        <w:rPr>
          <w:rFonts w:ascii="Verdana" w:hAnsi="Verdana" w:cs="Times New Roman"/>
          <w:i/>
          <w:iCs/>
          <w:sz w:val="18"/>
          <w:szCs w:val="18"/>
        </w:rPr>
        <w:t xml:space="preserve"> de regering om een reactie op de stelling van de SVB, </w:t>
      </w:r>
      <w:bookmarkStart w:name="_Hlk202778334" w:id="28"/>
      <w:r w:rsidRPr="00FA24A2">
        <w:rPr>
          <w:rFonts w:ascii="Verdana" w:hAnsi="Verdana" w:cs="Times New Roman"/>
          <w:i/>
          <w:iCs/>
          <w:sz w:val="18"/>
          <w:szCs w:val="18"/>
        </w:rPr>
        <w:t>dat onderhavige regelgeving ertoe kan leiden dat meer pgb-houders beschouwd gaan worden als werkgever</w:t>
      </w:r>
      <w:bookmarkEnd w:id="28"/>
      <w:r w:rsidRPr="00FA24A2">
        <w:rPr>
          <w:rFonts w:ascii="Verdana" w:hAnsi="Verdana" w:cs="Times New Roman"/>
          <w:i/>
          <w:iCs/>
          <w:sz w:val="18"/>
          <w:szCs w:val="18"/>
        </w:rPr>
        <w:t>, waardoor zij ook te maken krijgen met extra plichten en administratieve taken, terwijl pgb-houders mensen zijn die zelf zorg nodig hebben. Hoe ziet de regering dit en hoe gaat de regering voorkomen dat pgb-houders door onderhavige wetgeving opgezadeld worden met extra (administratieve) lasten? Graag een reactie.</w:t>
      </w:r>
    </w:p>
    <w:p w:rsidR="00B53A98" w:rsidP="00325B0C" w:rsidRDefault="00B53A98" w14:paraId="28087F00" w14:textId="77777777">
      <w:pPr>
        <w:pStyle w:val="Geenafstand"/>
        <w:rPr>
          <w:rFonts w:ascii="Verdana" w:hAnsi="Verdana" w:cs="Times New Roman"/>
          <w:i/>
          <w:iCs/>
          <w:sz w:val="18"/>
          <w:szCs w:val="18"/>
        </w:rPr>
      </w:pPr>
    </w:p>
    <w:p w:rsidRPr="00FA24A2" w:rsidR="00325B0C" w:rsidP="00325B0C" w:rsidRDefault="00325B0C" w14:paraId="5DF4FA95" w14:textId="43285CFF">
      <w:pPr>
        <w:pStyle w:val="Geenafstand"/>
        <w:rPr>
          <w:rFonts w:ascii="Verdana" w:hAnsi="Verdana" w:cs="Times New Roman"/>
          <w:bCs/>
          <w:sz w:val="18"/>
          <w:szCs w:val="18"/>
        </w:rPr>
      </w:pPr>
      <w:bookmarkStart w:name="_Hlk203560801" w:id="29"/>
      <w:r w:rsidRPr="00FA24A2">
        <w:rPr>
          <w:rFonts w:ascii="Verdana" w:hAnsi="Verdana" w:cs="Times New Roman"/>
          <w:bCs/>
          <w:sz w:val="18"/>
          <w:szCs w:val="18"/>
        </w:rPr>
        <w:t xml:space="preserve">De </w:t>
      </w:r>
      <w:r w:rsidRPr="00FA24A2" w:rsidR="009B3EDD">
        <w:rPr>
          <w:rFonts w:ascii="Verdana" w:hAnsi="Verdana" w:cs="Times New Roman"/>
          <w:bCs/>
          <w:sz w:val="18"/>
          <w:szCs w:val="18"/>
        </w:rPr>
        <w:t>vragen</w:t>
      </w:r>
      <w:r w:rsidRPr="00FA24A2">
        <w:rPr>
          <w:rFonts w:ascii="Verdana" w:hAnsi="Verdana" w:cs="Times New Roman"/>
          <w:bCs/>
          <w:sz w:val="18"/>
          <w:szCs w:val="18"/>
        </w:rPr>
        <w:t xml:space="preserve"> van de D66-</w:t>
      </w:r>
      <w:r w:rsidRPr="00FA24A2" w:rsidR="00557E39">
        <w:rPr>
          <w:rFonts w:ascii="Verdana" w:hAnsi="Verdana" w:cs="Times New Roman"/>
          <w:bCs/>
          <w:sz w:val="18"/>
          <w:szCs w:val="18"/>
        </w:rPr>
        <w:t xml:space="preserve">, </w:t>
      </w:r>
      <w:r w:rsidRPr="00FA24A2" w:rsidR="009B3EDD">
        <w:rPr>
          <w:rFonts w:ascii="Verdana" w:hAnsi="Verdana" w:cs="Times New Roman"/>
          <w:bCs/>
          <w:sz w:val="18"/>
          <w:szCs w:val="18"/>
        </w:rPr>
        <w:t>SGP</w:t>
      </w:r>
      <w:r w:rsidRPr="00FA24A2">
        <w:rPr>
          <w:rFonts w:ascii="Verdana" w:hAnsi="Verdana" w:cs="Times New Roman"/>
          <w:bCs/>
          <w:sz w:val="18"/>
          <w:szCs w:val="18"/>
        </w:rPr>
        <w:t xml:space="preserve"> </w:t>
      </w:r>
      <w:r w:rsidRPr="00FA24A2" w:rsidR="00557E39">
        <w:rPr>
          <w:rFonts w:ascii="Verdana" w:hAnsi="Verdana" w:cs="Times New Roman"/>
          <w:bCs/>
          <w:sz w:val="18"/>
          <w:szCs w:val="18"/>
        </w:rPr>
        <w:t xml:space="preserve">en NSC-fractie </w:t>
      </w:r>
      <w:r w:rsidR="002C2384">
        <w:rPr>
          <w:rFonts w:ascii="Verdana" w:hAnsi="Verdana" w:cs="Times New Roman"/>
          <w:bCs/>
          <w:sz w:val="18"/>
          <w:szCs w:val="18"/>
        </w:rPr>
        <w:t>staan op een andere plek in paragraaf 4 (D66 en SGP) en paragraaf 6 (NSC) van</w:t>
      </w:r>
      <w:r w:rsidRPr="00FA24A2">
        <w:rPr>
          <w:rFonts w:ascii="Verdana" w:hAnsi="Verdana" w:cs="Times New Roman"/>
          <w:bCs/>
          <w:sz w:val="18"/>
          <w:szCs w:val="18"/>
        </w:rPr>
        <w:t xml:space="preserve"> het verslag, maar </w:t>
      </w:r>
      <w:r w:rsidRPr="00FA24A2" w:rsidR="009B3EDD">
        <w:rPr>
          <w:rFonts w:ascii="Verdana" w:hAnsi="Verdana" w:cs="Times New Roman"/>
          <w:bCs/>
          <w:sz w:val="18"/>
          <w:szCs w:val="18"/>
        </w:rPr>
        <w:t>zijn</w:t>
      </w:r>
      <w:r w:rsidRPr="00FA24A2">
        <w:rPr>
          <w:rFonts w:ascii="Verdana" w:hAnsi="Verdana" w:cs="Times New Roman"/>
          <w:bCs/>
          <w:sz w:val="18"/>
          <w:szCs w:val="18"/>
        </w:rPr>
        <w:t xml:space="preserve"> </w:t>
      </w:r>
      <w:r w:rsidR="002C2384">
        <w:rPr>
          <w:rFonts w:ascii="Verdana" w:hAnsi="Verdana" w:cs="Times New Roman"/>
          <w:bCs/>
          <w:sz w:val="18"/>
          <w:szCs w:val="18"/>
        </w:rPr>
        <w:t>gezamenlijk</w:t>
      </w:r>
      <w:r w:rsidRPr="00FA24A2">
        <w:rPr>
          <w:rFonts w:ascii="Verdana" w:hAnsi="Verdana" w:cs="Times New Roman"/>
          <w:bCs/>
          <w:sz w:val="18"/>
          <w:szCs w:val="18"/>
        </w:rPr>
        <w:t xml:space="preserve"> met de vraag van de </w:t>
      </w:r>
      <w:r w:rsidR="00F564D6">
        <w:rPr>
          <w:rFonts w:ascii="Verdana" w:hAnsi="Verdana" w:cs="Times New Roman"/>
          <w:bCs/>
          <w:sz w:val="18"/>
          <w:szCs w:val="18"/>
        </w:rPr>
        <w:t>VVD-</w:t>
      </w:r>
      <w:r w:rsidRPr="00FA24A2">
        <w:rPr>
          <w:rFonts w:ascii="Verdana" w:hAnsi="Verdana" w:cs="Times New Roman"/>
          <w:bCs/>
          <w:sz w:val="18"/>
          <w:szCs w:val="18"/>
        </w:rPr>
        <w:t xml:space="preserve">fractie beantwoord. </w:t>
      </w:r>
    </w:p>
    <w:bookmarkEnd w:id="29"/>
    <w:p w:rsidRPr="00FA24A2" w:rsidR="00325B0C" w:rsidP="004435AE" w:rsidRDefault="00325B0C" w14:paraId="547891CC" w14:textId="77777777">
      <w:pPr>
        <w:pStyle w:val="Geenafstand"/>
        <w:rPr>
          <w:rFonts w:ascii="Verdana" w:hAnsi="Verdana" w:cs="Times New Roman"/>
          <w:sz w:val="18"/>
          <w:szCs w:val="18"/>
        </w:rPr>
      </w:pPr>
    </w:p>
    <w:p w:rsidRPr="00FA24A2" w:rsidR="006240B6" w:rsidP="004435AE" w:rsidRDefault="00AF404E" w14:paraId="65A87612" w14:textId="5F6F43F5">
      <w:pPr>
        <w:pStyle w:val="Geenafstand"/>
        <w:rPr>
          <w:rFonts w:ascii="Verdana" w:hAnsi="Verdana" w:cs="Times New Roman"/>
          <w:sz w:val="18"/>
          <w:szCs w:val="18"/>
        </w:rPr>
      </w:pPr>
      <w:r w:rsidRPr="00FA24A2">
        <w:rPr>
          <w:rFonts w:ascii="Verdana" w:hAnsi="Verdana" w:cs="Times New Roman"/>
          <w:sz w:val="18"/>
          <w:szCs w:val="18"/>
        </w:rPr>
        <w:t xml:space="preserve">De regering komt budgethouders zoveel mogelijk tegemoet door uitgebreide ondersteuning bij werkgeverstaken te bieden door de SVB. Die ondersteuning ziet op veel werkgeverstaken en is, zoals hierboven </w:t>
      </w:r>
      <w:r w:rsidR="00DB3D20">
        <w:rPr>
          <w:rFonts w:ascii="Verdana" w:hAnsi="Verdana" w:cs="Times New Roman"/>
          <w:sz w:val="18"/>
          <w:szCs w:val="18"/>
        </w:rPr>
        <w:t xml:space="preserve">en in de memorie van toelichting </w:t>
      </w:r>
      <w:r w:rsidRPr="00FA24A2">
        <w:rPr>
          <w:rFonts w:ascii="Verdana" w:hAnsi="Verdana" w:cs="Times New Roman"/>
          <w:sz w:val="18"/>
          <w:szCs w:val="18"/>
        </w:rPr>
        <w:t xml:space="preserve">uiteengezet, zeer uitgebreid. Hiermee wil de regering overbelasting van de budgethouders voorkomen. </w:t>
      </w:r>
      <w:r w:rsidRPr="00FA24A2" w:rsidR="006240B6">
        <w:rPr>
          <w:rFonts w:ascii="Verdana" w:hAnsi="Verdana" w:cs="Times New Roman"/>
          <w:sz w:val="18"/>
          <w:szCs w:val="18"/>
        </w:rPr>
        <w:t xml:space="preserve">Zo </w:t>
      </w:r>
      <w:r w:rsidRPr="00FA24A2" w:rsidR="00555803">
        <w:rPr>
          <w:rFonts w:ascii="Verdana" w:hAnsi="Verdana" w:cs="Times New Roman"/>
          <w:sz w:val="18"/>
          <w:szCs w:val="18"/>
        </w:rPr>
        <w:t xml:space="preserve">zal (en ingeval van </w:t>
      </w:r>
      <w:r w:rsidRPr="002669F2" w:rsidR="002669F2">
        <w:rPr>
          <w:rFonts w:ascii="Verdana" w:hAnsi="Verdana" w:cs="Times New Roman"/>
          <w:sz w:val="18"/>
          <w:szCs w:val="18"/>
        </w:rPr>
        <w:t xml:space="preserve">budgethouders die via </w:t>
      </w:r>
      <w:r w:rsidRPr="00FA24A2" w:rsidR="00555803">
        <w:rPr>
          <w:rFonts w:ascii="Verdana" w:hAnsi="Verdana" w:cs="Times New Roman"/>
          <w:sz w:val="18"/>
          <w:szCs w:val="18"/>
        </w:rPr>
        <w:t xml:space="preserve">de </w:t>
      </w:r>
      <w:proofErr w:type="spellStart"/>
      <w:r w:rsidRPr="00FA24A2" w:rsidR="00555803">
        <w:rPr>
          <w:rFonts w:ascii="Verdana" w:hAnsi="Verdana" w:cs="Times New Roman"/>
          <w:sz w:val="18"/>
          <w:szCs w:val="18"/>
        </w:rPr>
        <w:t>Zvw</w:t>
      </w:r>
      <w:proofErr w:type="spellEnd"/>
      <w:r w:rsidRPr="00FA24A2" w:rsidR="00555803">
        <w:rPr>
          <w:rFonts w:ascii="Verdana" w:hAnsi="Verdana" w:cs="Times New Roman"/>
          <w:sz w:val="18"/>
          <w:szCs w:val="18"/>
        </w:rPr>
        <w:t xml:space="preserve"> </w:t>
      </w:r>
      <w:r w:rsidR="002669F2">
        <w:rPr>
          <w:rFonts w:ascii="Verdana" w:hAnsi="Verdana" w:cs="Times New Roman"/>
          <w:sz w:val="18"/>
          <w:szCs w:val="18"/>
        </w:rPr>
        <w:t xml:space="preserve">pgb ontvangen </w:t>
      </w:r>
      <w:r w:rsidRPr="00FA24A2" w:rsidR="00555803">
        <w:rPr>
          <w:rFonts w:ascii="Verdana" w:hAnsi="Verdana" w:cs="Times New Roman"/>
          <w:sz w:val="18"/>
          <w:szCs w:val="18"/>
        </w:rPr>
        <w:t>is dat een keuze)</w:t>
      </w:r>
      <w:r w:rsidRPr="00FA24A2" w:rsidR="006240B6">
        <w:rPr>
          <w:rFonts w:ascii="Verdana" w:hAnsi="Verdana" w:cs="Times New Roman"/>
          <w:sz w:val="18"/>
          <w:szCs w:val="18"/>
        </w:rPr>
        <w:t xml:space="preserve"> de SVB de volledige salarisadministratie voor de budgethouder uitvoeren. De SVB </w:t>
      </w:r>
      <w:r w:rsidRPr="00FA24A2" w:rsidR="00555803">
        <w:rPr>
          <w:rFonts w:ascii="Verdana" w:hAnsi="Verdana" w:cs="Times New Roman"/>
          <w:sz w:val="18"/>
          <w:szCs w:val="18"/>
        </w:rPr>
        <w:t>zal</w:t>
      </w:r>
      <w:r w:rsidRPr="00FA24A2" w:rsidR="006240B6">
        <w:rPr>
          <w:rFonts w:ascii="Verdana" w:hAnsi="Verdana" w:cs="Times New Roman"/>
          <w:sz w:val="18"/>
          <w:szCs w:val="18"/>
        </w:rPr>
        <w:t xml:space="preserve"> namens de budgethouder loonaangifte doen bij de Belastingdienst en de ingehouden </w:t>
      </w:r>
      <w:r w:rsidRPr="00FA24A2" w:rsidR="00BB7BAC">
        <w:rPr>
          <w:rFonts w:ascii="Verdana" w:hAnsi="Verdana" w:cs="Times New Roman"/>
          <w:sz w:val="18"/>
          <w:szCs w:val="18"/>
        </w:rPr>
        <w:t>loon</w:t>
      </w:r>
      <w:r w:rsidR="00BB7BAC">
        <w:rPr>
          <w:rFonts w:ascii="Verdana" w:hAnsi="Verdana" w:cs="Times New Roman"/>
          <w:sz w:val="18"/>
          <w:szCs w:val="18"/>
        </w:rPr>
        <w:t>heffing</w:t>
      </w:r>
      <w:r w:rsidRPr="00FA24A2" w:rsidR="00BB7BAC">
        <w:rPr>
          <w:rFonts w:ascii="Verdana" w:hAnsi="Verdana" w:cs="Times New Roman"/>
          <w:sz w:val="18"/>
          <w:szCs w:val="18"/>
        </w:rPr>
        <w:t xml:space="preserve"> </w:t>
      </w:r>
      <w:r w:rsidRPr="00FA24A2" w:rsidR="006240B6">
        <w:rPr>
          <w:rFonts w:ascii="Verdana" w:hAnsi="Verdana" w:cs="Times New Roman"/>
          <w:sz w:val="18"/>
          <w:szCs w:val="18"/>
        </w:rPr>
        <w:t xml:space="preserve">en werkgeverslasten (premies werknemersverzekeringen en inkomensafhankelijke bijdrage </w:t>
      </w:r>
      <w:proofErr w:type="spellStart"/>
      <w:r w:rsidRPr="00FA24A2" w:rsidR="006240B6">
        <w:rPr>
          <w:rFonts w:ascii="Verdana" w:hAnsi="Verdana" w:cs="Times New Roman"/>
          <w:sz w:val="18"/>
          <w:szCs w:val="18"/>
        </w:rPr>
        <w:t>Zvw</w:t>
      </w:r>
      <w:proofErr w:type="spellEnd"/>
      <w:r w:rsidRPr="00FA24A2" w:rsidR="006240B6">
        <w:rPr>
          <w:rFonts w:ascii="Verdana" w:hAnsi="Verdana" w:cs="Times New Roman"/>
          <w:sz w:val="18"/>
          <w:szCs w:val="18"/>
        </w:rPr>
        <w:t xml:space="preserve">) afdragen aan de Belastingdienst. Daarmee wordt voorkomen dat de budgethouder hiermee wordt belast, maar wordt er wel voor gezorgd dat premies worden afgedragen. De wijziging ten aanzien van de scholingsplicht zal naar verwachting een beperkte impact hebben voor </w:t>
      </w:r>
      <w:r w:rsidR="00DB3D20">
        <w:rPr>
          <w:rFonts w:ascii="Verdana" w:hAnsi="Verdana" w:cs="Times New Roman"/>
          <w:sz w:val="18"/>
          <w:szCs w:val="18"/>
        </w:rPr>
        <w:t xml:space="preserve">een </w:t>
      </w:r>
      <w:r w:rsidR="002669F2">
        <w:rPr>
          <w:rFonts w:ascii="Verdana" w:hAnsi="Verdana" w:cs="Times New Roman"/>
          <w:sz w:val="18"/>
          <w:szCs w:val="18"/>
        </w:rPr>
        <w:t>budgethouder</w:t>
      </w:r>
      <w:r w:rsidRPr="00FA24A2" w:rsidR="006240B6">
        <w:rPr>
          <w:rFonts w:ascii="Verdana" w:hAnsi="Verdana" w:cs="Times New Roman"/>
          <w:sz w:val="18"/>
          <w:szCs w:val="18"/>
        </w:rPr>
        <w:t>, maar als het wel aan de orde is</w:t>
      </w:r>
      <w:r w:rsidR="00C86A97">
        <w:rPr>
          <w:rFonts w:ascii="Verdana" w:hAnsi="Verdana" w:cs="Times New Roman"/>
          <w:sz w:val="18"/>
          <w:szCs w:val="18"/>
        </w:rPr>
        <w:t>,</w:t>
      </w:r>
      <w:r w:rsidRPr="00FA24A2" w:rsidR="006240B6">
        <w:rPr>
          <w:rFonts w:ascii="Verdana" w:hAnsi="Verdana" w:cs="Times New Roman"/>
          <w:sz w:val="18"/>
          <w:szCs w:val="18"/>
        </w:rPr>
        <w:t xml:space="preserve"> kan de SVB ook daarbij ondersteunen. </w:t>
      </w:r>
    </w:p>
    <w:p w:rsidRPr="00FA24A2" w:rsidR="006240B6" w:rsidP="004435AE" w:rsidRDefault="006240B6" w14:paraId="2AC92022" w14:textId="77777777">
      <w:pPr>
        <w:pStyle w:val="Geenafstand"/>
        <w:rPr>
          <w:rFonts w:ascii="Verdana" w:hAnsi="Verdana" w:cs="Times New Roman"/>
          <w:sz w:val="18"/>
          <w:szCs w:val="18"/>
        </w:rPr>
      </w:pPr>
    </w:p>
    <w:p w:rsidRPr="00FA24A2" w:rsidR="00AF404E" w:rsidP="004435AE" w:rsidRDefault="00555803" w14:paraId="7AB887B8" w14:textId="3CBF75E2">
      <w:pPr>
        <w:pStyle w:val="Geenafstand"/>
        <w:rPr>
          <w:rFonts w:ascii="Verdana" w:hAnsi="Verdana" w:cs="Times New Roman"/>
          <w:sz w:val="18"/>
          <w:szCs w:val="18"/>
        </w:rPr>
      </w:pPr>
      <w:r w:rsidRPr="00FA24A2">
        <w:rPr>
          <w:rFonts w:ascii="Verdana" w:hAnsi="Verdana" w:cs="Times New Roman"/>
          <w:sz w:val="18"/>
          <w:szCs w:val="18"/>
        </w:rPr>
        <w:t>De leden van de VV</w:t>
      </w:r>
      <w:r w:rsidRPr="00FA24A2" w:rsidR="00557E39">
        <w:rPr>
          <w:rFonts w:ascii="Verdana" w:hAnsi="Verdana" w:cs="Times New Roman"/>
          <w:sz w:val="18"/>
          <w:szCs w:val="18"/>
        </w:rPr>
        <w:t>D</w:t>
      </w:r>
      <w:r w:rsidRPr="00FA24A2">
        <w:rPr>
          <w:rFonts w:ascii="Verdana" w:hAnsi="Verdana" w:cs="Times New Roman"/>
          <w:sz w:val="18"/>
          <w:szCs w:val="18"/>
        </w:rPr>
        <w:t xml:space="preserve">-fractie vragen daarnaast in hoeverre het opleggen van extra werkgeversverplichtingen strookt met het bieden van maximale keuzevrijheid en regie aan de zorgvrager. Het blijft te allen tijde </w:t>
      </w:r>
      <w:r w:rsidRPr="00FA24A2" w:rsidR="00AF404E">
        <w:rPr>
          <w:rFonts w:ascii="Verdana" w:hAnsi="Verdana" w:cs="Times New Roman"/>
          <w:sz w:val="18"/>
          <w:szCs w:val="18"/>
        </w:rPr>
        <w:t xml:space="preserve">een vrije keuze van de </w:t>
      </w:r>
      <w:r w:rsidRPr="002669F2" w:rsidR="002669F2">
        <w:rPr>
          <w:rFonts w:ascii="Verdana" w:hAnsi="Verdana" w:cs="Times New Roman"/>
          <w:sz w:val="18"/>
          <w:szCs w:val="18"/>
        </w:rPr>
        <w:t xml:space="preserve">zorgbehoevende </w:t>
      </w:r>
      <w:r w:rsidRPr="00FA24A2" w:rsidR="00AF404E">
        <w:rPr>
          <w:rFonts w:ascii="Verdana" w:hAnsi="Verdana" w:cs="Times New Roman"/>
          <w:sz w:val="18"/>
          <w:szCs w:val="18"/>
        </w:rPr>
        <w:t xml:space="preserve">om </w:t>
      </w:r>
      <w:r w:rsidRPr="00FA24A2" w:rsidR="008624E3">
        <w:rPr>
          <w:rFonts w:ascii="Verdana" w:hAnsi="Verdana" w:cs="Times New Roman"/>
          <w:sz w:val="18"/>
          <w:szCs w:val="18"/>
        </w:rPr>
        <w:t xml:space="preserve">ervoor te kiezen om op deze manier zorg in te kopen (via pgb) en daarmee </w:t>
      </w:r>
      <w:r w:rsidRPr="00FA24A2" w:rsidR="00AF404E">
        <w:rPr>
          <w:rFonts w:ascii="Verdana" w:hAnsi="Verdana" w:cs="Times New Roman"/>
          <w:sz w:val="18"/>
          <w:szCs w:val="18"/>
        </w:rPr>
        <w:t xml:space="preserve">werkgever te worden. Daarmee behoudt de </w:t>
      </w:r>
      <w:r w:rsidRPr="00FA24A2" w:rsidR="008624E3">
        <w:rPr>
          <w:rFonts w:ascii="Verdana" w:hAnsi="Verdana" w:cs="Times New Roman"/>
          <w:sz w:val="18"/>
          <w:szCs w:val="18"/>
        </w:rPr>
        <w:t>zorgbehoevende</w:t>
      </w:r>
      <w:r w:rsidRPr="00FA24A2" w:rsidR="00AF404E">
        <w:rPr>
          <w:rFonts w:ascii="Verdana" w:hAnsi="Verdana" w:cs="Times New Roman"/>
          <w:sz w:val="18"/>
          <w:szCs w:val="18"/>
        </w:rPr>
        <w:t xml:space="preserve"> in beginsel de keuzevrijheid en regie over het inrichten van de zorg. Als echter </w:t>
      </w:r>
      <w:r w:rsidR="002669F2">
        <w:rPr>
          <w:rFonts w:ascii="Verdana" w:hAnsi="Verdana" w:cs="Times New Roman"/>
          <w:sz w:val="18"/>
          <w:szCs w:val="18"/>
        </w:rPr>
        <w:t>sprake is van</w:t>
      </w:r>
      <w:r w:rsidRPr="00FA24A2" w:rsidR="00AF404E">
        <w:rPr>
          <w:rFonts w:ascii="Verdana" w:hAnsi="Verdana" w:cs="Times New Roman"/>
          <w:sz w:val="18"/>
          <w:szCs w:val="18"/>
        </w:rPr>
        <w:t xml:space="preserve"> werkgeverschap </w:t>
      </w:r>
      <w:r w:rsidRPr="00FA24A2" w:rsidR="008624E3">
        <w:rPr>
          <w:rFonts w:ascii="Verdana" w:hAnsi="Verdana" w:cs="Times New Roman"/>
          <w:sz w:val="18"/>
          <w:szCs w:val="18"/>
        </w:rPr>
        <w:t>middels pgb</w:t>
      </w:r>
      <w:r w:rsidR="002669F2">
        <w:rPr>
          <w:rFonts w:ascii="Verdana" w:hAnsi="Verdana" w:cs="Times New Roman"/>
          <w:sz w:val="18"/>
          <w:szCs w:val="18"/>
        </w:rPr>
        <w:t>,</w:t>
      </w:r>
      <w:r w:rsidRPr="00FA24A2" w:rsidR="008624E3">
        <w:rPr>
          <w:rFonts w:ascii="Verdana" w:hAnsi="Verdana" w:cs="Times New Roman"/>
          <w:sz w:val="18"/>
          <w:szCs w:val="18"/>
        </w:rPr>
        <w:t xml:space="preserve"> </w:t>
      </w:r>
      <w:r w:rsidRPr="00FA24A2" w:rsidR="00AF404E">
        <w:rPr>
          <w:rFonts w:ascii="Verdana" w:hAnsi="Verdana" w:cs="Times New Roman"/>
          <w:sz w:val="18"/>
          <w:szCs w:val="18"/>
        </w:rPr>
        <w:t>is de budgethouder wel eindverantwoordelijk voor het uitvoeren van de werkgeverstaken.</w:t>
      </w:r>
      <w:r w:rsidRPr="00FA24A2" w:rsidR="006F402B">
        <w:rPr>
          <w:rFonts w:ascii="Verdana" w:hAnsi="Verdana" w:cs="Times New Roman"/>
          <w:sz w:val="18"/>
          <w:szCs w:val="18"/>
        </w:rPr>
        <w:t xml:space="preserve"> Dat is nu ook al het geval voor budgethouders die zorgverleners in dienst hebben die niet onder de </w:t>
      </w:r>
      <w:proofErr w:type="spellStart"/>
      <w:r w:rsidRPr="00FA24A2" w:rsidR="006F402B">
        <w:rPr>
          <w:rFonts w:ascii="Verdana" w:hAnsi="Verdana" w:cs="Times New Roman"/>
          <w:sz w:val="18"/>
          <w:szCs w:val="18"/>
        </w:rPr>
        <w:t>Rdah</w:t>
      </w:r>
      <w:proofErr w:type="spellEnd"/>
      <w:r w:rsidRPr="00FA24A2" w:rsidR="006F402B">
        <w:rPr>
          <w:rFonts w:ascii="Verdana" w:hAnsi="Verdana" w:cs="Times New Roman"/>
          <w:sz w:val="18"/>
          <w:szCs w:val="18"/>
        </w:rPr>
        <w:t xml:space="preserve"> vallen en daarmee worden de rechten van alle pgb-zorgverleners die werkzaam zijn op basis van een arbeidsovereenkomst gelijk getrokken. </w:t>
      </w:r>
    </w:p>
    <w:p w:rsidRPr="00FA24A2" w:rsidR="00557E39" w:rsidP="004435AE" w:rsidRDefault="00557E39" w14:paraId="3F5801E2" w14:textId="77777777">
      <w:pPr>
        <w:pStyle w:val="Geenafstand"/>
        <w:rPr>
          <w:rFonts w:ascii="Verdana" w:hAnsi="Verdana" w:cs="Times New Roman"/>
          <w:sz w:val="18"/>
          <w:szCs w:val="18"/>
        </w:rPr>
      </w:pPr>
    </w:p>
    <w:p w:rsidRPr="00FA24A2" w:rsidR="00557E39" w:rsidP="00557E39" w:rsidRDefault="00557E39" w14:paraId="496ECC51" w14:textId="0691D670">
      <w:pPr>
        <w:pStyle w:val="Geenafstand"/>
        <w:rPr>
          <w:rFonts w:ascii="Verdana" w:hAnsi="Verdana" w:cs="Times New Roman"/>
          <w:sz w:val="18"/>
          <w:szCs w:val="18"/>
        </w:rPr>
      </w:pPr>
      <w:r w:rsidRPr="00FA24A2">
        <w:rPr>
          <w:rFonts w:ascii="Verdana" w:hAnsi="Verdana" w:cs="Times New Roman"/>
          <w:sz w:val="18"/>
          <w:szCs w:val="18"/>
        </w:rPr>
        <w:t xml:space="preserve">De vraag van de NSC-fractie lijkt ervan uit te gaan dat onderhavige regelgeving ertoe kan leiden dat meer </w:t>
      </w:r>
      <w:r w:rsidRPr="00FA24A2" w:rsidR="008624E3">
        <w:rPr>
          <w:rFonts w:ascii="Verdana" w:hAnsi="Verdana" w:cs="Times New Roman"/>
          <w:sz w:val="18"/>
          <w:szCs w:val="18"/>
        </w:rPr>
        <w:t>budgethouders</w:t>
      </w:r>
      <w:r w:rsidRPr="00FA24A2">
        <w:rPr>
          <w:rFonts w:ascii="Verdana" w:hAnsi="Verdana" w:cs="Times New Roman"/>
          <w:sz w:val="18"/>
          <w:szCs w:val="18"/>
        </w:rPr>
        <w:t xml:space="preserve"> beschouwd gaan worden als werkgever. </w:t>
      </w:r>
      <w:r w:rsidRPr="00C1170B" w:rsidR="002669F2">
        <w:rPr>
          <w:rFonts w:ascii="Verdana" w:hAnsi="Verdana" w:cs="Times New Roman"/>
          <w:sz w:val="18"/>
          <w:szCs w:val="18"/>
        </w:rPr>
        <w:t xml:space="preserve">Dat is geen gevolg van dit wetsvoorstel. Als budgethouders op dit moment een arbeidsovereenkomst hebben gesloten onder de </w:t>
      </w:r>
      <w:proofErr w:type="spellStart"/>
      <w:r w:rsidRPr="00C1170B" w:rsidR="002669F2">
        <w:rPr>
          <w:rFonts w:ascii="Verdana" w:hAnsi="Verdana" w:cs="Times New Roman"/>
          <w:sz w:val="18"/>
          <w:szCs w:val="18"/>
        </w:rPr>
        <w:t>Rdah</w:t>
      </w:r>
      <w:proofErr w:type="spellEnd"/>
      <w:r w:rsidRPr="00C1170B" w:rsidR="002669F2">
        <w:rPr>
          <w:rFonts w:ascii="Verdana" w:hAnsi="Verdana" w:cs="Times New Roman"/>
          <w:sz w:val="18"/>
          <w:szCs w:val="18"/>
        </w:rPr>
        <w:t>, dan zijn zij al werkgever. Het wetsvoorstel leidt er wel toe dat zij meer werkgeversverplichtingen krijgen, waarbij de SVB de budgethouders zal ondersteunen.</w:t>
      </w:r>
      <w:r w:rsidR="002669F2">
        <w:rPr>
          <w:rFonts w:ascii="Times New Roman" w:hAnsi="Times New Roman" w:cs="Times New Roman"/>
          <w:sz w:val="24"/>
          <w:szCs w:val="24"/>
        </w:rPr>
        <w:t xml:space="preserve"> </w:t>
      </w:r>
    </w:p>
    <w:p w:rsidRPr="00FA24A2" w:rsidR="00DE76D7" w:rsidP="004435AE" w:rsidRDefault="00DE76D7" w14:paraId="155AAF9D" w14:textId="77777777">
      <w:pPr>
        <w:pStyle w:val="Geenafstand"/>
        <w:rPr>
          <w:rFonts w:ascii="Verdana" w:hAnsi="Verdana" w:cs="Times New Roman"/>
          <w:sz w:val="18"/>
          <w:szCs w:val="18"/>
        </w:rPr>
      </w:pPr>
    </w:p>
    <w:p w:rsidR="00E81726" w:rsidP="004435AE" w:rsidRDefault="00DE76D7" w14:paraId="7001DBC5" w14:textId="77777777">
      <w:pPr>
        <w:pStyle w:val="Geenafstand"/>
        <w:rPr>
          <w:rFonts w:ascii="Verdana" w:hAnsi="Verdana" w:cs="Times New Roman"/>
          <w:i/>
          <w:iCs/>
          <w:sz w:val="18"/>
          <w:szCs w:val="18"/>
        </w:rPr>
      </w:pPr>
      <w:r w:rsidRPr="00FA24A2">
        <w:rPr>
          <w:rFonts w:ascii="Verdana" w:hAnsi="Verdana" w:cs="Times New Roman"/>
          <w:i/>
          <w:iCs/>
          <w:sz w:val="18"/>
          <w:szCs w:val="18"/>
        </w:rPr>
        <w:t xml:space="preserve">De leden van de </w:t>
      </w:r>
      <w:r w:rsidRPr="00FA24A2">
        <w:rPr>
          <w:rFonts w:ascii="Verdana" w:hAnsi="Verdana" w:cs="Times New Roman"/>
          <w:b/>
          <w:bCs/>
          <w:i/>
          <w:iCs/>
          <w:sz w:val="18"/>
          <w:szCs w:val="18"/>
        </w:rPr>
        <w:t>VVD-fractie</w:t>
      </w:r>
      <w:r w:rsidRPr="00FA24A2">
        <w:rPr>
          <w:rFonts w:ascii="Verdana" w:hAnsi="Verdana" w:cs="Times New Roman"/>
          <w:i/>
          <w:iCs/>
          <w:sz w:val="18"/>
          <w:szCs w:val="18"/>
        </w:rPr>
        <w:t xml:space="preserve"> </w:t>
      </w:r>
      <w:r w:rsidR="00B53A98">
        <w:rPr>
          <w:rFonts w:ascii="Verdana" w:hAnsi="Verdana" w:cs="Times New Roman"/>
          <w:i/>
          <w:iCs/>
          <w:sz w:val="18"/>
          <w:szCs w:val="18"/>
        </w:rPr>
        <w:t>vragen of voor d</w:t>
      </w:r>
      <w:r w:rsidRPr="00FA24A2">
        <w:rPr>
          <w:rFonts w:ascii="Verdana" w:hAnsi="Verdana" w:cs="Times New Roman"/>
          <w:i/>
          <w:iCs/>
          <w:sz w:val="18"/>
          <w:szCs w:val="18"/>
        </w:rPr>
        <w:t>e verplichting tot scholing, het toepassen van het reguliere ontslagrecht en het uitbreiden van verlofrechten professionele HR-capaciteit</w:t>
      </w:r>
      <w:r w:rsidR="00B53A98">
        <w:rPr>
          <w:rFonts w:ascii="Verdana" w:hAnsi="Verdana" w:cs="Times New Roman"/>
          <w:i/>
          <w:iCs/>
          <w:sz w:val="18"/>
          <w:szCs w:val="18"/>
        </w:rPr>
        <w:t xml:space="preserve"> nodig is</w:t>
      </w:r>
      <w:r w:rsidRPr="00FA24A2">
        <w:rPr>
          <w:rFonts w:ascii="Verdana" w:hAnsi="Verdana" w:cs="Times New Roman"/>
          <w:i/>
          <w:iCs/>
          <w:sz w:val="18"/>
          <w:szCs w:val="18"/>
        </w:rPr>
        <w:t xml:space="preserve">? </w:t>
      </w:r>
    </w:p>
    <w:p w:rsidRPr="00B53A98" w:rsidR="00DE76D7" w:rsidP="004435AE" w:rsidRDefault="00DE76D7" w14:paraId="1F5A7721" w14:textId="56E6D18C">
      <w:pPr>
        <w:pStyle w:val="Geenafstand"/>
        <w:rPr>
          <w:rFonts w:ascii="Verdana" w:hAnsi="Verdana" w:cs="Times New Roman"/>
          <w:i/>
          <w:iCs/>
          <w:sz w:val="18"/>
          <w:szCs w:val="18"/>
        </w:rPr>
      </w:pPr>
      <w:r w:rsidRPr="00FA24A2">
        <w:rPr>
          <w:rFonts w:ascii="Verdana" w:hAnsi="Verdana" w:cs="Times New Roman"/>
          <w:i/>
          <w:iCs/>
          <w:sz w:val="18"/>
          <w:szCs w:val="18"/>
        </w:rPr>
        <w:t>Zo ja, kan dit van een individuele budgethouder verwacht worden? Kan de regering nader toelichten hoe zij deze verantwoordelijkheid uitvoerbaar acht voor mensen zonder juridische of personele ondersteuning?</w:t>
      </w:r>
    </w:p>
    <w:p w:rsidRPr="00B53A98" w:rsidR="00606BF5" w:rsidP="004435AE" w:rsidRDefault="00606BF5" w14:paraId="19798CBE" w14:textId="77777777">
      <w:pPr>
        <w:pStyle w:val="Geenafstand"/>
        <w:rPr>
          <w:rFonts w:ascii="Verdana" w:hAnsi="Verdana" w:cs="Times New Roman"/>
          <w:sz w:val="18"/>
          <w:szCs w:val="18"/>
        </w:rPr>
      </w:pPr>
    </w:p>
    <w:p w:rsidRPr="00B53A98" w:rsidR="006A4162" w:rsidP="004435AE" w:rsidRDefault="00606BF5" w14:paraId="0825F8E0" w14:textId="450EE7E9">
      <w:pPr>
        <w:pStyle w:val="Geenafstand"/>
        <w:rPr>
          <w:rFonts w:ascii="Verdana" w:hAnsi="Verdana" w:cs="Times New Roman"/>
          <w:sz w:val="18"/>
          <w:szCs w:val="18"/>
        </w:rPr>
      </w:pPr>
      <w:r w:rsidRPr="00B53A98">
        <w:rPr>
          <w:rFonts w:ascii="Verdana" w:hAnsi="Verdana" w:cs="Times New Roman"/>
          <w:sz w:val="18"/>
          <w:szCs w:val="18"/>
        </w:rPr>
        <w:t>Het wetsvoorstel heeft een toename van het aantal werkgeversverplichtingen voor budgethouders tot gevolg</w:t>
      </w:r>
      <w:r w:rsidRPr="00B53A98" w:rsidR="009B3EDD">
        <w:rPr>
          <w:rFonts w:ascii="Verdana" w:hAnsi="Verdana" w:cs="Times New Roman"/>
          <w:sz w:val="18"/>
          <w:szCs w:val="18"/>
        </w:rPr>
        <w:t>.</w:t>
      </w:r>
      <w:r w:rsidRPr="00B53A98">
        <w:rPr>
          <w:rFonts w:ascii="Verdana" w:hAnsi="Verdana" w:cs="Times New Roman"/>
          <w:sz w:val="18"/>
          <w:szCs w:val="18"/>
        </w:rPr>
        <w:t xml:space="preserve"> Waar het pgb uit de </w:t>
      </w:r>
      <w:proofErr w:type="spellStart"/>
      <w:r w:rsidRPr="00B53A98">
        <w:rPr>
          <w:rFonts w:ascii="Verdana" w:hAnsi="Verdana" w:cs="Times New Roman"/>
          <w:sz w:val="18"/>
          <w:szCs w:val="18"/>
        </w:rPr>
        <w:t>Wmo</w:t>
      </w:r>
      <w:proofErr w:type="spellEnd"/>
      <w:r w:rsidR="00F63B5F">
        <w:rPr>
          <w:rFonts w:ascii="Verdana" w:hAnsi="Verdana" w:cs="Times New Roman"/>
          <w:sz w:val="18"/>
          <w:szCs w:val="18"/>
        </w:rPr>
        <w:t xml:space="preserve">, </w:t>
      </w:r>
      <w:r w:rsidRPr="00F63B5F" w:rsidR="00F63B5F">
        <w:rPr>
          <w:rFonts w:ascii="Verdana" w:hAnsi="Verdana" w:cs="Times New Roman"/>
          <w:sz w:val="18"/>
          <w:szCs w:val="18"/>
        </w:rPr>
        <w:t>Wet langdurige zorg</w:t>
      </w:r>
      <w:r w:rsidRPr="00B53A98">
        <w:rPr>
          <w:rFonts w:ascii="Verdana" w:hAnsi="Verdana" w:cs="Times New Roman"/>
          <w:sz w:val="18"/>
          <w:szCs w:val="18"/>
        </w:rPr>
        <w:t xml:space="preserve"> of Jeugdwet betreft word</w:t>
      </w:r>
      <w:r w:rsidRPr="00B53A98" w:rsidR="009B3EDD">
        <w:rPr>
          <w:rFonts w:ascii="Verdana" w:hAnsi="Verdana" w:cs="Times New Roman"/>
          <w:sz w:val="18"/>
          <w:szCs w:val="18"/>
        </w:rPr>
        <w:t>en</w:t>
      </w:r>
      <w:r w:rsidRPr="00B53A98" w:rsidR="00BC14A0">
        <w:rPr>
          <w:rFonts w:ascii="Verdana" w:hAnsi="Verdana" w:cs="Times New Roman"/>
          <w:sz w:val="18"/>
          <w:szCs w:val="18"/>
        </w:rPr>
        <w:t>, zoals eerder in dit verslag toegelicht,</w:t>
      </w:r>
      <w:r w:rsidRPr="00B53A98">
        <w:rPr>
          <w:rFonts w:ascii="Verdana" w:hAnsi="Verdana" w:cs="Times New Roman"/>
          <w:sz w:val="18"/>
          <w:szCs w:val="18"/>
        </w:rPr>
        <w:t xml:space="preserve"> budgethouders ondersteun</w:t>
      </w:r>
      <w:r w:rsidRPr="00B53A98" w:rsidR="009B3EDD">
        <w:rPr>
          <w:rFonts w:ascii="Verdana" w:hAnsi="Verdana" w:cs="Times New Roman"/>
          <w:sz w:val="18"/>
          <w:szCs w:val="18"/>
        </w:rPr>
        <w:t>d</w:t>
      </w:r>
      <w:r w:rsidRPr="00B53A98">
        <w:rPr>
          <w:rFonts w:ascii="Verdana" w:hAnsi="Verdana" w:cs="Times New Roman"/>
          <w:sz w:val="18"/>
          <w:szCs w:val="18"/>
        </w:rPr>
        <w:t xml:space="preserve"> door de SVB in de uitvoering van werkgeverstaken. </w:t>
      </w:r>
      <w:r w:rsidRPr="00B53A98" w:rsidR="00BC14A0">
        <w:rPr>
          <w:rFonts w:ascii="Verdana" w:hAnsi="Verdana" w:cs="Times New Roman"/>
          <w:sz w:val="18"/>
          <w:szCs w:val="18"/>
        </w:rPr>
        <w:t>Ingeval van financiering</w:t>
      </w:r>
      <w:r w:rsidRPr="00B53A98" w:rsidR="009B3EDD">
        <w:rPr>
          <w:rFonts w:ascii="Verdana" w:hAnsi="Verdana" w:cs="Times New Roman"/>
          <w:sz w:val="18"/>
          <w:szCs w:val="18"/>
        </w:rPr>
        <w:t xml:space="preserve"> </w:t>
      </w:r>
      <w:r w:rsidRPr="00B53A98" w:rsidR="00BC14A0">
        <w:rPr>
          <w:rFonts w:ascii="Verdana" w:hAnsi="Verdana" w:cs="Times New Roman"/>
          <w:sz w:val="18"/>
          <w:szCs w:val="18"/>
        </w:rPr>
        <w:t>uit</w:t>
      </w:r>
      <w:r w:rsidRPr="00B53A98" w:rsidR="009B3EDD">
        <w:rPr>
          <w:rFonts w:ascii="Verdana" w:hAnsi="Verdana" w:cs="Times New Roman"/>
          <w:sz w:val="18"/>
          <w:szCs w:val="18"/>
        </w:rPr>
        <w:t xml:space="preserve"> de </w:t>
      </w:r>
      <w:proofErr w:type="spellStart"/>
      <w:r w:rsidRPr="00B53A98" w:rsidR="009B3EDD">
        <w:rPr>
          <w:rFonts w:ascii="Verdana" w:hAnsi="Verdana" w:cs="Times New Roman"/>
          <w:sz w:val="18"/>
          <w:szCs w:val="18"/>
        </w:rPr>
        <w:t>Zvw</w:t>
      </w:r>
      <w:proofErr w:type="spellEnd"/>
      <w:r w:rsidRPr="00B53A98" w:rsidR="009B3EDD">
        <w:rPr>
          <w:rFonts w:ascii="Verdana" w:hAnsi="Verdana" w:cs="Times New Roman"/>
          <w:sz w:val="18"/>
          <w:szCs w:val="18"/>
        </w:rPr>
        <w:t xml:space="preserve"> </w:t>
      </w:r>
      <w:r w:rsidRPr="00B53A98" w:rsidR="00BB3C34">
        <w:rPr>
          <w:rFonts w:ascii="Verdana" w:hAnsi="Verdana" w:cs="Times New Roman"/>
          <w:sz w:val="18"/>
          <w:szCs w:val="18"/>
        </w:rPr>
        <w:t xml:space="preserve">hebben </w:t>
      </w:r>
      <w:r w:rsidRPr="00B53A98" w:rsidR="00BC14A0">
        <w:rPr>
          <w:rFonts w:ascii="Verdana" w:hAnsi="Verdana" w:cs="Times New Roman"/>
          <w:sz w:val="18"/>
          <w:szCs w:val="18"/>
        </w:rPr>
        <w:t xml:space="preserve">budgethouders de </w:t>
      </w:r>
      <w:r w:rsidRPr="00B53A98" w:rsidR="009B3EDD">
        <w:rPr>
          <w:rFonts w:ascii="Verdana" w:hAnsi="Verdana" w:cs="Times New Roman"/>
          <w:sz w:val="18"/>
          <w:szCs w:val="18"/>
        </w:rPr>
        <w:t>keuze</w:t>
      </w:r>
      <w:r w:rsidR="002669F2">
        <w:rPr>
          <w:rFonts w:ascii="Verdana" w:hAnsi="Verdana" w:cs="Times New Roman"/>
          <w:sz w:val="18"/>
          <w:szCs w:val="18"/>
        </w:rPr>
        <w:t xml:space="preserve"> om</w:t>
      </w:r>
      <w:r w:rsidRPr="00B53A98" w:rsidR="009B3EDD">
        <w:rPr>
          <w:rFonts w:ascii="Verdana" w:hAnsi="Verdana" w:cs="Times New Roman"/>
          <w:sz w:val="18"/>
          <w:szCs w:val="18"/>
        </w:rPr>
        <w:t xml:space="preserve"> </w:t>
      </w:r>
      <w:r w:rsidRPr="00B53A98" w:rsidR="00BB3C34">
        <w:rPr>
          <w:rFonts w:ascii="Verdana" w:hAnsi="Verdana" w:cs="Times New Roman"/>
          <w:sz w:val="18"/>
          <w:szCs w:val="18"/>
        </w:rPr>
        <w:t xml:space="preserve">zich bij de uitvoering van </w:t>
      </w:r>
      <w:r w:rsidRPr="00B53A98" w:rsidR="00BC14A0">
        <w:rPr>
          <w:rFonts w:ascii="Verdana" w:hAnsi="Verdana" w:cs="Times New Roman"/>
          <w:sz w:val="18"/>
          <w:szCs w:val="18"/>
        </w:rPr>
        <w:t xml:space="preserve">hun </w:t>
      </w:r>
      <w:r w:rsidRPr="00B53A98" w:rsidR="00BB3C34">
        <w:rPr>
          <w:rFonts w:ascii="Verdana" w:hAnsi="Verdana" w:cs="Times New Roman"/>
          <w:sz w:val="18"/>
          <w:szCs w:val="18"/>
        </w:rPr>
        <w:t xml:space="preserve">werkgeverstaken te laten bijstaan door de SVB. </w:t>
      </w:r>
      <w:r w:rsidRPr="00B53A98" w:rsidR="00735BA2">
        <w:rPr>
          <w:rFonts w:ascii="Verdana" w:hAnsi="Verdana" w:cs="Times New Roman"/>
          <w:sz w:val="18"/>
          <w:szCs w:val="18"/>
        </w:rPr>
        <w:t xml:space="preserve">Zoals </w:t>
      </w:r>
      <w:r w:rsidRPr="00B53A98" w:rsidR="00BC14A0">
        <w:rPr>
          <w:rFonts w:ascii="Verdana" w:hAnsi="Verdana" w:cs="Times New Roman"/>
          <w:sz w:val="18"/>
          <w:szCs w:val="18"/>
        </w:rPr>
        <w:t>in</w:t>
      </w:r>
      <w:r w:rsidRPr="00B53A98" w:rsidR="00735BA2">
        <w:rPr>
          <w:rFonts w:ascii="Verdana" w:hAnsi="Verdana" w:cs="Times New Roman"/>
          <w:sz w:val="18"/>
          <w:szCs w:val="18"/>
        </w:rPr>
        <w:t xml:space="preserve"> de beantwoording van de vragen van de leden van de VVD-fractie is uiteengezet, is de ondersteuning vanuit de SVB uitgebreid. De ondersteuning kan ook bestaan uit hulp bij het aanvragen van wettelijk verlof en hulp via de ingekochte rechtsbijstandverzekering in geval van ontslag. Het wetsvoorstel brengt slechts beperkt extra verplichtingen voor de budgethouder </w:t>
      </w:r>
      <w:r w:rsidRPr="00B53A98" w:rsidR="00BC14A0">
        <w:rPr>
          <w:rFonts w:ascii="Verdana" w:hAnsi="Verdana" w:cs="Times New Roman"/>
          <w:sz w:val="18"/>
          <w:szCs w:val="18"/>
        </w:rPr>
        <w:t xml:space="preserve">met zich </w:t>
      </w:r>
      <w:r w:rsidRPr="00B53A98" w:rsidR="00735BA2">
        <w:rPr>
          <w:rFonts w:ascii="Verdana" w:hAnsi="Verdana" w:cs="Times New Roman"/>
          <w:sz w:val="18"/>
          <w:szCs w:val="18"/>
        </w:rPr>
        <w:t>mee waar het scholing</w:t>
      </w:r>
      <w:r w:rsidRPr="00B53A98" w:rsidR="00BC14A0">
        <w:rPr>
          <w:rFonts w:ascii="Verdana" w:hAnsi="Verdana" w:cs="Times New Roman"/>
          <w:sz w:val="18"/>
          <w:szCs w:val="18"/>
        </w:rPr>
        <w:t>sverplichtingen</w:t>
      </w:r>
      <w:r w:rsidRPr="00B53A98" w:rsidR="00735BA2">
        <w:rPr>
          <w:rFonts w:ascii="Verdana" w:hAnsi="Verdana" w:cs="Times New Roman"/>
          <w:sz w:val="18"/>
          <w:szCs w:val="18"/>
        </w:rPr>
        <w:t xml:space="preserve"> betreft. </w:t>
      </w:r>
      <w:r w:rsidRPr="00B53A98" w:rsidR="00BC14A0">
        <w:rPr>
          <w:rFonts w:ascii="Verdana" w:hAnsi="Verdana" w:cs="Times New Roman"/>
          <w:sz w:val="18"/>
          <w:szCs w:val="18"/>
        </w:rPr>
        <w:t xml:space="preserve">De budgethouder kan zich </w:t>
      </w:r>
      <w:r w:rsidRPr="00B53A98" w:rsidR="00BB3C34">
        <w:rPr>
          <w:rFonts w:ascii="Verdana" w:hAnsi="Verdana" w:cs="Times New Roman"/>
          <w:sz w:val="18"/>
          <w:szCs w:val="18"/>
        </w:rPr>
        <w:t xml:space="preserve">ook met vragen hieromtrent wenden tot de SVB. De regering meent </w:t>
      </w:r>
      <w:r w:rsidRPr="00B53A98" w:rsidR="00BC14A0">
        <w:rPr>
          <w:rFonts w:ascii="Verdana" w:hAnsi="Verdana" w:cs="Times New Roman"/>
          <w:sz w:val="18"/>
          <w:szCs w:val="18"/>
        </w:rPr>
        <w:t xml:space="preserve">al met al </w:t>
      </w:r>
      <w:r w:rsidRPr="00B53A98" w:rsidR="00BB3C34">
        <w:rPr>
          <w:rFonts w:ascii="Verdana" w:hAnsi="Verdana" w:cs="Times New Roman"/>
          <w:sz w:val="18"/>
          <w:szCs w:val="18"/>
        </w:rPr>
        <w:t xml:space="preserve">dat </w:t>
      </w:r>
      <w:r w:rsidRPr="00B53A98" w:rsidR="00735BA2">
        <w:rPr>
          <w:rFonts w:ascii="Verdana" w:hAnsi="Verdana" w:cs="Times New Roman"/>
          <w:sz w:val="18"/>
          <w:szCs w:val="18"/>
        </w:rPr>
        <w:t xml:space="preserve">budgethouders voldoende ondersteuning </w:t>
      </w:r>
      <w:r w:rsidRPr="00B53A98" w:rsidR="00BB3C34">
        <w:rPr>
          <w:rFonts w:ascii="Verdana" w:hAnsi="Verdana" w:cs="Times New Roman"/>
          <w:sz w:val="18"/>
          <w:szCs w:val="18"/>
        </w:rPr>
        <w:t xml:space="preserve">wordt </w:t>
      </w:r>
      <w:r w:rsidRPr="00B53A98" w:rsidR="00735BA2">
        <w:rPr>
          <w:rFonts w:ascii="Verdana" w:hAnsi="Verdana" w:cs="Times New Roman"/>
          <w:sz w:val="18"/>
          <w:szCs w:val="18"/>
        </w:rPr>
        <w:t xml:space="preserve">geboden bij de uitvoering van </w:t>
      </w:r>
      <w:r w:rsidR="002669F2">
        <w:rPr>
          <w:rFonts w:ascii="Verdana" w:hAnsi="Verdana" w:cs="Times New Roman"/>
          <w:sz w:val="18"/>
          <w:szCs w:val="18"/>
        </w:rPr>
        <w:t>hun</w:t>
      </w:r>
      <w:r w:rsidRPr="00B53A98" w:rsidR="002669F2">
        <w:rPr>
          <w:rFonts w:ascii="Verdana" w:hAnsi="Verdana" w:cs="Times New Roman"/>
          <w:sz w:val="18"/>
          <w:szCs w:val="18"/>
        </w:rPr>
        <w:t xml:space="preserve"> </w:t>
      </w:r>
      <w:r w:rsidRPr="00B53A98" w:rsidR="00735BA2">
        <w:rPr>
          <w:rFonts w:ascii="Verdana" w:hAnsi="Verdana" w:cs="Times New Roman"/>
          <w:sz w:val="18"/>
          <w:szCs w:val="18"/>
        </w:rPr>
        <w:t xml:space="preserve">werkgeverstaken. </w:t>
      </w:r>
    </w:p>
    <w:p w:rsidR="006A4162" w:rsidP="004435AE" w:rsidRDefault="006A4162" w14:paraId="67359074" w14:textId="77777777">
      <w:pPr>
        <w:pStyle w:val="Geenafstand"/>
        <w:rPr>
          <w:rFonts w:ascii="Times New Roman" w:hAnsi="Times New Roman" w:cs="Times New Roman"/>
          <w:sz w:val="24"/>
          <w:szCs w:val="24"/>
        </w:rPr>
      </w:pPr>
    </w:p>
    <w:p w:rsidRPr="00E14CF8" w:rsidR="004A7557" w:rsidP="004435AE" w:rsidRDefault="004A7557" w14:paraId="6C85F5E8" w14:textId="09561D0D">
      <w:pPr>
        <w:pStyle w:val="Geenafstand"/>
        <w:ind w:left="426" w:hanging="426"/>
        <w:rPr>
          <w:rFonts w:ascii="Verdana" w:hAnsi="Verdana" w:cs="Times New Roman"/>
          <w:b/>
          <w:bCs/>
          <w:sz w:val="18"/>
          <w:szCs w:val="18"/>
        </w:rPr>
      </w:pPr>
      <w:r w:rsidRPr="00E14CF8">
        <w:rPr>
          <w:rFonts w:ascii="Verdana" w:hAnsi="Verdana" w:cs="Times New Roman"/>
          <w:b/>
          <w:sz w:val="18"/>
          <w:szCs w:val="18"/>
        </w:rPr>
        <w:t>5</w:t>
      </w:r>
      <w:r w:rsidRPr="00E14CF8" w:rsidR="00A32F77">
        <w:rPr>
          <w:rFonts w:ascii="Verdana" w:hAnsi="Verdana" w:cs="Times New Roman"/>
          <w:b/>
          <w:bCs/>
          <w:sz w:val="18"/>
          <w:szCs w:val="18"/>
        </w:rPr>
        <w:t>.</w:t>
      </w:r>
      <w:r w:rsidRPr="00E14CF8">
        <w:rPr>
          <w:rFonts w:ascii="Verdana" w:hAnsi="Verdana" w:cs="Times New Roman"/>
          <w:b/>
          <w:bCs/>
          <w:sz w:val="18"/>
          <w:szCs w:val="18"/>
        </w:rPr>
        <w:t xml:space="preserve"> Financiële gevolgen voor het Rijk</w:t>
      </w:r>
    </w:p>
    <w:p w:rsidRPr="00E14CF8" w:rsidR="00395119" w:rsidP="00395119" w:rsidRDefault="00395119" w14:paraId="3A49866E" w14:textId="67E3AD02">
      <w:pPr>
        <w:pStyle w:val="Geenafstand"/>
        <w:rPr>
          <w:rFonts w:ascii="Verdana" w:hAnsi="Verdana" w:cs="Times New Roman"/>
          <w:i/>
          <w:iCs/>
          <w:sz w:val="18"/>
          <w:szCs w:val="18"/>
        </w:rPr>
      </w:pPr>
      <w:r w:rsidRPr="00E14CF8">
        <w:rPr>
          <w:rFonts w:ascii="Verdana" w:hAnsi="Verdana" w:cs="Times New Roman"/>
          <w:i/>
          <w:iCs/>
          <w:sz w:val="18"/>
          <w:szCs w:val="18"/>
        </w:rPr>
        <w:t xml:space="preserve">De leden van de </w:t>
      </w:r>
      <w:r w:rsidRPr="00E14CF8">
        <w:rPr>
          <w:rFonts w:ascii="Verdana" w:hAnsi="Verdana" w:cs="Times New Roman"/>
          <w:b/>
          <w:bCs/>
          <w:i/>
          <w:iCs/>
          <w:sz w:val="18"/>
          <w:szCs w:val="18"/>
        </w:rPr>
        <w:t>GroenLinks-PvdA-fractie</w:t>
      </w:r>
      <w:r w:rsidRPr="00E14CF8">
        <w:rPr>
          <w:rFonts w:ascii="Verdana" w:hAnsi="Verdana" w:cs="Times New Roman"/>
          <w:i/>
          <w:iCs/>
          <w:sz w:val="18"/>
          <w:szCs w:val="18"/>
        </w:rPr>
        <w:t xml:space="preserve"> hebben een vraag over de premieheffing. De leden vragen op welke manier de werknemersregelingen voor deze doelgroep op dit moment worden gefinancierd.</w:t>
      </w:r>
    </w:p>
    <w:p w:rsidRPr="00E14CF8" w:rsidR="00F73920" w:rsidP="00395119" w:rsidRDefault="00F73920" w14:paraId="70E3E88B" w14:textId="77777777">
      <w:pPr>
        <w:pStyle w:val="Geenafstand"/>
        <w:rPr>
          <w:rFonts w:ascii="Verdana" w:hAnsi="Verdana" w:cs="Times New Roman"/>
          <w:i/>
          <w:iCs/>
          <w:sz w:val="18"/>
          <w:szCs w:val="18"/>
        </w:rPr>
      </w:pPr>
    </w:p>
    <w:p w:rsidRPr="00E14CF8" w:rsidR="00395119" w:rsidP="00395119" w:rsidRDefault="00395119" w14:paraId="31B6EF59" w14:textId="079C9198">
      <w:pPr>
        <w:spacing w:after="0" w:line="240" w:lineRule="auto"/>
        <w:rPr>
          <w:rFonts w:ascii="Verdana" w:hAnsi="Verdana" w:cs="Times New Roman"/>
          <w:sz w:val="18"/>
          <w:szCs w:val="18"/>
        </w:rPr>
      </w:pPr>
      <w:r w:rsidRPr="00E14CF8">
        <w:rPr>
          <w:rFonts w:ascii="Verdana" w:hAnsi="Verdana" w:cs="Times New Roman"/>
          <w:sz w:val="18"/>
          <w:szCs w:val="18"/>
        </w:rPr>
        <w:t xml:space="preserve">UWV verstrekt met terugwerkende kracht tot de uitspraak van de rechtbank Rotterdam </w:t>
      </w:r>
      <w:r w:rsidRPr="00E14CF8" w:rsidR="00C01701">
        <w:rPr>
          <w:rFonts w:ascii="Verdana" w:hAnsi="Verdana" w:cs="Times New Roman"/>
          <w:sz w:val="18"/>
          <w:szCs w:val="18"/>
        </w:rPr>
        <w:t xml:space="preserve">(16 december 2021) </w:t>
      </w:r>
      <w:r w:rsidRPr="00E14CF8">
        <w:rPr>
          <w:rFonts w:ascii="Verdana" w:hAnsi="Verdana" w:cs="Times New Roman"/>
          <w:sz w:val="18"/>
          <w:szCs w:val="18"/>
        </w:rPr>
        <w:t xml:space="preserve">uitkeringen </w:t>
      </w:r>
      <w:r w:rsidRPr="002669F2" w:rsidR="002669F2">
        <w:rPr>
          <w:rFonts w:ascii="Verdana" w:hAnsi="Verdana" w:cs="Times New Roman"/>
          <w:sz w:val="18"/>
          <w:szCs w:val="18"/>
        </w:rPr>
        <w:t xml:space="preserve">aan pgb-zorgverleners die een arbeidsovereenkomst hadden </w:t>
      </w:r>
      <w:r w:rsidRPr="00E14CF8">
        <w:rPr>
          <w:rFonts w:ascii="Verdana" w:hAnsi="Verdana" w:cs="Times New Roman"/>
          <w:sz w:val="18"/>
          <w:szCs w:val="18"/>
        </w:rPr>
        <w:t>waar nog geen premiegrondslag voor is. Voor de WW worden deze uitkeringen ten laste gebracht van het Algemeen Werkloosheidsfonds (</w:t>
      </w:r>
      <w:proofErr w:type="spellStart"/>
      <w:r w:rsidRPr="00E14CF8">
        <w:rPr>
          <w:rFonts w:ascii="Verdana" w:hAnsi="Verdana" w:cs="Times New Roman"/>
          <w:sz w:val="18"/>
          <w:szCs w:val="18"/>
        </w:rPr>
        <w:t>AWf</w:t>
      </w:r>
      <w:proofErr w:type="spellEnd"/>
      <w:r w:rsidRPr="00E14CF8">
        <w:rPr>
          <w:rFonts w:ascii="Verdana" w:hAnsi="Verdana" w:cs="Times New Roman"/>
          <w:sz w:val="18"/>
          <w:szCs w:val="18"/>
        </w:rPr>
        <w:t>). Voor de Ziektewet en de Wet WIA komen de uitkeringen ten laste van het Arbeidsongeschiktheidsfonds (</w:t>
      </w:r>
      <w:proofErr w:type="spellStart"/>
      <w:r w:rsidRPr="00E14CF8">
        <w:rPr>
          <w:rFonts w:ascii="Verdana" w:hAnsi="Verdana" w:cs="Times New Roman"/>
          <w:sz w:val="18"/>
          <w:szCs w:val="18"/>
        </w:rPr>
        <w:t>Aof</w:t>
      </w:r>
      <w:proofErr w:type="spellEnd"/>
      <w:r w:rsidRPr="00E14CF8">
        <w:rPr>
          <w:rFonts w:ascii="Verdana" w:hAnsi="Verdana" w:cs="Times New Roman"/>
          <w:sz w:val="18"/>
          <w:szCs w:val="18"/>
        </w:rPr>
        <w:t>).</w:t>
      </w:r>
    </w:p>
    <w:p w:rsidRPr="00E14CF8" w:rsidR="001A6DD4" w:rsidP="004435AE" w:rsidRDefault="001A6DD4" w14:paraId="6F96A814" w14:textId="77777777">
      <w:pPr>
        <w:pStyle w:val="Geenafstand"/>
        <w:rPr>
          <w:rFonts w:ascii="Verdana" w:hAnsi="Verdana" w:cs="Times New Roman"/>
          <w:sz w:val="18"/>
          <w:szCs w:val="18"/>
        </w:rPr>
      </w:pPr>
    </w:p>
    <w:p w:rsidR="003F76A1" w:rsidP="004435AE" w:rsidRDefault="00A32F77" w14:paraId="30193F6E" w14:textId="66E7BE0A">
      <w:pPr>
        <w:pStyle w:val="Geenafstand"/>
        <w:rPr>
          <w:rFonts w:ascii="Verdana" w:hAnsi="Verdana" w:cs="Times New Roman"/>
          <w:i/>
          <w:iCs/>
          <w:sz w:val="18"/>
          <w:szCs w:val="18"/>
        </w:rPr>
      </w:pPr>
      <w:r w:rsidRPr="00E14CF8">
        <w:rPr>
          <w:rFonts w:ascii="Verdana" w:hAnsi="Verdana" w:cs="Times New Roman"/>
          <w:i/>
          <w:iCs/>
          <w:sz w:val="18"/>
          <w:szCs w:val="18"/>
        </w:rPr>
        <w:t xml:space="preserve">Ook vragen de leden van </w:t>
      </w:r>
      <w:r w:rsidRPr="00E14CF8">
        <w:rPr>
          <w:rFonts w:ascii="Verdana" w:hAnsi="Verdana" w:cs="Times New Roman"/>
          <w:b/>
          <w:bCs/>
          <w:i/>
          <w:iCs/>
          <w:sz w:val="18"/>
          <w:szCs w:val="18"/>
        </w:rPr>
        <w:t>de GroenLinks-PvdA-fractie</w:t>
      </w:r>
      <w:r w:rsidRPr="00E14CF8">
        <w:rPr>
          <w:rFonts w:ascii="Verdana" w:hAnsi="Verdana" w:cs="Times New Roman"/>
          <w:i/>
          <w:iCs/>
          <w:sz w:val="18"/>
          <w:szCs w:val="18"/>
        </w:rPr>
        <w:t xml:space="preserve"> naar een nadere specificatie van de kosten voor werkgevers/pgb-houders, voor elk van de genoemde wijzigingen in het wetsvoorstel. Deze leden vragen op welke manier er wordt gezorgd dat pgb-houders kunnen voldoen aan de verplichtingen die worden gesteld op basis van deze wet en op welke manier zij daar ondersteuning bij krijgen, bijvoorbeeld van de SVB. </w:t>
      </w:r>
      <w:r w:rsidRPr="00E14CF8" w:rsidR="001A6DD4">
        <w:rPr>
          <w:rFonts w:ascii="Verdana" w:hAnsi="Verdana" w:cs="Times New Roman"/>
          <w:i/>
          <w:iCs/>
          <w:sz w:val="18"/>
          <w:szCs w:val="18"/>
        </w:rPr>
        <w:t>Zij</w:t>
      </w:r>
      <w:r w:rsidRPr="00E14CF8">
        <w:rPr>
          <w:rFonts w:ascii="Verdana" w:hAnsi="Verdana" w:cs="Times New Roman"/>
          <w:i/>
          <w:iCs/>
          <w:sz w:val="18"/>
          <w:szCs w:val="18"/>
        </w:rPr>
        <w:t xml:space="preserve"> vragen dit systematisch uiteen te zetten. </w:t>
      </w:r>
    </w:p>
    <w:p w:rsidRPr="00E14CF8" w:rsidR="00E14CF8" w:rsidP="00E14CF8" w:rsidRDefault="00E14CF8" w14:paraId="79D5B5E6" w14:textId="77777777">
      <w:pPr>
        <w:pStyle w:val="Geenafstand"/>
        <w:jc w:val="center"/>
        <w:rPr>
          <w:rFonts w:ascii="Verdana" w:hAnsi="Verdana" w:cs="Times New Roman"/>
          <w:sz w:val="18"/>
          <w:szCs w:val="18"/>
        </w:rPr>
      </w:pPr>
    </w:p>
    <w:p w:rsidRPr="00E14CF8" w:rsidR="003F76A1" w:rsidP="003F76A1" w:rsidRDefault="003F76A1" w14:paraId="336A9BBA" w14:textId="63726E88">
      <w:pPr>
        <w:pStyle w:val="Geenafstand"/>
        <w:rPr>
          <w:rFonts w:ascii="Verdana" w:hAnsi="Verdana" w:cs="Times New Roman"/>
          <w:sz w:val="18"/>
          <w:szCs w:val="18"/>
        </w:rPr>
      </w:pPr>
      <w:r w:rsidRPr="00E14CF8">
        <w:rPr>
          <w:rFonts w:ascii="Verdana" w:hAnsi="Verdana" w:cs="Times New Roman"/>
          <w:sz w:val="18"/>
          <w:szCs w:val="18"/>
        </w:rPr>
        <w:t xml:space="preserve">De wijzigingen in het wetsvoorstel zorgen ervoor dat alle werknemers </w:t>
      </w:r>
      <w:r w:rsidR="005920D6">
        <w:rPr>
          <w:rFonts w:ascii="Verdana" w:hAnsi="Verdana" w:cs="Times New Roman"/>
          <w:sz w:val="18"/>
          <w:szCs w:val="18"/>
        </w:rPr>
        <w:t>betaald uit een</w:t>
      </w:r>
      <w:r w:rsidRPr="00E14CF8">
        <w:rPr>
          <w:rFonts w:ascii="Verdana" w:hAnsi="Verdana" w:cs="Times New Roman"/>
          <w:sz w:val="18"/>
          <w:szCs w:val="18"/>
        </w:rPr>
        <w:t xml:space="preserve"> pgb gelijk behandeld worden en </w:t>
      </w:r>
      <w:r w:rsidRPr="00E14CF8" w:rsidR="00ED3828">
        <w:rPr>
          <w:rFonts w:ascii="Verdana" w:hAnsi="Verdana" w:cs="Times New Roman"/>
          <w:sz w:val="18"/>
          <w:szCs w:val="18"/>
        </w:rPr>
        <w:t>recht op</w:t>
      </w:r>
      <w:r w:rsidRPr="00E14CF8">
        <w:rPr>
          <w:rFonts w:ascii="Verdana" w:hAnsi="Verdana" w:cs="Times New Roman"/>
          <w:sz w:val="18"/>
          <w:szCs w:val="18"/>
        </w:rPr>
        <w:t xml:space="preserve"> sociale zekerheid hebben</w:t>
      </w:r>
      <w:r w:rsidRPr="00E14CF8" w:rsidR="00ED3828">
        <w:rPr>
          <w:rFonts w:ascii="Verdana" w:hAnsi="Verdana" w:cs="Times New Roman"/>
          <w:sz w:val="18"/>
          <w:szCs w:val="18"/>
        </w:rPr>
        <w:t>. Onderstaand wordt per wijziging ingegaan op het kostenaspect en de ondersteuning.</w:t>
      </w:r>
    </w:p>
    <w:p w:rsidRPr="00E14CF8" w:rsidR="003F76A1" w:rsidP="00241F7E" w:rsidRDefault="00ED3828" w14:paraId="39E2B3F3" w14:textId="0138B205">
      <w:pPr>
        <w:pStyle w:val="Geenafstand"/>
        <w:numPr>
          <w:ilvl w:val="0"/>
          <w:numId w:val="9"/>
        </w:numPr>
        <w:ind w:left="360"/>
        <w:rPr>
          <w:rFonts w:ascii="Verdana" w:hAnsi="Verdana" w:cs="Times New Roman"/>
          <w:sz w:val="18"/>
          <w:szCs w:val="18"/>
        </w:rPr>
      </w:pPr>
      <w:r w:rsidRPr="00E14CF8">
        <w:rPr>
          <w:rFonts w:ascii="Verdana" w:hAnsi="Verdana" w:cs="Times New Roman"/>
          <w:b/>
          <w:bCs/>
          <w:sz w:val="18"/>
          <w:szCs w:val="18"/>
        </w:rPr>
        <w:t>De v</w:t>
      </w:r>
      <w:r w:rsidRPr="00E14CF8" w:rsidR="003F76A1">
        <w:rPr>
          <w:rFonts w:ascii="Verdana" w:hAnsi="Verdana" w:cs="Times New Roman"/>
          <w:b/>
          <w:bCs/>
          <w:sz w:val="18"/>
          <w:szCs w:val="18"/>
        </w:rPr>
        <w:t>erzekeringsplicht</w:t>
      </w:r>
      <w:r w:rsidRPr="00E14CF8" w:rsidR="003F76A1">
        <w:rPr>
          <w:rFonts w:ascii="Verdana" w:hAnsi="Verdana" w:cs="Times New Roman"/>
          <w:sz w:val="18"/>
          <w:szCs w:val="18"/>
        </w:rPr>
        <w:t xml:space="preserve"> voor werknemersverzekeringen zorgt ervoor dat werknemers verzekerd zijn voor de WW,</w:t>
      </w:r>
      <w:r w:rsidRPr="00E14CF8">
        <w:rPr>
          <w:rFonts w:ascii="Verdana" w:hAnsi="Verdana" w:cs="Times New Roman"/>
          <w:sz w:val="18"/>
          <w:szCs w:val="18"/>
        </w:rPr>
        <w:t xml:space="preserve"> ZW en</w:t>
      </w:r>
      <w:r w:rsidRPr="00E14CF8" w:rsidR="003F76A1">
        <w:rPr>
          <w:rFonts w:ascii="Verdana" w:hAnsi="Verdana" w:cs="Times New Roman"/>
          <w:sz w:val="18"/>
          <w:szCs w:val="18"/>
        </w:rPr>
        <w:t xml:space="preserve"> </w:t>
      </w:r>
      <w:r w:rsidR="005920D6">
        <w:rPr>
          <w:rFonts w:ascii="Verdana" w:hAnsi="Verdana" w:cs="Times New Roman"/>
          <w:sz w:val="18"/>
          <w:szCs w:val="18"/>
        </w:rPr>
        <w:t xml:space="preserve">Wet </w:t>
      </w:r>
      <w:r w:rsidRPr="00E14CF8" w:rsidR="003F76A1">
        <w:rPr>
          <w:rFonts w:ascii="Verdana" w:hAnsi="Verdana" w:cs="Times New Roman"/>
          <w:sz w:val="18"/>
          <w:szCs w:val="18"/>
        </w:rPr>
        <w:t>W</w:t>
      </w:r>
      <w:r w:rsidRPr="00E14CF8">
        <w:rPr>
          <w:rFonts w:ascii="Verdana" w:hAnsi="Verdana" w:cs="Times New Roman"/>
          <w:sz w:val="18"/>
          <w:szCs w:val="18"/>
        </w:rPr>
        <w:t>IA</w:t>
      </w:r>
      <w:r w:rsidRPr="00E14CF8" w:rsidR="003F76A1">
        <w:rPr>
          <w:rFonts w:ascii="Verdana" w:hAnsi="Verdana" w:cs="Times New Roman"/>
          <w:sz w:val="18"/>
          <w:szCs w:val="18"/>
        </w:rPr>
        <w:t xml:space="preserve">. </w:t>
      </w:r>
      <w:r w:rsidRPr="00E14CF8">
        <w:rPr>
          <w:rFonts w:ascii="Verdana" w:hAnsi="Verdana" w:cs="Times New Roman"/>
          <w:sz w:val="18"/>
          <w:szCs w:val="18"/>
        </w:rPr>
        <w:t xml:space="preserve">Hiertegenover staat dat voor deze verzekeringen premies moeten worden betaald. </w:t>
      </w:r>
      <w:r w:rsidRPr="00E14CF8" w:rsidR="003F76A1">
        <w:rPr>
          <w:rFonts w:ascii="Verdana" w:hAnsi="Verdana" w:cs="Times New Roman"/>
          <w:sz w:val="18"/>
          <w:szCs w:val="18"/>
        </w:rPr>
        <w:t xml:space="preserve">De premies worden door </w:t>
      </w:r>
      <w:r w:rsidRPr="00E14CF8" w:rsidR="007C4BDD">
        <w:rPr>
          <w:rFonts w:ascii="Verdana" w:hAnsi="Verdana" w:cs="Times New Roman"/>
          <w:sz w:val="18"/>
          <w:szCs w:val="18"/>
        </w:rPr>
        <w:t xml:space="preserve">de budgethouders, </w:t>
      </w:r>
      <w:r w:rsidRPr="00E14CF8" w:rsidR="003F76A1">
        <w:rPr>
          <w:rFonts w:ascii="Verdana" w:hAnsi="Verdana" w:cs="Times New Roman"/>
          <w:sz w:val="18"/>
          <w:szCs w:val="18"/>
        </w:rPr>
        <w:t>betaald conform geldend arbeidsrecht en mogen uit het pgb betaald worden.</w:t>
      </w:r>
    </w:p>
    <w:p w:rsidRPr="00E14CF8" w:rsidR="00892BDF" w:rsidP="00892BDF" w:rsidRDefault="003F76A1" w14:paraId="16FE1CD1" w14:textId="5B3BCBE8">
      <w:pPr>
        <w:pStyle w:val="Geenafstand"/>
        <w:numPr>
          <w:ilvl w:val="0"/>
          <w:numId w:val="9"/>
        </w:numPr>
        <w:ind w:left="360"/>
        <w:rPr>
          <w:rFonts w:ascii="Verdana" w:hAnsi="Verdana" w:cs="Times New Roman"/>
          <w:sz w:val="18"/>
          <w:szCs w:val="18"/>
        </w:rPr>
      </w:pPr>
      <w:r w:rsidRPr="00E14CF8">
        <w:rPr>
          <w:rFonts w:ascii="Verdana" w:hAnsi="Verdana" w:cs="Times New Roman"/>
          <w:sz w:val="18"/>
          <w:szCs w:val="18"/>
        </w:rPr>
        <w:t>De periode waar</w:t>
      </w:r>
      <w:r w:rsidRPr="00E14CF8" w:rsidR="00ED3828">
        <w:rPr>
          <w:rFonts w:ascii="Verdana" w:hAnsi="Verdana" w:cs="Times New Roman"/>
          <w:sz w:val="18"/>
          <w:szCs w:val="18"/>
        </w:rPr>
        <w:t>over</w:t>
      </w:r>
      <w:r w:rsidRPr="00E14CF8">
        <w:rPr>
          <w:rFonts w:ascii="Verdana" w:hAnsi="Verdana" w:cs="Times New Roman"/>
          <w:sz w:val="18"/>
          <w:szCs w:val="18"/>
        </w:rPr>
        <w:t xml:space="preserve"> het loon van een werknemer </w:t>
      </w:r>
      <w:r w:rsidRPr="00E14CF8">
        <w:rPr>
          <w:rFonts w:ascii="Verdana" w:hAnsi="Verdana" w:cs="Times New Roman"/>
          <w:b/>
          <w:bCs/>
          <w:sz w:val="18"/>
          <w:szCs w:val="18"/>
        </w:rPr>
        <w:t>doorbetaald wordt bij ziekte</w:t>
      </w:r>
      <w:r w:rsidRPr="00E14CF8">
        <w:rPr>
          <w:rFonts w:ascii="Verdana" w:hAnsi="Verdana" w:cs="Times New Roman"/>
          <w:sz w:val="18"/>
          <w:szCs w:val="18"/>
        </w:rPr>
        <w:t xml:space="preserve"> gaat van </w:t>
      </w:r>
      <w:r w:rsidRPr="00E14CF8" w:rsidR="00ED3828">
        <w:rPr>
          <w:rFonts w:ascii="Verdana" w:hAnsi="Verdana" w:cs="Times New Roman"/>
          <w:sz w:val="18"/>
          <w:szCs w:val="18"/>
        </w:rPr>
        <w:t xml:space="preserve">maximaal </w:t>
      </w:r>
      <w:r w:rsidRPr="00E14CF8">
        <w:rPr>
          <w:rFonts w:ascii="Verdana" w:hAnsi="Verdana" w:cs="Times New Roman"/>
          <w:sz w:val="18"/>
          <w:szCs w:val="18"/>
        </w:rPr>
        <w:t xml:space="preserve">6 weken naar 104 weken. Er wordt dus </w:t>
      </w:r>
      <w:r w:rsidRPr="00E14CF8" w:rsidR="00ED3828">
        <w:rPr>
          <w:rFonts w:ascii="Verdana" w:hAnsi="Verdana" w:cs="Times New Roman"/>
          <w:sz w:val="18"/>
          <w:szCs w:val="18"/>
        </w:rPr>
        <w:t xml:space="preserve">nu </w:t>
      </w:r>
      <w:r w:rsidRPr="00E14CF8">
        <w:rPr>
          <w:rFonts w:ascii="Verdana" w:hAnsi="Verdana" w:cs="Times New Roman"/>
          <w:sz w:val="18"/>
          <w:szCs w:val="18"/>
        </w:rPr>
        <w:t xml:space="preserve">al voor een beperkte periode loon doorbetaald onder de </w:t>
      </w:r>
      <w:proofErr w:type="spellStart"/>
      <w:r w:rsidRPr="00E14CF8" w:rsidR="00ED3828">
        <w:rPr>
          <w:rFonts w:ascii="Verdana" w:hAnsi="Verdana" w:cs="Times New Roman"/>
          <w:sz w:val="18"/>
          <w:szCs w:val="18"/>
        </w:rPr>
        <w:t>Rdah</w:t>
      </w:r>
      <w:proofErr w:type="spellEnd"/>
      <w:r w:rsidRPr="00E14CF8">
        <w:rPr>
          <w:rFonts w:ascii="Verdana" w:hAnsi="Verdana" w:cs="Times New Roman"/>
          <w:sz w:val="18"/>
          <w:szCs w:val="18"/>
        </w:rPr>
        <w:t>. Voor de</w:t>
      </w:r>
      <w:r w:rsidRPr="00E14CF8" w:rsidR="007C4BDD">
        <w:rPr>
          <w:rFonts w:ascii="Verdana" w:hAnsi="Verdana" w:cs="Times New Roman"/>
          <w:sz w:val="18"/>
          <w:szCs w:val="18"/>
        </w:rPr>
        <w:t xml:space="preserve"> langere</w:t>
      </w:r>
      <w:r w:rsidRPr="00E14CF8">
        <w:rPr>
          <w:rFonts w:ascii="Verdana" w:hAnsi="Verdana" w:cs="Times New Roman"/>
          <w:sz w:val="18"/>
          <w:szCs w:val="18"/>
        </w:rPr>
        <w:t xml:space="preserve"> periode waarin de zorgverlener ziek is en wordt doorbetaald, wordt het pgb </w:t>
      </w:r>
      <w:r w:rsidRPr="00E14CF8" w:rsidR="001032E4">
        <w:rPr>
          <w:rFonts w:ascii="Verdana" w:hAnsi="Verdana" w:cs="Times New Roman"/>
          <w:sz w:val="18"/>
          <w:szCs w:val="18"/>
        </w:rPr>
        <w:t>gecompenseerd door</w:t>
      </w:r>
      <w:r w:rsidRPr="00E14CF8">
        <w:rPr>
          <w:rFonts w:ascii="Verdana" w:hAnsi="Verdana" w:cs="Times New Roman"/>
          <w:sz w:val="18"/>
          <w:szCs w:val="18"/>
        </w:rPr>
        <w:t xml:space="preserve"> de </w:t>
      </w:r>
      <w:r w:rsidRPr="00E14CF8" w:rsidR="00ED3828">
        <w:rPr>
          <w:rFonts w:ascii="Verdana" w:hAnsi="Verdana" w:cs="Times New Roman"/>
          <w:sz w:val="18"/>
          <w:szCs w:val="18"/>
        </w:rPr>
        <w:t>SVB</w:t>
      </w:r>
      <w:r w:rsidRPr="00E14CF8">
        <w:rPr>
          <w:rFonts w:ascii="Verdana" w:hAnsi="Verdana" w:cs="Times New Roman"/>
          <w:sz w:val="18"/>
          <w:szCs w:val="18"/>
        </w:rPr>
        <w:t>. Op deze manier komt de levering van zorg nooit onder druk te staan</w:t>
      </w:r>
      <w:r w:rsidRPr="00E14CF8" w:rsidR="00ED3828">
        <w:rPr>
          <w:rFonts w:ascii="Verdana" w:hAnsi="Verdana" w:cs="Times New Roman"/>
          <w:sz w:val="18"/>
          <w:szCs w:val="18"/>
        </w:rPr>
        <w:t xml:space="preserve"> en kan de budgethouder </w:t>
      </w:r>
      <w:r w:rsidRPr="00E14CF8" w:rsidR="00BC14A0">
        <w:rPr>
          <w:rFonts w:ascii="Verdana" w:hAnsi="Verdana" w:cs="Times New Roman"/>
          <w:sz w:val="18"/>
          <w:szCs w:val="18"/>
        </w:rPr>
        <w:t xml:space="preserve">-indien nodig- </w:t>
      </w:r>
      <w:r w:rsidRPr="00E14CF8" w:rsidR="00ED3828">
        <w:rPr>
          <w:rFonts w:ascii="Verdana" w:hAnsi="Verdana" w:cs="Times New Roman"/>
          <w:sz w:val="18"/>
          <w:szCs w:val="18"/>
        </w:rPr>
        <w:t>vervangende zorg inkopen</w:t>
      </w:r>
      <w:r w:rsidRPr="00E14CF8">
        <w:rPr>
          <w:rFonts w:ascii="Verdana" w:hAnsi="Verdana" w:cs="Times New Roman"/>
          <w:sz w:val="18"/>
          <w:szCs w:val="18"/>
        </w:rPr>
        <w:t>.</w:t>
      </w:r>
    </w:p>
    <w:p w:rsidRPr="00E14CF8" w:rsidR="003F76A1" w:rsidP="003F76A1" w:rsidRDefault="001032E4" w14:paraId="70B899D9" w14:textId="38073CA3">
      <w:pPr>
        <w:pStyle w:val="Geenafstand"/>
        <w:numPr>
          <w:ilvl w:val="0"/>
          <w:numId w:val="9"/>
        </w:numPr>
        <w:ind w:left="360"/>
        <w:rPr>
          <w:rFonts w:ascii="Verdana" w:hAnsi="Verdana" w:cs="Times New Roman"/>
          <w:sz w:val="18"/>
          <w:szCs w:val="18"/>
        </w:rPr>
      </w:pPr>
      <w:r w:rsidRPr="00E14CF8">
        <w:rPr>
          <w:rFonts w:ascii="Verdana" w:hAnsi="Verdana" w:cs="Times New Roman"/>
          <w:sz w:val="18"/>
          <w:szCs w:val="18"/>
        </w:rPr>
        <w:t xml:space="preserve">Ook als een budgethouder een andere loondoorbetalingsverplichting heeft door wettelijk </w:t>
      </w:r>
      <w:r w:rsidRPr="00E14CF8">
        <w:rPr>
          <w:rFonts w:ascii="Verdana" w:hAnsi="Verdana" w:cs="Times New Roman"/>
          <w:b/>
          <w:bCs/>
          <w:sz w:val="18"/>
          <w:szCs w:val="18"/>
        </w:rPr>
        <w:t>verlof</w:t>
      </w:r>
      <w:r w:rsidRPr="00E14CF8">
        <w:rPr>
          <w:rFonts w:ascii="Verdana" w:hAnsi="Verdana" w:cs="Times New Roman"/>
          <w:sz w:val="18"/>
          <w:szCs w:val="18"/>
        </w:rPr>
        <w:t xml:space="preserve"> van een zorgverlener vult de SVB het pgb aan, zodat de budgethouder vervangende zorg kan inkopen voor de periode van het verlof. Bij recht op andere verloven (bijv. WAZO) ondersteunt de SVB de budgethouder om de administratie hierop aan te passen en vraagt de SVB de uitkering namens de budgethouder aan, zodat de zorgverlener direct een uitkering ontvangt van UWV.</w:t>
      </w:r>
    </w:p>
    <w:p w:rsidR="00F63B5F" w:rsidP="00ED3828" w:rsidRDefault="001032E4" w14:paraId="11EDD671" w14:textId="77777777">
      <w:pPr>
        <w:pStyle w:val="Geenafstand"/>
        <w:numPr>
          <w:ilvl w:val="0"/>
          <w:numId w:val="9"/>
        </w:numPr>
        <w:ind w:left="360"/>
        <w:rPr>
          <w:rFonts w:ascii="Verdana" w:hAnsi="Verdana" w:cs="Times New Roman"/>
          <w:sz w:val="18"/>
          <w:szCs w:val="18"/>
        </w:rPr>
      </w:pPr>
      <w:r w:rsidRPr="00E14CF8">
        <w:rPr>
          <w:rFonts w:ascii="Verdana" w:hAnsi="Verdana" w:cs="Times New Roman"/>
          <w:sz w:val="18"/>
          <w:szCs w:val="18"/>
        </w:rPr>
        <w:t xml:space="preserve">Bepaalde typen van </w:t>
      </w:r>
      <w:r w:rsidRPr="00E14CF8">
        <w:rPr>
          <w:rFonts w:ascii="Verdana" w:hAnsi="Verdana" w:cs="Times New Roman"/>
          <w:b/>
          <w:bCs/>
          <w:sz w:val="18"/>
          <w:szCs w:val="18"/>
        </w:rPr>
        <w:t>scholing</w:t>
      </w:r>
      <w:r w:rsidRPr="00E14CF8">
        <w:rPr>
          <w:rFonts w:ascii="Verdana" w:hAnsi="Verdana" w:cs="Times New Roman"/>
          <w:sz w:val="18"/>
          <w:szCs w:val="18"/>
        </w:rPr>
        <w:t xml:space="preserve"> mogen betaald worden uit het pgb, afhankelijk van het beleid van de verstrekker. Vanuit een </w:t>
      </w:r>
      <w:proofErr w:type="spellStart"/>
      <w:r w:rsidRPr="00E14CF8">
        <w:rPr>
          <w:rFonts w:ascii="Verdana" w:hAnsi="Verdana" w:cs="Times New Roman"/>
          <w:sz w:val="18"/>
          <w:szCs w:val="18"/>
        </w:rPr>
        <w:t>Zvw</w:t>
      </w:r>
      <w:proofErr w:type="spellEnd"/>
      <w:r w:rsidRPr="00E14CF8">
        <w:rPr>
          <w:rFonts w:ascii="Verdana" w:hAnsi="Verdana" w:cs="Times New Roman"/>
          <w:sz w:val="18"/>
          <w:szCs w:val="18"/>
        </w:rPr>
        <w:t xml:space="preserve">-pgb wordt scholing niet vergoed. Scholingsverzoeken worden op individuele basis beoordeeld. Scholingsverzoeken voor budgethouders met een </w:t>
      </w:r>
      <w:proofErr w:type="spellStart"/>
      <w:r w:rsidRPr="00E14CF8">
        <w:rPr>
          <w:rFonts w:ascii="Verdana" w:hAnsi="Verdana" w:cs="Times New Roman"/>
          <w:sz w:val="18"/>
          <w:szCs w:val="18"/>
        </w:rPr>
        <w:t>Wlz</w:t>
      </w:r>
      <w:proofErr w:type="spellEnd"/>
      <w:r w:rsidRPr="00E14CF8">
        <w:rPr>
          <w:rFonts w:ascii="Verdana" w:hAnsi="Verdana" w:cs="Times New Roman"/>
          <w:sz w:val="18"/>
          <w:szCs w:val="18"/>
        </w:rPr>
        <w:t xml:space="preserve">-pgb worden beoordeeld aan de hand van de vergoedingenlijst pgb </w:t>
      </w:r>
      <w:proofErr w:type="spellStart"/>
      <w:r w:rsidRPr="00E14CF8">
        <w:rPr>
          <w:rFonts w:ascii="Verdana" w:hAnsi="Verdana" w:cs="Times New Roman"/>
          <w:sz w:val="18"/>
          <w:szCs w:val="18"/>
        </w:rPr>
        <w:t>Wlz</w:t>
      </w:r>
      <w:proofErr w:type="spellEnd"/>
      <w:r w:rsidRPr="00E14CF8">
        <w:rPr>
          <w:rFonts w:ascii="Verdana" w:hAnsi="Verdana" w:cs="Times New Roman"/>
          <w:sz w:val="18"/>
          <w:szCs w:val="18"/>
        </w:rPr>
        <w:t xml:space="preserve">. </w:t>
      </w:r>
    </w:p>
    <w:p w:rsidR="00BE59B3" w:rsidP="00BE59B3" w:rsidRDefault="00BE59B3" w14:paraId="2729514B" w14:textId="77777777">
      <w:pPr>
        <w:pStyle w:val="Geenafstand"/>
        <w:rPr>
          <w:rFonts w:ascii="Verdana" w:hAnsi="Verdana" w:cs="Times New Roman"/>
          <w:sz w:val="18"/>
          <w:szCs w:val="18"/>
        </w:rPr>
      </w:pPr>
    </w:p>
    <w:p w:rsidR="00BE59B3" w:rsidP="00BE59B3" w:rsidRDefault="00BE59B3" w14:paraId="34A35B3C" w14:textId="77777777">
      <w:pPr>
        <w:pStyle w:val="Geenafstand"/>
        <w:rPr>
          <w:rFonts w:ascii="Verdana" w:hAnsi="Verdana" w:cs="Times New Roman"/>
          <w:sz w:val="18"/>
          <w:szCs w:val="18"/>
        </w:rPr>
      </w:pPr>
    </w:p>
    <w:p w:rsidRPr="00E14CF8" w:rsidR="00ED3828" w:rsidP="00ED3828" w:rsidRDefault="001032E4" w14:paraId="65408FA4" w14:textId="08ADFBE8">
      <w:pPr>
        <w:pStyle w:val="Geenafstand"/>
        <w:numPr>
          <w:ilvl w:val="0"/>
          <w:numId w:val="9"/>
        </w:numPr>
        <w:ind w:left="360"/>
        <w:rPr>
          <w:rFonts w:ascii="Verdana" w:hAnsi="Verdana" w:cs="Times New Roman"/>
          <w:sz w:val="18"/>
          <w:szCs w:val="18"/>
        </w:rPr>
      </w:pPr>
      <w:r w:rsidRPr="00E14CF8">
        <w:rPr>
          <w:rFonts w:ascii="Verdana" w:hAnsi="Verdana" w:cs="Times New Roman"/>
          <w:sz w:val="18"/>
          <w:szCs w:val="18"/>
        </w:rPr>
        <w:lastRenderedPageBreak/>
        <w:t xml:space="preserve">Bij </w:t>
      </w:r>
      <w:r w:rsidRPr="00E14CF8">
        <w:rPr>
          <w:rFonts w:ascii="Verdana" w:hAnsi="Verdana" w:cs="Times New Roman"/>
          <w:b/>
          <w:bCs/>
          <w:sz w:val="18"/>
          <w:szCs w:val="18"/>
        </w:rPr>
        <w:t>ontslag</w:t>
      </w:r>
      <w:r w:rsidRPr="00E14CF8">
        <w:rPr>
          <w:rFonts w:ascii="Verdana" w:hAnsi="Verdana" w:cs="Times New Roman"/>
          <w:sz w:val="18"/>
          <w:szCs w:val="18"/>
        </w:rPr>
        <w:t xml:space="preserve"> ondersteunt de SVB budgethouders onder andere door middel van arbeidsrechtelijk advies. In bepaalde situaties wordt ondersteuning gevraagd door de budgethouder aan de collectief ingekochte rechtsbijstandsverzekering van de SVB. Bij betalingsverplichtingen die uit het ontslag ontstaan, wordt door de SVB beoordeeld of deze uit het pgb of aangewezen fondsen betaald mogen worden. Kosten en gevolgen voor de budgethouder zelf worden zoveel mogelijk beperkt.</w:t>
      </w:r>
    </w:p>
    <w:p w:rsidR="00ED3828" w:rsidP="00ED3828" w:rsidRDefault="003F76A1" w14:paraId="384D825D" w14:textId="2768064F">
      <w:pPr>
        <w:pStyle w:val="Geenafstand"/>
        <w:numPr>
          <w:ilvl w:val="0"/>
          <w:numId w:val="9"/>
        </w:numPr>
        <w:ind w:left="360"/>
        <w:rPr>
          <w:rFonts w:ascii="Verdana" w:hAnsi="Verdana" w:cs="Times New Roman"/>
          <w:sz w:val="18"/>
          <w:szCs w:val="18"/>
        </w:rPr>
      </w:pPr>
      <w:r w:rsidRPr="00E14CF8">
        <w:rPr>
          <w:rFonts w:ascii="Verdana" w:hAnsi="Verdana" w:cs="Times New Roman"/>
          <w:b/>
          <w:bCs/>
          <w:sz w:val="18"/>
          <w:szCs w:val="18"/>
        </w:rPr>
        <w:t>Wet flexibel werken</w:t>
      </w:r>
      <w:r w:rsidRPr="00E14CF8" w:rsidR="001032E4">
        <w:rPr>
          <w:rFonts w:ascii="Verdana" w:hAnsi="Verdana" w:cs="Times New Roman"/>
          <w:sz w:val="18"/>
          <w:szCs w:val="18"/>
        </w:rPr>
        <w:t>; onvoorspelbare arbeidstijden zijn inherent aan de inzet van zorg uit het pgb. Indien hier nadere afspraken over gemaakt dienen te worden</w:t>
      </w:r>
      <w:r w:rsidR="00C86A97">
        <w:rPr>
          <w:rFonts w:ascii="Verdana" w:hAnsi="Verdana" w:cs="Times New Roman"/>
          <w:sz w:val="18"/>
          <w:szCs w:val="18"/>
        </w:rPr>
        <w:t>,</w:t>
      </w:r>
      <w:r w:rsidRPr="00E14CF8" w:rsidR="001032E4">
        <w:rPr>
          <w:rFonts w:ascii="Verdana" w:hAnsi="Verdana" w:cs="Times New Roman"/>
          <w:sz w:val="18"/>
          <w:szCs w:val="18"/>
        </w:rPr>
        <w:t xml:space="preserve"> ondersteunt de SVB budgethouders hierbij, door bijvoorbeeld te adviseren over gevolgen van vaste arbeidsvoorwaarden. Ook kan de SVB budgethouders ondersteunen om gezamenlijk met de zorgverlener afspraken te maken over de arbeidsvoorwaarden en in te zetten op het voorkomen van geschillen.</w:t>
      </w:r>
    </w:p>
    <w:p w:rsidRPr="00E14CF8" w:rsidR="00E14CF8" w:rsidP="00E14CF8" w:rsidRDefault="00E14CF8" w14:paraId="12AED625" w14:textId="77777777">
      <w:pPr>
        <w:pStyle w:val="Geenafstand"/>
        <w:ind w:left="360"/>
        <w:rPr>
          <w:rFonts w:ascii="Verdana" w:hAnsi="Verdana" w:cs="Times New Roman"/>
          <w:sz w:val="18"/>
          <w:szCs w:val="18"/>
        </w:rPr>
      </w:pPr>
    </w:p>
    <w:p w:rsidR="001A6DD4" w:rsidP="004435AE" w:rsidRDefault="003F76A1" w14:paraId="2D271BB5" w14:textId="0D0708A8">
      <w:pPr>
        <w:pStyle w:val="Geenafstand"/>
        <w:rPr>
          <w:rFonts w:ascii="Verdana" w:hAnsi="Verdana" w:cs="Times New Roman"/>
          <w:sz w:val="18"/>
          <w:szCs w:val="18"/>
        </w:rPr>
      </w:pPr>
      <w:r w:rsidRPr="00E14CF8">
        <w:rPr>
          <w:rFonts w:ascii="Verdana" w:hAnsi="Verdana" w:cs="Times New Roman"/>
          <w:sz w:val="18"/>
          <w:szCs w:val="18"/>
        </w:rPr>
        <w:t>De SVB ondersteunt vanuit haar wettelijke taak budgethouders bij alle werkgeverstaken. Dit doet de SVB door de volledige salarisadministratie te voeren voor de budgethouder, maar ook door dagelijks advies te geven bij alle voorkomende werkgeverstaken, bijvoorbeeld bij ziekte. Hiervoor heeft de SVB een team van arbeidsspecialisten werken</w:t>
      </w:r>
      <w:r w:rsidRPr="00E14CF8" w:rsidR="007C4BDD">
        <w:rPr>
          <w:rFonts w:ascii="Verdana" w:hAnsi="Verdana" w:cs="Times New Roman"/>
          <w:sz w:val="18"/>
          <w:szCs w:val="18"/>
        </w:rPr>
        <w:t>. Dit team wordt</w:t>
      </w:r>
      <w:r w:rsidR="006D7E3B">
        <w:rPr>
          <w:rFonts w:ascii="Verdana" w:hAnsi="Verdana" w:cs="Times New Roman"/>
          <w:sz w:val="18"/>
          <w:szCs w:val="18"/>
        </w:rPr>
        <w:t xml:space="preserve"> </w:t>
      </w:r>
      <w:r w:rsidR="005920D6">
        <w:rPr>
          <w:rFonts w:ascii="Verdana" w:hAnsi="Verdana" w:cs="Times New Roman"/>
          <w:sz w:val="18"/>
          <w:szCs w:val="18"/>
        </w:rPr>
        <w:t>naar aanleiding van</w:t>
      </w:r>
      <w:r w:rsidRPr="00E14CF8" w:rsidR="007C4BDD">
        <w:rPr>
          <w:rFonts w:ascii="Verdana" w:hAnsi="Verdana" w:cs="Times New Roman"/>
          <w:sz w:val="18"/>
          <w:szCs w:val="18"/>
        </w:rPr>
        <w:t xml:space="preserve"> deze wetswijziging aangevuld met </w:t>
      </w:r>
      <w:r w:rsidR="005920D6">
        <w:rPr>
          <w:rFonts w:ascii="Verdana" w:hAnsi="Verdana" w:cs="Times New Roman"/>
          <w:sz w:val="18"/>
          <w:szCs w:val="18"/>
        </w:rPr>
        <w:t>extra</w:t>
      </w:r>
      <w:r w:rsidRPr="00E14CF8" w:rsidR="005920D6">
        <w:rPr>
          <w:rFonts w:ascii="Verdana" w:hAnsi="Verdana" w:cs="Times New Roman"/>
          <w:sz w:val="18"/>
          <w:szCs w:val="18"/>
        </w:rPr>
        <w:t xml:space="preserve"> </w:t>
      </w:r>
      <w:r w:rsidRPr="00E14CF8" w:rsidR="007C4BDD">
        <w:rPr>
          <w:rFonts w:ascii="Verdana" w:hAnsi="Verdana" w:cs="Times New Roman"/>
          <w:sz w:val="18"/>
          <w:szCs w:val="18"/>
        </w:rPr>
        <w:t>collega’s</w:t>
      </w:r>
      <w:r w:rsidRPr="00E14CF8">
        <w:rPr>
          <w:rFonts w:ascii="Verdana" w:hAnsi="Verdana" w:cs="Times New Roman"/>
          <w:sz w:val="18"/>
          <w:szCs w:val="18"/>
        </w:rPr>
        <w:t>.</w:t>
      </w:r>
    </w:p>
    <w:p w:rsidRPr="00E14CF8" w:rsidR="00E14CF8" w:rsidP="004435AE" w:rsidRDefault="00E14CF8" w14:paraId="7CD5556C" w14:textId="77777777">
      <w:pPr>
        <w:pStyle w:val="Geenafstand"/>
        <w:rPr>
          <w:rFonts w:ascii="Verdana" w:hAnsi="Verdana" w:cs="Times New Roman"/>
          <w:sz w:val="18"/>
          <w:szCs w:val="18"/>
        </w:rPr>
      </w:pPr>
    </w:p>
    <w:p w:rsidRPr="00E14CF8" w:rsidR="005A280A" w:rsidP="004435AE" w:rsidRDefault="00A32F77" w14:paraId="775661F4" w14:textId="15824273">
      <w:pPr>
        <w:pStyle w:val="Geenafstand"/>
        <w:rPr>
          <w:rFonts w:ascii="Verdana" w:hAnsi="Verdana" w:cs="Times New Roman"/>
          <w:i/>
          <w:iCs/>
          <w:sz w:val="18"/>
          <w:szCs w:val="18"/>
        </w:rPr>
      </w:pPr>
      <w:r w:rsidRPr="00E14CF8">
        <w:rPr>
          <w:rFonts w:ascii="Verdana" w:hAnsi="Verdana" w:cs="Times New Roman"/>
          <w:i/>
          <w:iCs/>
          <w:sz w:val="18"/>
          <w:szCs w:val="18"/>
        </w:rPr>
        <w:t xml:space="preserve">De leden van de </w:t>
      </w:r>
      <w:r w:rsidRPr="00E14CF8">
        <w:rPr>
          <w:rFonts w:ascii="Verdana" w:hAnsi="Verdana" w:cs="Times New Roman"/>
          <w:b/>
          <w:bCs/>
          <w:i/>
          <w:iCs/>
          <w:sz w:val="18"/>
          <w:szCs w:val="18"/>
        </w:rPr>
        <w:t>GroenLinks-PvdA-fractie</w:t>
      </w:r>
      <w:r w:rsidRPr="00E14CF8">
        <w:rPr>
          <w:rFonts w:ascii="Verdana" w:hAnsi="Verdana" w:cs="Times New Roman"/>
          <w:i/>
          <w:iCs/>
          <w:sz w:val="18"/>
          <w:szCs w:val="18"/>
        </w:rPr>
        <w:t xml:space="preserve"> vragen tevens om een uiteenzetting van de kosten die worden gedekt op de begroting van </w:t>
      </w:r>
      <w:r w:rsidRPr="00E14CF8" w:rsidR="003B2C6F">
        <w:rPr>
          <w:rFonts w:ascii="Verdana" w:hAnsi="Verdana" w:cs="Times New Roman"/>
          <w:i/>
          <w:iCs/>
          <w:sz w:val="18"/>
          <w:szCs w:val="18"/>
        </w:rPr>
        <w:t>Sociale Zaken en Werkgelegenheid (</w:t>
      </w:r>
      <w:r w:rsidRPr="00E14CF8">
        <w:rPr>
          <w:rFonts w:ascii="Verdana" w:hAnsi="Verdana" w:cs="Times New Roman"/>
          <w:i/>
          <w:iCs/>
          <w:sz w:val="18"/>
          <w:szCs w:val="18"/>
        </w:rPr>
        <w:t>SZW</w:t>
      </w:r>
      <w:r w:rsidRPr="00E14CF8" w:rsidR="003B2C6F">
        <w:rPr>
          <w:rFonts w:ascii="Verdana" w:hAnsi="Verdana" w:cs="Times New Roman"/>
          <w:i/>
          <w:iCs/>
          <w:sz w:val="18"/>
          <w:szCs w:val="18"/>
        </w:rPr>
        <w:t>)</w:t>
      </w:r>
      <w:r w:rsidRPr="00E14CF8">
        <w:rPr>
          <w:rFonts w:ascii="Verdana" w:hAnsi="Verdana" w:cs="Times New Roman"/>
          <w:i/>
          <w:iCs/>
          <w:sz w:val="18"/>
          <w:szCs w:val="18"/>
        </w:rPr>
        <w:t xml:space="preserve"> en op die van </w:t>
      </w:r>
      <w:r w:rsidRPr="00E14CF8" w:rsidR="003B2C6F">
        <w:rPr>
          <w:rFonts w:ascii="Verdana" w:hAnsi="Verdana" w:cs="Times New Roman"/>
          <w:i/>
          <w:iCs/>
          <w:sz w:val="18"/>
          <w:szCs w:val="18"/>
        </w:rPr>
        <w:t>Volksgezondheid, Welzijn en Sport (</w:t>
      </w:r>
      <w:r w:rsidRPr="00E14CF8">
        <w:rPr>
          <w:rFonts w:ascii="Verdana" w:hAnsi="Verdana" w:cs="Times New Roman"/>
          <w:i/>
          <w:iCs/>
          <w:sz w:val="18"/>
          <w:szCs w:val="18"/>
        </w:rPr>
        <w:t>VWS</w:t>
      </w:r>
      <w:r w:rsidRPr="00E14CF8" w:rsidR="003B2C6F">
        <w:rPr>
          <w:rFonts w:ascii="Verdana" w:hAnsi="Verdana" w:cs="Times New Roman"/>
          <w:i/>
          <w:iCs/>
          <w:sz w:val="18"/>
          <w:szCs w:val="18"/>
        </w:rPr>
        <w:t>)</w:t>
      </w:r>
      <w:r w:rsidRPr="00E14CF8">
        <w:rPr>
          <w:rFonts w:ascii="Verdana" w:hAnsi="Verdana" w:cs="Times New Roman"/>
          <w:i/>
          <w:iCs/>
          <w:sz w:val="18"/>
          <w:szCs w:val="18"/>
        </w:rPr>
        <w:t>.</w:t>
      </w:r>
    </w:p>
    <w:p w:rsidRPr="00E14CF8" w:rsidR="00C01DAA" w:rsidP="004435AE" w:rsidRDefault="00C01DAA" w14:paraId="6CCC0A33" w14:textId="77777777">
      <w:pPr>
        <w:pStyle w:val="Geenafstand"/>
        <w:rPr>
          <w:rFonts w:ascii="Verdana" w:hAnsi="Verdana" w:cs="Times New Roman"/>
          <w:sz w:val="18"/>
          <w:szCs w:val="18"/>
        </w:rPr>
      </w:pPr>
    </w:p>
    <w:p w:rsidRPr="00E14CF8" w:rsidR="00C01DAA" w:rsidP="00C01DAA" w:rsidRDefault="00C01DAA" w14:paraId="739AE183" w14:textId="61E3BC38">
      <w:pPr>
        <w:rPr>
          <w:rFonts w:ascii="Verdana" w:hAnsi="Verdana" w:cs="Times New Roman"/>
          <w:sz w:val="18"/>
          <w:szCs w:val="18"/>
        </w:rPr>
      </w:pPr>
      <w:r w:rsidRPr="00E14CF8">
        <w:rPr>
          <w:rFonts w:ascii="Verdana" w:hAnsi="Verdana" w:cs="Times New Roman"/>
          <w:sz w:val="18"/>
          <w:szCs w:val="18"/>
        </w:rPr>
        <w:t xml:space="preserve">Hieronder worden de uitgaven van </w:t>
      </w:r>
      <w:r w:rsidRPr="00E14CF8" w:rsidR="00ED3828">
        <w:rPr>
          <w:rFonts w:ascii="Verdana" w:hAnsi="Verdana" w:cs="Times New Roman"/>
          <w:sz w:val="18"/>
          <w:szCs w:val="18"/>
        </w:rPr>
        <w:t xml:space="preserve">de ministeries </w:t>
      </w:r>
      <w:r w:rsidRPr="00E14CF8">
        <w:rPr>
          <w:rFonts w:ascii="Verdana" w:hAnsi="Verdana" w:cs="Times New Roman"/>
          <w:sz w:val="18"/>
          <w:szCs w:val="18"/>
        </w:rPr>
        <w:t>SZW en VWS als gevolg van de wet</w:t>
      </w:r>
      <w:r w:rsidRPr="00E14CF8" w:rsidR="00ED3828">
        <w:rPr>
          <w:rFonts w:ascii="Verdana" w:hAnsi="Verdana" w:cs="Times New Roman"/>
          <w:sz w:val="18"/>
          <w:szCs w:val="18"/>
        </w:rPr>
        <w:t xml:space="preserve">swijziging </w:t>
      </w:r>
      <w:r w:rsidRPr="00E14CF8">
        <w:rPr>
          <w:rFonts w:ascii="Verdana" w:hAnsi="Verdana" w:cs="Times New Roman"/>
          <w:sz w:val="18"/>
          <w:szCs w:val="18"/>
        </w:rPr>
        <w:t>uiteen gezet</w:t>
      </w:r>
      <w:r w:rsidRPr="00E14CF8" w:rsidR="00ED3828">
        <w:rPr>
          <w:rFonts w:ascii="Verdana" w:hAnsi="Verdana" w:cs="Times New Roman"/>
          <w:sz w:val="18"/>
          <w:szCs w:val="18"/>
        </w:rPr>
        <w:t>,</w:t>
      </w:r>
      <w:r w:rsidRPr="00E14CF8">
        <w:rPr>
          <w:rFonts w:ascii="Verdana" w:hAnsi="Verdana" w:cs="Times New Roman"/>
          <w:sz w:val="18"/>
          <w:szCs w:val="18"/>
        </w:rPr>
        <w:t xml:space="preserve"> zoals ook genoemd in de financiële paragraaf van de </w:t>
      </w:r>
      <w:r w:rsidRPr="00E14CF8" w:rsidR="00ED3828">
        <w:rPr>
          <w:rFonts w:ascii="Verdana" w:hAnsi="Verdana" w:cs="Times New Roman"/>
          <w:sz w:val="18"/>
          <w:szCs w:val="18"/>
        </w:rPr>
        <w:t>m</w:t>
      </w:r>
      <w:r w:rsidRPr="00E14CF8">
        <w:rPr>
          <w:rFonts w:ascii="Verdana" w:hAnsi="Verdana" w:cs="Times New Roman"/>
          <w:sz w:val="18"/>
          <w:szCs w:val="18"/>
        </w:rPr>
        <w:t xml:space="preserve">emorie van </w:t>
      </w:r>
      <w:r w:rsidRPr="00E14CF8" w:rsidR="00ED3828">
        <w:rPr>
          <w:rFonts w:ascii="Verdana" w:hAnsi="Verdana" w:cs="Times New Roman"/>
          <w:sz w:val="18"/>
          <w:szCs w:val="18"/>
        </w:rPr>
        <w:t>t</w:t>
      </w:r>
      <w:r w:rsidRPr="00E14CF8">
        <w:rPr>
          <w:rFonts w:ascii="Verdana" w:hAnsi="Verdana" w:cs="Times New Roman"/>
          <w:sz w:val="18"/>
          <w:szCs w:val="18"/>
        </w:rPr>
        <w:t>oelichting</w:t>
      </w:r>
      <w:r w:rsidRPr="00E14CF8" w:rsidR="00ED3828">
        <w:rPr>
          <w:rFonts w:ascii="Verdana" w:hAnsi="Verdana" w:cs="Times New Roman"/>
          <w:sz w:val="18"/>
          <w:szCs w:val="18"/>
        </w:rPr>
        <w:t xml:space="preserve"> bij het wetsvoorstel</w:t>
      </w:r>
      <w:r w:rsidRPr="00E14CF8">
        <w:rPr>
          <w:rFonts w:ascii="Verdana" w:hAnsi="Verdana" w:cs="Times New Roman"/>
          <w:sz w:val="18"/>
          <w:szCs w:val="18"/>
        </w:rPr>
        <w:t xml:space="preserve">. In de laatste kolom van elke tabel wordt aangegeven of de uitgaven worden gedekt op de begroting van het ministerie van SZW of VWS. </w:t>
      </w:r>
    </w:p>
    <w:p w:rsidRPr="00E14CF8" w:rsidR="00C01DAA" w:rsidP="00C01DAA" w:rsidRDefault="00C01DAA" w14:paraId="17CA664A" w14:textId="77777777">
      <w:pPr>
        <w:spacing w:line="276" w:lineRule="auto"/>
        <w:rPr>
          <w:rFonts w:ascii="Verdana" w:hAnsi="Verdana" w:cs="Times New Roman"/>
          <w:i/>
          <w:iCs/>
          <w:sz w:val="18"/>
          <w:szCs w:val="18"/>
        </w:rPr>
      </w:pPr>
      <w:r w:rsidRPr="00E14CF8">
        <w:rPr>
          <w:rFonts w:ascii="Verdana" w:hAnsi="Verdana" w:cs="Times New Roman"/>
          <w:i/>
          <w:iCs/>
          <w:sz w:val="18"/>
          <w:szCs w:val="18"/>
        </w:rPr>
        <w:t>Tabel: Geraamde Uitkeringslasten werknemersverzekeringen</w:t>
      </w:r>
    </w:p>
    <w:tbl>
      <w:tblPr>
        <w:tblW w:w="9187" w:type="dxa"/>
        <w:tblCellMar>
          <w:left w:w="70" w:type="dxa"/>
          <w:right w:w="70" w:type="dxa"/>
        </w:tblCellMar>
        <w:tblLook w:val="04A0" w:firstRow="1" w:lastRow="0" w:firstColumn="1" w:lastColumn="0" w:noHBand="0" w:noVBand="1"/>
      </w:tblPr>
      <w:tblGrid>
        <w:gridCol w:w="2532"/>
        <w:gridCol w:w="836"/>
        <w:gridCol w:w="837"/>
        <w:gridCol w:w="837"/>
        <w:gridCol w:w="837"/>
        <w:gridCol w:w="837"/>
        <w:gridCol w:w="837"/>
        <w:gridCol w:w="1144"/>
        <w:gridCol w:w="1010"/>
      </w:tblGrid>
      <w:tr w:rsidRPr="00E14CF8" w:rsidR="00C01DAA" w:rsidTr="002476A4" w14:paraId="10116E44" w14:textId="77777777">
        <w:trPr>
          <w:trHeight w:val="300"/>
        </w:trPr>
        <w:tc>
          <w:tcPr>
            <w:tcW w:w="2091" w:type="dxa"/>
            <w:tcBorders>
              <w:top w:val="nil"/>
              <w:left w:val="nil"/>
              <w:bottom w:val="single" w:color="auto" w:sz="4" w:space="0"/>
              <w:right w:val="nil"/>
            </w:tcBorders>
            <w:shd w:val="clear" w:color="auto" w:fill="F2F2F2"/>
            <w:noWrap/>
            <w:vAlign w:val="bottom"/>
            <w:hideMark/>
          </w:tcPr>
          <w:p w:rsidRPr="00E14CF8" w:rsidR="00C01DAA" w:rsidP="002476A4" w:rsidRDefault="00C01DAA" w14:paraId="4AC2D68F" w14:textId="77777777">
            <w:pPr>
              <w:spacing w:line="240" w:lineRule="auto"/>
              <w:rPr>
                <w:rFonts w:ascii="Verdana" w:hAnsi="Verdana" w:eastAsia="Times New Roman" w:cs="Times New Roman"/>
                <w:sz w:val="18"/>
                <w:szCs w:val="18"/>
              </w:rPr>
            </w:pPr>
            <w:r w:rsidRPr="00E14CF8">
              <w:rPr>
                <w:rFonts w:ascii="Verdana" w:hAnsi="Verdana" w:eastAsia="Times New Roman" w:cs="Times New Roman"/>
                <w:sz w:val="18"/>
                <w:szCs w:val="18"/>
              </w:rPr>
              <w:t>Uitkeringslasten (€ x mln.)</w:t>
            </w:r>
          </w:p>
        </w:tc>
        <w:tc>
          <w:tcPr>
            <w:tcW w:w="836" w:type="dxa"/>
            <w:tcBorders>
              <w:top w:val="nil"/>
              <w:left w:val="nil"/>
              <w:bottom w:val="single" w:color="auto" w:sz="4" w:space="0"/>
              <w:right w:val="nil"/>
            </w:tcBorders>
            <w:shd w:val="clear" w:color="auto" w:fill="F2F2F2"/>
            <w:noWrap/>
            <w:vAlign w:val="bottom"/>
            <w:hideMark/>
          </w:tcPr>
          <w:p w:rsidRPr="00E14CF8" w:rsidR="00C01DAA" w:rsidP="002476A4" w:rsidRDefault="00C01DAA" w14:paraId="2FAE1633"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2024</w:t>
            </w:r>
          </w:p>
        </w:tc>
        <w:tc>
          <w:tcPr>
            <w:tcW w:w="837" w:type="dxa"/>
            <w:tcBorders>
              <w:top w:val="nil"/>
              <w:left w:val="nil"/>
              <w:bottom w:val="single" w:color="auto" w:sz="4" w:space="0"/>
              <w:right w:val="nil"/>
            </w:tcBorders>
            <w:shd w:val="clear" w:color="auto" w:fill="F2F2F2"/>
            <w:noWrap/>
            <w:vAlign w:val="bottom"/>
            <w:hideMark/>
          </w:tcPr>
          <w:p w:rsidRPr="00E14CF8" w:rsidR="00C01DAA" w:rsidP="002476A4" w:rsidRDefault="00C01DAA" w14:paraId="44966BBB"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2025</w:t>
            </w:r>
          </w:p>
        </w:tc>
        <w:tc>
          <w:tcPr>
            <w:tcW w:w="837" w:type="dxa"/>
            <w:tcBorders>
              <w:top w:val="nil"/>
              <w:left w:val="nil"/>
              <w:bottom w:val="single" w:color="auto" w:sz="4" w:space="0"/>
              <w:right w:val="nil"/>
            </w:tcBorders>
            <w:shd w:val="clear" w:color="auto" w:fill="F2F2F2"/>
            <w:noWrap/>
            <w:vAlign w:val="bottom"/>
            <w:hideMark/>
          </w:tcPr>
          <w:p w:rsidRPr="00E14CF8" w:rsidR="00C01DAA" w:rsidP="002476A4" w:rsidRDefault="00C01DAA" w14:paraId="59AFD088"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2026</w:t>
            </w:r>
          </w:p>
        </w:tc>
        <w:tc>
          <w:tcPr>
            <w:tcW w:w="837" w:type="dxa"/>
            <w:tcBorders>
              <w:top w:val="nil"/>
              <w:left w:val="nil"/>
              <w:bottom w:val="single" w:color="auto" w:sz="4" w:space="0"/>
              <w:right w:val="nil"/>
            </w:tcBorders>
            <w:shd w:val="clear" w:color="auto" w:fill="F2F2F2"/>
            <w:noWrap/>
            <w:vAlign w:val="bottom"/>
            <w:hideMark/>
          </w:tcPr>
          <w:p w:rsidRPr="00E14CF8" w:rsidR="00C01DAA" w:rsidP="002476A4" w:rsidRDefault="00C01DAA" w14:paraId="48DFC4F3"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2027</w:t>
            </w:r>
          </w:p>
        </w:tc>
        <w:tc>
          <w:tcPr>
            <w:tcW w:w="837" w:type="dxa"/>
            <w:tcBorders>
              <w:top w:val="nil"/>
              <w:left w:val="nil"/>
              <w:bottom w:val="single" w:color="auto" w:sz="4" w:space="0"/>
              <w:right w:val="nil"/>
            </w:tcBorders>
            <w:shd w:val="clear" w:color="auto" w:fill="F2F2F2"/>
            <w:noWrap/>
            <w:vAlign w:val="bottom"/>
            <w:hideMark/>
          </w:tcPr>
          <w:p w:rsidRPr="00E14CF8" w:rsidR="00C01DAA" w:rsidP="002476A4" w:rsidRDefault="00C01DAA" w14:paraId="4B938C6C"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2028</w:t>
            </w:r>
          </w:p>
        </w:tc>
        <w:tc>
          <w:tcPr>
            <w:tcW w:w="837" w:type="dxa"/>
            <w:tcBorders>
              <w:top w:val="nil"/>
              <w:left w:val="nil"/>
              <w:bottom w:val="single" w:color="auto" w:sz="4" w:space="0"/>
              <w:right w:val="nil"/>
            </w:tcBorders>
            <w:shd w:val="clear" w:color="auto" w:fill="F2F2F2"/>
            <w:noWrap/>
            <w:vAlign w:val="bottom"/>
            <w:hideMark/>
          </w:tcPr>
          <w:p w:rsidRPr="00E14CF8" w:rsidR="00C01DAA" w:rsidP="002476A4" w:rsidRDefault="00C01DAA" w14:paraId="767EE585"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2029</w:t>
            </w:r>
          </w:p>
        </w:tc>
        <w:tc>
          <w:tcPr>
            <w:tcW w:w="1045" w:type="dxa"/>
            <w:tcBorders>
              <w:top w:val="nil"/>
              <w:left w:val="nil"/>
              <w:bottom w:val="single" w:color="auto" w:sz="4" w:space="0"/>
              <w:right w:val="nil"/>
            </w:tcBorders>
            <w:shd w:val="clear" w:color="auto" w:fill="F2F2F2"/>
            <w:noWrap/>
            <w:vAlign w:val="bottom"/>
            <w:hideMark/>
          </w:tcPr>
          <w:p w:rsidRPr="00E14CF8" w:rsidR="00C01DAA" w:rsidP="002476A4" w:rsidRDefault="00C01DAA" w14:paraId="7D381ACB"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Structureel</w:t>
            </w:r>
          </w:p>
        </w:tc>
        <w:tc>
          <w:tcPr>
            <w:tcW w:w="1030" w:type="dxa"/>
            <w:tcBorders>
              <w:top w:val="nil"/>
              <w:left w:val="nil"/>
              <w:bottom w:val="single" w:color="auto" w:sz="4" w:space="0"/>
              <w:right w:val="nil"/>
            </w:tcBorders>
            <w:shd w:val="clear" w:color="auto" w:fill="F2F2F2"/>
          </w:tcPr>
          <w:p w:rsidRPr="00E14CF8" w:rsidR="00C01DAA" w:rsidP="002476A4" w:rsidRDefault="00C01DAA" w14:paraId="6C68EB22"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Ministerie</w:t>
            </w:r>
          </w:p>
        </w:tc>
      </w:tr>
      <w:tr w:rsidRPr="00E14CF8" w:rsidR="00C01DAA" w:rsidTr="002476A4" w14:paraId="2D95CDCB" w14:textId="77777777">
        <w:trPr>
          <w:trHeight w:val="300"/>
        </w:trPr>
        <w:tc>
          <w:tcPr>
            <w:tcW w:w="2091" w:type="dxa"/>
            <w:noWrap/>
            <w:vAlign w:val="bottom"/>
            <w:hideMark/>
          </w:tcPr>
          <w:p w:rsidRPr="00E14CF8" w:rsidR="00C01DAA" w:rsidP="002476A4" w:rsidRDefault="00C01DAA" w14:paraId="07BFE45F" w14:textId="77777777">
            <w:pPr>
              <w:spacing w:line="240" w:lineRule="auto"/>
              <w:rPr>
                <w:rFonts w:ascii="Verdana" w:hAnsi="Verdana" w:eastAsia="Times New Roman" w:cs="Times New Roman"/>
                <w:sz w:val="18"/>
                <w:szCs w:val="18"/>
              </w:rPr>
            </w:pPr>
            <w:r w:rsidRPr="00E14CF8">
              <w:rPr>
                <w:rFonts w:ascii="Verdana" w:hAnsi="Verdana" w:eastAsia="Times New Roman" w:cs="Times New Roman"/>
                <w:sz w:val="18"/>
                <w:szCs w:val="18"/>
              </w:rPr>
              <w:t>Uitkeringslasten werknemersverzekeringen</w:t>
            </w:r>
          </w:p>
        </w:tc>
        <w:tc>
          <w:tcPr>
            <w:tcW w:w="836" w:type="dxa"/>
            <w:noWrap/>
            <w:vAlign w:val="bottom"/>
            <w:hideMark/>
          </w:tcPr>
          <w:p w:rsidRPr="00E14CF8" w:rsidR="00C01DAA" w:rsidP="002476A4" w:rsidRDefault="00C01DAA" w14:paraId="67A8D6CB"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 0,6</w:t>
            </w:r>
          </w:p>
        </w:tc>
        <w:tc>
          <w:tcPr>
            <w:tcW w:w="837" w:type="dxa"/>
            <w:noWrap/>
            <w:vAlign w:val="bottom"/>
            <w:hideMark/>
          </w:tcPr>
          <w:p w:rsidRPr="00E14CF8" w:rsidR="00C01DAA" w:rsidP="002476A4" w:rsidRDefault="00C01DAA" w14:paraId="5345121F"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 1,5</w:t>
            </w:r>
          </w:p>
        </w:tc>
        <w:tc>
          <w:tcPr>
            <w:tcW w:w="837" w:type="dxa"/>
            <w:noWrap/>
            <w:vAlign w:val="bottom"/>
            <w:hideMark/>
          </w:tcPr>
          <w:p w:rsidRPr="00E14CF8" w:rsidR="00C01DAA" w:rsidP="002476A4" w:rsidRDefault="00C01DAA" w14:paraId="1BD50A14"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 2,7</w:t>
            </w:r>
          </w:p>
        </w:tc>
        <w:tc>
          <w:tcPr>
            <w:tcW w:w="837" w:type="dxa"/>
            <w:noWrap/>
            <w:vAlign w:val="bottom"/>
            <w:hideMark/>
          </w:tcPr>
          <w:p w:rsidRPr="00E14CF8" w:rsidR="00C01DAA" w:rsidP="002476A4" w:rsidRDefault="00C01DAA" w14:paraId="56F05A6F"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 3,8</w:t>
            </w:r>
          </w:p>
        </w:tc>
        <w:tc>
          <w:tcPr>
            <w:tcW w:w="837" w:type="dxa"/>
            <w:noWrap/>
            <w:vAlign w:val="bottom"/>
            <w:hideMark/>
          </w:tcPr>
          <w:p w:rsidRPr="00E14CF8" w:rsidR="00C01DAA" w:rsidP="002476A4" w:rsidRDefault="00C01DAA" w14:paraId="5DCA44DD"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 4,2</w:t>
            </w:r>
          </w:p>
        </w:tc>
        <w:tc>
          <w:tcPr>
            <w:tcW w:w="837" w:type="dxa"/>
            <w:noWrap/>
            <w:vAlign w:val="bottom"/>
            <w:hideMark/>
          </w:tcPr>
          <w:p w:rsidRPr="00E14CF8" w:rsidR="00C01DAA" w:rsidP="002476A4" w:rsidRDefault="00C01DAA" w14:paraId="33C0CBBF"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 4,5</w:t>
            </w:r>
          </w:p>
        </w:tc>
        <w:tc>
          <w:tcPr>
            <w:tcW w:w="1045" w:type="dxa"/>
            <w:noWrap/>
            <w:vAlign w:val="bottom"/>
            <w:hideMark/>
          </w:tcPr>
          <w:p w:rsidRPr="00E14CF8" w:rsidR="00C01DAA" w:rsidP="002476A4" w:rsidRDefault="00C01DAA" w14:paraId="065522BA"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 8,4*</w:t>
            </w:r>
          </w:p>
        </w:tc>
        <w:tc>
          <w:tcPr>
            <w:tcW w:w="1030" w:type="dxa"/>
          </w:tcPr>
          <w:p w:rsidRPr="00E14CF8" w:rsidR="00C01DAA" w:rsidP="002476A4" w:rsidRDefault="00C01DAA" w14:paraId="0B21DFDD"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SZW</w:t>
            </w:r>
          </w:p>
        </w:tc>
      </w:tr>
      <w:tr w:rsidRPr="00E14CF8" w:rsidR="00C01DAA" w:rsidTr="002476A4" w14:paraId="4D1A79D1" w14:textId="77777777">
        <w:trPr>
          <w:trHeight w:val="300"/>
        </w:trPr>
        <w:tc>
          <w:tcPr>
            <w:tcW w:w="2091" w:type="dxa"/>
            <w:noWrap/>
            <w:vAlign w:val="bottom"/>
          </w:tcPr>
          <w:p w:rsidRPr="00E14CF8" w:rsidR="00C01DAA" w:rsidP="002476A4" w:rsidRDefault="00C01DAA" w14:paraId="6704BA89" w14:textId="77777777">
            <w:pPr>
              <w:spacing w:line="240" w:lineRule="auto"/>
              <w:rPr>
                <w:rFonts w:ascii="Verdana" w:hAnsi="Verdana" w:eastAsia="Times New Roman" w:cs="Times New Roman"/>
                <w:sz w:val="18"/>
                <w:szCs w:val="18"/>
              </w:rPr>
            </w:pPr>
            <w:r w:rsidRPr="00E14CF8">
              <w:rPr>
                <w:rFonts w:ascii="Verdana" w:hAnsi="Verdana" w:eastAsia="Times New Roman" w:cs="Times New Roman"/>
                <w:sz w:val="18"/>
                <w:szCs w:val="18"/>
              </w:rPr>
              <w:t>Meerkosten pgb t.b.v. toename werkgeverslasten en loondoorbetalingsperiode</w:t>
            </w:r>
          </w:p>
        </w:tc>
        <w:tc>
          <w:tcPr>
            <w:tcW w:w="836" w:type="dxa"/>
            <w:noWrap/>
            <w:vAlign w:val="bottom"/>
          </w:tcPr>
          <w:p w:rsidRPr="00E14CF8" w:rsidR="00C01DAA" w:rsidP="002476A4" w:rsidRDefault="00C01DAA" w14:paraId="3B751926"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0</w:t>
            </w:r>
          </w:p>
        </w:tc>
        <w:tc>
          <w:tcPr>
            <w:tcW w:w="837" w:type="dxa"/>
            <w:noWrap/>
            <w:vAlign w:val="bottom"/>
          </w:tcPr>
          <w:p w:rsidRPr="00E14CF8" w:rsidR="00C01DAA" w:rsidP="002476A4" w:rsidRDefault="00C01DAA" w14:paraId="1652988E"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0</w:t>
            </w:r>
          </w:p>
        </w:tc>
        <w:tc>
          <w:tcPr>
            <w:tcW w:w="837" w:type="dxa"/>
            <w:noWrap/>
            <w:vAlign w:val="bottom"/>
          </w:tcPr>
          <w:p w:rsidRPr="00E14CF8" w:rsidR="00C01DAA" w:rsidP="002476A4" w:rsidRDefault="00C01DAA" w14:paraId="79B33994"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10,8</w:t>
            </w:r>
          </w:p>
        </w:tc>
        <w:tc>
          <w:tcPr>
            <w:tcW w:w="837" w:type="dxa"/>
            <w:noWrap/>
            <w:vAlign w:val="bottom"/>
          </w:tcPr>
          <w:p w:rsidRPr="00E14CF8" w:rsidR="00C01DAA" w:rsidP="002476A4" w:rsidRDefault="00C01DAA" w14:paraId="6BB4D33B"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10,8</w:t>
            </w:r>
          </w:p>
        </w:tc>
        <w:tc>
          <w:tcPr>
            <w:tcW w:w="837" w:type="dxa"/>
            <w:noWrap/>
            <w:vAlign w:val="bottom"/>
          </w:tcPr>
          <w:p w:rsidRPr="00E14CF8" w:rsidR="00C01DAA" w:rsidP="002476A4" w:rsidRDefault="00C01DAA" w14:paraId="13187101"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10,8</w:t>
            </w:r>
          </w:p>
        </w:tc>
        <w:tc>
          <w:tcPr>
            <w:tcW w:w="837" w:type="dxa"/>
            <w:noWrap/>
            <w:vAlign w:val="bottom"/>
          </w:tcPr>
          <w:p w:rsidRPr="00E14CF8" w:rsidR="00C01DAA" w:rsidP="002476A4" w:rsidRDefault="00C01DAA" w14:paraId="2BB3DC80"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10,8</w:t>
            </w:r>
          </w:p>
        </w:tc>
        <w:tc>
          <w:tcPr>
            <w:tcW w:w="1045" w:type="dxa"/>
            <w:noWrap/>
            <w:vAlign w:val="bottom"/>
          </w:tcPr>
          <w:p w:rsidRPr="00E14CF8" w:rsidR="00C01DAA" w:rsidP="002476A4" w:rsidRDefault="00C01DAA" w14:paraId="2E1EE9A0"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10,8</w:t>
            </w:r>
          </w:p>
        </w:tc>
        <w:tc>
          <w:tcPr>
            <w:tcW w:w="1030" w:type="dxa"/>
          </w:tcPr>
          <w:p w:rsidRPr="00E14CF8" w:rsidR="00C01DAA" w:rsidP="002476A4" w:rsidRDefault="00C01DAA" w14:paraId="72F571C5"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VWS</w:t>
            </w:r>
          </w:p>
        </w:tc>
      </w:tr>
      <w:tr w:rsidRPr="00E14CF8" w:rsidR="00C01DAA" w:rsidTr="002476A4" w14:paraId="6605B86E" w14:textId="77777777">
        <w:trPr>
          <w:trHeight w:val="300"/>
        </w:trPr>
        <w:tc>
          <w:tcPr>
            <w:tcW w:w="2091" w:type="dxa"/>
            <w:noWrap/>
            <w:vAlign w:val="bottom"/>
          </w:tcPr>
          <w:p w:rsidRPr="00E14CF8" w:rsidR="00C01DAA" w:rsidP="002476A4" w:rsidRDefault="00C01DAA" w14:paraId="0BC02C75" w14:textId="77777777">
            <w:pPr>
              <w:spacing w:line="240" w:lineRule="auto"/>
              <w:rPr>
                <w:rFonts w:ascii="Verdana" w:hAnsi="Verdana" w:eastAsia="Times New Roman" w:cs="Times New Roman"/>
                <w:sz w:val="18"/>
                <w:szCs w:val="18"/>
              </w:rPr>
            </w:pPr>
            <w:r w:rsidRPr="00E14CF8">
              <w:rPr>
                <w:rFonts w:ascii="Verdana" w:hAnsi="Verdana" w:eastAsia="Times New Roman" w:cs="Times New Roman"/>
                <w:sz w:val="18"/>
                <w:szCs w:val="18"/>
              </w:rPr>
              <w:t>Uitvoeringskosten UWV</w:t>
            </w:r>
          </w:p>
        </w:tc>
        <w:tc>
          <w:tcPr>
            <w:tcW w:w="836" w:type="dxa"/>
            <w:noWrap/>
            <w:vAlign w:val="bottom"/>
          </w:tcPr>
          <w:p w:rsidRPr="00E14CF8" w:rsidR="00C01DAA" w:rsidP="002476A4" w:rsidRDefault="00C01DAA" w14:paraId="66763CB3"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2,0</w:t>
            </w:r>
          </w:p>
        </w:tc>
        <w:tc>
          <w:tcPr>
            <w:tcW w:w="837" w:type="dxa"/>
            <w:noWrap/>
            <w:vAlign w:val="bottom"/>
          </w:tcPr>
          <w:p w:rsidRPr="00E14CF8" w:rsidR="00C01DAA" w:rsidP="002476A4" w:rsidRDefault="00C01DAA" w14:paraId="610381B5"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3,0</w:t>
            </w:r>
          </w:p>
        </w:tc>
        <w:tc>
          <w:tcPr>
            <w:tcW w:w="837" w:type="dxa"/>
            <w:noWrap/>
            <w:vAlign w:val="bottom"/>
          </w:tcPr>
          <w:p w:rsidRPr="00E14CF8" w:rsidR="00C01DAA" w:rsidP="002476A4" w:rsidRDefault="00C01DAA" w14:paraId="5E93DF0F"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2,2</w:t>
            </w:r>
          </w:p>
        </w:tc>
        <w:tc>
          <w:tcPr>
            <w:tcW w:w="837" w:type="dxa"/>
            <w:noWrap/>
            <w:vAlign w:val="bottom"/>
          </w:tcPr>
          <w:p w:rsidRPr="00E14CF8" w:rsidR="00C01DAA" w:rsidP="002476A4" w:rsidRDefault="00C01DAA" w14:paraId="69E12846"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2,2</w:t>
            </w:r>
          </w:p>
        </w:tc>
        <w:tc>
          <w:tcPr>
            <w:tcW w:w="837" w:type="dxa"/>
            <w:noWrap/>
            <w:vAlign w:val="bottom"/>
          </w:tcPr>
          <w:p w:rsidRPr="00E14CF8" w:rsidR="00C01DAA" w:rsidP="002476A4" w:rsidRDefault="00C01DAA" w14:paraId="7DD2FFDC"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2,2</w:t>
            </w:r>
          </w:p>
        </w:tc>
        <w:tc>
          <w:tcPr>
            <w:tcW w:w="837" w:type="dxa"/>
            <w:noWrap/>
            <w:vAlign w:val="bottom"/>
          </w:tcPr>
          <w:p w:rsidRPr="00E14CF8" w:rsidR="00C01DAA" w:rsidP="002476A4" w:rsidRDefault="00C01DAA" w14:paraId="22AE937C"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2,2</w:t>
            </w:r>
          </w:p>
        </w:tc>
        <w:tc>
          <w:tcPr>
            <w:tcW w:w="1045" w:type="dxa"/>
            <w:noWrap/>
            <w:vAlign w:val="bottom"/>
          </w:tcPr>
          <w:p w:rsidRPr="00E14CF8" w:rsidR="00C01DAA" w:rsidP="002476A4" w:rsidRDefault="00C01DAA" w14:paraId="1E5CB991"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2,2</w:t>
            </w:r>
          </w:p>
        </w:tc>
        <w:tc>
          <w:tcPr>
            <w:tcW w:w="1030" w:type="dxa"/>
          </w:tcPr>
          <w:p w:rsidRPr="00E14CF8" w:rsidR="00C01DAA" w:rsidP="002476A4" w:rsidRDefault="00C01DAA" w14:paraId="6647A805"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SZW</w:t>
            </w:r>
          </w:p>
        </w:tc>
      </w:tr>
      <w:tr w:rsidRPr="00E14CF8" w:rsidR="00C01DAA" w:rsidTr="002476A4" w14:paraId="316B12D0" w14:textId="77777777">
        <w:trPr>
          <w:trHeight w:val="300"/>
        </w:trPr>
        <w:tc>
          <w:tcPr>
            <w:tcW w:w="2091" w:type="dxa"/>
            <w:noWrap/>
            <w:vAlign w:val="bottom"/>
          </w:tcPr>
          <w:p w:rsidRPr="00E14CF8" w:rsidR="00C01DAA" w:rsidP="002476A4" w:rsidRDefault="00C01DAA" w14:paraId="04815464" w14:textId="77777777">
            <w:pPr>
              <w:spacing w:line="240" w:lineRule="auto"/>
              <w:rPr>
                <w:rFonts w:ascii="Verdana" w:hAnsi="Verdana" w:eastAsia="Times New Roman" w:cs="Times New Roman"/>
                <w:sz w:val="18"/>
                <w:szCs w:val="18"/>
              </w:rPr>
            </w:pPr>
            <w:r w:rsidRPr="00E14CF8">
              <w:rPr>
                <w:rFonts w:ascii="Verdana" w:hAnsi="Verdana" w:eastAsia="Times New Roman" w:cs="Times New Roman"/>
                <w:sz w:val="18"/>
                <w:szCs w:val="18"/>
              </w:rPr>
              <w:t>Uitvoeringskosten SVB</w:t>
            </w:r>
          </w:p>
        </w:tc>
        <w:tc>
          <w:tcPr>
            <w:tcW w:w="836" w:type="dxa"/>
            <w:noWrap/>
            <w:vAlign w:val="bottom"/>
          </w:tcPr>
          <w:p w:rsidRPr="00E14CF8" w:rsidR="00C01DAA" w:rsidP="002476A4" w:rsidRDefault="00C01DAA" w14:paraId="708F408A"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0</w:t>
            </w:r>
          </w:p>
        </w:tc>
        <w:tc>
          <w:tcPr>
            <w:tcW w:w="837" w:type="dxa"/>
            <w:noWrap/>
            <w:vAlign w:val="bottom"/>
          </w:tcPr>
          <w:p w:rsidRPr="00E14CF8" w:rsidR="00C01DAA" w:rsidP="002476A4" w:rsidRDefault="00C01DAA" w14:paraId="42ABE186"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3,4</w:t>
            </w:r>
          </w:p>
        </w:tc>
        <w:tc>
          <w:tcPr>
            <w:tcW w:w="837" w:type="dxa"/>
            <w:noWrap/>
            <w:vAlign w:val="bottom"/>
          </w:tcPr>
          <w:p w:rsidRPr="00E14CF8" w:rsidR="00C01DAA" w:rsidP="002476A4" w:rsidRDefault="00C01DAA" w14:paraId="56F7A107"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4,6</w:t>
            </w:r>
          </w:p>
        </w:tc>
        <w:tc>
          <w:tcPr>
            <w:tcW w:w="837" w:type="dxa"/>
            <w:noWrap/>
            <w:vAlign w:val="bottom"/>
          </w:tcPr>
          <w:p w:rsidRPr="00E14CF8" w:rsidR="00C01DAA" w:rsidP="002476A4" w:rsidRDefault="00C01DAA" w14:paraId="74E97117"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4,6</w:t>
            </w:r>
          </w:p>
        </w:tc>
        <w:tc>
          <w:tcPr>
            <w:tcW w:w="837" w:type="dxa"/>
            <w:noWrap/>
            <w:vAlign w:val="bottom"/>
          </w:tcPr>
          <w:p w:rsidRPr="00E14CF8" w:rsidR="00C01DAA" w:rsidP="002476A4" w:rsidRDefault="00C01DAA" w14:paraId="3AA4809C"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4,6</w:t>
            </w:r>
          </w:p>
        </w:tc>
        <w:tc>
          <w:tcPr>
            <w:tcW w:w="837" w:type="dxa"/>
            <w:noWrap/>
            <w:vAlign w:val="bottom"/>
          </w:tcPr>
          <w:p w:rsidRPr="00E14CF8" w:rsidR="00C01DAA" w:rsidP="002476A4" w:rsidRDefault="00C01DAA" w14:paraId="53E6A0E2"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4,6</w:t>
            </w:r>
          </w:p>
        </w:tc>
        <w:tc>
          <w:tcPr>
            <w:tcW w:w="1045" w:type="dxa"/>
            <w:noWrap/>
            <w:vAlign w:val="bottom"/>
          </w:tcPr>
          <w:p w:rsidRPr="00E14CF8" w:rsidR="00C01DAA" w:rsidP="002476A4" w:rsidRDefault="00C01DAA" w14:paraId="51B6F17E"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4,6</w:t>
            </w:r>
          </w:p>
        </w:tc>
        <w:tc>
          <w:tcPr>
            <w:tcW w:w="1030" w:type="dxa"/>
          </w:tcPr>
          <w:p w:rsidRPr="00E14CF8" w:rsidR="00C01DAA" w:rsidP="002476A4" w:rsidRDefault="00C01DAA" w14:paraId="725B3E1F"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VWS</w:t>
            </w:r>
          </w:p>
        </w:tc>
      </w:tr>
      <w:tr w:rsidRPr="00E14CF8" w:rsidR="00C01DAA" w:rsidTr="002476A4" w14:paraId="4248CAFE" w14:textId="77777777">
        <w:trPr>
          <w:trHeight w:val="300"/>
        </w:trPr>
        <w:tc>
          <w:tcPr>
            <w:tcW w:w="2091" w:type="dxa"/>
            <w:tcBorders>
              <w:bottom w:val="single" w:color="auto" w:sz="4" w:space="0"/>
            </w:tcBorders>
            <w:noWrap/>
            <w:vAlign w:val="bottom"/>
          </w:tcPr>
          <w:p w:rsidRPr="00E14CF8" w:rsidR="00C01DAA" w:rsidP="002476A4" w:rsidRDefault="00C01DAA" w14:paraId="73BD9099" w14:textId="77777777">
            <w:pPr>
              <w:spacing w:line="240" w:lineRule="auto"/>
              <w:rPr>
                <w:rFonts w:ascii="Verdana" w:hAnsi="Verdana" w:eastAsia="Times New Roman" w:cs="Times New Roman"/>
                <w:sz w:val="18"/>
                <w:szCs w:val="18"/>
              </w:rPr>
            </w:pPr>
            <w:r w:rsidRPr="00E14CF8">
              <w:rPr>
                <w:rFonts w:ascii="Verdana" w:hAnsi="Verdana" w:eastAsia="Times New Roman" w:cs="Times New Roman"/>
                <w:sz w:val="18"/>
                <w:szCs w:val="18"/>
              </w:rPr>
              <w:t>Compensatie gemeenten</w:t>
            </w:r>
          </w:p>
        </w:tc>
        <w:tc>
          <w:tcPr>
            <w:tcW w:w="836" w:type="dxa"/>
            <w:tcBorders>
              <w:bottom w:val="single" w:color="auto" w:sz="4" w:space="0"/>
            </w:tcBorders>
            <w:noWrap/>
            <w:vAlign w:val="bottom"/>
          </w:tcPr>
          <w:p w:rsidRPr="00E14CF8" w:rsidR="00C01DAA" w:rsidP="002476A4" w:rsidRDefault="00C01DAA" w14:paraId="4A613205"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0</w:t>
            </w:r>
          </w:p>
        </w:tc>
        <w:tc>
          <w:tcPr>
            <w:tcW w:w="837" w:type="dxa"/>
            <w:tcBorders>
              <w:bottom w:val="single" w:color="auto" w:sz="4" w:space="0"/>
            </w:tcBorders>
            <w:noWrap/>
            <w:vAlign w:val="bottom"/>
          </w:tcPr>
          <w:p w:rsidRPr="00E14CF8" w:rsidR="00C01DAA" w:rsidP="002476A4" w:rsidRDefault="00C01DAA" w14:paraId="0DC8CE26"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0</w:t>
            </w:r>
          </w:p>
        </w:tc>
        <w:tc>
          <w:tcPr>
            <w:tcW w:w="837" w:type="dxa"/>
            <w:tcBorders>
              <w:bottom w:val="single" w:color="auto" w:sz="4" w:space="0"/>
            </w:tcBorders>
            <w:noWrap/>
            <w:vAlign w:val="bottom"/>
          </w:tcPr>
          <w:p w:rsidRPr="00E14CF8" w:rsidR="00C01DAA" w:rsidP="002476A4" w:rsidRDefault="00C01DAA" w14:paraId="6B994398"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1,8 </w:t>
            </w:r>
          </w:p>
        </w:tc>
        <w:tc>
          <w:tcPr>
            <w:tcW w:w="837" w:type="dxa"/>
            <w:tcBorders>
              <w:bottom w:val="single" w:color="auto" w:sz="4" w:space="0"/>
            </w:tcBorders>
            <w:noWrap/>
            <w:vAlign w:val="bottom"/>
          </w:tcPr>
          <w:p w:rsidRPr="00E14CF8" w:rsidR="00C01DAA" w:rsidP="002476A4" w:rsidRDefault="00C01DAA" w14:paraId="71C31C78"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1,8 </w:t>
            </w:r>
          </w:p>
        </w:tc>
        <w:tc>
          <w:tcPr>
            <w:tcW w:w="837" w:type="dxa"/>
            <w:tcBorders>
              <w:bottom w:val="single" w:color="auto" w:sz="4" w:space="0"/>
            </w:tcBorders>
            <w:noWrap/>
            <w:vAlign w:val="bottom"/>
          </w:tcPr>
          <w:p w:rsidRPr="00E14CF8" w:rsidR="00C01DAA" w:rsidP="002476A4" w:rsidRDefault="00C01DAA" w14:paraId="65282A57"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1,8</w:t>
            </w:r>
          </w:p>
        </w:tc>
        <w:tc>
          <w:tcPr>
            <w:tcW w:w="837" w:type="dxa"/>
            <w:tcBorders>
              <w:bottom w:val="single" w:color="auto" w:sz="4" w:space="0"/>
            </w:tcBorders>
            <w:noWrap/>
            <w:vAlign w:val="bottom"/>
          </w:tcPr>
          <w:p w:rsidRPr="00E14CF8" w:rsidR="00C01DAA" w:rsidP="002476A4" w:rsidRDefault="00C01DAA" w14:paraId="50ED4A75"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1,8 </w:t>
            </w:r>
          </w:p>
        </w:tc>
        <w:tc>
          <w:tcPr>
            <w:tcW w:w="1045" w:type="dxa"/>
            <w:tcBorders>
              <w:bottom w:val="single" w:color="auto" w:sz="4" w:space="0"/>
            </w:tcBorders>
            <w:noWrap/>
            <w:vAlign w:val="bottom"/>
          </w:tcPr>
          <w:p w:rsidRPr="00E14CF8" w:rsidR="00C01DAA" w:rsidP="002476A4" w:rsidRDefault="00C01DAA" w14:paraId="3A4E5833"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 xml:space="preserve">1,8 </w:t>
            </w:r>
          </w:p>
        </w:tc>
        <w:tc>
          <w:tcPr>
            <w:tcW w:w="1030" w:type="dxa"/>
            <w:tcBorders>
              <w:bottom w:val="single" w:color="auto" w:sz="4" w:space="0"/>
            </w:tcBorders>
          </w:tcPr>
          <w:p w:rsidRPr="00E14CF8" w:rsidR="00C01DAA" w:rsidP="002476A4" w:rsidRDefault="00C01DAA" w14:paraId="6A9A735E" w14:textId="77777777">
            <w:pPr>
              <w:spacing w:line="240" w:lineRule="auto"/>
              <w:jc w:val="right"/>
              <w:rPr>
                <w:rFonts w:ascii="Verdana" w:hAnsi="Verdana" w:eastAsia="Times New Roman" w:cs="Times New Roman"/>
                <w:sz w:val="18"/>
                <w:szCs w:val="18"/>
              </w:rPr>
            </w:pPr>
            <w:r w:rsidRPr="00E14CF8">
              <w:rPr>
                <w:rFonts w:ascii="Verdana" w:hAnsi="Verdana" w:eastAsia="Times New Roman" w:cs="Times New Roman"/>
                <w:sz w:val="18"/>
                <w:szCs w:val="18"/>
              </w:rPr>
              <w:t>VWS</w:t>
            </w:r>
          </w:p>
        </w:tc>
      </w:tr>
      <w:tr w:rsidRPr="00E14CF8" w:rsidR="00C01DAA" w:rsidTr="002476A4" w14:paraId="7C8F2B9D" w14:textId="77777777">
        <w:trPr>
          <w:trHeight w:val="300"/>
        </w:trPr>
        <w:tc>
          <w:tcPr>
            <w:tcW w:w="2091" w:type="dxa"/>
            <w:tcBorders>
              <w:top w:val="single" w:color="auto" w:sz="4" w:space="0"/>
            </w:tcBorders>
            <w:noWrap/>
            <w:vAlign w:val="bottom"/>
          </w:tcPr>
          <w:p w:rsidRPr="00E14CF8" w:rsidR="00C01DAA" w:rsidP="002476A4" w:rsidRDefault="00C01DAA" w14:paraId="7DA0570C" w14:textId="77777777">
            <w:pPr>
              <w:spacing w:line="240" w:lineRule="auto"/>
              <w:rPr>
                <w:rFonts w:ascii="Verdana" w:hAnsi="Verdana" w:eastAsia="Times New Roman" w:cs="Times New Roman"/>
                <w:sz w:val="18"/>
                <w:szCs w:val="18"/>
              </w:rPr>
            </w:pPr>
            <w:r w:rsidRPr="00E14CF8">
              <w:rPr>
                <w:rFonts w:ascii="Verdana" w:hAnsi="Verdana" w:eastAsia="Times New Roman" w:cs="Times New Roman"/>
                <w:sz w:val="18"/>
                <w:szCs w:val="18"/>
              </w:rPr>
              <w:t>Totaal</w:t>
            </w:r>
          </w:p>
        </w:tc>
        <w:tc>
          <w:tcPr>
            <w:tcW w:w="836" w:type="dxa"/>
            <w:tcBorders>
              <w:top w:val="nil"/>
              <w:left w:val="nil"/>
              <w:bottom w:val="nil"/>
              <w:right w:val="nil"/>
            </w:tcBorders>
            <w:shd w:val="clear" w:color="auto" w:fill="auto"/>
            <w:noWrap/>
            <w:vAlign w:val="center"/>
          </w:tcPr>
          <w:p w:rsidRPr="00E14CF8" w:rsidR="00C01DAA" w:rsidP="002476A4" w:rsidRDefault="00C01DAA" w14:paraId="0B387354" w14:textId="77777777">
            <w:pPr>
              <w:spacing w:line="240" w:lineRule="auto"/>
              <w:jc w:val="right"/>
              <w:rPr>
                <w:rFonts w:ascii="Verdana" w:hAnsi="Verdana" w:eastAsia="Times New Roman" w:cs="Times New Roman"/>
                <w:sz w:val="18"/>
                <w:szCs w:val="18"/>
              </w:rPr>
            </w:pPr>
            <w:r w:rsidRPr="00E14CF8">
              <w:rPr>
                <w:rFonts w:ascii="Verdana" w:hAnsi="Verdana" w:cs="Times New Roman"/>
                <w:color w:val="000000"/>
                <w:sz w:val="18"/>
                <w:szCs w:val="18"/>
              </w:rPr>
              <w:t>2,6</w:t>
            </w:r>
          </w:p>
        </w:tc>
        <w:tc>
          <w:tcPr>
            <w:tcW w:w="837" w:type="dxa"/>
            <w:tcBorders>
              <w:top w:val="nil"/>
              <w:left w:val="nil"/>
              <w:bottom w:val="nil"/>
              <w:right w:val="nil"/>
            </w:tcBorders>
            <w:shd w:val="clear" w:color="auto" w:fill="auto"/>
            <w:noWrap/>
            <w:vAlign w:val="center"/>
          </w:tcPr>
          <w:p w:rsidRPr="00E14CF8" w:rsidR="00C01DAA" w:rsidP="002476A4" w:rsidRDefault="00C01DAA" w14:paraId="0FAD1CAF" w14:textId="77777777">
            <w:pPr>
              <w:spacing w:line="240" w:lineRule="auto"/>
              <w:jc w:val="right"/>
              <w:rPr>
                <w:rFonts w:ascii="Verdana" w:hAnsi="Verdana" w:eastAsia="Times New Roman" w:cs="Times New Roman"/>
                <w:sz w:val="18"/>
                <w:szCs w:val="18"/>
              </w:rPr>
            </w:pPr>
            <w:r w:rsidRPr="00E14CF8">
              <w:rPr>
                <w:rFonts w:ascii="Verdana" w:hAnsi="Verdana" w:cs="Times New Roman"/>
                <w:color w:val="000000"/>
                <w:sz w:val="18"/>
                <w:szCs w:val="18"/>
              </w:rPr>
              <w:t>7,9</w:t>
            </w:r>
          </w:p>
        </w:tc>
        <w:tc>
          <w:tcPr>
            <w:tcW w:w="837" w:type="dxa"/>
            <w:tcBorders>
              <w:top w:val="nil"/>
              <w:left w:val="nil"/>
              <w:bottom w:val="nil"/>
              <w:right w:val="nil"/>
            </w:tcBorders>
            <w:shd w:val="clear" w:color="auto" w:fill="auto"/>
            <w:noWrap/>
            <w:vAlign w:val="center"/>
          </w:tcPr>
          <w:p w:rsidRPr="00E14CF8" w:rsidR="00C01DAA" w:rsidP="002476A4" w:rsidRDefault="00C01DAA" w14:paraId="7F321DC4" w14:textId="77777777">
            <w:pPr>
              <w:spacing w:line="240" w:lineRule="auto"/>
              <w:jc w:val="right"/>
              <w:rPr>
                <w:rFonts w:ascii="Verdana" w:hAnsi="Verdana" w:eastAsia="Times New Roman" w:cs="Times New Roman"/>
                <w:sz w:val="18"/>
                <w:szCs w:val="18"/>
              </w:rPr>
            </w:pPr>
            <w:r w:rsidRPr="00E14CF8">
              <w:rPr>
                <w:rFonts w:ascii="Verdana" w:hAnsi="Verdana" w:cs="Times New Roman"/>
                <w:color w:val="000000"/>
                <w:sz w:val="18"/>
                <w:szCs w:val="18"/>
              </w:rPr>
              <w:t>22,1</w:t>
            </w:r>
          </w:p>
        </w:tc>
        <w:tc>
          <w:tcPr>
            <w:tcW w:w="837" w:type="dxa"/>
            <w:tcBorders>
              <w:top w:val="nil"/>
              <w:left w:val="nil"/>
              <w:bottom w:val="nil"/>
              <w:right w:val="nil"/>
            </w:tcBorders>
            <w:shd w:val="clear" w:color="auto" w:fill="auto"/>
            <w:noWrap/>
            <w:vAlign w:val="center"/>
          </w:tcPr>
          <w:p w:rsidRPr="00E14CF8" w:rsidR="00C01DAA" w:rsidP="002476A4" w:rsidRDefault="00C01DAA" w14:paraId="40ACF13F" w14:textId="77777777">
            <w:pPr>
              <w:spacing w:line="240" w:lineRule="auto"/>
              <w:jc w:val="right"/>
              <w:rPr>
                <w:rFonts w:ascii="Verdana" w:hAnsi="Verdana" w:eastAsia="Times New Roman" w:cs="Times New Roman"/>
                <w:sz w:val="18"/>
                <w:szCs w:val="18"/>
              </w:rPr>
            </w:pPr>
            <w:r w:rsidRPr="00E14CF8">
              <w:rPr>
                <w:rFonts w:ascii="Verdana" w:hAnsi="Verdana" w:cs="Times New Roman"/>
                <w:color w:val="000000"/>
                <w:sz w:val="18"/>
                <w:szCs w:val="18"/>
              </w:rPr>
              <w:t>23,2</w:t>
            </w:r>
          </w:p>
        </w:tc>
        <w:tc>
          <w:tcPr>
            <w:tcW w:w="837" w:type="dxa"/>
            <w:tcBorders>
              <w:top w:val="nil"/>
              <w:left w:val="nil"/>
              <w:bottom w:val="nil"/>
              <w:right w:val="nil"/>
            </w:tcBorders>
            <w:shd w:val="clear" w:color="auto" w:fill="auto"/>
            <w:noWrap/>
            <w:vAlign w:val="center"/>
          </w:tcPr>
          <w:p w:rsidRPr="00E14CF8" w:rsidR="00C01DAA" w:rsidP="002476A4" w:rsidRDefault="00C01DAA" w14:paraId="45AFE044" w14:textId="77777777">
            <w:pPr>
              <w:spacing w:line="240" w:lineRule="auto"/>
              <w:jc w:val="right"/>
              <w:rPr>
                <w:rFonts w:ascii="Verdana" w:hAnsi="Verdana" w:eastAsia="Times New Roman" w:cs="Times New Roman"/>
                <w:sz w:val="18"/>
                <w:szCs w:val="18"/>
              </w:rPr>
            </w:pPr>
            <w:r w:rsidRPr="00E14CF8">
              <w:rPr>
                <w:rFonts w:ascii="Verdana" w:hAnsi="Verdana" w:cs="Times New Roman"/>
                <w:color w:val="000000"/>
                <w:sz w:val="18"/>
                <w:szCs w:val="18"/>
              </w:rPr>
              <w:t>23,6</w:t>
            </w:r>
          </w:p>
        </w:tc>
        <w:tc>
          <w:tcPr>
            <w:tcW w:w="837" w:type="dxa"/>
            <w:tcBorders>
              <w:top w:val="nil"/>
              <w:left w:val="nil"/>
              <w:bottom w:val="nil"/>
              <w:right w:val="nil"/>
            </w:tcBorders>
            <w:shd w:val="clear" w:color="auto" w:fill="auto"/>
            <w:noWrap/>
            <w:vAlign w:val="center"/>
          </w:tcPr>
          <w:p w:rsidRPr="00E14CF8" w:rsidR="00C01DAA" w:rsidP="002476A4" w:rsidRDefault="00C01DAA" w14:paraId="073B7D81" w14:textId="77777777">
            <w:pPr>
              <w:spacing w:line="240" w:lineRule="auto"/>
              <w:jc w:val="right"/>
              <w:rPr>
                <w:rFonts w:ascii="Verdana" w:hAnsi="Verdana" w:eastAsia="Times New Roman" w:cs="Times New Roman"/>
                <w:sz w:val="18"/>
                <w:szCs w:val="18"/>
              </w:rPr>
            </w:pPr>
            <w:r w:rsidRPr="00E14CF8">
              <w:rPr>
                <w:rFonts w:ascii="Verdana" w:hAnsi="Verdana" w:cs="Times New Roman"/>
                <w:color w:val="000000"/>
                <w:sz w:val="18"/>
                <w:szCs w:val="18"/>
              </w:rPr>
              <w:t>23,9</w:t>
            </w:r>
          </w:p>
        </w:tc>
        <w:tc>
          <w:tcPr>
            <w:tcW w:w="1045" w:type="dxa"/>
            <w:tcBorders>
              <w:top w:val="nil"/>
              <w:left w:val="nil"/>
              <w:bottom w:val="nil"/>
              <w:right w:val="nil"/>
            </w:tcBorders>
            <w:shd w:val="clear" w:color="auto" w:fill="auto"/>
            <w:noWrap/>
            <w:vAlign w:val="center"/>
          </w:tcPr>
          <w:p w:rsidRPr="00E14CF8" w:rsidR="00C01DAA" w:rsidP="002476A4" w:rsidRDefault="00C01DAA" w14:paraId="104A6774" w14:textId="77777777">
            <w:pPr>
              <w:spacing w:line="240" w:lineRule="auto"/>
              <w:jc w:val="right"/>
              <w:rPr>
                <w:rFonts w:ascii="Verdana" w:hAnsi="Verdana" w:eastAsia="Times New Roman" w:cs="Times New Roman"/>
                <w:sz w:val="18"/>
                <w:szCs w:val="18"/>
              </w:rPr>
            </w:pPr>
            <w:r w:rsidRPr="00E14CF8">
              <w:rPr>
                <w:rFonts w:ascii="Verdana" w:hAnsi="Verdana" w:cs="Times New Roman"/>
                <w:color w:val="000000"/>
                <w:sz w:val="18"/>
                <w:szCs w:val="18"/>
              </w:rPr>
              <w:t>27,8</w:t>
            </w:r>
          </w:p>
        </w:tc>
        <w:tc>
          <w:tcPr>
            <w:tcW w:w="1030" w:type="dxa"/>
            <w:tcBorders>
              <w:top w:val="single" w:color="auto" w:sz="4" w:space="0"/>
            </w:tcBorders>
          </w:tcPr>
          <w:p w:rsidRPr="00E14CF8" w:rsidR="00C01DAA" w:rsidP="002476A4" w:rsidRDefault="00C01DAA" w14:paraId="116F795A" w14:textId="77777777">
            <w:pPr>
              <w:spacing w:line="240" w:lineRule="auto"/>
              <w:jc w:val="right"/>
              <w:rPr>
                <w:rFonts w:ascii="Verdana" w:hAnsi="Verdana" w:eastAsia="Times New Roman" w:cs="Times New Roman"/>
                <w:sz w:val="18"/>
                <w:szCs w:val="18"/>
              </w:rPr>
            </w:pPr>
          </w:p>
        </w:tc>
      </w:tr>
    </w:tbl>
    <w:p w:rsidRPr="00E14CF8" w:rsidR="00C01DAA" w:rsidP="00C01DAA" w:rsidRDefault="00C01DAA" w14:paraId="1B890F89" w14:textId="4A8F0032">
      <w:pPr>
        <w:spacing w:line="240" w:lineRule="auto"/>
        <w:rPr>
          <w:rFonts w:ascii="Verdana" w:hAnsi="Verdana" w:cs="Times New Roman"/>
          <w:sz w:val="16"/>
          <w:szCs w:val="16"/>
        </w:rPr>
      </w:pPr>
      <w:r w:rsidRPr="00E14CF8">
        <w:rPr>
          <w:rFonts w:ascii="Verdana" w:hAnsi="Verdana" w:cs="Times New Roman"/>
          <w:sz w:val="16"/>
          <w:szCs w:val="16"/>
        </w:rPr>
        <w:t xml:space="preserve">* Alle </w:t>
      </w:r>
      <w:r w:rsidR="003261A7">
        <w:rPr>
          <w:rFonts w:ascii="Verdana" w:hAnsi="Verdana" w:cs="Times New Roman"/>
          <w:sz w:val="16"/>
          <w:szCs w:val="16"/>
        </w:rPr>
        <w:t>uitkeringslasten werknemersverzekeringen</w:t>
      </w:r>
      <w:r w:rsidRPr="00E14CF8">
        <w:rPr>
          <w:rFonts w:ascii="Verdana" w:hAnsi="Verdana" w:cs="Times New Roman"/>
          <w:sz w:val="16"/>
          <w:szCs w:val="16"/>
        </w:rPr>
        <w:t xml:space="preserve"> zijn structureel per 2029 met uitzondering van de uitgaven aan de WIA en Toeslagenwet. Deze uitgaven zijn structureel per 2060</w:t>
      </w:r>
      <w:r w:rsidR="00FF6958">
        <w:rPr>
          <w:rFonts w:ascii="Verdana" w:hAnsi="Verdana" w:cs="Times New Roman"/>
          <w:sz w:val="16"/>
          <w:szCs w:val="16"/>
        </w:rPr>
        <w:t>.</w:t>
      </w:r>
      <w:r w:rsidRPr="00E14CF8">
        <w:rPr>
          <w:rFonts w:ascii="Verdana" w:hAnsi="Verdana" w:cs="Times New Roman"/>
          <w:sz w:val="16"/>
          <w:szCs w:val="16"/>
        </w:rPr>
        <w:t xml:space="preserve"> </w:t>
      </w:r>
      <w:r w:rsidR="00FF6958">
        <w:rPr>
          <w:rFonts w:ascii="Verdana" w:hAnsi="Verdana" w:cs="Times New Roman"/>
          <w:sz w:val="16"/>
          <w:szCs w:val="16"/>
        </w:rPr>
        <w:t>D</w:t>
      </w:r>
      <w:r w:rsidRPr="00E14CF8">
        <w:rPr>
          <w:rFonts w:ascii="Verdana" w:hAnsi="Verdana" w:cs="Times New Roman"/>
          <w:sz w:val="16"/>
          <w:szCs w:val="16"/>
        </w:rPr>
        <w:t>oordat mensen zeer lang in de WIA kunnen verblijven, duurt het voor die regeling langer voor de bedragen hun structurele niveau hebben bereikt.</w:t>
      </w:r>
    </w:p>
    <w:p w:rsidRPr="00E14CF8" w:rsidR="00A32F77" w:rsidP="004435AE" w:rsidRDefault="00A32F77" w14:paraId="38F1255A" w14:textId="77777777">
      <w:pPr>
        <w:pStyle w:val="Geenafstand"/>
        <w:ind w:left="426" w:hanging="426"/>
        <w:rPr>
          <w:rFonts w:ascii="Verdana" w:hAnsi="Verdana" w:cs="Times New Roman"/>
          <w:b/>
          <w:bCs/>
          <w:sz w:val="18"/>
          <w:szCs w:val="18"/>
        </w:rPr>
      </w:pPr>
    </w:p>
    <w:p w:rsidRPr="00E14CF8" w:rsidR="004A7557" w:rsidP="004435AE" w:rsidRDefault="004A7557" w14:paraId="6A37B17A" w14:textId="77777777">
      <w:pPr>
        <w:pStyle w:val="Geenafstand"/>
        <w:ind w:left="426" w:hanging="426"/>
        <w:rPr>
          <w:rFonts w:ascii="Verdana" w:hAnsi="Verdana" w:cs="Times New Roman"/>
          <w:b/>
          <w:bCs/>
          <w:sz w:val="18"/>
          <w:szCs w:val="18"/>
        </w:rPr>
      </w:pPr>
      <w:r w:rsidRPr="00E14CF8">
        <w:rPr>
          <w:rFonts w:ascii="Verdana" w:hAnsi="Verdana" w:cs="Times New Roman"/>
          <w:b/>
          <w:bCs/>
          <w:sz w:val="18"/>
          <w:szCs w:val="18"/>
        </w:rPr>
        <w:t>6. Consultatie, adviezen en uitvoering</w:t>
      </w:r>
    </w:p>
    <w:p w:rsidRPr="00E14CF8" w:rsidR="00076AB1" w:rsidP="004435AE" w:rsidRDefault="00A32F77" w14:paraId="3B30BF0A" w14:textId="77777777">
      <w:pPr>
        <w:pStyle w:val="Geenafstand"/>
        <w:rPr>
          <w:rFonts w:ascii="Verdana" w:hAnsi="Verdana" w:cs="Times New Roman"/>
          <w:i/>
          <w:iCs/>
          <w:sz w:val="18"/>
          <w:szCs w:val="18"/>
        </w:rPr>
      </w:pPr>
      <w:r w:rsidRPr="00E14CF8">
        <w:rPr>
          <w:rFonts w:ascii="Verdana" w:hAnsi="Verdana" w:cs="Times New Roman"/>
          <w:i/>
          <w:iCs/>
          <w:sz w:val="18"/>
          <w:szCs w:val="18"/>
        </w:rPr>
        <w:t xml:space="preserve">De leden van de </w:t>
      </w:r>
      <w:r w:rsidRPr="00E14CF8">
        <w:rPr>
          <w:rFonts w:ascii="Verdana" w:hAnsi="Verdana" w:cs="Times New Roman"/>
          <w:b/>
          <w:i/>
          <w:iCs/>
          <w:sz w:val="18"/>
          <w:szCs w:val="18"/>
        </w:rPr>
        <w:t>GroenLinks-PvdA-fractie</w:t>
      </w:r>
      <w:r w:rsidRPr="00E14CF8">
        <w:rPr>
          <w:rFonts w:ascii="Verdana" w:hAnsi="Verdana" w:cs="Times New Roman"/>
          <w:i/>
          <w:iCs/>
          <w:sz w:val="18"/>
          <w:szCs w:val="18"/>
        </w:rPr>
        <w:t xml:space="preserve"> vragen welke afweging er is gemaakt in de prioritering en uitvoerbaarheid van verschillende trajecten die capaciteit van de SVB vragen, die door dit wetsvoorstel mogelijk (tijdelijk) geen doorgang vinden.</w:t>
      </w:r>
    </w:p>
    <w:p w:rsidRPr="00E14CF8" w:rsidR="001F0DCD" w:rsidP="001F0DCD" w:rsidRDefault="001F0DCD" w14:paraId="37C9545B" w14:textId="77777777">
      <w:pPr>
        <w:pStyle w:val="Geenafstand"/>
        <w:rPr>
          <w:rFonts w:ascii="Verdana" w:hAnsi="Verdana" w:cs="Times New Roman"/>
          <w:bCs/>
          <w:sz w:val="18"/>
          <w:szCs w:val="18"/>
        </w:rPr>
      </w:pPr>
    </w:p>
    <w:p w:rsidRPr="00E14CF8" w:rsidR="0026728B" w:rsidP="0026728B" w:rsidRDefault="001F0DCD" w14:paraId="236EACFF" w14:textId="718B6E4C">
      <w:pPr>
        <w:pStyle w:val="Geenafstand"/>
        <w:rPr>
          <w:rFonts w:ascii="Verdana" w:hAnsi="Verdana" w:cs="Times New Roman"/>
          <w:sz w:val="18"/>
          <w:szCs w:val="18"/>
        </w:rPr>
      </w:pPr>
      <w:r w:rsidRPr="00E14CF8">
        <w:rPr>
          <w:rFonts w:ascii="Verdana" w:hAnsi="Verdana" w:cs="Times New Roman"/>
          <w:bCs/>
          <w:sz w:val="18"/>
          <w:szCs w:val="18"/>
        </w:rPr>
        <w:t xml:space="preserve">De SVB </w:t>
      </w:r>
      <w:r w:rsidRPr="00E14CF8" w:rsidR="00B56ACE">
        <w:rPr>
          <w:rFonts w:ascii="Verdana" w:hAnsi="Verdana" w:cs="Times New Roman"/>
          <w:sz w:val="18"/>
          <w:szCs w:val="18"/>
        </w:rPr>
        <w:t xml:space="preserve">heeft in haar uitvoeringstoets geconstateerd dat de implementatie van het wetsvoorstel een zodanig beroep op de (IT-)ontwikkelcapaciteit doet dat </w:t>
      </w:r>
      <w:r w:rsidR="006572EE">
        <w:rPr>
          <w:rFonts w:ascii="Verdana" w:hAnsi="Verdana" w:cs="Times New Roman"/>
          <w:sz w:val="18"/>
          <w:szCs w:val="18"/>
        </w:rPr>
        <w:t xml:space="preserve">er </w:t>
      </w:r>
      <w:r w:rsidRPr="00E14CF8" w:rsidR="00B56ACE">
        <w:rPr>
          <w:rFonts w:ascii="Verdana" w:hAnsi="Verdana" w:cs="Times New Roman"/>
          <w:sz w:val="18"/>
          <w:szCs w:val="18"/>
        </w:rPr>
        <w:t xml:space="preserve">zich verdringingseffecten voor zouden doen op andere trajecten. </w:t>
      </w:r>
      <w:r w:rsidRPr="00E14CF8" w:rsidR="0026728B">
        <w:rPr>
          <w:rFonts w:ascii="Verdana" w:hAnsi="Verdana" w:cs="Times New Roman"/>
          <w:sz w:val="18"/>
          <w:szCs w:val="18"/>
        </w:rPr>
        <w:t>Voldoen aan wet- en regelgeving heeft in de uitvoering pgb de hoogste prioriteit wanneer er afwegingen worden gemaakt tussen verschillende trajecten. Dit omdat de rechtszekerheid van budgethouders en zorgverleners belangrijk is. Daarom is dit traject, in overleg tussen de SVB en de ministeries van SZW en VWS</w:t>
      </w:r>
      <w:r w:rsidRPr="00E14CF8" w:rsidR="00B75383">
        <w:rPr>
          <w:rFonts w:ascii="Verdana" w:hAnsi="Verdana" w:cs="Times New Roman"/>
          <w:sz w:val="18"/>
          <w:szCs w:val="18"/>
        </w:rPr>
        <w:t>,</w:t>
      </w:r>
      <w:r w:rsidRPr="00E14CF8" w:rsidR="0026728B">
        <w:rPr>
          <w:rFonts w:ascii="Verdana" w:hAnsi="Verdana" w:cs="Times New Roman"/>
          <w:sz w:val="18"/>
          <w:szCs w:val="18"/>
        </w:rPr>
        <w:t xml:space="preserve"> met de hoogste prioriteit opgepakt. </w:t>
      </w:r>
    </w:p>
    <w:p w:rsidRPr="00E14CF8" w:rsidR="00662DFC" w:rsidP="004435AE" w:rsidRDefault="00662DFC" w14:paraId="30214F00" w14:textId="777AA27A">
      <w:pPr>
        <w:pStyle w:val="Geenafstand"/>
        <w:rPr>
          <w:rFonts w:ascii="Verdana" w:hAnsi="Verdana" w:cs="Times New Roman"/>
          <w:sz w:val="18"/>
          <w:szCs w:val="18"/>
        </w:rPr>
      </w:pPr>
    </w:p>
    <w:p w:rsidRPr="00E14CF8" w:rsidR="005A280A" w:rsidP="004435AE" w:rsidRDefault="00A32F77" w14:paraId="2F98E23C" w14:textId="1B9B9A98">
      <w:pPr>
        <w:pStyle w:val="Geenafstand"/>
        <w:rPr>
          <w:rFonts w:ascii="Verdana" w:hAnsi="Verdana" w:cs="Times New Roman"/>
          <w:i/>
          <w:iCs/>
          <w:sz w:val="18"/>
          <w:szCs w:val="18"/>
        </w:rPr>
      </w:pPr>
      <w:r w:rsidRPr="00E14CF8">
        <w:rPr>
          <w:rFonts w:ascii="Verdana" w:hAnsi="Verdana" w:cs="Times New Roman"/>
          <w:i/>
          <w:iCs/>
          <w:sz w:val="18"/>
          <w:szCs w:val="18"/>
        </w:rPr>
        <w:lastRenderedPageBreak/>
        <w:t xml:space="preserve">Ook </w:t>
      </w:r>
      <w:r w:rsidR="00E14CF8">
        <w:rPr>
          <w:rFonts w:ascii="Verdana" w:hAnsi="Verdana" w:cs="Times New Roman"/>
          <w:i/>
          <w:iCs/>
          <w:sz w:val="18"/>
          <w:szCs w:val="18"/>
        </w:rPr>
        <w:t>vragen</w:t>
      </w:r>
      <w:r w:rsidRPr="00E14CF8" w:rsidR="00E14CF8">
        <w:rPr>
          <w:rFonts w:ascii="Verdana" w:hAnsi="Verdana" w:cs="Times New Roman"/>
          <w:i/>
          <w:iCs/>
          <w:sz w:val="18"/>
          <w:szCs w:val="18"/>
        </w:rPr>
        <w:t xml:space="preserve"> </w:t>
      </w:r>
      <w:r w:rsidRPr="00E14CF8">
        <w:rPr>
          <w:rFonts w:ascii="Verdana" w:hAnsi="Verdana" w:cs="Times New Roman"/>
          <w:i/>
          <w:iCs/>
          <w:sz w:val="18"/>
          <w:szCs w:val="18"/>
        </w:rPr>
        <w:t>de</w:t>
      </w:r>
      <w:r w:rsidRPr="00E14CF8" w:rsidR="00F15734">
        <w:rPr>
          <w:rFonts w:ascii="Verdana" w:hAnsi="Verdana" w:cs="Times New Roman"/>
          <w:i/>
          <w:iCs/>
          <w:sz w:val="18"/>
          <w:szCs w:val="18"/>
        </w:rPr>
        <w:t>ze</w:t>
      </w:r>
      <w:r w:rsidRPr="00E14CF8">
        <w:rPr>
          <w:rFonts w:ascii="Verdana" w:hAnsi="Verdana" w:cs="Times New Roman"/>
          <w:i/>
          <w:iCs/>
          <w:sz w:val="18"/>
          <w:szCs w:val="18"/>
        </w:rPr>
        <w:t xml:space="preserve"> leden de regering per aanbeveling uiteen te zetten op welke manier de aanbeveling is opgevolgd.</w:t>
      </w:r>
    </w:p>
    <w:p w:rsidRPr="00E14CF8" w:rsidR="00CA34FF" w:rsidP="004435AE" w:rsidRDefault="00CA34FF" w14:paraId="2F807B14" w14:textId="77777777">
      <w:pPr>
        <w:pStyle w:val="Geenafstand"/>
        <w:rPr>
          <w:rFonts w:ascii="Verdana" w:hAnsi="Verdana" w:cs="Times New Roman"/>
          <w:sz w:val="18"/>
          <w:szCs w:val="18"/>
        </w:rPr>
      </w:pPr>
    </w:p>
    <w:p w:rsidR="00E81726" w:rsidP="004435AE" w:rsidRDefault="00997D25" w14:paraId="7E7BBB84" w14:textId="77777777">
      <w:pPr>
        <w:pStyle w:val="Geenafstand"/>
        <w:rPr>
          <w:rFonts w:ascii="Verdana" w:hAnsi="Verdana" w:cs="Times New Roman"/>
          <w:sz w:val="18"/>
          <w:szCs w:val="18"/>
        </w:rPr>
      </w:pPr>
      <w:r w:rsidRPr="00E14CF8">
        <w:rPr>
          <w:rFonts w:ascii="Verdana" w:hAnsi="Verdana" w:cs="Times New Roman"/>
          <w:sz w:val="18"/>
          <w:szCs w:val="18"/>
        </w:rPr>
        <w:t xml:space="preserve">In de uitvoeringstoets heeft de SVB als aandachtspunt </w:t>
      </w:r>
      <w:r w:rsidRPr="00E14CF8" w:rsidR="00A04F78">
        <w:rPr>
          <w:rFonts w:ascii="Verdana" w:hAnsi="Verdana" w:cs="Times New Roman"/>
          <w:sz w:val="18"/>
          <w:szCs w:val="18"/>
        </w:rPr>
        <w:t xml:space="preserve">meegegeven </w:t>
      </w:r>
      <w:r w:rsidRPr="00E14CF8" w:rsidR="008403EA">
        <w:rPr>
          <w:rFonts w:ascii="Verdana" w:hAnsi="Verdana" w:cs="Times New Roman"/>
          <w:sz w:val="18"/>
          <w:szCs w:val="18"/>
        </w:rPr>
        <w:t xml:space="preserve">dat </w:t>
      </w:r>
      <w:r w:rsidRPr="00E14CF8" w:rsidR="00ED23CD">
        <w:rPr>
          <w:rFonts w:ascii="Verdana" w:hAnsi="Verdana" w:cs="Times New Roman"/>
          <w:sz w:val="18"/>
          <w:szCs w:val="18"/>
        </w:rPr>
        <w:t>het aantal no-shows</w:t>
      </w:r>
      <w:r w:rsidRPr="00E14CF8" w:rsidR="0038427C">
        <w:rPr>
          <w:rFonts w:ascii="Verdana" w:hAnsi="Verdana" w:cs="Times New Roman"/>
          <w:sz w:val="18"/>
          <w:szCs w:val="18"/>
        </w:rPr>
        <w:t xml:space="preserve"> (ziekgemelde zorgverleners komen niet op de afspraken met de arbodienstverlener)</w:t>
      </w:r>
      <w:r w:rsidRPr="00E14CF8" w:rsidR="00ED23CD">
        <w:rPr>
          <w:rFonts w:ascii="Verdana" w:hAnsi="Verdana" w:cs="Times New Roman"/>
          <w:sz w:val="18"/>
          <w:szCs w:val="18"/>
        </w:rPr>
        <w:t xml:space="preserve"> in de verzuimbegeleiding bovengemiddeld hoog is</w:t>
      </w:r>
      <w:r w:rsidRPr="00E14CF8" w:rsidR="006720D7">
        <w:rPr>
          <w:rFonts w:ascii="Verdana" w:hAnsi="Verdana" w:cs="Times New Roman"/>
          <w:sz w:val="18"/>
          <w:szCs w:val="18"/>
        </w:rPr>
        <w:t xml:space="preserve">. </w:t>
      </w:r>
    </w:p>
    <w:p w:rsidRPr="00E14CF8" w:rsidR="001478F6" w:rsidP="004435AE" w:rsidRDefault="00ED23CD" w14:paraId="7121E53C" w14:textId="125914B2">
      <w:pPr>
        <w:pStyle w:val="Geenafstand"/>
        <w:rPr>
          <w:rFonts w:ascii="Verdana" w:hAnsi="Verdana" w:cs="Times New Roman"/>
          <w:sz w:val="18"/>
          <w:szCs w:val="18"/>
        </w:rPr>
      </w:pPr>
      <w:r w:rsidRPr="00E14CF8">
        <w:rPr>
          <w:rFonts w:ascii="Verdana" w:hAnsi="Verdana" w:cs="Times New Roman"/>
          <w:sz w:val="18"/>
          <w:szCs w:val="18"/>
        </w:rPr>
        <w:t xml:space="preserve">Om </w:t>
      </w:r>
      <w:r w:rsidRPr="00E14CF8" w:rsidR="00F03219">
        <w:rPr>
          <w:rFonts w:ascii="Verdana" w:hAnsi="Verdana" w:cs="Times New Roman"/>
          <w:sz w:val="18"/>
          <w:szCs w:val="18"/>
        </w:rPr>
        <w:t>het aantal</w:t>
      </w:r>
      <w:r w:rsidRPr="00E14CF8">
        <w:rPr>
          <w:rFonts w:ascii="Verdana" w:hAnsi="Verdana" w:cs="Times New Roman"/>
          <w:sz w:val="18"/>
          <w:szCs w:val="18"/>
        </w:rPr>
        <w:t xml:space="preserve"> no-shows te verkleinen,</w:t>
      </w:r>
      <w:r w:rsidRPr="00E14CF8" w:rsidR="00283049">
        <w:rPr>
          <w:rFonts w:ascii="Verdana" w:hAnsi="Verdana" w:cs="Times New Roman"/>
          <w:sz w:val="18"/>
          <w:szCs w:val="18"/>
        </w:rPr>
        <w:t xml:space="preserve"> richt </w:t>
      </w:r>
      <w:r w:rsidRPr="00E14CF8">
        <w:rPr>
          <w:rFonts w:ascii="Verdana" w:hAnsi="Verdana" w:cs="Times New Roman"/>
          <w:sz w:val="18"/>
          <w:szCs w:val="18"/>
        </w:rPr>
        <w:t xml:space="preserve">de SVB </w:t>
      </w:r>
      <w:r w:rsidRPr="00E14CF8" w:rsidR="001478F6">
        <w:rPr>
          <w:rFonts w:ascii="Verdana" w:hAnsi="Verdana" w:cs="Times New Roman"/>
          <w:sz w:val="18"/>
          <w:szCs w:val="18"/>
        </w:rPr>
        <w:t xml:space="preserve">haar informatievoorziening hier goed op </w:t>
      </w:r>
      <w:r w:rsidRPr="00E14CF8" w:rsidR="00076F21">
        <w:rPr>
          <w:rFonts w:ascii="Verdana" w:hAnsi="Verdana" w:cs="Times New Roman"/>
          <w:sz w:val="18"/>
          <w:szCs w:val="18"/>
        </w:rPr>
        <w:t>in</w:t>
      </w:r>
      <w:r w:rsidRPr="00E14CF8" w:rsidR="005221AA">
        <w:rPr>
          <w:rFonts w:ascii="Verdana" w:hAnsi="Verdana" w:cs="Times New Roman"/>
          <w:sz w:val="18"/>
          <w:szCs w:val="18"/>
        </w:rPr>
        <w:t>, door onder andere</w:t>
      </w:r>
      <w:r w:rsidRPr="00E14CF8" w:rsidR="00076F21">
        <w:rPr>
          <w:rFonts w:ascii="Verdana" w:hAnsi="Verdana" w:cs="Times New Roman"/>
          <w:sz w:val="18"/>
          <w:szCs w:val="18"/>
        </w:rPr>
        <w:t xml:space="preserve"> gerichte informatie aan budgethouders </w:t>
      </w:r>
      <w:r w:rsidRPr="00E14CF8" w:rsidR="005221AA">
        <w:rPr>
          <w:rFonts w:ascii="Verdana" w:hAnsi="Verdana" w:cs="Times New Roman"/>
          <w:sz w:val="18"/>
          <w:szCs w:val="18"/>
        </w:rPr>
        <w:t xml:space="preserve">te sturen </w:t>
      </w:r>
      <w:r w:rsidRPr="00E14CF8" w:rsidR="00076F21">
        <w:rPr>
          <w:rFonts w:ascii="Verdana" w:hAnsi="Verdana" w:cs="Times New Roman"/>
          <w:sz w:val="18"/>
          <w:szCs w:val="18"/>
        </w:rPr>
        <w:t xml:space="preserve">over de rechten en plichten </w:t>
      </w:r>
      <w:r w:rsidRPr="00E14CF8" w:rsidR="007B2974">
        <w:rPr>
          <w:rFonts w:ascii="Verdana" w:hAnsi="Verdana" w:cs="Times New Roman"/>
          <w:sz w:val="18"/>
          <w:szCs w:val="18"/>
        </w:rPr>
        <w:t xml:space="preserve">rondom de verzuimbegeleiding. Dit zal de SVB voorafgaand aan </w:t>
      </w:r>
      <w:r w:rsidRPr="00E14CF8" w:rsidR="00CC14C6">
        <w:rPr>
          <w:rFonts w:ascii="Verdana" w:hAnsi="Verdana" w:cs="Times New Roman"/>
          <w:sz w:val="18"/>
          <w:szCs w:val="18"/>
        </w:rPr>
        <w:t xml:space="preserve">de inwerkingtreding van </w:t>
      </w:r>
      <w:r w:rsidRPr="00E14CF8" w:rsidR="007B2974">
        <w:rPr>
          <w:rFonts w:ascii="Verdana" w:hAnsi="Verdana" w:cs="Times New Roman"/>
          <w:sz w:val="18"/>
          <w:szCs w:val="18"/>
        </w:rPr>
        <w:t xml:space="preserve">het </w:t>
      </w:r>
      <w:r w:rsidRPr="00E14CF8" w:rsidR="00484154">
        <w:rPr>
          <w:rFonts w:ascii="Verdana" w:hAnsi="Verdana" w:cs="Times New Roman"/>
          <w:sz w:val="18"/>
          <w:szCs w:val="18"/>
        </w:rPr>
        <w:t xml:space="preserve">wetsvoorstel doen, als ook tijdens </w:t>
      </w:r>
      <w:r w:rsidRPr="00E14CF8" w:rsidR="00CC14C6">
        <w:rPr>
          <w:rFonts w:ascii="Verdana" w:hAnsi="Verdana" w:cs="Times New Roman"/>
          <w:sz w:val="18"/>
          <w:szCs w:val="18"/>
        </w:rPr>
        <w:t xml:space="preserve">het </w:t>
      </w:r>
      <w:r w:rsidRPr="00E14CF8" w:rsidR="00484154">
        <w:rPr>
          <w:rFonts w:ascii="Verdana" w:hAnsi="Verdana" w:cs="Times New Roman"/>
          <w:sz w:val="18"/>
          <w:szCs w:val="18"/>
        </w:rPr>
        <w:t>verzuim. Daarbij is de SVB continu bezig met het verbeteren van de informatievoorziening en deze aan te passen aan de behoeften van budgethouders.</w:t>
      </w:r>
      <w:r w:rsidRPr="00E14CF8">
        <w:rPr>
          <w:rFonts w:ascii="Verdana" w:hAnsi="Verdana" w:cs="Times New Roman"/>
          <w:sz w:val="18"/>
          <w:szCs w:val="18"/>
        </w:rPr>
        <w:t xml:space="preserve"> </w:t>
      </w:r>
    </w:p>
    <w:p w:rsidRPr="00E14CF8" w:rsidR="001478F6" w:rsidP="004435AE" w:rsidRDefault="001478F6" w14:paraId="1463A64E" w14:textId="77777777">
      <w:pPr>
        <w:pStyle w:val="Geenafstand"/>
        <w:rPr>
          <w:rFonts w:ascii="Verdana" w:hAnsi="Verdana" w:cs="Times New Roman"/>
          <w:sz w:val="18"/>
          <w:szCs w:val="18"/>
        </w:rPr>
      </w:pPr>
    </w:p>
    <w:p w:rsidRPr="00E14CF8" w:rsidR="00CA34FF" w:rsidP="004435AE" w:rsidRDefault="000F79EB" w14:paraId="2F09111D" w14:textId="11672405">
      <w:pPr>
        <w:pStyle w:val="Geenafstand"/>
        <w:rPr>
          <w:rFonts w:ascii="Verdana" w:hAnsi="Verdana" w:cs="Times New Roman"/>
          <w:sz w:val="18"/>
          <w:szCs w:val="18"/>
        </w:rPr>
      </w:pPr>
      <w:r w:rsidRPr="00E14CF8">
        <w:rPr>
          <w:rFonts w:ascii="Verdana" w:hAnsi="Verdana" w:cs="Times New Roman"/>
          <w:sz w:val="18"/>
          <w:szCs w:val="18"/>
        </w:rPr>
        <w:t xml:space="preserve">Ten tweede heeft de SVB aangegeven dat </w:t>
      </w:r>
      <w:r w:rsidRPr="00E14CF8" w:rsidR="006720D7">
        <w:rPr>
          <w:rFonts w:ascii="Verdana" w:hAnsi="Verdana" w:cs="Times New Roman"/>
          <w:sz w:val="18"/>
          <w:szCs w:val="18"/>
        </w:rPr>
        <w:t xml:space="preserve">een </w:t>
      </w:r>
      <w:r w:rsidRPr="00E14CF8" w:rsidR="00ED23CD">
        <w:rPr>
          <w:rFonts w:ascii="Verdana" w:hAnsi="Verdana" w:cs="Times New Roman"/>
          <w:sz w:val="18"/>
          <w:szCs w:val="18"/>
        </w:rPr>
        <w:t xml:space="preserve">functionaliteit </w:t>
      </w:r>
      <w:r w:rsidRPr="00E14CF8" w:rsidR="006720D7">
        <w:rPr>
          <w:rFonts w:ascii="Verdana" w:hAnsi="Verdana" w:cs="Times New Roman"/>
          <w:sz w:val="18"/>
          <w:szCs w:val="18"/>
        </w:rPr>
        <w:t xml:space="preserve">in het PGB2.0-systeem </w:t>
      </w:r>
      <w:r w:rsidRPr="00E14CF8">
        <w:rPr>
          <w:rFonts w:ascii="Verdana" w:hAnsi="Verdana" w:cs="Times New Roman"/>
          <w:sz w:val="18"/>
          <w:szCs w:val="18"/>
        </w:rPr>
        <w:t xml:space="preserve">benodigd is </w:t>
      </w:r>
      <w:r w:rsidRPr="00E14CF8" w:rsidR="00ED23CD">
        <w:rPr>
          <w:rFonts w:ascii="Verdana" w:hAnsi="Verdana" w:cs="Times New Roman"/>
          <w:sz w:val="18"/>
          <w:szCs w:val="18"/>
        </w:rPr>
        <w:t>voor het stopzetten van betalingen</w:t>
      </w:r>
      <w:r w:rsidRPr="00E14CF8">
        <w:rPr>
          <w:rFonts w:ascii="Verdana" w:hAnsi="Verdana" w:cs="Times New Roman"/>
          <w:sz w:val="18"/>
          <w:szCs w:val="18"/>
        </w:rPr>
        <w:t>. Dit kan</w:t>
      </w:r>
      <w:r w:rsidRPr="00E14CF8" w:rsidR="00B96B15">
        <w:rPr>
          <w:rFonts w:ascii="Verdana" w:hAnsi="Verdana" w:cs="Times New Roman"/>
          <w:sz w:val="18"/>
          <w:szCs w:val="18"/>
        </w:rPr>
        <w:t>, net zoals al wordt toegepast binnen het PGB1.0-systeem,</w:t>
      </w:r>
      <w:r w:rsidRPr="00E14CF8" w:rsidR="00ED23CD">
        <w:rPr>
          <w:rFonts w:ascii="Verdana" w:hAnsi="Verdana" w:cs="Times New Roman"/>
          <w:sz w:val="18"/>
          <w:szCs w:val="18"/>
        </w:rPr>
        <w:t xml:space="preserve"> werken als drukmiddel wanneer de budgethouder en zorgverlener niet meewerken aan de verzuimbegeleiding</w:t>
      </w:r>
      <w:r w:rsidRPr="00E14CF8" w:rsidR="003C75DF">
        <w:rPr>
          <w:rFonts w:ascii="Verdana" w:hAnsi="Verdana" w:cs="Times New Roman"/>
          <w:sz w:val="18"/>
          <w:szCs w:val="18"/>
        </w:rPr>
        <w:t>. De wijziging die</w:t>
      </w:r>
      <w:r w:rsidRPr="00E14CF8" w:rsidR="004C0377">
        <w:rPr>
          <w:rFonts w:ascii="Verdana" w:hAnsi="Verdana" w:cs="Times New Roman"/>
          <w:sz w:val="18"/>
          <w:szCs w:val="18"/>
        </w:rPr>
        <w:t xml:space="preserve"> hiervoor nodig is in het PGB2.0-systeem </w:t>
      </w:r>
      <w:r w:rsidRPr="00E14CF8" w:rsidR="00B91E8D">
        <w:rPr>
          <w:rFonts w:ascii="Verdana" w:hAnsi="Verdana" w:cs="Times New Roman"/>
          <w:sz w:val="18"/>
          <w:szCs w:val="18"/>
        </w:rPr>
        <w:t>is geprioriteerd en wordt</w:t>
      </w:r>
      <w:r w:rsidRPr="00E14CF8" w:rsidR="00226B67">
        <w:rPr>
          <w:rFonts w:ascii="Verdana" w:hAnsi="Verdana" w:cs="Times New Roman"/>
          <w:sz w:val="18"/>
          <w:szCs w:val="18"/>
        </w:rPr>
        <w:t xml:space="preserve"> </w:t>
      </w:r>
      <w:r w:rsidRPr="00E14CF8" w:rsidR="00260E7C">
        <w:rPr>
          <w:rFonts w:ascii="Verdana" w:hAnsi="Verdana" w:cs="Times New Roman"/>
          <w:sz w:val="18"/>
          <w:szCs w:val="18"/>
        </w:rPr>
        <w:t>tijdig</w:t>
      </w:r>
      <w:r w:rsidRPr="00E14CF8" w:rsidR="00B91E8D">
        <w:rPr>
          <w:rFonts w:ascii="Verdana" w:hAnsi="Verdana" w:cs="Times New Roman"/>
          <w:sz w:val="18"/>
          <w:szCs w:val="18"/>
        </w:rPr>
        <w:t xml:space="preserve"> opgeleverd</w:t>
      </w:r>
      <w:r w:rsidRPr="00E14CF8" w:rsidR="000F1F21">
        <w:rPr>
          <w:rFonts w:ascii="Verdana" w:hAnsi="Verdana" w:cs="Times New Roman"/>
          <w:sz w:val="18"/>
          <w:szCs w:val="18"/>
        </w:rPr>
        <w:t>.</w:t>
      </w:r>
    </w:p>
    <w:p w:rsidRPr="00E14CF8" w:rsidR="00A32F77" w:rsidP="004435AE" w:rsidRDefault="00A32F77" w14:paraId="6E25D649" w14:textId="77777777">
      <w:pPr>
        <w:pStyle w:val="Geenafstand"/>
        <w:rPr>
          <w:rFonts w:ascii="Verdana" w:hAnsi="Verdana" w:cs="Times New Roman"/>
          <w:sz w:val="18"/>
          <w:szCs w:val="18"/>
        </w:rPr>
      </w:pPr>
    </w:p>
    <w:p w:rsidRPr="00E14CF8" w:rsidR="00395119" w:rsidP="00395119" w:rsidRDefault="00395119" w14:paraId="5E45F0E3" w14:textId="77777777">
      <w:pPr>
        <w:pStyle w:val="Geenafstand"/>
        <w:rPr>
          <w:rFonts w:ascii="Verdana" w:hAnsi="Verdana" w:cs="Times New Roman"/>
          <w:i/>
          <w:iCs/>
          <w:sz w:val="18"/>
          <w:szCs w:val="18"/>
        </w:rPr>
      </w:pPr>
      <w:r w:rsidRPr="00E14CF8">
        <w:rPr>
          <w:rFonts w:ascii="Verdana" w:hAnsi="Verdana" w:cs="Times New Roman"/>
          <w:i/>
          <w:iCs/>
          <w:sz w:val="18"/>
          <w:szCs w:val="18"/>
        </w:rPr>
        <w:t xml:space="preserve">De leden van de </w:t>
      </w:r>
      <w:r w:rsidRPr="00E14CF8">
        <w:rPr>
          <w:rFonts w:ascii="Verdana" w:hAnsi="Verdana" w:cs="Times New Roman"/>
          <w:b/>
          <w:bCs/>
          <w:i/>
          <w:iCs/>
          <w:sz w:val="18"/>
          <w:szCs w:val="18"/>
        </w:rPr>
        <w:t>GroenLinks-PvdA-fractie</w:t>
      </w:r>
      <w:r w:rsidRPr="00E14CF8">
        <w:rPr>
          <w:rFonts w:ascii="Verdana" w:hAnsi="Verdana" w:cs="Times New Roman"/>
          <w:i/>
          <w:iCs/>
          <w:sz w:val="18"/>
          <w:szCs w:val="18"/>
        </w:rPr>
        <w:t xml:space="preserve"> lezen dat het UWV de uitspraak reeds toepast. Deze leden vragen of dit geldt voor alle onderdelen waarvoor de rechten van pgb-zorgverleners op basis van deze wet wordt uitgebreid. Ook vragen zij wanneer de Kamer hierover is geïnformeerd.</w:t>
      </w:r>
    </w:p>
    <w:p w:rsidRPr="00E14CF8" w:rsidR="00395119" w:rsidP="00395119" w:rsidRDefault="00395119" w14:paraId="1C0D50CC" w14:textId="77777777">
      <w:pPr>
        <w:pStyle w:val="Geenafstand"/>
        <w:rPr>
          <w:rFonts w:ascii="Verdana" w:hAnsi="Verdana" w:cs="Times New Roman"/>
          <w:sz w:val="18"/>
          <w:szCs w:val="18"/>
        </w:rPr>
      </w:pPr>
    </w:p>
    <w:p w:rsidRPr="00E14CF8" w:rsidR="00192CE1" w:rsidP="00395119" w:rsidRDefault="00395119" w14:paraId="7FE5369F" w14:textId="3A930FF3">
      <w:pPr>
        <w:pStyle w:val="Geenafstand"/>
        <w:rPr>
          <w:rFonts w:ascii="Verdana" w:hAnsi="Verdana" w:cs="Times New Roman"/>
          <w:sz w:val="18"/>
          <w:szCs w:val="18"/>
        </w:rPr>
      </w:pPr>
      <w:r w:rsidRPr="00E14CF8">
        <w:rPr>
          <w:rFonts w:ascii="Verdana" w:hAnsi="Verdana" w:cs="Times New Roman"/>
          <w:sz w:val="18"/>
          <w:szCs w:val="18"/>
        </w:rPr>
        <w:t xml:space="preserve">De uitspraak </w:t>
      </w:r>
      <w:r w:rsidRPr="00E14CF8" w:rsidR="00BC14A0">
        <w:rPr>
          <w:rFonts w:ascii="Verdana" w:hAnsi="Verdana" w:cs="Times New Roman"/>
          <w:sz w:val="18"/>
          <w:szCs w:val="18"/>
        </w:rPr>
        <w:t xml:space="preserve">wordt toegepast </w:t>
      </w:r>
      <w:r w:rsidRPr="00E14CF8">
        <w:rPr>
          <w:rFonts w:ascii="Verdana" w:hAnsi="Verdana" w:cs="Times New Roman"/>
          <w:sz w:val="18"/>
          <w:szCs w:val="18"/>
        </w:rPr>
        <w:t>met terugwerkende kracht, vanaf 16 december 2021</w:t>
      </w:r>
      <w:r w:rsidR="006D7E3B">
        <w:rPr>
          <w:rFonts w:ascii="Verdana" w:hAnsi="Verdana" w:cs="Times New Roman"/>
          <w:sz w:val="18"/>
          <w:szCs w:val="18"/>
        </w:rPr>
        <w:t xml:space="preserve"> (datum uitspraak rechtbank)</w:t>
      </w:r>
      <w:r w:rsidRPr="00E14CF8">
        <w:rPr>
          <w:rFonts w:ascii="Verdana" w:hAnsi="Verdana" w:cs="Times New Roman"/>
          <w:sz w:val="18"/>
          <w:szCs w:val="18"/>
        </w:rPr>
        <w:t>. UWV beoordeelt bij een uitkeringsaanvraag per dienstverband of een pgb-zorgverlener verzekerd is en of deze mogelijk recht heeft op een WW-, ZW-, WIA- of WAZO-uitkering.</w:t>
      </w:r>
      <w:r w:rsidRPr="00E14CF8" w:rsidR="00192CE1">
        <w:rPr>
          <w:rFonts w:ascii="Verdana" w:hAnsi="Verdana" w:cs="Times New Roman"/>
          <w:sz w:val="18"/>
          <w:szCs w:val="18"/>
        </w:rPr>
        <w:t xml:space="preserve"> </w:t>
      </w:r>
      <w:r w:rsidRPr="00E14CF8">
        <w:rPr>
          <w:rFonts w:ascii="Verdana" w:hAnsi="Verdana" w:cs="Times New Roman"/>
          <w:sz w:val="18"/>
          <w:szCs w:val="18"/>
        </w:rPr>
        <w:t>Daarbij wordt naar de voorwaarden van het uitkeringsrecht gekeken. De</w:t>
      </w:r>
      <w:r w:rsidR="0094317C">
        <w:rPr>
          <w:rFonts w:ascii="Verdana" w:hAnsi="Verdana" w:cs="Times New Roman"/>
          <w:sz w:val="18"/>
          <w:szCs w:val="18"/>
        </w:rPr>
        <w:t xml:space="preserve"> Tweede</w:t>
      </w:r>
      <w:r w:rsidRPr="00E14CF8">
        <w:rPr>
          <w:rFonts w:ascii="Verdana" w:hAnsi="Verdana" w:cs="Times New Roman"/>
          <w:sz w:val="18"/>
          <w:szCs w:val="18"/>
        </w:rPr>
        <w:t xml:space="preserve"> Kamer is hierover geïnformeerd in de Stand van de uitvoering sociale zekerheid van december 2023.</w:t>
      </w:r>
      <w:r w:rsidRPr="00E14CF8" w:rsidR="00192CE1">
        <w:rPr>
          <w:rFonts w:ascii="Verdana" w:hAnsi="Verdana" w:cs="Times New Roman"/>
          <w:sz w:val="18"/>
          <w:szCs w:val="18"/>
        </w:rPr>
        <w:t xml:space="preserve"> De overige rechten</w:t>
      </w:r>
      <w:r w:rsidR="0094317C">
        <w:rPr>
          <w:rFonts w:ascii="Verdana" w:hAnsi="Verdana" w:cs="Times New Roman"/>
          <w:sz w:val="18"/>
          <w:szCs w:val="18"/>
        </w:rPr>
        <w:t xml:space="preserve"> </w:t>
      </w:r>
      <w:r w:rsidRPr="0094317C" w:rsidR="0094317C">
        <w:rPr>
          <w:rFonts w:ascii="Verdana" w:hAnsi="Verdana" w:cs="Times New Roman"/>
          <w:sz w:val="18"/>
          <w:szCs w:val="18"/>
        </w:rPr>
        <w:t>en plichten</w:t>
      </w:r>
      <w:r w:rsidR="0094317C">
        <w:rPr>
          <w:rFonts w:ascii="Times New Roman" w:hAnsi="Times New Roman" w:cs="Times New Roman"/>
          <w:sz w:val="24"/>
          <w:szCs w:val="24"/>
        </w:rPr>
        <w:t xml:space="preserve"> </w:t>
      </w:r>
      <w:r w:rsidRPr="00E14CF8" w:rsidR="00192CE1">
        <w:rPr>
          <w:rFonts w:ascii="Verdana" w:hAnsi="Verdana" w:cs="Times New Roman"/>
          <w:sz w:val="18"/>
          <w:szCs w:val="18"/>
        </w:rPr>
        <w:t>die met het wetsvoorstel aan pgb-zorgverleners met een arbeidsovereenkomst worden toegekend (</w:t>
      </w:r>
      <w:r w:rsidRPr="0094317C" w:rsidR="0094317C">
        <w:rPr>
          <w:rFonts w:ascii="Verdana" w:hAnsi="Verdana" w:cs="Times New Roman"/>
          <w:sz w:val="18"/>
          <w:szCs w:val="18"/>
        </w:rPr>
        <w:t xml:space="preserve">inhoudingsplicht, </w:t>
      </w:r>
      <w:r w:rsidRPr="00E14CF8" w:rsidR="00192CE1">
        <w:rPr>
          <w:rFonts w:ascii="Verdana" w:hAnsi="Verdana" w:cs="Times New Roman"/>
          <w:sz w:val="18"/>
          <w:szCs w:val="18"/>
        </w:rPr>
        <w:t>premieheffing, langere periode loondoorbetaling bij ziekte, scholing, ontslag en de Wet flexibel werken) gaan pas gelden na ingang van het wetsvoorstel</w:t>
      </w:r>
      <w:r w:rsidR="005920D6">
        <w:rPr>
          <w:rFonts w:ascii="Verdana" w:hAnsi="Verdana" w:cs="Times New Roman"/>
          <w:sz w:val="18"/>
          <w:szCs w:val="18"/>
        </w:rPr>
        <w:t>.</w:t>
      </w:r>
    </w:p>
    <w:p w:rsidRPr="00E14CF8" w:rsidR="00A32F77" w:rsidP="004435AE" w:rsidRDefault="00A32F77" w14:paraId="462F2E0C" w14:textId="77777777">
      <w:pPr>
        <w:pStyle w:val="Geenafstand"/>
        <w:rPr>
          <w:rFonts w:ascii="Verdana" w:hAnsi="Verdana" w:cs="Times New Roman"/>
          <w:sz w:val="18"/>
          <w:szCs w:val="18"/>
        </w:rPr>
      </w:pPr>
    </w:p>
    <w:p w:rsidRPr="00FF6958" w:rsidR="00A80665" w:rsidP="00A80665" w:rsidRDefault="00A80665" w14:paraId="0706C98A" w14:textId="77777777">
      <w:pPr>
        <w:pStyle w:val="Geenafstand"/>
        <w:rPr>
          <w:rFonts w:ascii="Verdana" w:hAnsi="Verdana" w:cstheme="minorHAnsi"/>
          <w:i/>
          <w:iCs/>
          <w:sz w:val="18"/>
          <w:szCs w:val="18"/>
        </w:rPr>
      </w:pPr>
      <w:r w:rsidRPr="00FF6958">
        <w:rPr>
          <w:rFonts w:ascii="Verdana" w:hAnsi="Verdana" w:cstheme="minorHAnsi"/>
          <w:i/>
          <w:iCs/>
          <w:sz w:val="18"/>
          <w:szCs w:val="18"/>
        </w:rPr>
        <w:t xml:space="preserve">De leden van de </w:t>
      </w:r>
      <w:r w:rsidRPr="00FF6958">
        <w:rPr>
          <w:rFonts w:ascii="Verdana" w:hAnsi="Verdana" w:cstheme="minorHAnsi"/>
          <w:b/>
          <w:bCs/>
          <w:i/>
          <w:iCs/>
          <w:sz w:val="18"/>
          <w:szCs w:val="18"/>
        </w:rPr>
        <w:t>GroenLinks-PvdA-fractie</w:t>
      </w:r>
      <w:r w:rsidRPr="00FF6958">
        <w:rPr>
          <w:rFonts w:ascii="Verdana" w:hAnsi="Verdana" w:cstheme="minorHAnsi"/>
          <w:i/>
          <w:iCs/>
          <w:sz w:val="18"/>
          <w:szCs w:val="18"/>
        </w:rPr>
        <w:t xml:space="preserve"> vragen op welke wijze de Belastingdienst gaat handhaven op schijnzelfstandigheid bij werkzaamheden aan huis. Deze leden willen weten of de Belastingdienst dit kan uitvoeren. Zij vragen specifiek hoe de handhaving op platforms die de bemiddeling op zich kunnen gaan nemen van de dienstverlening gecontroleerd worden op schijnzelfstandigheid. Zij willen weten of de Belastingdienst dit kan uitvoeren.</w:t>
      </w:r>
    </w:p>
    <w:p w:rsidRPr="00E14CF8" w:rsidR="004C1591" w:rsidP="004435AE" w:rsidRDefault="004C1591" w14:paraId="75121876" w14:textId="77777777">
      <w:pPr>
        <w:pStyle w:val="Geenafstand"/>
        <w:rPr>
          <w:rFonts w:ascii="Verdana" w:hAnsi="Verdana" w:cs="Times New Roman"/>
          <w:sz w:val="18"/>
          <w:szCs w:val="18"/>
        </w:rPr>
      </w:pPr>
    </w:p>
    <w:p w:rsidRPr="00E14CF8" w:rsidR="004C1591" w:rsidP="004C1591" w:rsidRDefault="004C1591" w14:paraId="37367B6E" w14:textId="24827B80">
      <w:pPr>
        <w:pStyle w:val="Geenafstand"/>
        <w:rPr>
          <w:rFonts w:ascii="Verdana" w:hAnsi="Verdana" w:cs="Times New Roman"/>
          <w:sz w:val="18"/>
          <w:szCs w:val="18"/>
        </w:rPr>
      </w:pPr>
      <w:r w:rsidRPr="00E14CF8">
        <w:rPr>
          <w:rFonts w:ascii="Verdana" w:hAnsi="Verdana" w:cs="Times New Roman"/>
          <w:sz w:val="18"/>
          <w:szCs w:val="18"/>
        </w:rPr>
        <w:t xml:space="preserve">Voor de handhaving op schijnzelfstandigheid bij werkzaamheden aan huis geldt dezelfde handhavingsstrategie als voor andere sectoren. De Belastingdienst handhaaft op basis van zijn handhavingsstrategie risicogericht en niet sectorgericht. Voor de keuze van de posten waar een bedrijfsbezoek of boekenonderzoek wordt ingesteld maakt de Belastingdienst onder andere gebruik van steekproeven en een detectiemodule. Er wordt niet geselecteerd op basis van sectoren. </w:t>
      </w:r>
    </w:p>
    <w:p w:rsidRPr="00E14CF8" w:rsidR="004C1591" w:rsidP="004C1591" w:rsidRDefault="004C1591" w14:paraId="402A0A1F" w14:textId="77777777">
      <w:pPr>
        <w:pStyle w:val="Geenafstand"/>
        <w:rPr>
          <w:rFonts w:ascii="Verdana" w:hAnsi="Verdana" w:cs="Times New Roman"/>
          <w:sz w:val="18"/>
          <w:szCs w:val="18"/>
        </w:rPr>
      </w:pPr>
    </w:p>
    <w:p w:rsidRPr="00E14CF8" w:rsidR="004C1591" w:rsidP="004C1591" w:rsidRDefault="004C1591" w14:paraId="67D80911" w14:textId="3B8673E3">
      <w:pPr>
        <w:pStyle w:val="Geenafstand"/>
        <w:rPr>
          <w:rFonts w:ascii="Verdana" w:hAnsi="Verdana" w:cs="Times New Roman"/>
          <w:sz w:val="18"/>
          <w:szCs w:val="18"/>
        </w:rPr>
      </w:pPr>
      <w:r w:rsidRPr="00E14CF8">
        <w:rPr>
          <w:rFonts w:ascii="Verdana" w:hAnsi="Verdana" w:cs="Times New Roman"/>
          <w:sz w:val="18"/>
          <w:szCs w:val="18"/>
        </w:rPr>
        <w:t xml:space="preserve">Verder krijgen arbeidsbemiddelaars in 2025, zoals is opgenomen in het </w:t>
      </w:r>
      <w:r w:rsidR="005920D6">
        <w:rPr>
          <w:rFonts w:ascii="Verdana" w:hAnsi="Verdana" w:cs="Times New Roman"/>
          <w:sz w:val="18"/>
          <w:szCs w:val="18"/>
        </w:rPr>
        <w:t>H</w:t>
      </w:r>
      <w:r w:rsidRPr="00E14CF8">
        <w:rPr>
          <w:rFonts w:ascii="Verdana" w:hAnsi="Verdana" w:cs="Times New Roman"/>
          <w:sz w:val="18"/>
          <w:szCs w:val="18"/>
        </w:rPr>
        <w:t xml:space="preserve">andhavingsplan </w:t>
      </w:r>
      <w:r w:rsidR="0094317C">
        <w:rPr>
          <w:rFonts w:ascii="Verdana" w:hAnsi="Verdana" w:cs="Times New Roman"/>
          <w:sz w:val="18"/>
          <w:szCs w:val="18"/>
        </w:rPr>
        <w:t xml:space="preserve">arbeidsrelaties </w:t>
      </w:r>
      <w:r w:rsidRPr="00E14CF8">
        <w:rPr>
          <w:rFonts w:ascii="Verdana" w:hAnsi="Verdana" w:cs="Times New Roman"/>
          <w:sz w:val="18"/>
          <w:szCs w:val="18"/>
        </w:rPr>
        <w:t>2025, extra aandacht. De Belastingdienst start in 2025 in principe met een bedrijfsbezoek. Bij een bedrijfsbezoek gaat de inspecteur in gesprek over de inhuur van zelfstandigen. In dit stadium is nog niet vastgesteld of daadwerkelijk sprake is van schijnzelfstandigheid. De opdrachtgever wordt er zo nodig op gewezen dat van hem wordt verwacht dat schijnzelfstandigheid wordt voorkomen in diens organisatie.</w:t>
      </w:r>
    </w:p>
    <w:p w:rsidRPr="00E14CF8" w:rsidR="004C1591" w:rsidP="004C1591" w:rsidRDefault="004C1591" w14:paraId="65E0BA00" w14:textId="77777777">
      <w:pPr>
        <w:pStyle w:val="Geenafstand"/>
        <w:rPr>
          <w:rFonts w:ascii="Verdana" w:hAnsi="Verdana" w:cs="Times New Roman"/>
          <w:sz w:val="18"/>
          <w:szCs w:val="18"/>
        </w:rPr>
      </w:pPr>
    </w:p>
    <w:p w:rsidRPr="00E14CF8" w:rsidR="004C1591" w:rsidP="004C1591" w:rsidRDefault="004C1591" w14:paraId="794C7042" w14:textId="2C9A9976">
      <w:pPr>
        <w:pStyle w:val="Geenafstand"/>
        <w:rPr>
          <w:rFonts w:ascii="Verdana" w:hAnsi="Verdana" w:cs="Times New Roman"/>
          <w:sz w:val="18"/>
          <w:szCs w:val="18"/>
        </w:rPr>
      </w:pPr>
      <w:r w:rsidRPr="00E14CF8">
        <w:rPr>
          <w:rFonts w:ascii="Verdana" w:hAnsi="Verdana" w:cs="Times New Roman"/>
          <w:sz w:val="18"/>
          <w:szCs w:val="18"/>
        </w:rPr>
        <w:t xml:space="preserve">De Belastingdienst kan de handhaving net als bij andere sectoren uitvoeren. Met ingang van 1 januari 2025 gelden voor de Belastingdienst bij de handhaving </w:t>
      </w:r>
      <w:r w:rsidR="00BB7BAC">
        <w:rPr>
          <w:rFonts w:ascii="Verdana" w:hAnsi="Verdana" w:cs="Times New Roman"/>
          <w:sz w:val="18"/>
          <w:szCs w:val="18"/>
        </w:rPr>
        <w:t xml:space="preserve">op de kwalificatie arbeidsrelatie </w:t>
      </w:r>
      <w:r w:rsidRPr="00E14CF8">
        <w:rPr>
          <w:rFonts w:ascii="Verdana" w:hAnsi="Verdana" w:cs="Times New Roman"/>
          <w:sz w:val="18"/>
          <w:szCs w:val="18"/>
        </w:rPr>
        <w:t>de normale regels voor het opleggen van correctieverplichtingen en naheffingsaanslagen</w:t>
      </w:r>
      <w:r w:rsidR="00BB7BAC">
        <w:rPr>
          <w:rFonts w:ascii="Verdana" w:hAnsi="Verdana" w:cs="Times New Roman"/>
          <w:sz w:val="18"/>
          <w:szCs w:val="18"/>
        </w:rPr>
        <w:t xml:space="preserve"> loonheffingen</w:t>
      </w:r>
      <w:r w:rsidRPr="00E14CF8">
        <w:rPr>
          <w:rFonts w:ascii="Verdana" w:hAnsi="Verdana" w:cs="Times New Roman"/>
          <w:sz w:val="18"/>
          <w:szCs w:val="18"/>
        </w:rPr>
        <w:t xml:space="preserve">. De Belastingdienst houdt daarbij rekening met het eerdere handhavingsmoratorium en zal alleen met terugwerkende kracht corrigeren tot de datum van de opheffing, te weten 1 januari 2025. Dit is alleen anders indien de Belastingdienst voor 1 januari 2025 ook correcties kon opleggen, bijvoorbeeld omdat sprake is van </w:t>
      </w:r>
      <w:proofErr w:type="spellStart"/>
      <w:r w:rsidRPr="00E14CF8">
        <w:rPr>
          <w:rFonts w:ascii="Verdana" w:hAnsi="Verdana" w:cs="Times New Roman"/>
          <w:sz w:val="18"/>
          <w:szCs w:val="18"/>
        </w:rPr>
        <w:t>kwaadwillendheid</w:t>
      </w:r>
      <w:proofErr w:type="spellEnd"/>
      <w:r w:rsidRPr="00E14CF8">
        <w:rPr>
          <w:rFonts w:ascii="Verdana" w:hAnsi="Verdana" w:cs="Times New Roman"/>
          <w:sz w:val="18"/>
          <w:szCs w:val="18"/>
        </w:rPr>
        <w:t xml:space="preserve"> of omdat een eerder gegeven aanwijzing niet is opgevolgd. Daarnaast zal de Belastingdienst over 2025 geen boetes opleggen. </w:t>
      </w:r>
    </w:p>
    <w:p w:rsidRPr="00E14CF8" w:rsidR="004C1591" w:rsidP="004C1591" w:rsidRDefault="004C1591" w14:paraId="047B8127" w14:textId="77777777">
      <w:pPr>
        <w:pStyle w:val="Geenafstand"/>
        <w:rPr>
          <w:rFonts w:ascii="Verdana" w:hAnsi="Verdana" w:cs="Times New Roman"/>
          <w:sz w:val="18"/>
          <w:szCs w:val="18"/>
        </w:rPr>
      </w:pPr>
    </w:p>
    <w:p w:rsidR="00BE59B3" w:rsidP="004C1591" w:rsidRDefault="004C1591" w14:paraId="0313D107" w14:textId="77777777">
      <w:pPr>
        <w:pStyle w:val="Geenafstand"/>
        <w:rPr>
          <w:rFonts w:ascii="Verdana" w:hAnsi="Verdana"/>
          <w:sz w:val="18"/>
          <w:szCs w:val="18"/>
        </w:rPr>
      </w:pPr>
      <w:r w:rsidRPr="00E14CF8">
        <w:rPr>
          <w:rFonts w:ascii="Verdana" w:hAnsi="Verdana" w:cs="Times New Roman"/>
          <w:sz w:val="18"/>
          <w:szCs w:val="18"/>
        </w:rPr>
        <w:t>Evenals in voorgaande jaren zet de Belastingdienst 80 FTE in voor de handhaving op arbeidsrelaties. De Belastingdienst zorgt voor een zachte landing. Dit betekent dat de Belastingdienst in 2025 het risicogerichte toezicht op schijnzelfstandigheid in beginsel met een bedrijfsbezoek start.</w:t>
      </w:r>
      <w:r w:rsidRPr="00E14CF8">
        <w:rPr>
          <w:rFonts w:ascii="Verdana" w:hAnsi="Verdana"/>
          <w:sz w:val="18"/>
          <w:szCs w:val="18"/>
        </w:rPr>
        <w:t xml:space="preserve"> </w:t>
      </w:r>
    </w:p>
    <w:p w:rsidRPr="00E14CF8" w:rsidR="004C1591" w:rsidP="004C1591" w:rsidRDefault="004C1591" w14:paraId="11165B4F" w14:textId="79EFE43C">
      <w:pPr>
        <w:pStyle w:val="Geenafstand"/>
        <w:rPr>
          <w:rFonts w:ascii="Verdana" w:hAnsi="Verdana" w:cs="Times New Roman"/>
          <w:sz w:val="18"/>
          <w:szCs w:val="18"/>
        </w:rPr>
      </w:pPr>
      <w:r w:rsidRPr="00E14CF8">
        <w:rPr>
          <w:rFonts w:ascii="Verdana" w:hAnsi="Verdana" w:cs="Times New Roman"/>
          <w:sz w:val="18"/>
          <w:szCs w:val="18"/>
        </w:rPr>
        <w:lastRenderedPageBreak/>
        <w:t>De Belastingdienst kan overgaan tot het instellen van een boekenonderzoek als ingeschat wordt dat er sprake is van grote risico’s op schijnzelfstandigheid of het risico dat de opdrachtgever blijft werken met schijnzelfstandigen.</w:t>
      </w:r>
    </w:p>
    <w:p w:rsidRPr="00E14CF8" w:rsidR="00A32F77" w:rsidP="004435AE" w:rsidRDefault="00A32F77" w14:paraId="720F5AB1" w14:textId="77777777">
      <w:pPr>
        <w:pStyle w:val="Geenafstand"/>
        <w:rPr>
          <w:rFonts w:ascii="Verdana" w:hAnsi="Verdana" w:cs="Times New Roman"/>
          <w:sz w:val="18"/>
          <w:szCs w:val="18"/>
        </w:rPr>
      </w:pPr>
    </w:p>
    <w:p w:rsidR="00E81726" w:rsidP="004435AE" w:rsidRDefault="00A32F77" w14:paraId="7DC40F2C" w14:textId="77777777">
      <w:pPr>
        <w:pStyle w:val="Geenafstand"/>
        <w:rPr>
          <w:rFonts w:ascii="Verdana" w:hAnsi="Verdana" w:cs="Times New Roman"/>
          <w:i/>
          <w:iCs/>
          <w:sz w:val="18"/>
          <w:szCs w:val="18"/>
        </w:rPr>
      </w:pPr>
      <w:r w:rsidRPr="00E14CF8">
        <w:rPr>
          <w:rFonts w:ascii="Verdana" w:hAnsi="Verdana" w:cs="Times New Roman"/>
          <w:i/>
          <w:iCs/>
          <w:sz w:val="18"/>
          <w:szCs w:val="18"/>
        </w:rPr>
        <w:t xml:space="preserve">De leden van de </w:t>
      </w:r>
      <w:r w:rsidRPr="00E14CF8">
        <w:rPr>
          <w:rFonts w:ascii="Verdana" w:hAnsi="Verdana" w:cs="Times New Roman"/>
          <w:b/>
          <w:bCs/>
          <w:i/>
          <w:iCs/>
          <w:sz w:val="18"/>
          <w:szCs w:val="18"/>
        </w:rPr>
        <w:t>GroenLinks-PvdA-fractie</w:t>
      </w:r>
      <w:r w:rsidRPr="00E14CF8">
        <w:rPr>
          <w:rFonts w:ascii="Verdana" w:hAnsi="Verdana" w:cs="Times New Roman"/>
          <w:i/>
          <w:iCs/>
          <w:sz w:val="18"/>
          <w:szCs w:val="18"/>
        </w:rPr>
        <w:t xml:space="preserve"> lezen in de </w:t>
      </w:r>
      <w:r w:rsidRPr="00E14CF8" w:rsidR="00487384">
        <w:rPr>
          <w:rFonts w:ascii="Verdana" w:hAnsi="Verdana" w:cs="Times New Roman"/>
          <w:i/>
          <w:iCs/>
          <w:sz w:val="18"/>
          <w:szCs w:val="18"/>
        </w:rPr>
        <w:t>m</w:t>
      </w:r>
      <w:r w:rsidRPr="00E14CF8">
        <w:rPr>
          <w:rFonts w:ascii="Verdana" w:hAnsi="Verdana" w:cs="Times New Roman"/>
          <w:i/>
          <w:iCs/>
          <w:sz w:val="18"/>
          <w:szCs w:val="18"/>
        </w:rPr>
        <w:t xml:space="preserve">emorie van </w:t>
      </w:r>
      <w:r w:rsidRPr="00E14CF8" w:rsidR="00487384">
        <w:rPr>
          <w:rFonts w:ascii="Verdana" w:hAnsi="Verdana" w:cs="Times New Roman"/>
          <w:i/>
          <w:iCs/>
          <w:sz w:val="18"/>
          <w:szCs w:val="18"/>
        </w:rPr>
        <w:t>t</w:t>
      </w:r>
      <w:r w:rsidRPr="00E14CF8">
        <w:rPr>
          <w:rFonts w:ascii="Verdana" w:hAnsi="Verdana" w:cs="Times New Roman"/>
          <w:i/>
          <w:iCs/>
          <w:sz w:val="18"/>
          <w:szCs w:val="18"/>
        </w:rPr>
        <w:t xml:space="preserve">oelichting dat de </w:t>
      </w:r>
      <w:r w:rsidRPr="00E14CF8" w:rsidR="00A20D00">
        <w:rPr>
          <w:rFonts w:ascii="Verdana" w:hAnsi="Verdana" w:cs="Times New Roman"/>
          <w:i/>
          <w:iCs/>
          <w:sz w:val="18"/>
          <w:szCs w:val="18"/>
        </w:rPr>
        <w:t>Vereniging Nederlandse Gemeenten (</w:t>
      </w:r>
      <w:r w:rsidRPr="00E14CF8">
        <w:rPr>
          <w:rFonts w:ascii="Verdana" w:hAnsi="Verdana" w:cs="Times New Roman"/>
          <w:i/>
          <w:iCs/>
          <w:sz w:val="18"/>
          <w:szCs w:val="18"/>
        </w:rPr>
        <w:t>VNG</w:t>
      </w:r>
      <w:r w:rsidRPr="00E14CF8" w:rsidR="00A20D00">
        <w:rPr>
          <w:rFonts w:ascii="Verdana" w:hAnsi="Verdana" w:cs="Times New Roman"/>
          <w:i/>
          <w:iCs/>
          <w:sz w:val="18"/>
          <w:szCs w:val="18"/>
        </w:rPr>
        <w:t>)</w:t>
      </w:r>
      <w:r w:rsidRPr="00E14CF8">
        <w:rPr>
          <w:rFonts w:ascii="Verdana" w:hAnsi="Verdana" w:cs="Times New Roman"/>
          <w:i/>
          <w:iCs/>
          <w:sz w:val="18"/>
          <w:szCs w:val="18"/>
        </w:rPr>
        <w:t xml:space="preserve"> heeft aangegeven dat de gemeenten de aanvullende lasten voortkomend uit dit wetsvoorstel niet zelfstandig kunnen dragen. </w:t>
      </w:r>
    </w:p>
    <w:p w:rsidRPr="00E14CF8" w:rsidR="00A32F77" w:rsidP="004435AE" w:rsidRDefault="00A32F77" w14:paraId="5F780344" w14:textId="6BD5A266">
      <w:pPr>
        <w:pStyle w:val="Geenafstand"/>
        <w:rPr>
          <w:rFonts w:ascii="Verdana" w:hAnsi="Verdana" w:cs="Times New Roman"/>
          <w:sz w:val="18"/>
          <w:szCs w:val="18"/>
        </w:rPr>
      </w:pPr>
      <w:r w:rsidRPr="00E14CF8">
        <w:rPr>
          <w:rFonts w:ascii="Verdana" w:hAnsi="Verdana" w:cs="Times New Roman"/>
          <w:i/>
          <w:iCs/>
          <w:sz w:val="18"/>
          <w:szCs w:val="18"/>
        </w:rPr>
        <w:t>De</w:t>
      </w:r>
      <w:r w:rsidRPr="00E14CF8" w:rsidR="001E117D">
        <w:rPr>
          <w:rFonts w:ascii="Verdana" w:hAnsi="Verdana" w:cs="Times New Roman"/>
          <w:i/>
          <w:iCs/>
          <w:sz w:val="18"/>
          <w:szCs w:val="18"/>
        </w:rPr>
        <w:t>ze</w:t>
      </w:r>
      <w:r w:rsidRPr="00E14CF8">
        <w:rPr>
          <w:rFonts w:ascii="Verdana" w:hAnsi="Verdana" w:cs="Times New Roman"/>
          <w:i/>
          <w:iCs/>
          <w:sz w:val="18"/>
          <w:szCs w:val="18"/>
        </w:rPr>
        <w:t xml:space="preserve"> leden vragen of dit klopt en welke overwegingen hierbij een rol spelen. Ook vragen </w:t>
      </w:r>
      <w:r w:rsidRPr="00E14CF8" w:rsidR="00487384">
        <w:rPr>
          <w:rFonts w:ascii="Verdana" w:hAnsi="Verdana" w:cs="Times New Roman"/>
          <w:i/>
          <w:iCs/>
          <w:sz w:val="18"/>
          <w:szCs w:val="18"/>
        </w:rPr>
        <w:t>zij</w:t>
      </w:r>
      <w:r w:rsidRPr="00E14CF8">
        <w:rPr>
          <w:rFonts w:ascii="Verdana" w:hAnsi="Verdana" w:cs="Times New Roman"/>
          <w:i/>
          <w:iCs/>
          <w:sz w:val="18"/>
          <w:szCs w:val="18"/>
        </w:rPr>
        <w:t xml:space="preserve"> om per jaar aan te geven wat de aanvullende kosten zijn voor gemeenten.  </w:t>
      </w:r>
    </w:p>
    <w:p w:rsidRPr="00E14CF8" w:rsidR="001F0DCD" w:rsidP="004435AE" w:rsidRDefault="001F0DCD" w14:paraId="1A7075D9" w14:textId="77777777">
      <w:pPr>
        <w:pStyle w:val="Geenafstand"/>
        <w:rPr>
          <w:rFonts w:ascii="Verdana" w:hAnsi="Verdana" w:cs="Times New Roman"/>
          <w:sz w:val="18"/>
          <w:szCs w:val="18"/>
        </w:rPr>
      </w:pPr>
    </w:p>
    <w:p w:rsidRPr="00E14CF8" w:rsidR="001F0DCD" w:rsidP="004435AE" w:rsidRDefault="001F0DCD" w14:paraId="1DDBA032" w14:textId="6B07681C">
      <w:pPr>
        <w:pStyle w:val="Geenafstand"/>
        <w:rPr>
          <w:rFonts w:ascii="Verdana" w:hAnsi="Verdana" w:cs="Times New Roman"/>
          <w:sz w:val="18"/>
          <w:szCs w:val="18"/>
        </w:rPr>
      </w:pPr>
      <w:r w:rsidRPr="00E14CF8">
        <w:rPr>
          <w:rFonts w:ascii="Verdana" w:hAnsi="Verdana" w:cs="Times New Roman"/>
          <w:sz w:val="18"/>
          <w:szCs w:val="18"/>
        </w:rPr>
        <w:t xml:space="preserve">Gemeenten </w:t>
      </w:r>
      <w:r w:rsidR="003C62CD">
        <w:rPr>
          <w:rFonts w:ascii="Verdana" w:hAnsi="Verdana" w:cs="Times New Roman"/>
          <w:sz w:val="18"/>
          <w:szCs w:val="18"/>
        </w:rPr>
        <w:t>zijn per voorjaarsnota</w:t>
      </w:r>
      <w:r w:rsidRPr="00E14CF8">
        <w:rPr>
          <w:rFonts w:ascii="Verdana" w:hAnsi="Verdana" w:cs="Times New Roman"/>
          <w:sz w:val="18"/>
          <w:szCs w:val="18"/>
        </w:rPr>
        <w:t xml:space="preserve"> voor de extra kosten die </w:t>
      </w:r>
      <w:r w:rsidRPr="00E14CF8" w:rsidR="007C4BDD">
        <w:rPr>
          <w:rFonts w:ascii="Verdana" w:hAnsi="Verdana" w:cs="Times New Roman"/>
          <w:sz w:val="18"/>
          <w:szCs w:val="18"/>
        </w:rPr>
        <w:t>deze wetswijziging</w:t>
      </w:r>
      <w:r w:rsidRPr="00E14CF8">
        <w:rPr>
          <w:rFonts w:ascii="Verdana" w:hAnsi="Verdana" w:cs="Times New Roman"/>
          <w:sz w:val="18"/>
          <w:szCs w:val="18"/>
        </w:rPr>
        <w:t xml:space="preserve"> met zich meebrengt gecompenseerd door een (structurele) storting in het gemeentefonds.</w:t>
      </w:r>
      <w:r w:rsidRPr="00E14CF8" w:rsidR="007C4BDD">
        <w:rPr>
          <w:rFonts w:ascii="Verdana" w:hAnsi="Verdana" w:cs="Times New Roman"/>
          <w:sz w:val="18"/>
          <w:szCs w:val="18"/>
        </w:rPr>
        <w:t xml:space="preserve"> Dit is afgestemd met de </w:t>
      </w:r>
      <w:r w:rsidRPr="00F16E86" w:rsidR="00F16E86">
        <w:rPr>
          <w:rFonts w:ascii="Verdana" w:hAnsi="Verdana" w:cs="Times New Roman"/>
          <w:sz w:val="18"/>
          <w:szCs w:val="18"/>
        </w:rPr>
        <w:t>VNG</w:t>
      </w:r>
      <w:r w:rsidRPr="00E14CF8" w:rsidR="007C4BDD">
        <w:rPr>
          <w:rFonts w:ascii="Verdana" w:hAnsi="Verdana" w:cs="Times New Roman"/>
          <w:sz w:val="18"/>
          <w:szCs w:val="18"/>
        </w:rPr>
        <w:t>.</w:t>
      </w:r>
    </w:p>
    <w:p w:rsidRPr="00E14CF8" w:rsidR="009E08EE" w:rsidP="004435AE" w:rsidRDefault="009E08EE" w14:paraId="6C9D393F" w14:textId="77777777">
      <w:pPr>
        <w:pStyle w:val="Geenafstand"/>
        <w:rPr>
          <w:rFonts w:ascii="Verdana" w:hAnsi="Verdana" w:cs="Times New Roman"/>
          <w:sz w:val="18"/>
          <w:szCs w:val="18"/>
        </w:rPr>
      </w:pPr>
    </w:p>
    <w:p w:rsidRPr="00E14CF8" w:rsidR="009E08EE" w:rsidP="004435AE" w:rsidRDefault="009E08EE" w14:paraId="0C7DF507" w14:textId="54DDC53A">
      <w:pPr>
        <w:pStyle w:val="Geenafstand"/>
        <w:rPr>
          <w:rFonts w:ascii="Verdana" w:hAnsi="Verdana" w:cs="Times New Roman"/>
          <w:i/>
          <w:iCs/>
          <w:sz w:val="18"/>
          <w:szCs w:val="18"/>
        </w:rPr>
      </w:pPr>
      <w:r w:rsidRPr="00E14CF8">
        <w:rPr>
          <w:rFonts w:ascii="Verdana" w:hAnsi="Verdana" w:cs="Times New Roman"/>
          <w:i/>
          <w:iCs/>
          <w:sz w:val="18"/>
          <w:szCs w:val="18"/>
        </w:rPr>
        <w:t xml:space="preserve">De leden van de </w:t>
      </w:r>
      <w:r w:rsidRPr="00E14CF8">
        <w:rPr>
          <w:rFonts w:ascii="Verdana" w:hAnsi="Verdana" w:cs="Times New Roman"/>
          <w:b/>
          <w:bCs/>
          <w:i/>
          <w:iCs/>
          <w:sz w:val="18"/>
          <w:szCs w:val="18"/>
        </w:rPr>
        <w:t>NSC-fractie</w:t>
      </w:r>
      <w:r w:rsidRPr="00E14CF8">
        <w:rPr>
          <w:rFonts w:ascii="Verdana" w:hAnsi="Verdana" w:cs="Times New Roman"/>
          <w:i/>
          <w:iCs/>
          <w:sz w:val="18"/>
          <w:szCs w:val="18"/>
        </w:rPr>
        <w:t xml:space="preserve"> </w:t>
      </w:r>
      <w:r w:rsidR="00E14CF8">
        <w:rPr>
          <w:rFonts w:ascii="Verdana" w:hAnsi="Verdana" w:cs="Times New Roman"/>
          <w:i/>
          <w:iCs/>
          <w:sz w:val="18"/>
          <w:szCs w:val="18"/>
        </w:rPr>
        <w:t>vragen of</w:t>
      </w:r>
      <w:r w:rsidRPr="00E14CF8">
        <w:rPr>
          <w:rFonts w:ascii="Verdana" w:hAnsi="Verdana" w:cs="Times New Roman"/>
          <w:i/>
          <w:iCs/>
          <w:sz w:val="18"/>
          <w:szCs w:val="18"/>
        </w:rPr>
        <w:t xml:space="preserve"> de regering bij benadering </w:t>
      </w:r>
      <w:r w:rsidR="00E14CF8">
        <w:rPr>
          <w:rFonts w:ascii="Verdana" w:hAnsi="Verdana" w:cs="Times New Roman"/>
          <w:i/>
          <w:iCs/>
          <w:sz w:val="18"/>
          <w:szCs w:val="18"/>
        </w:rPr>
        <w:t xml:space="preserve">kan </w:t>
      </w:r>
      <w:r w:rsidRPr="00E14CF8">
        <w:rPr>
          <w:rFonts w:ascii="Verdana" w:hAnsi="Verdana" w:cs="Times New Roman"/>
          <w:i/>
          <w:iCs/>
          <w:sz w:val="18"/>
          <w:szCs w:val="18"/>
        </w:rPr>
        <w:t xml:space="preserve">aangeven hoeveel extra aanvragen voor respectievelijk de </w:t>
      </w:r>
      <w:r w:rsidRPr="00E14CF8" w:rsidR="008A63D3">
        <w:rPr>
          <w:rFonts w:ascii="Verdana" w:hAnsi="Verdana" w:cs="Times New Roman"/>
          <w:i/>
          <w:iCs/>
          <w:sz w:val="18"/>
          <w:szCs w:val="18"/>
        </w:rPr>
        <w:t>WW</w:t>
      </w:r>
      <w:r w:rsidRPr="00E14CF8">
        <w:rPr>
          <w:rFonts w:ascii="Verdana" w:hAnsi="Verdana" w:cs="Times New Roman"/>
          <w:i/>
          <w:iCs/>
          <w:sz w:val="18"/>
          <w:szCs w:val="18"/>
        </w:rPr>
        <w:t xml:space="preserve">, </w:t>
      </w:r>
      <w:r w:rsidRPr="00E14CF8" w:rsidR="008A63D3">
        <w:rPr>
          <w:rFonts w:ascii="Verdana" w:hAnsi="Verdana" w:cs="Times New Roman"/>
          <w:i/>
          <w:iCs/>
          <w:sz w:val="18"/>
          <w:szCs w:val="18"/>
        </w:rPr>
        <w:t>ZW</w:t>
      </w:r>
      <w:r w:rsidRPr="00E14CF8">
        <w:rPr>
          <w:rFonts w:ascii="Verdana" w:hAnsi="Verdana" w:cs="Times New Roman"/>
          <w:i/>
          <w:iCs/>
          <w:sz w:val="18"/>
          <w:szCs w:val="18"/>
        </w:rPr>
        <w:t xml:space="preserve"> en de WIA worden verwacht en in hoeverre dit uitvoerbaar is voor het UWV, mede in het licht van de voorgenomen hersteloperatie? Graag een uitgebreide toelichting.</w:t>
      </w:r>
    </w:p>
    <w:p w:rsidRPr="00E14CF8" w:rsidR="00192CE1" w:rsidP="00A85A42" w:rsidRDefault="00192CE1" w14:paraId="3F8A91F8" w14:textId="77777777">
      <w:pPr>
        <w:pStyle w:val="Geenafstand"/>
        <w:rPr>
          <w:rFonts w:ascii="Verdana" w:hAnsi="Verdana" w:cs="Times New Roman"/>
          <w:sz w:val="18"/>
          <w:szCs w:val="18"/>
        </w:rPr>
      </w:pPr>
    </w:p>
    <w:p w:rsidRPr="00E14CF8" w:rsidR="00A85A42" w:rsidP="00A85A42" w:rsidRDefault="00A85A42" w14:paraId="366B16C4" w14:textId="7B8D6728">
      <w:pPr>
        <w:pStyle w:val="Geenafstand"/>
        <w:rPr>
          <w:rFonts w:ascii="Verdana" w:hAnsi="Verdana" w:cs="Times New Roman"/>
          <w:sz w:val="18"/>
          <w:szCs w:val="18"/>
        </w:rPr>
      </w:pPr>
      <w:r w:rsidRPr="00E14CF8">
        <w:rPr>
          <w:rFonts w:ascii="Verdana" w:hAnsi="Verdana" w:cs="Times New Roman"/>
          <w:sz w:val="18"/>
          <w:szCs w:val="18"/>
        </w:rPr>
        <w:t xml:space="preserve">Ten tijde van de uitvoeringstoets op de uitspraak van de </w:t>
      </w:r>
      <w:r w:rsidRPr="00E14CF8" w:rsidR="003D2EFC">
        <w:rPr>
          <w:rFonts w:ascii="Verdana" w:hAnsi="Verdana" w:cs="Times New Roman"/>
          <w:sz w:val="18"/>
          <w:szCs w:val="18"/>
        </w:rPr>
        <w:t>Centrale Raad van Beroep</w:t>
      </w:r>
      <w:r w:rsidRPr="00E14CF8">
        <w:rPr>
          <w:rFonts w:ascii="Verdana" w:hAnsi="Verdana" w:cs="Times New Roman"/>
          <w:sz w:val="18"/>
          <w:szCs w:val="18"/>
        </w:rPr>
        <w:t xml:space="preserve"> heeft UWV op basis van ramingen een inschatting gemaakt van de benodigde capaciteit. UWV is daarbij uitgegaan van de gemiddelde instroompercentages. Op basis van de gemiddelde instroom en uitgaande van een toename van 30.000 verplicht verzekerden, verwachtte UWV 4.380 nieuwe uitkeringsaanvragen per jaar. Het aantal personen dat als gevolg van het wetsvoorstel verplicht verzekerd raakte is achteraf naar beneden bijgesteld. In de uitvoeringstoets op dit wetsvoorstel is uitgegaan van 2</w:t>
      </w:r>
      <w:r w:rsidR="00F16E86">
        <w:rPr>
          <w:rFonts w:ascii="Verdana" w:hAnsi="Verdana" w:cs="Times New Roman"/>
          <w:sz w:val="18"/>
          <w:szCs w:val="18"/>
        </w:rPr>
        <w:t>.</w:t>
      </w:r>
      <w:r w:rsidRPr="00E14CF8">
        <w:rPr>
          <w:rFonts w:ascii="Verdana" w:hAnsi="Verdana" w:cs="Times New Roman"/>
          <w:sz w:val="18"/>
          <w:szCs w:val="18"/>
        </w:rPr>
        <w:t xml:space="preserve">840 aanvragen (WW, ZW, WAZO en </w:t>
      </w:r>
      <w:r w:rsidR="00F16E86">
        <w:rPr>
          <w:rFonts w:ascii="Verdana" w:hAnsi="Verdana" w:cs="Times New Roman"/>
          <w:sz w:val="18"/>
          <w:szCs w:val="18"/>
        </w:rPr>
        <w:t xml:space="preserve">Wet </w:t>
      </w:r>
      <w:r w:rsidRPr="00E14CF8">
        <w:rPr>
          <w:rFonts w:ascii="Verdana" w:hAnsi="Verdana" w:cs="Times New Roman"/>
          <w:sz w:val="18"/>
          <w:szCs w:val="18"/>
        </w:rPr>
        <w:t xml:space="preserve">WIA samen). </w:t>
      </w:r>
    </w:p>
    <w:p w:rsidRPr="00E14CF8" w:rsidR="00F73920" w:rsidP="00A85A42" w:rsidRDefault="00F73920" w14:paraId="78525D90" w14:textId="77777777">
      <w:pPr>
        <w:pStyle w:val="Geenafstand"/>
        <w:rPr>
          <w:rFonts w:ascii="Verdana" w:hAnsi="Verdana" w:cs="Times New Roman"/>
          <w:sz w:val="18"/>
          <w:szCs w:val="18"/>
        </w:rPr>
      </w:pPr>
    </w:p>
    <w:p w:rsidRPr="00E14CF8" w:rsidR="00A85A42" w:rsidP="00A85A42" w:rsidRDefault="00A85A42" w14:paraId="71361247" w14:textId="1631F43C">
      <w:pPr>
        <w:pStyle w:val="Geenafstand"/>
        <w:rPr>
          <w:rFonts w:ascii="Verdana" w:hAnsi="Verdana" w:cs="Times New Roman"/>
          <w:sz w:val="18"/>
          <w:szCs w:val="18"/>
        </w:rPr>
      </w:pPr>
      <w:r w:rsidRPr="00E14CF8">
        <w:rPr>
          <w:rFonts w:ascii="Verdana" w:hAnsi="Verdana" w:cs="Times New Roman"/>
          <w:sz w:val="18"/>
          <w:szCs w:val="18"/>
        </w:rPr>
        <w:t xml:space="preserve">In de praktijk is het aantal </w:t>
      </w:r>
      <w:r w:rsidR="00681E7C">
        <w:rPr>
          <w:rFonts w:ascii="Verdana" w:hAnsi="Verdana" w:cs="Times New Roman"/>
          <w:sz w:val="18"/>
          <w:szCs w:val="18"/>
        </w:rPr>
        <w:t xml:space="preserve">vragen en </w:t>
      </w:r>
      <w:r w:rsidRPr="00E14CF8">
        <w:rPr>
          <w:rFonts w:ascii="Verdana" w:hAnsi="Verdana" w:cs="Times New Roman"/>
          <w:sz w:val="18"/>
          <w:szCs w:val="18"/>
        </w:rPr>
        <w:t>aanvragen lager dan verwacht. Het is nog niet duidelijk of dat te maken heeft met onbekendheid van de mogelijkheid een uitkering aan te vragen of met een lager instroomrisico. Dit laatste kan pas over</w:t>
      </w:r>
      <w:r w:rsidR="0094317C">
        <w:rPr>
          <w:rFonts w:ascii="Verdana" w:hAnsi="Verdana" w:cs="Times New Roman"/>
          <w:sz w:val="18"/>
          <w:szCs w:val="18"/>
        </w:rPr>
        <w:t xml:space="preserve"> een</w:t>
      </w:r>
      <w:r w:rsidRPr="00E14CF8">
        <w:rPr>
          <w:rFonts w:ascii="Verdana" w:hAnsi="Verdana" w:cs="Times New Roman"/>
          <w:sz w:val="18"/>
          <w:szCs w:val="18"/>
        </w:rPr>
        <w:t xml:space="preserve"> langere periode worden beoordeeld. Bij de inwerkingtreding van dit wetsvoorstel zal de mogelijkheid om een uitkering aan te vragen opnieuw onder de aandacht </w:t>
      </w:r>
      <w:r w:rsidRPr="00E14CF8" w:rsidR="00D67B3E">
        <w:rPr>
          <w:rFonts w:ascii="Verdana" w:hAnsi="Verdana" w:cs="Times New Roman"/>
          <w:sz w:val="18"/>
          <w:szCs w:val="18"/>
        </w:rPr>
        <w:t xml:space="preserve">van zorgverleners </w:t>
      </w:r>
      <w:r w:rsidRPr="00E14CF8">
        <w:rPr>
          <w:rFonts w:ascii="Verdana" w:hAnsi="Verdana" w:cs="Times New Roman"/>
          <w:sz w:val="18"/>
          <w:szCs w:val="18"/>
        </w:rPr>
        <w:t xml:space="preserve">worden gebracht. UWV houdt daarom rekening met een toename van de aantallen vragen en aanvragen bij de inwerkingtreding van deze wet, maar verwacht niet dat de aantallen hoger zullen zijn dan geraamd in de uitvoeringstoets. </w:t>
      </w:r>
    </w:p>
    <w:p w:rsidRPr="00E14CF8" w:rsidR="00A85A42" w:rsidP="00A85A42" w:rsidRDefault="00A85A42" w14:paraId="4268212F" w14:textId="77777777">
      <w:pPr>
        <w:pStyle w:val="Geenafstand"/>
        <w:rPr>
          <w:rFonts w:ascii="Verdana" w:hAnsi="Verdana" w:cs="Times New Roman"/>
          <w:sz w:val="18"/>
          <w:szCs w:val="18"/>
        </w:rPr>
      </w:pPr>
    </w:p>
    <w:p w:rsidR="00A80665" w:rsidP="00A85A42" w:rsidRDefault="00A85A42" w14:paraId="5A44AA5C" w14:textId="22462487">
      <w:pPr>
        <w:pStyle w:val="Geenafstand"/>
        <w:rPr>
          <w:rFonts w:ascii="Verdana" w:hAnsi="Verdana" w:cs="Times New Roman"/>
          <w:sz w:val="18"/>
          <w:szCs w:val="18"/>
        </w:rPr>
      </w:pPr>
      <w:r w:rsidRPr="00E14CF8">
        <w:rPr>
          <w:rFonts w:ascii="Verdana" w:hAnsi="Verdana" w:cs="Times New Roman"/>
          <w:sz w:val="18"/>
          <w:szCs w:val="18"/>
        </w:rPr>
        <w:t xml:space="preserve">De totale aantallen lijken beperkt, maar een aanvraag voor een uitkering </w:t>
      </w:r>
      <w:r w:rsidR="0094317C">
        <w:rPr>
          <w:rFonts w:ascii="Verdana" w:hAnsi="Verdana" w:cs="Times New Roman"/>
          <w:sz w:val="18"/>
          <w:szCs w:val="18"/>
        </w:rPr>
        <w:t>d</w:t>
      </w:r>
      <w:r w:rsidRPr="00E14CF8">
        <w:rPr>
          <w:rFonts w:ascii="Verdana" w:hAnsi="Verdana" w:cs="Times New Roman"/>
          <w:sz w:val="18"/>
          <w:szCs w:val="18"/>
        </w:rPr>
        <w:t xml:space="preserve">oor een </w:t>
      </w:r>
      <w:r w:rsidRPr="00E14CF8" w:rsidR="00D67B3E">
        <w:rPr>
          <w:rFonts w:ascii="Verdana" w:hAnsi="Verdana" w:cs="Times New Roman"/>
          <w:sz w:val="18"/>
          <w:szCs w:val="18"/>
        </w:rPr>
        <w:t>pgb</w:t>
      </w:r>
      <w:r w:rsidRPr="00E14CF8">
        <w:rPr>
          <w:rFonts w:ascii="Verdana" w:hAnsi="Verdana" w:cs="Times New Roman"/>
          <w:sz w:val="18"/>
          <w:szCs w:val="18"/>
        </w:rPr>
        <w:t xml:space="preserve">-zorgverlener is meer werk dan een normale uitkeringsvaststelling. Dit komt doordat voor deze werknemers op dit moment geen </w:t>
      </w:r>
      <w:r w:rsidR="00A80665">
        <w:rPr>
          <w:rFonts w:ascii="Verdana" w:hAnsi="Verdana" w:cs="Times New Roman"/>
          <w:sz w:val="18"/>
          <w:szCs w:val="18"/>
        </w:rPr>
        <w:t xml:space="preserve">volledige </w:t>
      </w:r>
      <w:r w:rsidRPr="00E14CF8">
        <w:rPr>
          <w:rFonts w:ascii="Verdana" w:hAnsi="Verdana" w:cs="Times New Roman"/>
          <w:sz w:val="18"/>
          <w:szCs w:val="18"/>
        </w:rPr>
        <w:t xml:space="preserve">dienstverbandgegevens en geen loongegevens per maand worden aangeleverd aan de </w:t>
      </w:r>
      <w:proofErr w:type="spellStart"/>
      <w:r w:rsidRPr="00E14CF8">
        <w:rPr>
          <w:rFonts w:ascii="Verdana" w:hAnsi="Verdana" w:cs="Times New Roman"/>
          <w:sz w:val="18"/>
          <w:szCs w:val="18"/>
        </w:rPr>
        <w:t>Polisadministratie</w:t>
      </w:r>
      <w:proofErr w:type="spellEnd"/>
      <w:r w:rsidRPr="00E14CF8">
        <w:rPr>
          <w:rFonts w:ascii="Verdana" w:hAnsi="Verdana" w:cs="Times New Roman"/>
          <w:sz w:val="18"/>
          <w:szCs w:val="18"/>
        </w:rPr>
        <w:t xml:space="preserve">, zoals bij andere werknemers het geval is. Dit betekent dat voor de berekening van de uitkering informatie moet worden uitgevraagd bij de zorgverlener, de budgethouder en de SVB. Deze informatie wordt </w:t>
      </w:r>
      <w:r w:rsidRPr="00E14CF8" w:rsidR="00D67B3E">
        <w:rPr>
          <w:rFonts w:ascii="Verdana" w:hAnsi="Verdana" w:cs="Times New Roman"/>
          <w:sz w:val="18"/>
          <w:szCs w:val="18"/>
        </w:rPr>
        <w:t>vervolgens</w:t>
      </w:r>
      <w:r w:rsidRPr="00E14CF8">
        <w:rPr>
          <w:rFonts w:ascii="Verdana" w:hAnsi="Verdana" w:cs="Times New Roman"/>
          <w:sz w:val="18"/>
          <w:szCs w:val="18"/>
        </w:rPr>
        <w:t xml:space="preserve"> handmatig verwerkt in de uitkeringssystemen. UWV heeft hier een tijdelijk proces voor ingericht waarin intensief wordt samengewerkt met de SVB om de administratieve last voor de zorgverlener en de budgethouder te beperken.</w:t>
      </w:r>
      <w:r w:rsidRPr="00E14CF8" w:rsidR="00D67B3E">
        <w:rPr>
          <w:rFonts w:ascii="Verdana" w:hAnsi="Verdana" w:cs="Times New Roman"/>
          <w:sz w:val="18"/>
          <w:szCs w:val="18"/>
        </w:rPr>
        <w:t xml:space="preserve"> </w:t>
      </w:r>
      <w:r w:rsidRPr="00E14CF8">
        <w:rPr>
          <w:rFonts w:ascii="Verdana" w:hAnsi="Verdana" w:cs="Times New Roman"/>
          <w:sz w:val="18"/>
          <w:szCs w:val="18"/>
        </w:rPr>
        <w:t xml:space="preserve">Deze handmatige werkwijze </w:t>
      </w:r>
      <w:r w:rsidRPr="00A80665" w:rsidR="00A80665">
        <w:rPr>
          <w:rFonts w:ascii="Verdana" w:hAnsi="Verdana" w:cs="Times New Roman"/>
          <w:sz w:val="18"/>
          <w:szCs w:val="18"/>
        </w:rPr>
        <w:t xml:space="preserve">is bewerkelijker en foutgevoeliger, maar </w:t>
      </w:r>
      <w:r w:rsidRPr="00E14CF8" w:rsidR="00D67B3E">
        <w:rPr>
          <w:rFonts w:ascii="Verdana" w:hAnsi="Verdana" w:cs="Times New Roman"/>
          <w:sz w:val="18"/>
          <w:szCs w:val="18"/>
        </w:rPr>
        <w:t xml:space="preserve">zal nodig blijven zolang de </w:t>
      </w:r>
      <w:r w:rsidR="006E1DC9">
        <w:rPr>
          <w:rFonts w:ascii="Verdana" w:hAnsi="Verdana" w:cs="Times New Roman"/>
          <w:sz w:val="18"/>
          <w:szCs w:val="18"/>
        </w:rPr>
        <w:t>fiscale</w:t>
      </w:r>
      <w:r w:rsidRPr="00E14CF8" w:rsidR="00D67B3E">
        <w:rPr>
          <w:rFonts w:ascii="Verdana" w:hAnsi="Verdana" w:cs="Times New Roman"/>
          <w:sz w:val="18"/>
          <w:szCs w:val="18"/>
        </w:rPr>
        <w:t xml:space="preserve"> regelgeving bepaalt dat slechts jaarlijks (in plaats van maandelijks</w:t>
      </w:r>
      <w:r w:rsidR="006E1DC9">
        <w:rPr>
          <w:rFonts w:ascii="Verdana" w:hAnsi="Verdana" w:cs="Times New Roman"/>
          <w:sz w:val="18"/>
          <w:szCs w:val="18"/>
        </w:rPr>
        <w:t xml:space="preserve"> </w:t>
      </w:r>
      <w:r w:rsidRPr="006E1DC9" w:rsidR="006E1DC9">
        <w:rPr>
          <w:rFonts w:ascii="Verdana" w:hAnsi="Verdana" w:cs="Times New Roman"/>
          <w:sz w:val="18"/>
          <w:szCs w:val="18"/>
        </w:rPr>
        <w:t>of vierwekelijks</w:t>
      </w:r>
      <w:r w:rsidRPr="00E14CF8" w:rsidR="00D67B3E">
        <w:rPr>
          <w:rFonts w:ascii="Verdana" w:hAnsi="Verdana" w:cs="Times New Roman"/>
          <w:sz w:val="18"/>
          <w:szCs w:val="18"/>
        </w:rPr>
        <w:t>) aangifte moet worden gedaan. Voor aanpassing naar maandaangifte is een</w:t>
      </w:r>
      <w:r w:rsidRPr="00E14CF8">
        <w:rPr>
          <w:rFonts w:ascii="Verdana" w:hAnsi="Verdana" w:cs="Times New Roman"/>
          <w:sz w:val="18"/>
          <w:szCs w:val="18"/>
        </w:rPr>
        <w:t xml:space="preserve"> wijziging </w:t>
      </w:r>
      <w:r w:rsidR="001B45FF">
        <w:rPr>
          <w:rFonts w:ascii="Verdana" w:hAnsi="Verdana" w:cs="Times New Roman"/>
          <w:sz w:val="18"/>
          <w:szCs w:val="18"/>
        </w:rPr>
        <w:t xml:space="preserve">in een fiscale </w:t>
      </w:r>
      <w:r w:rsidRPr="001B45FF" w:rsidR="001B45FF">
        <w:rPr>
          <w:rFonts w:ascii="Verdana" w:hAnsi="Verdana" w:cs="Times New Roman"/>
          <w:sz w:val="18"/>
          <w:szCs w:val="18"/>
        </w:rPr>
        <w:t xml:space="preserve">ministeriële regeling </w:t>
      </w:r>
      <w:r w:rsidRPr="00E14CF8">
        <w:rPr>
          <w:rFonts w:ascii="Verdana" w:hAnsi="Verdana" w:cs="Times New Roman"/>
          <w:sz w:val="18"/>
          <w:szCs w:val="18"/>
        </w:rPr>
        <w:t>nodig.</w:t>
      </w:r>
      <w:r w:rsidR="001B45FF">
        <w:rPr>
          <w:rFonts w:ascii="Verdana" w:hAnsi="Verdana" w:cs="Times New Roman"/>
          <w:sz w:val="18"/>
          <w:szCs w:val="18"/>
        </w:rPr>
        <w:t xml:space="preserve"> </w:t>
      </w:r>
      <w:r w:rsidRPr="001B45FF" w:rsidR="001B45FF">
        <w:rPr>
          <w:rFonts w:ascii="Verdana" w:hAnsi="Verdana" w:cs="Times New Roman"/>
          <w:sz w:val="18"/>
          <w:szCs w:val="18"/>
        </w:rPr>
        <w:t>Uit een analyse van de uitvoeringsgevolgen van deze wijziging is echter gebleken dat</w:t>
      </w:r>
      <w:r w:rsidRPr="00E14CF8">
        <w:rPr>
          <w:rFonts w:ascii="Verdana" w:hAnsi="Verdana" w:cs="Times New Roman"/>
          <w:sz w:val="18"/>
          <w:szCs w:val="18"/>
        </w:rPr>
        <w:t xml:space="preserve"> </w:t>
      </w:r>
      <w:r w:rsidR="001B45FF">
        <w:rPr>
          <w:rFonts w:ascii="Verdana" w:hAnsi="Verdana" w:cs="Times New Roman"/>
          <w:sz w:val="18"/>
          <w:szCs w:val="18"/>
        </w:rPr>
        <w:t>d</w:t>
      </w:r>
      <w:r w:rsidRPr="00E14CF8">
        <w:rPr>
          <w:rFonts w:ascii="Verdana" w:hAnsi="Verdana" w:cs="Times New Roman"/>
          <w:sz w:val="18"/>
          <w:szCs w:val="18"/>
        </w:rPr>
        <w:t xml:space="preserve">eze wijziging grote impact </w:t>
      </w:r>
      <w:r w:rsidR="001B45FF">
        <w:rPr>
          <w:rFonts w:ascii="Verdana" w:hAnsi="Verdana" w:cs="Times New Roman"/>
          <w:sz w:val="18"/>
          <w:szCs w:val="18"/>
        </w:rPr>
        <w:t xml:space="preserve">zou hebben </w:t>
      </w:r>
      <w:r w:rsidRPr="00E14CF8">
        <w:rPr>
          <w:rFonts w:ascii="Verdana" w:hAnsi="Verdana" w:cs="Times New Roman"/>
          <w:sz w:val="18"/>
          <w:szCs w:val="18"/>
        </w:rPr>
        <w:t xml:space="preserve">voor alle loonadministraties van </w:t>
      </w:r>
      <w:r w:rsidRPr="00E14CF8" w:rsidR="00D67B3E">
        <w:rPr>
          <w:rFonts w:ascii="Verdana" w:hAnsi="Verdana" w:cs="Times New Roman"/>
          <w:sz w:val="18"/>
          <w:szCs w:val="18"/>
        </w:rPr>
        <w:t>pgb</w:t>
      </w:r>
      <w:r w:rsidRPr="00E14CF8">
        <w:rPr>
          <w:rFonts w:ascii="Verdana" w:hAnsi="Verdana" w:cs="Times New Roman"/>
          <w:sz w:val="18"/>
          <w:szCs w:val="18"/>
        </w:rPr>
        <w:t xml:space="preserve">-budgethouders, waaronder de </w:t>
      </w:r>
      <w:r w:rsidRPr="00E14CF8" w:rsidR="00D67B3E">
        <w:rPr>
          <w:rFonts w:ascii="Verdana" w:hAnsi="Verdana" w:cs="Times New Roman"/>
          <w:sz w:val="18"/>
          <w:szCs w:val="18"/>
        </w:rPr>
        <w:t>pgb</w:t>
      </w:r>
      <w:r w:rsidRPr="00E14CF8">
        <w:rPr>
          <w:rFonts w:ascii="Verdana" w:hAnsi="Verdana" w:cs="Times New Roman"/>
          <w:sz w:val="18"/>
          <w:szCs w:val="18"/>
        </w:rPr>
        <w:t>-administratie van de SVB</w:t>
      </w:r>
      <w:r w:rsidR="001B45FF">
        <w:rPr>
          <w:rFonts w:ascii="Verdana" w:hAnsi="Verdana" w:cs="Times New Roman"/>
          <w:sz w:val="18"/>
          <w:szCs w:val="18"/>
        </w:rPr>
        <w:t xml:space="preserve">. </w:t>
      </w:r>
      <w:r w:rsidRPr="001B45FF" w:rsidR="001B45FF">
        <w:rPr>
          <w:rFonts w:ascii="Verdana" w:hAnsi="Verdana" w:cs="Times New Roman"/>
          <w:sz w:val="18"/>
          <w:szCs w:val="18"/>
        </w:rPr>
        <w:t>Vanwege deze grote impact is besloten deze wijziging</w:t>
      </w:r>
      <w:r w:rsidRPr="00E14CF8">
        <w:rPr>
          <w:rFonts w:ascii="Verdana" w:hAnsi="Verdana" w:cs="Times New Roman"/>
          <w:sz w:val="18"/>
          <w:szCs w:val="18"/>
        </w:rPr>
        <w:t xml:space="preserve"> daarom niet in dit wetsvoorstel mee</w:t>
      </w:r>
      <w:r w:rsidR="001B45FF">
        <w:rPr>
          <w:rFonts w:ascii="Verdana" w:hAnsi="Verdana" w:cs="Times New Roman"/>
          <w:sz w:val="18"/>
          <w:szCs w:val="18"/>
        </w:rPr>
        <w:t xml:space="preserve"> te nemen</w:t>
      </w:r>
      <w:r w:rsidRPr="00E14CF8">
        <w:rPr>
          <w:rFonts w:ascii="Verdana" w:hAnsi="Verdana" w:cs="Times New Roman"/>
          <w:sz w:val="18"/>
          <w:szCs w:val="18"/>
        </w:rPr>
        <w:t>. De geraamde capaciteit houdt daarom nog rekening met voor</w:t>
      </w:r>
      <w:r w:rsidR="00F16E86">
        <w:rPr>
          <w:rFonts w:ascii="Verdana" w:hAnsi="Verdana" w:cs="Times New Roman"/>
          <w:sz w:val="18"/>
          <w:szCs w:val="18"/>
        </w:rPr>
        <w:t>t</w:t>
      </w:r>
      <w:r w:rsidRPr="00E14CF8">
        <w:rPr>
          <w:rFonts w:ascii="Verdana" w:hAnsi="Verdana" w:cs="Times New Roman"/>
          <w:sz w:val="18"/>
          <w:szCs w:val="18"/>
        </w:rPr>
        <w:t>zetting van het handmatige proces.</w:t>
      </w:r>
      <w:r w:rsidR="00A80665">
        <w:rPr>
          <w:rFonts w:ascii="Verdana" w:hAnsi="Verdana" w:cs="Times New Roman"/>
          <w:sz w:val="18"/>
          <w:szCs w:val="18"/>
        </w:rPr>
        <w:t xml:space="preserve"> </w:t>
      </w:r>
      <w:r w:rsidRPr="00A80665" w:rsidR="00A80665">
        <w:rPr>
          <w:rFonts w:ascii="Verdana" w:hAnsi="Verdana" w:cs="Times New Roman"/>
          <w:sz w:val="18"/>
          <w:szCs w:val="18"/>
        </w:rPr>
        <w:t>Omdat voor pgb-zorgverleners een aangepaste werkwijze geldt, handelt een gespecialiseerd team bij UWV de aanvragen af. Dit team blijft deze werkzaamheden uitvoeren zolang nodig. Vooralsnog zal deze handmatige werkwijze nog enige jaren nodig zijn.</w:t>
      </w:r>
      <w:r w:rsidRPr="00E14CF8" w:rsidR="00D67B3E">
        <w:rPr>
          <w:rFonts w:ascii="Verdana" w:hAnsi="Verdana" w:cs="Times New Roman"/>
          <w:sz w:val="18"/>
          <w:szCs w:val="18"/>
        </w:rPr>
        <w:t xml:space="preserve"> </w:t>
      </w:r>
    </w:p>
    <w:p w:rsidRPr="00E14CF8" w:rsidR="009E08EE" w:rsidP="004435AE" w:rsidRDefault="009E08EE" w14:paraId="572DC67D" w14:textId="77777777">
      <w:pPr>
        <w:pStyle w:val="Geenafstand"/>
        <w:rPr>
          <w:rFonts w:ascii="Verdana" w:hAnsi="Verdana" w:cs="Times New Roman"/>
          <w:sz w:val="18"/>
          <w:szCs w:val="18"/>
        </w:rPr>
      </w:pPr>
    </w:p>
    <w:p w:rsidRPr="00E14CF8" w:rsidR="004A7557" w:rsidP="004435AE" w:rsidRDefault="004A7557" w14:paraId="0C09DB18" w14:textId="77777777">
      <w:pPr>
        <w:pStyle w:val="Geenafstand"/>
        <w:ind w:left="426" w:hanging="426"/>
        <w:rPr>
          <w:rFonts w:ascii="Verdana" w:hAnsi="Verdana" w:cs="Times New Roman"/>
          <w:b/>
          <w:bCs/>
          <w:sz w:val="18"/>
          <w:szCs w:val="18"/>
        </w:rPr>
      </w:pPr>
      <w:r w:rsidRPr="00E14CF8">
        <w:rPr>
          <w:rFonts w:ascii="Verdana" w:hAnsi="Verdana" w:cs="Times New Roman"/>
          <w:b/>
          <w:bCs/>
          <w:sz w:val="18"/>
          <w:szCs w:val="18"/>
        </w:rPr>
        <w:t>7. Evaluatie</w:t>
      </w:r>
    </w:p>
    <w:p w:rsidRPr="00E14CF8" w:rsidR="00A32F77" w:rsidP="004435AE" w:rsidRDefault="00A32F77" w14:paraId="403490B1" w14:textId="33206515">
      <w:pPr>
        <w:pStyle w:val="Geenafstand"/>
        <w:rPr>
          <w:rFonts w:ascii="Verdana" w:hAnsi="Verdana" w:cs="Times New Roman"/>
          <w:i/>
          <w:iCs/>
          <w:sz w:val="18"/>
          <w:szCs w:val="18"/>
        </w:rPr>
      </w:pPr>
      <w:r w:rsidRPr="00E14CF8">
        <w:rPr>
          <w:rFonts w:ascii="Verdana" w:hAnsi="Verdana" w:cs="Times New Roman"/>
          <w:i/>
          <w:iCs/>
          <w:sz w:val="18"/>
          <w:szCs w:val="18"/>
        </w:rPr>
        <w:t xml:space="preserve">De leden van de </w:t>
      </w:r>
      <w:r w:rsidRPr="00E14CF8">
        <w:rPr>
          <w:rFonts w:ascii="Verdana" w:hAnsi="Verdana" w:cs="Times New Roman"/>
          <w:b/>
          <w:bCs/>
          <w:i/>
          <w:iCs/>
          <w:sz w:val="18"/>
          <w:szCs w:val="18"/>
        </w:rPr>
        <w:t>GroenLinks-PvdA-fractie</w:t>
      </w:r>
      <w:r w:rsidRPr="00E14CF8">
        <w:rPr>
          <w:rFonts w:ascii="Verdana" w:hAnsi="Verdana" w:cs="Times New Roman"/>
          <w:i/>
          <w:iCs/>
          <w:sz w:val="18"/>
          <w:szCs w:val="18"/>
        </w:rPr>
        <w:t xml:space="preserve"> vragen of het mogelijk is om een tussentijdse evaluatie te doen, bijvoorbeeld </w:t>
      </w:r>
      <w:r w:rsidRPr="00E14CF8" w:rsidR="005B2EA6">
        <w:rPr>
          <w:rFonts w:ascii="Verdana" w:hAnsi="Verdana" w:cs="Times New Roman"/>
          <w:i/>
          <w:iCs/>
          <w:sz w:val="18"/>
          <w:szCs w:val="18"/>
        </w:rPr>
        <w:t>van</w:t>
      </w:r>
      <w:r w:rsidRPr="00E14CF8">
        <w:rPr>
          <w:rFonts w:ascii="Verdana" w:hAnsi="Verdana" w:cs="Times New Roman"/>
          <w:i/>
          <w:iCs/>
          <w:sz w:val="18"/>
          <w:szCs w:val="18"/>
        </w:rPr>
        <w:t xml:space="preserve"> de reikwijdte van de wet, de financiële positie van pgb-houders of die van gemeenten.</w:t>
      </w:r>
    </w:p>
    <w:p w:rsidRPr="00E14CF8" w:rsidR="0089725E" w:rsidP="004435AE" w:rsidRDefault="0089725E" w14:paraId="02040CB8" w14:textId="77777777">
      <w:pPr>
        <w:pStyle w:val="Geenafstand"/>
        <w:rPr>
          <w:rFonts w:ascii="Verdana" w:hAnsi="Verdana" w:cs="Times New Roman"/>
          <w:sz w:val="18"/>
          <w:szCs w:val="18"/>
        </w:rPr>
      </w:pPr>
    </w:p>
    <w:p w:rsidR="00BE59B3" w:rsidP="0089725E" w:rsidRDefault="0089725E" w14:paraId="76E0CE09" w14:textId="77777777">
      <w:pPr>
        <w:rPr>
          <w:rFonts w:ascii="Verdana" w:hAnsi="Verdana" w:cs="Times New Roman"/>
          <w:sz w:val="18"/>
          <w:szCs w:val="18"/>
        </w:rPr>
      </w:pPr>
      <w:r w:rsidRPr="00E14CF8">
        <w:rPr>
          <w:rFonts w:ascii="Verdana" w:hAnsi="Verdana" w:cs="Times New Roman"/>
          <w:sz w:val="18"/>
          <w:szCs w:val="18"/>
        </w:rPr>
        <w:t xml:space="preserve">Het wetsvoorstel wordt vijf jaar na de inwerkingtreding in zijn geheel geëvalueerd. </w:t>
      </w:r>
      <w:r w:rsidRPr="00E14CF8" w:rsidR="008624E3">
        <w:rPr>
          <w:rFonts w:ascii="Verdana" w:hAnsi="Verdana" w:cs="Times New Roman"/>
          <w:sz w:val="18"/>
          <w:szCs w:val="18"/>
        </w:rPr>
        <w:t xml:space="preserve">In beginsel vindt geen tussentijdse evaluatie van het wetsvoorstel plaats. </w:t>
      </w:r>
    </w:p>
    <w:p w:rsidRPr="00E14CF8" w:rsidR="0089725E" w:rsidP="0089725E" w:rsidRDefault="00BC1144" w14:paraId="1619B53D" w14:textId="2A46BD81">
      <w:pPr>
        <w:rPr>
          <w:rFonts w:ascii="Verdana" w:hAnsi="Verdana" w:cs="Times New Roman"/>
          <w:sz w:val="18"/>
          <w:szCs w:val="18"/>
        </w:rPr>
      </w:pPr>
      <w:r w:rsidRPr="00BC1144">
        <w:rPr>
          <w:rFonts w:ascii="Verdana" w:hAnsi="Verdana" w:cs="Times New Roman"/>
          <w:sz w:val="18"/>
          <w:szCs w:val="18"/>
        </w:rPr>
        <w:lastRenderedPageBreak/>
        <w:t xml:space="preserve">Het ministerie van VWS krijgt, zoals nu ook het geval is, zowel </w:t>
      </w:r>
      <w:r>
        <w:rPr>
          <w:rFonts w:ascii="Verdana" w:hAnsi="Verdana" w:cs="Times New Roman"/>
          <w:sz w:val="18"/>
          <w:szCs w:val="18"/>
        </w:rPr>
        <w:t xml:space="preserve">van </w:t>
      </w:r>
      <w:r w:rsidRPr="00BC1144">
        <w:rPr>
          <w:rFonts w:ascii="Verdana" w:hAnsi="Verdana" w:cs="Times New Roman"/>
          <w:sz w:val="18"/>
          <w:szCs w:val="18"/>
        </w:rPr>
        <w:t xml:space="preserve">de SVB als </w:t>
      </w:r>
      <w:r>
        <w:rPr>
          <w:rFonts w:ascii="Verdana" w:hAnsi="Verdana" w:cs="Times New Roman"/>
          <w:sz w:val="18"/>
          <w:szCs w:val="18"/>
        </w:rPr>
        <w:t xml:space="preserve">van </w:t>
      </w:r>
      <w:r w:rsidRPr="00BC1144">
        <w:rPr>
          <w:rFonts w:ascii="Verdana" w:hAnsi="Verdana" w:cs="Times New Roman"/>
          <w:sz w:val="18"/>
          <w:szCs w:val="18"/>
        </w:rPr>
        <w:t xml:space="preserve">verstrekkers gevraagd en ongevraagd signalen binnen over de uitvoering van het pgb. </w:t>
      </w:r>
      <w:r w:rsidRPr="00E14CF8" w:rsidR="0089725E">
        <w:rPr>
          <w:rFonts w:ascii="Verdana" w:hAnsi="Verdana" w:cs="Times New Roman"/>
          <w:sz w:val="18"/>
          <w:szCs w:val="18"/>
        </w:rPr>
        <w:t xml:space="preserve">Als er voor </w:t>
      </w:r>
      <w:r w:rsidRPr="00BC1144">
        <w:rPr>
          <w:rFonts w:ascii="Verdana" w:hAnsi="Verdana" w:cs="Times New Roman"/>
          <w:sz w:val="18"/>
          <w:szCs w:val="18"/>
        </w:rPr>
        <w:t xml:space="preserve">de geplande evaluatie </w:t>
      </w:r>
      <w:r w:rsidRPr="00E14CF8" w:rsidR="0089725E">
        <w:rPr>
          <w:rFonts w:ascii="Verdana" w:hAnsi="Verdana" w:cs="Times New Roman"/>
          <w:sz w:val="18"/>
          <w:szCs w:val="18"/>
        </w:rPr>
        <w:t>signalen zijn die aanleiding geven voor nadere acties (zoals problemen rondom de financiële positie van budgethouders</w:t>
      </w:r>
      <w:r w:rsidRPr="00E14CF8" w:rsidR="00557E39">
        <w:rPr>
          <w:rFonts w:ascii="Verdana" w:hAnsi="Verdana" w:cs="Times New Roman"/>
          <w:sz w:val="18"/>
          <w:szCs w:val="18"/>
        </w:rPr>
        <w:t xml:space="preserve"> of een uitspraak van de Centrale Raad van Beroep</w:t>
      </w:r>
      <w:r w:rsidRPr="00E14CF8" w:rsidR="0089725E">
        <w:rPr>
          <w:rFonts w:ascii="Verdana" w:hAnsi="Verdana" w:cs="Times New Roman"/>
          <w:sz w:val="18"/>
          <w:szCs w:val="18"/>
        </w:rPr>
        <w:t xml:space="preserve">), zullen deze eerder worden </w:t>
      </w:r>
      <w:r w:rsidRPr="00F63B5F" w:rsidR="00F63B5F">
        <w:rPr>
          <w:rFonts w:ascii="Verdana" w:hAnsi="Verdana" w:cs="Times New Roman"/>
          <w:sz w:val="18"/>
          <w:szCs w:val="18"/>
        </w:rPr>
        <w:t>opgepakt</w:t>
      </w:r>
      <w:r w:rsidRPr="00E14CF8" w:rsidR="0089725E">
        <w:rPr>
          <w:rFonts w:ascii="Verdana" w:hAnsi="Verdana" w:cs="Times New Roman"/>
          <w:sz w:val="18"/>
          <w:szCs w:val="18"/>
        </w:rPr>
        <w:t xml:space="preserve"> </w:t>
      </w:r>
    </w:p>
    <w:p w:rsidRPr="00E14CF8" w:rsidR="007E08D6" w:rsidP="004435AE" w:rsidRDefault="005A280A" w14:paraId="5746DBFB" w14:textId="3962142E">
      <w:pPr>
        <w:pStyle w:val="Geenafstand"/>
        <w:rPr>
          <w:rFonts w:ascii="Verdana" w:hAnsi="Verdana" w:cs="Times New Roman"/>
          <w:i/>
          <w:iCs/>
          <w:sz w:val="18"/>
          <w:szCs w:val="18"/>
        </w:rPr>
      </w:pPr>
      <w:r w:rsidRPr="00E14CF8">
        <w:rPr>
          <w:rFonts w:ascii="Verdana" w:hAnsi="Verdana" w:cs="Times New Roman"/>
          <w:i/>
          <w:iCs/>
          <w:sz w:val="18"/>
          <w:szCs w:val="18"/>
        </w:rPr>
        <w:t xml:space="preserve">De leden van de </w:t>
      </w:r>
      <w:r w:rsidRPr="00E14CF8">
        <w:rPr>
          <w:rFonts w:ascii="Verdana" w:hAnsi="Verdana" w:cs="Times New Roman"/>
          <w:b/>
          <w:bCs/>
          <w:i/>
          <w:iCs/>
          <w:sz w:val="18"/>
          <w:szCs w:val="18"/>
        </w:rPr>
        <w:t>D66-fractie</w:t>
      </w:r>
      <w:r w:rsidRPr="00E14CF8">
        <w:rPr>
          <w:rFonts w:ascii="Verdana" w:hAnsi="Verdana" w:cs="Times New Roman"/>
          <w:i/>
          <w:iCs/>
          <w:sz w:val="18"/>
          <w:szCs w:val="18"/>
        </w:rPr>
        <w:t xml:space="preserve"> </w:t>
      </w:r>
      <w:r w:rsidR="00E14CF8">
        <w:rPr>
          <w:rFonts w:ascii="Verdana" w:hAnsi="Verdana" w:cs="Times New Roman"/>
          <w:i/>
          <w:iCs/>
          <w:sz w:val="18"/>
          <w:szCs w:val="18"/>
        </w:rPr>
        <w:t>vragen of</w:t>
      </w:r>
      <w:r w:rsidRPr="00E14CF8">
        <w:rPr>
          <w:rFonts w:ascii="Verdana" w:hAnsi="Verdana" w:cs="Times New Roman"/>
          <w:i/>
          <w:iCs/>
          <w:sz w:val="18"/>
          <w:szCs w:val="18"/>
        </w:rPr>
        <w:t xml:space="preserve"> de </w:t>
      </w:r>
      <w:r w:rsidRPr="00E14CF8" w:rsidR="004C5FFA">
        <w:rPr>
          <w:rFonts w:ascii="Verdana" w:hAnsi="Verdana" w:cs="Times New Roman"/>
          <w:i/>
          <w:iCs/>
          <w:sz w:val="18"/>
          <w:szCs w:val="18"/>
        </w:rPr>
        <w:t>regering</w:t>
      </w:r>
      <w:r w:rsidRPr="00E14CF8">
        <w:rPr>
          <w:rFonts w:ascii="Verdana" w:hAnsi="Verdana" w:cs="Times New Roman"/>
          <w:i/>
          <w:iCs/>
          <w:sz w:val="18"/>
          <w:szCs w:val="18"/>
        </w:rPr>
        <w:t xml:space="preserve"> </w:t>
      </w:r>
      <w:r w:rsidR="00E14CF8">
        <w:rPr>
          <w:rFonts w:ascii="Verdana" w:hAnsi="Verdana" w:cs="Times New Roman"/>
          <w:i/>
          <w:iCs/>
          <w:sz w:val="18"/>
          <w:szCs w:val="18"/>
        </w:rPr>
        <w:t xml:space="preserve">kan </w:t>
      </w:r>
      <w:r w:rsidRPr="00E14CF8">
        <w:rPr>
          <w:rFonts w:ascii="Verdana" w:hAnsi="Verdana" w:cs="Times New Roman"/>
          <w:i/>
          <w:iCs/>
          <w:sz w:val="18"/>
          <w:szCs w:val="18"/>
        </w:rPr>
        <w:t>toelichten of bij de evaluatie ook gemonitord zal worden of deze wetswijziging daadwerkelijk leidt tot meer zekerheid en een betere sociale voorziening voor vrouwen?</w:t>
      </w:r>
    </w:p>
    <w:p w:rsidRPr="00E14CF8" w:rsidR="007E08D6" w:rsidP="004435AE" w:rsidRDefault="007E08D6" w14:paraId="3F2CC1B6" w14:textId="77777777">
      <w:pPr>
        <w:pStyle w:val="Geenafstand"/>
        <w:rPr>
          <w:rFonts w:ascii="Verdana" w:hAnsi="Verdana" w:cs="Times New Roman"/>
          <w:sz w:val="18"/>
          <w:szCs w:val="18"/>
        </w:rPr>
      </w:pPr>
    </w:p>
    <w:p w:rsidRPr="00F16E86" w:rsidR="005A280A" w:rsidP="00F16E86" w:rsidRDefault="007E08D6" w14:paraId="157DC4E1" w14:textId="02AD01F4">
      <w:pPr>
        <w:pStyle w:val="Geenafstand"/>
        <w:rPr>
          <w:rFonts w:ascii="Verdana" w:hAnsi="Verdana" w:cs="Times New Roman"/>
          <w:sz w:val="18"/>
          <w:szCs w:val="18"/>
        </w:rPr>
      </w:pPr>
      <w:r w:rsidRPr="00E14CF8">
        <w:rPr>
          <w:rFonts w:ascii="Verdana" w:hAnsi="Verdana" w:cs="Times New Roman"/>
          <w:sz w:val="18"/>
          <w:szCs w:val="18"/>
        </w:rPr>
        <w:t>De regering neemt als suggestie voor de verdere vormgeving van het evaluatiekader</w:t>
      </w:r>
      <w:r w:rsidR="00F16E86">
        <w:rPr>
          <w:rFonts w:ascii="Verdana" w:hAnsi="Verdana" w:cs="Times New Roman"/>
          <w:sz w:val="18"/>
          <w:szCs w:val="18"/>
        </w:rPr>
        <w:t xml:space="preserve"> </w:t>
      </w:r>
      <w:r w:rsidRPr="00F16E86" w:rsidR="00F16E86">
        <w:rPr>
          <w:rFonts w:ascii="Verdana" w:hAnsi="Verdana" w:cs="Times New Roman"/>
          <w:sz w:val="18"/>
          <w:szCs w:val="18"/>
        </w:rPr>
        <w:t xml:space="preserve">mee dat gekeken wordt of de wetswijziging leidt tot meer zekerheid en een betere sociale voorziening voor vrouwen.  </w:t>
      </w:r>
    </w:p>
    <w:p w:rsidRPr="00E14CF8" w:rsidR="00F16E86" w:rsidP="004435AE" w:rsidRDefault="00F16E86" w14:paraId="2A6D0612" w14:textId="77777777">
      <w:pPr>
        <w:pStyle w:val="Geenafstand"/>
        <w:ind w:left="426" w:hanging="426"/>
        <w:rPr>
          <w:rFonts w:ascii="Verdana" w:hAnsi="Verdana" w:cs="Times New Roman"/>
          <w:b/>
          <w:bCs/>
          <w:sz w:val="18"/>
          <w:szCs w:val="18"/>
        </w:rPr>
      </w:pPr>
    </w:p>
    <w:p w:rsidR="004B02AA" w:rsidP="004435AE" w:rsidRDefault="00C86A97" w14:paraId="6170D3FB" w14:textId="6CC41E3A">
      <w:pPr>
        <w:spacing w:after="0" w:line="240" w:lineRule="auto"/>
        <w:rPr>
          <w:rFonts w:ascii="Verdana" w:hAnsi="Verdana" w:cs="Times New Roman"/>
          <w:b/>
          <w:bCs/>
          <w:sz w:val="18"/>
          <w:szCs w:val="18"/>
        </w:rPr>
      </w:pPr>
      <w:r w:rsidRPr="00C86A97">
        <w:rPr>
          <w:rFonts w:ascii="Verdana" w:hAnsi="Verdana" w:cs="Times New Roman"/>
          <w:b/>
          <w:bCs/>
          <w:sz w:val="18"/>
          <w:szCs w:val="18"/>
        </w:rPr>
        <w:t>II</w:t>
      </w:r>
      <w:r w:rsidRPr="00C86A97">
        <w:rPr>
          <w:rFonts w:ascii="Verdana" w:hAnsi="Verdana" w:cs="Times New Roman"/>
          <w:b/>
          <w:bCs/>
          <w:sz w:val="18"/>
          <w:szCs w:val="18"/>
        </w:rPr>
        <w:tab/>
        <w:t xml:space="preserve">Artikelsgewijze toelichting </w:t>
      </w:r>
    </w:p>
    <w:p w:rsidRPr="00C86A97" w:rsidR="00C86A97" w:rsidP="004435AE" w:rsidRDefault="00C86A97" w14:paraId="45D83B3F" w14:textId="77777777">
      <w:pPr>
        <w:spacing w:after="0" w:line="240" w:lineRule="auto"/>
        <w:rPr>
          <w:rFonts w:ascii="Verdana" w:hAnsi="Verdana" w:cs="Times New Roman"/>
          <w:sz w:val="18"/>
          <w:szCs w:val="18"/>
        </w:rPr>
      </w:pPr>
    </w:p>
    <w:p w:rsidR="00E81726" w:rsidP="004435AE" w:rsidRDefault="00E81726" w14:paraId="706E3DC7" w14:textId="77777777">
      <w:pPr>
        <w:spacing w:after="0" w:line="240" w:lineRule="auto"/>
        <w:rPr>
          <w:rFonts w:ascii="Verdana" w:hAnsi="Verdana" w:cs="Times New Roman"/>
          <w:sz w:val="18"/>
          <w:szCs w:val="18"/>
        </w:rPr>
      </w:pPr>
    </w:p>
    <w:p w:rsidRPr="00E81726" w:rsidR="00E81726" w:rsidP="004435AE" w:rsidRDefault="00E81726" w14:paraId="0965FAF2" w14:textId="7563F360">
      <w:pPr>
        <w:spacing w:after="0" w:line="240" w:lineRule="auto"/>
        <w:rPr>
          <w:rFonts w:ascii="Verdana" w:hAnsi="Verdana" w:cs="Times New Roman"/>
          <w:sz w:val="18"/>
          <w:szCs w:val="18"/>
        </w:rPr>
      </w:pPr>
      <w:r w:rsidRPr="00E81726">
        <w:rPr>
          <w:rFonts w:ascii="Verdana" w:hAnsi="Verdana" w:cs="Times New Roman"/>
          <w:sz w:val="18"/>
          <w:szCs w:val="18"/>
        </w:rPr>
        <w:t>Met vriendelijke groet,</w:t>
      </w:r>
      <w:r w:rsidR="000A15F8">
        <w:rPr>
          <w:rFonts w:ascii="Verdana" w:hAnsi="Verdana" w:cs="Times New Roman"/>
          <w:sz w:val="18"/>
          <w:szCs w:val="18"/>
        </w:rPr>
        <w:br/>
      </w:r>
    </w:p>
    <w:p w:rsidRPr="0017195B" w:rsidR="003751ED" w:rsidP="004435AE" w:rsidRDefault="003751ED" w14:paraId="7286BF55" w14:textId="03E0CF47">
      <w:pPr>
        <w:spacing w:after="0" w:line="240" w:lineRule="auto"/>
        <w:rPr>
          <w:rFonts w:ascii="Verdana" w:hAnsi="Verdana" w:cs="Times New Roman"/>
          <w:sz w:val="18"/>
          <w:szCs w:val="18"/>
        </w:rPr>
      </w:pPr>
      <w:r w:rsidRPr="0017195B">
        <w:rPr>
          <w:rFonts w:ascii="Verdana" w:hAnsi="Verdana" w:cs="Times New Roman"/>
          <w:sz w:val="18"/>
          <w:szCs w:val="18"/>
        </w:rPr>
        <w:t>De Minister van Sociale Zaken</w:t>
      </w:r>
    </w:p>
    <w:p w:rsidR="003751ED" w:rsidP="004435AE" w:rsidRDefault="003751ED" w14:paraId="54D98CA5" w14:textId="6D26F8C9">
      <w:pPr>
        <w:spacing w:after="0" w:line="240" w:lineRule="auto"/>
        <w:rPr>
          <w:rFonts w:ascii="Verdana" w:hAnsi="Verdana" w:cs="Times New Roman"/>
          <w:sz w:val="18"/>
          <w:szCs w:val="18"/>
        </w:rPr>
      </w:pPr>
      <w:r w:rsidRPr="0017195B">
        <w:rPr>
          <w:rFonts w:ascii="Verdana" w:hAnsi="Verdana" w:cs="Times New Roman"/>
          <w:sz w:val="18"/>
          <w:szCs w:val="18"/>
        </w:rPr>
        <w:t>en Werkgelegenheid,</w:t>
      </w:r>
    </w:p>
    <w:p w:rsidR="00E81726" w:rsidP="004435AE" w:rsidRDefault="00E81726" w14:paraId="34D75E45" w14:textId="77777777">
      <w:pPr>
        <w:spacing w:after="0" w:line="240" w:lineRule="auto"/>
        <w:rPr>
          <w:rFonts w:ascii="Verdana" w:hAnsi="Verdana" w:cs="Times New Roman"/>
          <w:sz w:val="18"/>
          <w:szCs w:val="18"/>
        </w:rPr>
      </w:pPr>
    </w:p>
    <w:p w:rsidR="00E81726" w:rsidP="004435AE" w:rsidRDefault="00E81726" w14:paraId="01E7A338" w14:textId="77777777">
      <w:pPr>
        <w:spacing w:after="0" w:line="240" w:lineRule="auto"/>
        <w:rPr>
          <w:rFonts w:ascii="Verdana" w:hAnsi="Verdana" w:cs="Times New Roman"/>
          <w:sz w:val="18"/>
          <w:szCs w:val="18"/>
        </w:rPr>
      </w:pPr>
    </w:p>
    <w:p w:rsidR="00E81726" w:rsidP="004435AE" w:rsidRDefault="00E81726" w14:paraId="30873635" w14:textId="77777777">
      <w:pPr>
        <w:spacing w:after="0" w:line="240" w:lineRule="auto"/>
        <w:rPr>
          <w:rFonts w:ascii="Verdana" w:hAnsi="Verdana" w:cs="Times New Roman"/>
          <w:sz w:val="18"/>
          <w:szCs w:val="18"/>
        </w:rPr>
      </w:pPr>
    </w:p>
    <w:p w:rsidR="00E81726" w:rsidP="004435AE" w:rsidRDefault="00E81726" w14:paraId="3F266B20" w14:textId="77777777">
      <w:pPr>
        <w:spacing w:after="0" w:line="240" w:lineRule="auto"/>
        <w:rPr>
          <w:rFonts w:ascii="Verdana" w:hAnsi="Verdana" w:cs="Times New Roman"/>
          <w:sz w:val="18"/>
          <w:szCs w:val="18"/>
        </w:rPr>
      </w:pPr>
    </w:p>
    <w:p w:rsidR="00E81726" w:rsidP="004435AE" w:rsidRDefault="00E81726" w14:paraId="006894C9" w14:textId="77777777">
      <w:pPr>
        <w:spacing w:after="0" w:line="240" w:lineRule="auto"/>
        <w:rPr>
          <w:rFonts w:ascii="Verdana" w:hAnsi="Verdana" w:cs="Times New Roman"/>
          <w:sz w:val="18"/>
          <w:szCs w:val="18"/>
        </w:rPr>
      </w:pPr>
    </w:p>
    <w:p w:rsidRPr="0017195B" w:rsidR="00E81726" w:rsidP="004435AE" w:rsidRDefault="00E81726" w14:paraId="52FB5FC2" w14:textId="7966C04A">
      <w:pPr>
        <w:spacing w:after="0" w:line="240" w:lineRule="auto"/>
        <w:rPr>
          <w:rFonts w:ascii="Verdana" w:hAnsi="Verdana" w:cs="Times New Roman"/>
          <w:sz w:val="18"/>
          <w:szCs w:val="18"/>
        </w:rPr>
      </w:pPr>
      <w:r>
        <w:rPr>
          <w:rFonts w:ascii="Verdana" w:hAnsi="Verdana" w:cs="Times New Roman"/>
          <w:sz w:val="18"/>
          <w:szCs w:val="18"/>
        </w:rPr>
        <w:t>Mona Keijzer</w:t>
      </w:r>
    </w:p>
    <w:sectPr w:rsidRPr="0017195B" w:rsidR="00E8172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6745" w14:textId="77777777" w:rsidR="00074213" w:rsidRDefault="00074213" w:rsidP="005060BC">
      <w:pPr>
        <w:spacing w:after="0" w:line="240" w:lineRule="auto"/>
      </w:pPr>
      <w:r>
        <w:separator/>
      </w:r>
    </w:p>
  </w:endnote>
  <w:endnote w:type="continuationSeparator" w:id="0">
    <w:p w14:paraId="19ED1E29" w14:textId="77777777" w:rsidR="00074213" w:rsidRDefault="00074213" w:rsidP="005060BC">
      <w:pPr>
        <w:spacing w:after="0" w:line="240" w:lineRule="auto"/>
      </w:pPr>
      <w:r>
        <w:continuationSeparator/>
      </w:r>
    </w:p>
  </w:endnote>
  <w:endnote w:type="continuationNotice" w:id="1">
    <w:p w14:paraId="0B13A024" w14:textId="77777777" w:rsidR="00074213" w:rsidRDefault="00074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EC91" w14:textId="77777777" w:rsidR="00442DA2" w:rsidRDefault="00442D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97F7" w14:textId="77777777" w:rsidR="006C07DA" w:rsidRDefault="006C07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197F" w14:textId="77777777" w:rsidR="00442DA2" w:rsidRDefault="00442D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8F6A" w14:textId="77777777" w:rsidR="00074213" w:rsidRDefault="00074213" w:rsidP="005060BC">
      <w:pPr>
        <w:spacing w:after="0" w:line="240" w:lineRule="auto"/>
      </w:pPr>
      <w:r>
        <w:separator/>
      </w:r>
    </w:p>
  </w:footnote>
  <w:footnote w:type="continuationSeparator" w:id="0">
    <w:p w14:paraId="293E25AF" w14:textId="77777777" w:rsidR="00074213" w:rsidRDefault="00074213" w:rsidP="005060BC">
      <w:pPr>
        <w:spacing w:after="0" w:line="240" w:lineRule="auto"/>
      </w:pPr>
      <w:r>
        <w:continuationSeparator/>
      </w:r>
    </w:p>
  </w:footnote>
  <w:footnote w:type="continuationNotice" w:id="1">
    <w:p w14:paraId="2000CD6E" w14:textId="77777777" w:rsidR="00074213" w:rsidRDefault="00074213">
      <w:pPr>
        <w:spacing w:after="0" w:line="240" w:lineRule="auto"/>
      </w:pPr>
    </w:p>
  </w:footnote>
  <w:footnote w:id="2">
    <w:p w14:paraId="4400B688" w14:textId="074A69EA" w:rsidR="007F020F" w:rsidRPr="00983DBA" w:rsidRDefault="007F020F">
      <w:pPr>
        <w:pStyle w:val="Voetnoottekst"/>
        <w:rPr>
          <w:rFonts w:ascii="Verdana" w:hAnsi="Verdana"/>
          <w:sz w:val="16"/>
          <w:szCs w:val="16"/>
        </w:rPr>
      </w:pPr>
      <w:r w:rsidRPr="00983DBA">
        <w:rPr>
          <w:rStyle w:val="Voetnootmarkering"/>
          <w:rFonts w:ascii="Verdana" w:hAnsi="Verdana"/>
          <w:sz w:val="16"/>
          <w:szCs w:val="16"/>
        </w:rPr>
        <w:footnoteRef/>
      </w:r>
      <w:r w:rsidRPr="00983DBA">
        <w:rPr>
          <w:rFonts w:ascii="Verdana" w:hAnsi="Verdana"/>
          <w:sz w:val="16"/>
          <w:szCs w:val="16"/>
        </w:rPr>
        <w:t xml:space="preserve"> Centrale Raad van Beroep 30 maart 2023, ECLI:NL:CRVB:2023:481.</w:t>
      </w:r>
    </w:p>
  </w:footnote>
  <w:footnote w:id="3">
    <w:p w14:paraId="5A225FE0" w14:textId="5883809E" w:rsidR="00FF6958" w:rsidRPr="00701522" w:rsidRDefault="00FF6958">
      <w:pPr>
        <w:pStyle w:val="Voetnoottekst"/>
        <w:rPr>
          <w:rFonts w:ascii="Verdana" w:hAnsi="Verdana"/>
          <w:sz w:val="16"/>
          <w:szCs w:val="16"/>
        </w:rPr>
      </w:pPr>
      <w:r w:rsidRPr="00701522">
        <w:rPr>
          <w:rStyle w:val="Voetnootmarkering"/>
          <w:rFonts w:ascii="Verdana" w:hAnsi="Verdana"/>
          <w:sz w:val="16"/>
          <w:szCs w:val="16"/>
        </w:rPr>
        <w:footnoteRef/>
      </w:r>
      <w:r w:rsidRPr="00701522">
        <w:rPr>
          <w:rFonts w:ascii="Verdana" w:hAnsi="Verdana"/>
          <w:sz w:val="16"/>
          <w:szCs w:val="16"/>
        </w:rPr>
        <w:t xml:space="preserve"> De C</w:t>
      </w:r>
      <w:r w:rsidR="00952613">
        <w:rPr>
          <w:rFonts w:ascii="Verdana" w:hAnsi="Verdana"/>
          <w:sz w:val="16"/>
          <w:szCs w:val="16"/>
        </w:rPr>
        <w:t>entrale Raad</w:t>
      </w:r>
      <w:r w:rsidRPr="00701522">
        <w:rPr>
          <w:rFonts w:ascii="Verdana" w:hAnsi="Verdana"/>
          <w:sz w:val="16"/>
          <w:szCs w:val="16"/>
        </w:rPr>
        <w:t xml:space="preserve"> haalt onder meer het Rapport “Dienstverlening aan huis: wie betaalt de rekening?” van de Adviescommissie Dienstverlening aan huis (commissie </w:t>
      </w:r>
      <w:proofErr w:type="spellStart"/>
      <w:r w:rsidRPr="00701522">
        <w:rPr>
          <w:rFonts w:ascii="Verdana" w:hAnsi="Verdana"/>
          <w:sz w:val="16"/>
          <w:szCs w:val="16"/>
        </w:rPr>
        <w:t>Kalsbeek</w:t>
      </w:r>
      <w:proofErr w:type="spellEnd"/>
      <w:r w:rsidRPr="00701522">
        <w:rPr>
          <w:rFonts w:ascii="Verdana" w:hAnsi="Verdana"/>
          <w:sz w:val="16"/>
          <w:szCs w:val="16"/>
        </w:rPr>
        <w:t xml:space="preserve">) van maart 2014 aan. In dit rapport is geconcludeerd dat de uitzonderingsbepaling in geval van pgb-zorgverlening noodzakelijk noch geschikt is om de doelstellingen van de </w:t>
      </w:r>
      <w:proofErr w:type="spellStart"/>
      <w:r w:rsidRPr="00701522">
        <w:rPr>
          <w:rFonts w:ascii="Verdana" w:hAnsi="Verdana"/>
          <w:sz w:val="16"/>
          <w:szCs w:val="16"/>
        </w:rPr>
        <w:t>Rdah</w:t>
      </w:r>
      <w:proofErr w:type="spellEnd"/>
      <w:r w:rsidRPr="00701522">
        <w:rPr>
          <w:rFonts w:ascii="Verdana" w:hAnsi="Verdana"/>
          <w:sz w:val="16"/>
          <w:szCs w:val="16"/>
        </w:rPr>
        <w:t xml:space="preserve"> te behalen.  </w:t>
      </w:r>
    </w:p>
  </w:footnote>
  <w:footnote w:id="4">
    <w:p w14:paraId="236FBD61" w14:textId="2D377B9C" w:rsidR="008B6DE5" w:rsidRPr="00A05093" w:rsidRDefault="008B6DE5">
      <w:pPr>
        <w:pStyle w:val="Voetnoottekst"/>
        <w:rPr>
          <w:rFonts w:ascii="Verdana" w:hAnsi="Verdana"/>
          <w:sz w:val="16"/>
          <w:szCs w:val="16"/>
        </w:rPr>
      </w:pPr>
      <w:r w:rsidRPr="00A05093">
        <w:rPr>
          <w:sz w:val="16"/>
          <w:szCs w:val="16"/>
        </w:rPr>
        <w:footnoteRef/>
      </w:r>
      <w:r w:rsidRPr="00A05093">
        <w:rPr>
          <w:rFonts w:ascii="Verdana" w:hAnsi="Verdana"/>
          <w:sz w:val="16"/>
          <w:szCs w:val="16"/>
        </w:rPr>
        <w:t xml:space="preserve"> Rapport “Dienstverlening aan huis: wie betaalt de rekening?” van de Adviescommissie Dienstverlening aan huis (commissie </w:t>
      </w:r>
      <w:proofErr w:type="spellStart"/>
      <w:r w:rsidRPr="00A05093">
        <w:rPr>
          <w:rFonts w:ascii="Verdana" w:hAnsi="Verdana"/>
          <w:sz w:val="16"/>
          <w:szCs w:val="16"/>
        </w:rPr>
        <w:t>Kalsbeek</w:t>
      </w:r>
      <w:proofErr w:type="spellEnd"/>
      <w:r w:rsidRPr="00A05093">
        <w:rPr>
          <w:rFonts w:ascii="Verdana" w:hAnsi="Verdana"/>
          <w:sz w:val="16"/>
          <w:szCs w:val="16"/>
        </w:rPr>
        <w:t xml:space="preserve">) van maart 2014.  </w:t>
      </w:r>
    </w:p>
  </w:footnote>
  <w:footnote w:id="5">
    <w:p w14:paraId="2A7D79DE" w14:textId="77777777" w:rsidR="004E108A" w:rsidRPr="00983DBA" w:rsidRDefault="004E108A" w:rsidP="004E108A">
      <w:pPr>
        <w:pStyle w:val="Voetnoottekst"/>
        <w:rPr>
          <w:rFonts w:ascii="Verdana" w:hAnsi="Verdana"/>
          <w:sz w:val="16"/>
          <w:szCs w:val="16"/>
        </w:rPr>
      </w:pPr>
      <w:r w:rsidRPr="00983DBA">
        <w:rPr>
          <w:rStyle w:val="Voetnootmarkering"/>
          <w:rFonts w:ascii="Verdana" w:hAnsi="Verdana"/>
          <w:sz w:val="16"/>
          <w:szCs w:val="16"/>
        </w:rPr>
        <w:footnoteRef/>
      </w:r>
      <w:r w:rsidRPr="00983DBA">
        <w:rPr>
          <w:rFonts w:ascii="Verdana" w:hAnsi="Verdana"/>
          <w:sz w:val="16"/>
          <w:szCs w:val="16"/>
        </w:rPr>
        <w:t xml:space="preserve"> Kamerstukken II 2020/21, 29 544 nr. 1047, bijlage te raadplegen via www.tweedekamer.nl.  </w:t>
      </w:r>
    </w:p>
  </w:footnote>
  <w:footnote w:id="6">
    <w:p w14:paraId="2AB8F55E" w14:textId="77777777" w:rsidR="004E108A" w:rsidRDefault="004E108A" w:rsidP="004E108A">
      <w:pPr>
        <w:pStyle w:val="Voetnoottekst"/>
      </w:pPr>
      <w:r w:rsidRPr="00983DBA">
        <w:rPr>
          <w:rStyle w:val="Voetnootmarkering"/>
          <w:rFonts w:ascii="Verdana" w:hAnsi="Verdana"/>
          <w:sz w:val="16"/>
          <w:szCs w:val="16"/>
        </w:rPr>
        <w:footnoteRef/>
      </w:r>
      <w:r w:rsidRPr="00983DBA">
        <w:rPr>
          <w:rFonts w:ascii="Verdana" w:hAnsi="Verdana"/>
          <w:sz w:val="16"/>
          <w:szCs w:val="16"/>
        </w:rPr>
        <w:t xml:space="preserve"> Kamerstukken II 2020/21, 35 570--XV, nr. 37.</w:t>
      </w:r>
    </w:p>
  </w:footnote>
  <w:footnote w:id="7">
    <w:p w14:paraId="14A9E813" w14:textId="77777777" w:rsidR="004E108A" w:rsidRPr="00A05093" w:rsidRDefault="004E108A" w:rsidP="004E108A">
      <w:pPr>
        <w:pStyle w:val="Voetnoottekst"/>
        <w:rPr>
          <w:rFonts w:ascii="Verdana" w:hAnsi="Verdana"/>
          <w:sz w:val="16"/>
          <w:szCs w:val="16"/>
        </w:rPr>
      </w:pPr>
      <w:r w:rsidRPr="00A05093">
        <w:rPr>
          <w:sz w:val="16"/>
          <w:szCs w:val="16"/>
        </w:rPr>
        <w:footnoteRef/>
      </w:r>
      <w:r w:rsidRPr="00A05093">
        <w:rPr>
          <w:sz w:val="16"/>
          <w:szCs w:val="16"/>
        </w:rPr>
        <w:t xml:space="preserve"> </w:t>
      </w:r>
      <w:r w:rsidRPr="00A05093">
        <w:rPr>
          <w:rFonts w:ascii="Verdana" w:hAnsi="Verdana"/>
          <w:sz w:val="16"/>
          <w:szCs w:val="16"/>
        </w:rPr>
        <w:t xml:space="preserve">SER, ‘Markt voor persoonlijke dienstverlening in internationaal perspectief. Varianten en denkrichtingen’, advies 20/6, juni 2020.  </w:t>
      </w:r>
    </w:p>
  </w:footnote>
  <w:footnote w:id="8">
    <w:p w14:paraId="7C1D37EC" w14:textId="065BB434" w:rsidR="00D6260F" w:rsidRDefault="00D6260F">
      <w:pPr>
        <w:pStyle w:val="Voetnoottekst"/>
      </w:pPr>
      <w:r w:rsidRPr="00A05093">
        <w:rPr>
          <w:sz w:val="16"/>
          <w:szCs w:val="16"/>
        </w:rPr>
        <w:footnoteRef/>
      </w:r>
      <w:r w:rsidRPr="00A05093">
        <w:rPr>
          <w:rFonts w:ascii="Verdana" w:hAnsi="Verdana"/>
          <w:sz w:val="16"/>
          <w:szCs w:val="16"/>
        </w:rPr>
        <w:t xml:space="preserve"> Rechtsposities van huishoudelijk werkers visiedocument van 18 december 2013, FNV-OSB.</w:t>
      </w:r>
      <w:r>
        <w:t xml:space="preserve">  </w:t>
      </w:r>
    </w:p>
  </w:footnote>
  <w:footnote w:id="9">
    <w:p w14:paraId="4802AF40" w14:textId="4BDEF077" w:rsidR="00023057" w:rsidRDefault="00023057">
      <w:pPr>
        <w:pStyle w:val="Voetnoottekst"/>
      </w:pPr>
      <w:r>
        <w:rPr>
          <w:rStyle w:val="Voetnootmarkering"/>
        </w:rPr>
        <w:footnoteRef/>
      </w:r>
      <w:r>
        <w:t xml:space="preserve"> </w:t>
      </w:r>
      <w:r w:rsidRPr="00236B72">
        <w:rPr>
          <w:rFonts w:ascii="Verdana" w:hAnsi="Verdana"/>
          <w:sz w:val="16"/>
          <w:szCs w:val="16"/>
        </w:rPr>
        <w:t>Kamerstukken II 2014/15, 29 427, nr. 100.</w:t>
      </w:r>
      <w:r w:rsidRPr="00023057">
        <w:t xml:space="preserve">  </w:t>
      </w:r>
    </w:p>
  </w:footnote>
  <w:footnote w:id="10">
    <w:p w14:paraId="6A591645" w14:textId="4BEA0507" w:rsidR="000A6B55" w:rsidRDefault="000A6B55">
      <w:pPr>
        <w:pStyle w:val="Voetnoottekst"/>
      </w:pPr>
      <w:r>
        <w:rPr>
          <w:rStyle w:val="Voetnootmarkering"/>
        </w:rPr>
        <w:footnoteRef/>
      </w:r>
      <w:r>
        <w:t xml:space="preserve"> </w:t>
      </w:r>
      <w:r w:rsidRPr="00236B72">
        <w:rPr>
          <w:rFonts w:ascii="Verdana" w:hAnsi="Verdana"/>
          <w:sz w:val="16"/>
          <w:szCs w:val="16"/>
        </w:rPr>
        <w:t>Belastingplan 2007, Kamerstukken II 2007/08, 30804</w:t>
      </w:r>
      <w:r w:rsidR="00F857EA" w:rsidRPr="00236B72">
        <w:rPr>
          <w:rFonts w:ascii="Verdana" w:hAnsi="Verdana"/>
          <w:sz w:val="16"/>
          <w:szCs w:val="16"/>
        </w:rPr>
        <w:t xml:space="preserve"> nr. 3</w:t>
      </w:r>
      <w:r w:rsidRPr="00236B72">
        <w:rPr>
          <w:rFonts w:ascii="Verdana" w:hAnsi="Verdana"/>
          <w:sz w:val="16"/>
          <w:szCs w:val="16"/>
        </w:rPr>
        <w:t>.</w:t>
      </w:r>
    </w:p>
  </w:footnote>
  <w:footnote w:id="11">
    <w:p w14:paraId="323B6129" w14:textId="7E5A09B3" w:rsidR="000A6B55" w:rsidRPr="00C8299A" w:rsidRDefault="000A6B55">
      <w:pPr>
        <w:pStyle w:val="Voetnoottekst"/>
        <w:rPr>
          <w:b/>
          <w:bCs/>
          <w:lang w:val="de-DE"/>
        </w:rPr>
      </w:pPr>
      <w:r>
        <w:rPr>
          <w:rStyle w:val="Voetnootmarkering"/>
        </w:rPr>
        <w:footnoteRef/>
      </w:r>
      <w:r w:rsidRPr="00C8299A">
        <w:rPr>
          <w:lang w:val="de-DE"/>
        </w:rPr>
        <w:t xml:space="preserve"> </w:t>
      </w:r>
      <w:r w:rsidR="00CD2BE2" w:rsidRPr="00236B72">
        <w:rPr>
          <w:rFonts w:ascii="Verdana" w:hAnsi="Verdana"/>
          <w:sz w:val="16"/>
          <w:szCs w:val="16"/>
          <w:lang w:val="de-DE"/>
        </w:rPr>
        <w:t xml:space="preserve">HR 11 </w:t>
      </w:r>
      <w:proofErr w:type="spellStart"/>
      <w:r w:rsidR="00CD2BE2" w:rsidRPr="00236B72">
        <w:rPr>
          <w:rFonts w:ascii="Verdana" w:hAnsi="Verdana"/>
          <w:sz w:val="16"/>
          <w:szCs w:val="16"/>
          <w:lang w:val="de-DE"/>
        </w:rPr>
        <w:t>april</w:t>
      </w:r>
      <w:proofErr w:type="spellEnd"/>
      <w:r w:rsidR="00CD2BE2" w:rsidRPr="00236B72">
        <w:rPr>
          <w:rFonts w:ascii="Verdana" w:hAnsi="Verdana"/>
          <w:sz w:val="16"/>
          <w:szCs w:val="16"/>
          <w:lang w:val="de-DE"/>
        </w:rPr>
        <w:t xml:space="preserve"> 2025, ECLI:NL:HR:2025:543.</w:t>
      </w:r>
    </w:p>
  </w:footnote>
  <w:footnote w:id="12">
    <w:p w14:paraId="55356172" w14:textId="2394D318" w:rsidR="00F857EA" w:rsidRDefault="00F857EA">
      <w:pPr>
        <w:pStyle w:val="Voetnoottekst"/>
      </w:pPr>
      <w:r>
        <w:rPr>
          <w:rStyle w:val="Voetnootmarkering"/>
        </w:rPr>
        <w:footnoteRef/>
      </w:r>
      <w:r>
        <w:t xml:space="preserve"> </w:t>
      </w:r>
      <w:r w:rsidRPr="00236B72">
        <w:rPr>
          <w:rFonts w:ascii="Verdana" w:hAnsi="Verdana"/>
          <w:sz w:val="16"/>
          <w:szCs w:val="16"/>
        </w:rPr>
        <w:t>Kamerstukken II 2024/25, 36783.</w:t>
      </w:r>
    </w:p>
  </w:footnote>
  <w:footnote w:id="13">
    <w:p w14:paraId="137325EC" w14:textId="7C6D6FB1" w:rsidR="00BE1134" w:rsidRDefault="00BE1134">
      <w:pPr>
        <w:pStyle w:val="Voetnoottekst"/>
      </w:pPr>
      <w:r>
        <w:rPr>
          <w:rStyle w:val="Voetnootmarkering"/>
        </w:rPr>
        <w:footnoteRef/>
      </w:r>
      <w:r>
        <w:t xml:space="preserve"> </w:t>
      </w:r>
      <w:r w:rsidRPr="00236B72">
        <w:rPr>
          <w:rFonts w:ascii="Verdana" w:hAnsi="Verdana"/>
          <w:sz w:val="16"/>
          <w:szCs w:val="16"/>
        </w:rPr>
        <w:t>Centerdata 9 november 2023, Determinanten van goed werkgeverschap onder huishoudens die een huishoudelijke hulp inhuren, LISS panel 2023.</w:t>
      </w:r>
    </w:p>
  </w:footnote>
  <w:footnote w:id="14">
    <w:p w14:paraId="4192F9A1" w14:textId="0F8754BB" w:rsidR="00562668" w:rsidRDefault="00562668">
      <w:pPr>
        <w:pStyle w:val="Voetnoottekst"/>
      </w:pPr>
      <w:r>
        <w:rPr>
          <w:rStyle w:val="Voetnootmarkering"/>
        </w:rPr>
        <w:footnoteRef/>
      </w:r>
      <w:r>
        <w:t xml:space="preserve"> </w:t>
      </w:r>
      <w:r w:rsidRPr="00236B72">
        <w:rPr>
          <w:rFonts w:ascii="Verdana" w:hAnsi="Verdana"/>
          <w:sz w:val="16"/>
          <w:szCs w:val="16"/>
        </w:rPr>
        <w:t>TRA 2025/11, Prof. dr. S. Bekker, Help de hulp.</w:t>
      </w:r>
    </w:p>
  </w:footnote>
  <w:footnote w:id="15">
    <w:p w14:paraId="40ED0CFD" w14:textId="6D4BA24D" w:rsidR="00927FB4" w:rsidRDefault="00927FB4">
      <w:pPr>
        <w:pStyle w:val="Voetnoottekst"/>
      </w:pPr>
      <w:r>
        <w:rPr>
          <w:rStyle w:val="Voetnootmarkering"/>
        </w:rPr>
        <w:footnoteRef/>
      </w:r>
      <w:r>
        <w:t xml:space="preserve"> </w:t>
      </w:r>
      <w:hyperlink r:id="rId1" w:history="1">
        <w:r w:rsidRPr="00236B72">
          <w:rPr>
            <w:rStyle w:val="Hyperlink"/>
            <w:rFonts w:ascii="Verdana" w:hAnsi="Verdana"/>
            <w:sz w:val="16"/>
            <w:szCs w:val="16"/>
          </w:rPr>
          <w:t>Help de Hulp</w:t>
        </w:r>
      </w:hyperlink>
      <w:r w:rsidR="00BE1134" w:rsidRPr="00236B72">
        <w:rPr>
          <w:rFonts w:ascii="Verdana" w:hAnsi="Verdana"/>
          <w:sz w:val="16"/>
          <w:szCs w:val="16"/>
        </w:rPr>
        <w:t>, dec. 2024.</w:t>
      </w:r>
    </w:p>
  </w:footnote>
  <w:footnote w:id="16">
    <w:p w14:paraId="0753AC01" w14:textId="1773468B" w:rsidR="00EC123C" w:rsidRDefault="00EC123C">
      <w:pPr>
        <w:pStyle w:val="Voetnoottekst"/>
      </w:pPr>
      <w:r>
        <w:rPr>
          <w:rStyle w:val="Voetnootmarkering"/>
        </w:rPr>
        <w:footnoteRef/>
      </w:r>
      <w:r>
        <w:t xml:space="preserve"> </w:t>
      </w:r>
      <w:hyperlink r:id="rId2" w:history="1">
        <w:r w:rsidRPr="00236B72">
          <w:rPr>
            <w:rStyle w:val="Hyperlink"/>
            <w:rFonts w:ascii="Verdana" w:hAnsi="Verdana"/>
            <w:sz w:val="16"/>
            <w:szCs w:val="16"/>
          </w:rPr>
          <w:t>Kamerbrief 10 april 2025 "Versterken van de gastouderopvang".</w:t>
        </w:r>
      </w:hyperlink>
    </w:p>
  </w:footnote>
  <w:footnote w:id="17">
    <w:p w14:paraId="7A0C6475" w14:textId="00079D53" w:rsidR="00EC123C" w:rsidRPr="00CC3787" w:rsidRDefault="00EC123C">
      <w:pPr>
        <w:pStyle w:val="Voetnoottekst"/>
        <w:rPr>
          <w:b/>
          <w:bCs/>
        </w:rPr>
      </w:pPr>
      <w:r>
        <w:rPr>
          <w:rStyle w:val="Voetnootmarkering"/>
        </w:rPr>
        <w:footnoteRef/>
      </w:r>
      <w:r>
        <w:t xml:space="preserve"> </w:t>
      </w:r>
      <w:r w:rsidRPr="00236B72">
        <w:rPr>
          <w:rFonts w:ascii="Verdana" w:hAnsi="Verdana"/>
          <w:sz w:val="16"/>
          <w:szCs w:val="16"/>
        </w:rPr>
        <w:t>Rechtbank Noord-Holland 17 april 2025, ECLI:NL:RBNHO:2025:4135.</w:t>
      </w:r>
    </w:p>
  </w:footnote>
  <w:footnote w:id="18">
    <w:p w14:paraId="5048A948" w14:textId="6134EFDC" w:rsidR="002A4ADE" w:rsidRDefault="002A4ADE">
      <w:pPr>
        <w:pStyle w:val="Voetnoottekst"/>
      </w:pPr>
      <w:r>
        <w:rPr>
          <w:rStyle w:val="Voetnootmarkering"/>
        </w:rPr>
        <w:footnoteRef/>
      </w:r>
      <w:r>
        <w:t xml:space="preserve"> </w:t>
      </w:r>
      <w:hyperlink r:id="rId3" w:history="1">
        <w:r w:rsidRPr="00F141CC">
          <w:rPr>
            <w:rStyle w:val="Hyperlink"/>
            <w:rFonts w:ascii="Verdana" w:hAnsi="Verdana"/>
            <w:sz w:val="16"/>
            <w:szCs w:val="16"/>
          </w:rPr>
          <w:t>Als pgb-zorgverlener recht op een WW-uitkering | UWV</w:t>
        </w:r>
      </w:hyperlink>
      <w:r w:rsidRPr="00F141CC">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B5AA" w14:textId="77777777" w:rsidR="00442DA2" w:rsidRDefault="00442D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9A18" w14:textId="77777777" w:rsidR="006C07DA" w:rsidRDefault="006C07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B82A" w14:textId="77777777" w:rsidR="00442DA2" w:rsidRDefault="00442D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A1B03"/>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782164"/>
    <w:multiLevelType w:val="multilevel"/>
    <w:tmpl w:val="824E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F5466"/>
    <w:multiLevelType w:val="hybridMultilevel"/>
    <w:tmpl w:val="E7D8C7DA"/>
    <w:lvl w:ilvl="0" w:tplc="1E2A9EB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493404"/>
    <w:multiLevelType w:val="hybridMultilevel"/>
    <w:tmpl w:val="799EF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37A1EA0"/>
    <w:multiLevelType w:val="hybridMultilevel"/>
    <w:tmpl w:val="8F08CACC"/>
    <w:lvl w:ilvl="0" w:tplc="3356B83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0E0ED0"/>
    <w:multiLevelType w:val="hybridMultilevel"/>
    <w:tmpl w:val="D82A5438"/>
    <w:lvl w:ilvl="0" w:tplc="1E2A9EB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D969C0"/>
    <w:multiLevelType w:val="hybridMultilevel"/>
    <w:tmpl w:val="852A4556"/>
    <w:lvl w:ilvl="0" w:tplc="83A83DB0">
      <w:start w:val="1"/>
      <w:numFmt w:val="bullet"/>
      <w:lvlText w:val=""/>
      <w:lvlJc w:val="left"/>
      <w:pPr>
        <w:ind w:left="1020" w:hanging="360"/>
      </w:pPr>
      <w:rPr>
        <w:rFonts w:ascii="Symbol" w:hAnsi="Symbol"/>
      </w:rPr>
    </w:lvl>
    <w:lvl w:ilvl="1" w:tplc="034AA8B8">
      <w:start w:val="1"/>
      <w:numFmt w:val="bullet"/>
      <w:lvlText w:val=""/>
      <w:lvlJc w:val="left"/>
      <w:pPr>
        <w:ind w:left="1020" w:hanging="360"/>
      </w:pPr>
      <w:rPr>
        <w:rFonts w:ascii="Symbol" w:hAnsi="Symbol"/>
      </w:rPr>
    </w:lvl>
    <w:lvl w:ilvl="2" w:tplc="15B8B758">
      <w:start w:val="1"/>
      <w:numFmt w:val="bullet"/>
      <w:lvlText w:val=""/>
      <w:lvlJc w:val="left"/>
      <w:pPr>
        <w:ind w:left="1020" w:hanging="360"/>
      </w:pPr>
      <w:rPr>
        <w:rFonts w:ascii="Symbol" w:hAnsi="Symbol"/>
      </w:rPr>
    </w:lvl>
    <w:lvl w:ilvl="3" w:tplc="22A44FF6">
      <w:start w:val="1"/>
      <w:numFmt w:val="bullet"/>
      <w:lvlText w:val=""/>
      <w:lvlJc w:val="left"/>
      <w:pPr>
        <w:ind w:left="1020" w:hanging="360"/>
      </w:pPr>
      <w:rPr>
        <w:rFonts w:ascii="Symbol" w:hAnsi="Symbol"/>
      </w:rPr>
    </w:lvl>
    <w:lvl w:ilvl="4" w:tplc="E06415DC">
      <w:start w:val="1"/>
      <w:numFmt w:val="bullet"/>
      <w:lvlText w:val=""/>
      <w:lvlJc w:val="left"/>
      <w:pPr>
        <w:ind w:left="1020" w:hanging="360"/>
      </w:pPr>
      <w:rPr>
        <w:rFonts w:ascii="Symbol" w:hAnsi="Symbol"/>
      </w:rPr>
    </w:lvl>
    <w:lvl w:ilvl="5" w:tplc="F9805558">
      <w:start w:val="1"/>
      <w:numFmt w:val="bullet"/>
      <w:lvlText w:val=""/>
      <w:lvlJc w:val="left"/>
      <w:pPr>
        <w:ind w:left="1020" w:hanging="360"/>
      </w:pPr>
      <w:rPr>
        <w:rFonts w:ascii="Symbol" w:hAnsi="Symbol"/>
      </w:rPr>
    </w:lvl>
    <w:lvl w:ilvl="6" w:tplc="9AE4914C">
      <w:start w:val="1"/>
      <w:numFmt w:val="bullet"/>
      <w:lvlText w:val=""/>
      <w:lvlJc w:val="left"/>
      <w:pPr>
        <w:ind w:left="1020" w:hanging="360"/>
      </w:pPr>
      <w:rPr>
        <w:rFonts w:ascii="Symbol" w:hAnsi="Symbol"/>
      </w:rPr>
    </w:lvl>
    <w:lvl w:ilvl="7" w:tplc="93E40B84">
      <w:start w:val="1"/>
      <w:numFmt w:val="bullet"/>
      <w:lvlText w:val=""/>
      <w:lvlJc w:val="left"/>
      <w:pPr>
        <w:ind w:left="1020" w:hanging="360"/>
      </w:pPr>
      <w:rPr>
        <w:rFonts w:ascii="Symbol" w:hAnsi="Symbol"/>
      </w:rPr>
    </w:lvl>
    <w:lvl w:ilvl="8" w:tplc="356AB0A4">
      <w:start w:val="1"/>
      <w:numFmt w:val="bullet"/>
      <w:lvlText w:val=""/>
      <w:lvlJc w:val="left"/>
      <w:pPr>
        <w:ind w:left="1020" w:hanging="360"/>
      </w:pPr>
      <w:rPr>
        <w:rFonts w:ascii="Symbol" w:hAnsi="Symbol"/>
      </w:rPr>
    </w:lvl>
  </w:abstractNum>
  <w:abstractNum w:abstractNumId="10"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FE720CC"/>
    <w:multiLevelType w:val="hybridMultilevel"/>
    <w:tmpl w:val="CF14C29A"/>
    <w:lvl w:ilvl="0" w:tplc="3848783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A14F5F"/>
    <w:multiLevelType w:val="hybridMultilevel"/>
    <w:tmpl w:val="5BB834E4"/>
    <w:lvl w:ilvl="0" w:tplc="1E2A9EB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5A67DC"/>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786217">
    <w:abstractNumId w:val="12"/>
  </w:num>
  <w:num w:numId="2" w16cid:durableId="235821221">
    <w:abstractNumId w:val="13"/>
  </w:num>
  <w:num w:numId="3" w16cid:durableId="852114858">
    <w:abstractNumId w:val="0"/>
  </w:num>
  <w:num w:numId="4" w16cid:durableId="1642005886">
    <w:abstractNumId w:val="10"/>
  </w:num>
  <w:num w:numId="5" w16cid:durableId="782384228">
    <w:abstractNumId w:val="5"/>
  </w:num>
  <w:num w:numId="6" w16cid:durableId="373039773">
    <w:abstractNumId w:val="6"/>
  </w:num>
  <w:num w:numId="7" w16cid:durableId="186600341">
    <w:abstractNumId w:val="1"/>
  </w:num>
  <w:num w:numId="8" w16cid:durableId="801116979">
    <w:abstractNumId w:val="15"/>
  </w:num>
  <w:num w:numId="9" w16cid:durableId="1491409885">
    <w:abstractNumId w:val="4"/>
  </w:num>
  <w:num w:numId="10" w16cid:durableId="1718629229">
    <w:abstractNumId w:val="14"/>
  </w:num>
  <w:num w:numId="11" w16cid:durableId="145708452">
    <w:abstractNumId w:val="8"/>
  </w:num>
  <w:num w:numId="12" w16cid:durableId="112865772">
    <w:abstractNumId w:val="3"/>
  </w:num>
  <w:num w:numId="13" w16cid:durableId="2088307518">
    <w:abstractNumId w:val="9"/>
  </w:num>
  <w:num w:numId="14" w16cid:durableId="924922945">
    <w:abstractNumId w:val="2"/>
  </w:num>
  <w:num w:numId="15" w16cid:durableId="1958757887">
    <w:abstractNumId w:val="11"/>
  </w:num>
  <w:num w:numId="16" w16cid:durableId="350491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1B6C"/>
    <w:rsid w:val="00004244"/>
    <w:rsid w:val="000042C8"/>
    <w:rsid w:val="00010501"/>
    <w:rsid w:val="00012CCD"/>
    <w:rsid w:val="00013A8E"/>
    <w:rsid w:val="00014F18"/>
    <w:rsid w:val="00015D09"/>
    <w:rsid w:val="00020CF3"/>
    <w:rsid w:val="00023057"/>
    <w:rsid w:val="00025B6D"/>
    <w:rsid w:val="0003362F"/>
    <w:rsid w:val="00033E46"/>
    <w:rsid w:val="00036940"/>
    <w:rsid w:val="000401EB"/>
    <w:rsid w:val="0004314A"/>
    <w:rsid w:val="00044F4E"/>
    <w:rsid w:val="000454C4"/>
    <w:rsid w:val="00046010"/>
    <w:rsid w:val="00051B9B"/>
    <w:rsid w:val="00060178"/>
    <w:rsid w:val="000630DD"/>
    <w:rsid w:val="00063A6C"/>
    <w:rsid w:val="000642AF"/>
    <w:rsid w:val="0006606D"/>
    <w:rsid w:val="00067C66"/>
    <w:rsid w:val="00074213"/>
    <w:rsid w:val="00075359"/>
    <w:rsid w:val="00076AB1"/>
    <w:rsid w:val="00076F21"/>
    <w:rsid w:val="0008173F"/>
    <w:rsid w:val="000847D6"/>
    <w:rsid w:val="00090CDB"/>
    <w:rsid w:val="00092B4C"/>
    <w:rsid w:val="000A0508"/>
    <w:rsid w:val="000A114A"/>
    <w:rsid w:val="000A15F8"/>
    <w:rsid w:val="000A5F9A"/>
    <w:rsid w:val="000A6B55"/>
    <w:rsid w:val="000B3574"/>
    <w:rsid w:val="000B404D"/>
    <w:rsid w:val="000B4953"/>
    <w:rsid w:val="000B6655"/>
    <w:rsid w:val="000C49A9"/>
    <w:rsid w:val="000C4DEA"/>
    <w:rsid w:val="000C7816"/>
    <w:rsid w:val="000D623A"/>
    <w:rsid w:val="000D69CB"/>
    <w:rsid w:val="000F1F21"/>
    <w:rsid w:val="000F26A4"/>
    <w:rsid w:val="000F42AB"/>
    <w:rsid w:val="000F79EB"/>
    <w:rsid w:val="001032E4"/>
    <w:rsid w:val="001051C1"/>
    <w:rsid w:val="00107350"/>
    <w:rsid w:val="001075AE"/>
    <w:rsid w:val="00110A04"/>
    <w:rsid w:val="00111E95"/>
    <w:rsid w:val="001126B1"/>
    <w:rsid w:val="00125837"/>
    <w:rsid w:val="00125A3B"/>
    <w:rsid w:val="00132B2C"/>
    <w:rsid w:val="001341B9"/>
    <w:rsid w:val="0013472C"/>
    <w:rsid w:val="001353A2"/>
    <w:rsid w:val="001365FA"/>
    <w:rsid w:val="001421A2"/>
    <w:rsid w:val="00143272"/>
    <w:rsid w:val="00143431"/>
    <w:rsid w:val="001478F6"/>
    <w:rsid w:val="0015139A"/>
    <w:rsid w:val="001568CC"/>
    <w:rsid w:val="00157BF9"/>
    <w:rsid w:val="00161AAD"/>
    <w:rsid w:val="0016546F"/>
    <w:rsid w:val="001661D8"/>
    <w:rsid w:val="00166286"/>
    <w:rsid w:val="00166E36"/>
    <w:rsid w:val="00170BF0"/>
    <w:rsid w:val="001710B5"/>
    <w:rsid w:val="0017169F"/>
    <w:rsid w:val="0017195B"/>
    <w:rsid w:val="00172172"/>
    <w:rsid w:val="0017245B"/>
    <w:rsid w:val="00173066"/>
    <w:rsid w:val="00175E63"/>
    <w:rsid w:val="00180F17"/>
    <w:rsid w:val="00181860"/>
    <w:rsid w:val="00182EC8"/>
    <w:rsid w:val="00183059"/>
    <w:rsid w:val="00187176"/>
    <w:rsid w:val="0019234E"/>
    <w:rsid w:val="00192B9D"/>
    <w:rsid w:val="00192CE1"/>
    <w:rsid w:val="00197D01"/>
    <w:rsid w:val="001A2A81"/>
    <w:rsid w:val="001A4959"/>
    <w:rsid w:val="001A510F"/>
    <w:rsid w:val="001A6444"/>
    <w:rsid w:val="001A6DD4"/>
    <w:rsid w:val="001B2217"/>
    <w:rsid w:val="001B3663"/>
    <w:rsid w:val="001B45FF"/>
    <w:rsid w:val="001B575D"/>
    <w:rsid w:val="001B7CEA"/>
    <w:rsid w:val="001B7F08"/>
    <w:rsid w:val="001C1340"/>
    <w:rsid w:val="001C3161"/>
    <w:rsid w:val="001C4042"/>
    <w:rsid w:val="001C45A7"/>
    <w:rsid w:val="001C6F50"/>
    <w:rsid w:val="001C707A"/>
    <w:rsid w:val="001C7773"/>
    <w:rsid w:val="001D5F73"/>
    <w:rsid w:val="001D652F"/>
    <w:rsid w:val="001D6693"/>
    <w:rsid w:val="001E06A1"/>
    <w:rsid w:val="001E117D"/>
    <w:rsid w:val="001E30E3"/>
    <w:rsid w:val="001E56AB"/>
    <w:rsid w:val="001E57A3"/>
    <w:rsid w:val="001F0DCD"/>
    <w:rsid w:val="001F3E9A"/>
    <w:rsid w:val="00207ADD"/>
    <w:rsid w:val="002175E6"/>
    <w:rsid w:val="00225CFA"/>
    <w:rsid w:val="00226B67"/>
    <w:rsid w:val="00230E45"/>
    <w:rsid w:val="00231346"/>
    <w:rsid w:val="00233D81"/>
    <w:rsid w:val="00234944"/>
    <w:rsid w:val="00236517"/>
    <w:rsid w:val="00236B72"/>
    <w:rsid w:val="002405E1"/>
    <w:rsid w:val="00241F7E"/>
    <w:rsid w:val="0024592E"/>
    <w:rsid w:val="00247018"/>
    <w:rsid w:val="002506B8"/>
    <w:rsid w:val="002514CE"/>
    <w:rsid w:val="00251B25"/>
    <w:rsid w:val="002544F6"/>
    <w:rsid w:val="00257781"/>
    <w:rsid w:val="00260E7C"/>
    <w:rsid w:val="00263975"/>
    <w:rsid w:val="002642AA"/>
    <w:rsid w:val="002668F9"/>
    <w:rsid w:val="002669F2"/>
    <w:rsid w:val="0026728B"/>
    <w:rsid w:val="002675AD"/>
    <w:rsid w:val="002712CE"/>
    <w:rsid w:val="00272A81"/>
    <w:rsid w:val="00273BAD"/>
    <w:rsid w:val="0027454E"/>
    <w:rsid w:val="00274D0E"/>
    <w:rsid w:val="00275177"/>
    <w:rsid w:val="00280F3E"/>
    <w:rsid w:val="00281F74"/>
    <w:rsid w:val="00282F4D"/>
    <w:rsid w:val="00283049"/>
    <w:rsid w:val="00287757"/>
    <w:rsid w:val="00290435"/>
    <w:rsid w:val="00290795"/>
    <w:rsid w:val="002912A5"/>
    <w:rsid w:val="00291B34"/>
    <w:rsid w:val="002A4ADE"/>
    <w:rsid w:val="002A5382"/>
    <w:rsid w:val="002A578C"/>
    <w:rsid w:val="002A6EF9"/>
    <w:rsid w:val="002B41D6"/>
    <w:rsid w:val="002B5E65"/>
    <w:rsid w:val="002C2384"/>
    <w:rsid w:val="002C2454"/>
    <w:rsid w:val="002C5202"/>
    <w:rsid w:val="002D320F"/>
    <w:rsid w:val="002D3F45"/>
    <w:rsid w:val="002D4E7F"/>
    <w:rsid w:val="002D58A4"/>
    <w:rsid w:val="002D6A13"/>
    <w:rsid w:val="002E0435"/>
    <w:rsid w:val="002E08A1"/>
    <w:rsid w:val="002E0F4D"/>
    <w:rsid w:val="002E1854"/>
    <w:rsid w:val="002E4295"/>
    <w:rsid w:val="002E5C1D"/>
    <w:rsid w:val="002E7C69"/>
    <w:rsid w:val="00300A7D"/>
    <w:rsid w:val="00303EAD"/>
    <w:rsid w:val="00305463"/>
    <w:rsid w:val="0030767F"/>
    <w:rsid w:val="00310D0D"/>
    <w:rsid w:val="00312A20"/>
    <w:rsid w:val="00312F73"/>
    <w:rsid w:val="00325B0C"/>
    <w:rsid w:val="003261A7"/>
    <w:rsid w:val="003373C6"/>
    <w:rsid w:val="00344A84"/>
    <w:rsid w:val="003452AC"/>
    <w:rsid w:val="00350691"/>
    <w:rsid w:val="003510CD"/>
    <w:rsid w:val="0035279B"/>
    <w:rsid w:val="00353FA9"/>
    <w:rsid w:val="0035516A"/>
    <w:rsid w:val="003600EB"/>
    <w:rsid w:val="003647D0"/>
    <w:rsid w:val="00367755"/>
    <w:rsid w:val="0037115A"/>
    <w:rsid w:val="00374604"/>
    <w:rsid w:val="003751ED"/>
    <w:rsid w:val="00376A0F"/>
    <w:rsid w:val="00377DAA"/>
    <w:rsid w:val="00381654"/>
    <w:rsid w:val="003829D2"/>
    <w:rsid w:val="0038427C"/>
    <w:rsid w:val="00391861"/>
    <w:rsid w:val="0039478E"/>
    <w:rsid w:val="00395119"/>
    <w:rsid w:val="00395BDA"/>
    <w:rsid w:val="003A0FDA"/>
    <w:rsid w:val="003A24B7"/>
    <w:rsid w:val="003A4497"/>
    <w:rsid w:val="003B0042"/>
    <w:rsid w:val="003B049D"/>
    <w:rsid w:val="003B11B9"/>
    <w:rsid w:val="003B2C6F"/>
    <w:rsid w:val="003B3199"/>
    <w:rsid w:val="003B4109"/>
    <w:rsid w:val="003C2B20"/>
    <w:rsid w:val="003C5B74"/>
    <w:rsid w:val="003C62CD"/>
    <w:rsid w:val="003C698F"/>
    <w:rsid w:val="003C75DF"/>
    <w:rsid w:val="003C79A5"/>
    <w:rsid w:val="003D022A"/>
    <w:rsid w:val="003D2EFC"/>
    <w:rsid w:val="003D4B2B"/>
    <w:rsid w:val="003D69F3"/>
    <w:rsid w:val="003E1227"/>
    <w:rsid w:val="003E378A"/>
    <w:rsid w:val="003F416A"/>
    <w:rsid w:val="003F6A2E"/>
    <w:rsid w:val="003F76A1"/>
    <w:rsid w:val="00401066"/>
    <w:rsid w:val="00407052"/>
    <w:rsid w:val="00416484"/>
    <w:rsid w:val="00416A01"/>
    <w:rsid w:val="004241F4"/>
    <w:rsid w:val="00424338"/>
    <w:rsid w:val="0042535A"/>
    <w:rsid w:val="00430044"/>
    <w:rsid w:val="00431641"/>
    <w:rsid w:val="00441787"/>
    <w:rsid w:val="00441ED5"/>
    <w:rsid w:val="00442B98"/>
    <w:rsid w:val="00442DA2"/>
    <w:rsid w:val="004435AE"/>
    <w:rsid w:val="0044447B"/>
    <w:rsid w:val="00452FB5"/>
    <w:rsid w:val="00456E88"/>
    <w:rsid w:val="00462D27"/>
    <w:rsid w:val="00465205"/>
    <w:rsid w:val="00465786"/>
    <w:rsid w:val="00466964"/>
    <w:rsid w:val="00471011"/>
    <w:rsid w:val="004718F5"/>
    <w:rsid w:val="004750E0"/>
    <w:rsid w:val="00480117"/>
    <w:rsid w:val="004816E3"/>
    <w:rsid w:val="00484154"/>
    <w:rsid w:val="00484852"/>
    <w:rsid w:val="00486687"/>
    <w:rsid w:val="00487384"/>
    <w:rsid w:val="0049658F"/>
    <w:rsid w:val="004A5FDA"/>
    <w:rsid w:val="004A7557"/>
    <w:rsid w:val="004A75F2"/>
    <w:rsid w:val="004B02AA"/>
    <w:rsid w:val="004B14BB"/>
    <w:rsid w:val="004C0377"/>
    <w:rsid w:val="004C0857"/>
    <w:rsid w:val="004C0E99"/>
    <w:rsid w:val="004C1591"/>
    <w:rsid w:val="004C5FFA"/>
    <w:rsid w:val="004D1DDA"/>
    <w:rsid w:val="004D5E44"/>
    <w:rsid w:val="004E0055"/>
    <w:rsid w:val="004E108A"/>
    <w:rsid w:val="004E266E"/>
    <w:rsid w:val="004E5CF0"/>
    <w:rsid w:val="004F4F57"/>
    <w:rsid w:val="00502108"/>
    <w:rsid w:val="00502BB4"/>
    <w:rsid w:val="005060BC"/>
    <w:rsid w:val="00506C5B"/>
    <w:rsid w:val="00513CA4"/>
    <w:rsid w:val="00515693"/>
    <w:rsid w:val="005221AA"/>
    <w:rsid w:val="00525729"/>
    <w:rsid w:val="00531C35"/>
    <w:rsid w:val="00532047"/>
    <w:rsid w:val="005347BB"/>
    <w:rsid w:val="005369BF"/>
    <w:rsid w:val="005369F2"/>
    <w:rsid w:val="00536E28"/>
    <w:rsid w:val="00541DD6"/>
    <w:rsid w:val="005423C4"/>
    <w:rsid w:val="00547F6A"/>
    <w:rsid w:val="00550A17"/>
    <w:rsid w:val="0055103D"/>
    <w:rsid w:val="00552494"/>
    <w:rsid w:val="00554F8B"/>
    <w:rsid w:val="00555803"/>
    <w:rsid w:val="00557E39"/>
    <w:rsid w:val="00562668"/>
    <w:rsid w:val="0056340A"/>
    <w:rsid w:val="00564D74"/>
    <w:rsid w:val="00565184"/>
    <w:rsid w:val="005741A2"/>
    <w:rsid w:val="00577DF1"/>
    <w:rsid w:val="00580992"/>
    <w:rsid w:val="00581CA9"/>
    <w:rsid w:val="00584439"/>
    <w:rsid w:val="00584516"/>
    <w:rsid w:val="00584BF6"/>
    <w:rsid w:val="005920D6"/>
    <w:rsid w:val="005952D7"/>
    <w:rsid w:val="005A2342"/>
    <w:rsid w:val="005A280A"/>
    <w:rsid w:val="005A3AFA"/>
    <w:rsid w:val="005A4DF5"/>
    <w:rsid w:val="005A779F"/>
    <w:rsid w:val="005B2EA6"/>
    <w:rsid w:val="005B5EC3"/>
    <w:rsid w:val="005D702B"/>
    <w:rsid w:val="005E1FB9"/>
    <w:rsid w:val="005E2851"/>
    <w:rsid w:val="005E3A91"/>
    <w:rsid w:val="005E4A8A"/>
    <w:rsid w:val="005F202B"/>
    <w:rsid w:val="005F3C6F"/>
    <w:rsid w:val="005F5214"/>
    <w:rsid w:val="005F6C41"/>
    <w:rsid w:val="0060333F"/>
    <w:rsid w:val="00603878"/>
    <w:rsid w:val="00603BCF"/>
    <w:rsid w:val="00606BF5"/>
    <w:rsid w:val="00607D8D"/>
    <w:rsid w:val="00611AEE"/>
    <w:rsid w:val="0061334E"/>
    <w:rsid w:val="006165AE"/>
    <w:rsid w:val="00617359"/>
    <w:rsid w:val="00621358"/>
    <w:rsid w:val="006240B6"/>
    <w:rsid w:val="00626607"/>
    <w:rsid w:val="00626CA6"/>
    <w:rsid w:val="00630C57"/>
    <w:rsid w:val="00634710"/>
    <w:rsid w:val="00647805"/>
    <w:rsid w:val="006479F0"/>
    <w:rsid w:val="00647D38"/>
    <w:rsid w:val="00652604"/>
    <w:rsid w:val="00652BCB"/>
    <w:rsid w:val="006572EE"/>
    <w:rsid w:val="006574BD"/>
    <w:rsid w:val="00661D9B"/>
    <w:rsid w:val="006624B4"/>
    <w:rsid w:val="00662DFC"/>
    <w:rsid w:val="006720D7"/>
    <w:rsid w:val="00674841"/>
    <w:rsid w:val="00677295"/>
    <w:rsid w:val="00681E7C"/>
    <w:rsid w:val="00681FBC"/>
    <w:rsid w:val="00683B4D"/>
    <w:rsid w:val="00685C51"/>
    <w:rsid w:val="0069163F"/>
    <w:rsid w:val="0069212F"/>
    <w:rsid w:val="006A10D8"/>
    <w:rsid w:val="006A4162"/>
    <w:rsid w:val="006B067B"/>
    <w:rsid w:val="006B30FE"/>
    <w:rsid w:val="006B7866"/>
    <w:rsid w:val="006C07DA"/>
    <w:rsid w:val="006C45EB"/>
    <w:rsid w:val="006C5804"/>
    <w:rsid w:val="006D0DB7"/>
    <w:rsid w:val="006D151E"/>
    <w:rsid w:val="006D1893"/>
    <w:rsid w:val="006D2DA8"/>
    <w:rsid w:val="006D51C5"/>
    <w:rsid w:val="006D7E3B"/>
    <w:rsid w:val="006E1701"/>
    <w:rsid w:val="006E1DC9"/>
    <w:rsid w:val="006F2AE7"/>
    <w:rsid w:val="006F402B"/>
    <w:rsid w:val="006F7700"/>
    <w:rsid w:val="00701522"/>
    <w:rsid w:val="0070231C"/>
    <w:rsid w:val="00703B46"/>
    <w:rsid w:val="00705B3B"/>
    <w:rsid w:val="007068DC"/>
    <w:rsid w:val="0071349E"/>
    <w:rsid w:val="00714ADE"/>
    <w:rsid w:val="007162FD"/>
    <w:rsid w:val="00717261"/>
    <w:rsid w:val="0071777C"/>
    <w:rsid w:val="0072104E"/>
    <w:rsid w:val="007234D3"/>
    <w:rsid w:val="00724B0D"/>
    <w:rsid w:val="00735BA2"/>
    <w:rsid w:val="007363B0"/>
    <w:rsid w:val="00740A06"/>
    <w:rsid w:val="0074137F"/>
    <w:rsid w:val="007459D2"/>
    <w:rsid w:val="00746BFA"/>
    <w:rsid w:val="007514D1"/>
    <w:rsid w:val="00751B1E"/>
    <w:rsid w:val="00753344"/>
    <w:rsid w:val="007575C2"/>
    <w:rsid w:val="007608DC"/>
    <w:rsid w:val="00764F99"/>
    <w:rsid w:val="00781386"/>
    <w:rsid w:val="0078165D"/>
    <w:rsid w:val="007833D5"/>
    <w:rsid w:val="00785C86"/>
    <w:rsid w:val="0078613C"/>
    <w:rsid w:val="00786C50"/>
    <w:rsid w:val="0078716E"/>
    <w:rsid w:val="007903AF"/>
    <w:rsid w:val="00790B90"/>
    <w:rsid w:val="00791F63"/>
    <w:rsid w:val="007958B9"/>
    <w:rsid w:val="00796343"/>
    <w:rsid w:val="00797ABE"/>
    <w:rsid w:val="007A3978"/>
    <w:rsid w:val="007B23B9"/>
    <w:rsid w:val="007B2974"/>
    <w:rsid w:val="007B3DBB"/>
    <w:rsid w:val="007B4024"/>
    <w:rsid w:val="007C4BDD"/>
    <w:rsid w:val="007C51AF"/>
    <w:rsid w:val="007C6560"/>
    <w:rsid w:val="007C797E"/>
    <w:rsid w:val="007D0B68"/>
    <w:rsid w:val="007D3D6E"/>
    <w:rsid w:val="007D4286"/>
    <w:rsid w:val="007D47F9"/>
    <w:rsid w:val="007E08D6"/>
    <w:rsid w:val="007E3A93"/>
    <w:rsid w:val="007E4ED0"/>
    <w:rsid w:val="007E67F4"/>
    <w:rsid w:val="007E685D"/>
    <w:rsid w:val="007E6FBA"/>
    <w:rsid w:val="007E7823"/>
    <w:rsid w:val="007F020F"/>
    <w:rsid w:val="007F0560"/>
    <w:rsid w:val="00800680"/>
    <w:rsid w:val="00801115"/>
    <w:rsid w:val="00814CED"/>
    <w:rsid w:val="00820468"/>
    <w:rsid w:val="00831D60"/>
    <w:rsid w:val="008342DF"/>
    <w:rsid w:val="0083558A"/>
    <w:rsid w:val="00836361"/>
    <w:rsid w:val="008403EA"/>
    <w:rsid w:val="00841D43"/>
    <w:rsid w:val="008424C0"/>
    <w:rsid w:val="00842640"/>
    <w:rsid w:val="00843D41"/>
    <w:rsid w:val="0085022C"/>
    <w:rsid w:val="00850BEA"/>
    <w:rsid w:val="00854A01"/>
    <w:rsid w:val="00856F94"/>
    <w:rsid w:val="008624E3"/>
    <w:rsid w:val="0087024C"/>
    <w:rsid w:val="00875171"/>
    <w:rsid w:val="0087654F"/>
    <w:rsid w:val="0087702F"/>
    <w:rsid w:val="0087748E"/>
    <w:rsid w:val="008824C6"/>
    <w:rsid w:val="00882781"/>
    <w:rsid w:val="00885BD3"/>
    <w:rsid w:val="008910DD"/>
    <w:rsid w:val="00892BDF"/>
    <w:rsid w:val="00894A0F"/>
    <w:rsid w:val="0089725E"/>
    <w:rsid w:val="008A0AE1"/>
    <w:rsid w:val="008A63D3"/>
    <w:rsid w:val="008A75F7"/>
    <w:rsid w:val="008B3E7E"/>
    <w:rsid w:val="008B571E"/>
    <w:rsid w:val="008B6DE5"/>
    <w:rsid w:val="008C301A"/>
    <w:rsid w:val="008C4FAA"/>
    <w:rsid w:val="008C6D28"/>
    <w:rsid w:val="008D05B7"/>
    <w:rsid w:val="008D5F23"/>
    <w:rsid w:val="008F7EA2"/>
    <w:rsid w:val="00904604"/>
    <w:rsid w:val="00907140"/>
    <w:rsid w:val="00911C98"/>
    <w:rsid w:val="009133E4"/>
    <w:rsid w:val="0091688C"/>
    <w:rsid w:val="00916ED9"/>
    <w:rsid w:val="009205E3"/>
    <w:rsid w:val="009237F8"/>
    <w:rsid w:val="00925A94"/>
    <w:rsid w:val="00927D4A"/>
    <w:rsid w:val="00927FB4"/>
    <w:rsid w:val="00934AF4"/>
    <w:rsid w:val="0094317C"/>
    <w:rsid w:val="00943C3C"/>
    <w:rsid w:val="00952613"/>
    <w:rsid w:val="009605BA"/>
    <w:rsid w:val="0096772D"/>
    <w:rsid w:val="00967FC9"/>
    <w:rsid w:val="0097572B"/>
    <w:rsid w:val="00977D34"/>
    <w:rsid w:val="0098066C"/>
    <w:rsid w:val="00982338"/>
    <w:rsid w:val="00983235"/>
    <w:rsid w:val="00983DBA"/>
    <w:rsid w:val="00996560"/>
    <w:rsid w:val="00997D25"/>
    <w:rsid w:val="00997D37"/>
    <w:rsid w:val="00997D4A"/>
    <w:rsid w:val="009A0DDE"/>
    <w:rsid w:val="009A2A35"/>
    <w:rsid w:val="009A5DCA"/>
    <w:rsid w:val="009A76DF"/>
    <w:rsid w:val="009B299D"/>
    <w:rsid w:val="009B29BA"/>
    <w:rsid w:val="009B3EDD"/>
    <w:rsid w:val="009C05B6"/>
    <w:rsid w:val="009D4D06"/>
    <w:rsid w:val="009D5D74"/>
    <w:rsid w:val="009D64D1"/>
    <w:rsid w:val="009E08EE"/>
    <w:rsid w:val="009E22B3"/>
    <w:rsid w:val="009E52FE"/>
    <w:rsid w:val="009E6BAE"/>
    <w:rsid w:val="009E6C4D"/>
    <w:rsid w:val="009F5573"/>
    <w:rsid w:val="00A01428"/>
    <w:rsid w:val="00A016AE"/>
    <w:rsid w:val="00A0364A"/>
    <w:rsid w:val="00A04F78"/>
    <w:rsid w:val="00A05093"/>
    <w:rsid w:val="00A05A63"/>
    <w:rsid w:val="00A05E31"/>
    <w:rsid w:val="00A0618D"/>
    <w:rsid w:val="00A10EA4"/>
    <w:rsid w:val="00A13A27"/>
    <w:rsid w:val="00A20D00"/>
    <w:rsid w:val="00A21873"/>
    <w:rsid w:val="00A32F77"/>
    <w:rsid w:val="00A339FB"/>
    <w:rsid w:val="00A33BEB"/>
    <w:rsid w:val="00A33F02"/>
    <w:rsid w:val="00A3658B"/>
    <w:rsid w:val="00A37BBB"/>
    <w:rsid w:val="00A406E8"/>
    <w:rsid w:val="00A423C9"/>
    <w:rsid w:val="00A4447E"/>
    <w:rsid w:val="00A47F69"/>
    <w:rsid w:val="00A50C4B"/>
    <w:rsid w:val="00A510BE"/>
    <w:rsid w:val="00A517A9"/>
    <w:rsid w:val="00A51B81"/>
    <w:rsid w:val="00A56FBE"/>
    <w:rsid w:val="00A6022C"/>
    <w:rsid w:val="00A717AD"/>
    <w:rsid w:val="00A72424"/>
    <w:rsid w:val="00A72BE6"/>
    <w:rsid w:val="00A73C04"/>
    <w:rsid w:val="00A7568F"/>
    <w:rsid w:val="00A75867"/>
    <w:rsid w:val="00A80665"/>
    <w:rsid w:val="00A83813"/>
    <w:rsid w:val="00A84393"/>
    <w:rsid w:val="00A85A42"/>
    <w:rsid w:val="00A86216"/>
    <w:rsid w:val="00AA0210"/>
    <w:rsid w:val="00AA0AD0"/>
    <w:rsid w:val="00AA18A7"/>
    <w:rsid w:val="00AA1DBC"/>
    <w:rsid w:val="00AA20F7"/>
    <w:rsid w:val="00AB20F6"/>
    <w:rsid w:val="00AB3584"/>
    <w:rsid w:val="00AC07E8"/>
    <w:rsid w:val="00AC28EA"/>
    <w:rsid w:val="00AC5BDA"/>
    <w:rsid w:val="00AC7CDF"/>
    <w:rsid w:val="00AD7E89"/>
    <w:rsid w:val="00AE2CD0"/>
    <w:rsid w:val="00AE5282"/>
    <w:rsid w:val="00AF019B"/>
    <w:rsid w:val="00AF404E"/>
    <w:rsid w:val="00AF5685"/>
    <w:rsid w:val="00B0542F"/>
    <w:rsid w:val="00B0562A"/>
    <w:rsid w:val="00B10CF0"/>
    <w:rsid w:val="00B126E4"/>
    <w:rsid w:val="00B15954"/>
    <w:rsid w:val="00B15F3A"/>
    <w:rsid w:val="00B21B96"/>
    <w:rsid w:val="00B2541D"/>
    <w:rsid w:val="00B4303E"/>
    <w:rsid w:val="00B4552A"/>
    <w:rsid w:val="00B52F21"/>
    <w:rsid w:val="00B5367E"/>
    <w:rsid w:val="00B53872"/>
    <w:rsid w:val="00B53A98"/>
    <w:rsid w:val="00B55519"/>
    <w:rsid w:val="00B56ACE"/>
    <w:rsid w:val="00B60CB3"/>
    <w:rsid w:val="00B62BDA"/>
    <w:rsid w:val="00B6349F"/>
    <w:rsid w:val="00B663DD"/>
    <w:rsid w:val="00B666F7"/>
    <w:rsid w:val="00B75383"/>
    <w:rsid w:val="00B81A7A"/>
    <w:rsid w:val="00B82F1C"/>
    <w:rsid w:val="00B8470E"/>
    <w:rsid w:val="00B869C4"/>
    <w:rsid w:val="00B912A1"/>
    <w:rsid w:val="00B91E8D"/>
    <w:rsid w:val="00B92732"/>
    <w:rsid w:val="00B92A24"/>
    <w:rsid w:val="00B9595A"/>
    <w:rsid w:val="00B966EA"/>
    <w:rsid w:val="00B96891"/>
    <w:rsid w:val="00B969FE"/>
    <w:rsid w:val="00B96B15"/>
    <w:rsid w:val="00BA2149"/>
    <w:rsid w:val="00BA22ED"/>
    <w:rsid w:val="00BA27FC"/>
    <w:rsid w:val="00BA4676"/>
    <w:rsid w:val="00BA695F"/>
    <w:rsid w:val="00BB3C34"/>
    <w:rsid w:val="00BB51E6"/>
    <w:rsid w:val="00BB683D"/>
    <w:rsid w:val="00BB6B1A"/>
    <w:rsid w:val="00BB7BAC"/>
    <w:rsid w:val="00BC1144"/>
    <w:rsid w:val="00BC14A0"/>
    <w:rsid w:val="00BC196E"/>
    <w:rsid w:val="00BC5507"/>
    <w:rsid w:val="00BC5705"/>
    <w:rsid w:val="00BC61E8"/>
    <w:rsid w:val="00BD330F"/>
    <w:rsid w:val="00BE1134"/>
    <w:rsid w:val="00BE59B3"/>
    <w:rsid w:val="00BF2D8F"/>
    <w:rsid w:val="00BF3854"/>
    <w:rsid w:val="00BF3D04"/>
    <w:rsid w:val="00C01701"/>
    <w:rsid w:val="00C01DAA"/>
    <w:rsid w:val="00C1170B"/>
    <w:rsid w:val="00C11EEE"/>
    <w:rsid w:val="00C1478B"/>
    <w:rsid w:val="00C14C22"/>
    <w:rsid w:val="00C16697"/>
    <w:rsid w:val="00C30DD7"/>
    <w:rsid w:val="00C318A7"/>
    <w:rsid w:val="00C355D8"/>
    <w:rsid w:val="00C367AF"/>
    <w:rsid w:val="00C46985"/>
    <w:rsid w:val="00C61673"/>
    <w:rsid w:val="00C6273E"/>
    <w:rsid w:val="00C65B1B"/>
    <w:rsid w:val="00C67114"/>
    <w:rsid w:val="00C71262"/>
    <w:rsid w:val="00C71EE6"/>
    <w:rsid w:val="00C72CF9"/>
    <w:rsid w:val="00C80400"/>
    <w:rsid w:val="00C8299A"/>
    <w:rsid w:val="00C840E2"/>
    <w:rsid w:val="00C86831"/>
    <w:rsid w:val="00C86A97"/>
    <w:rsid w:val="00C9039B"/>
    <w:rsid w:val="00C93019"/>
    <w:rsid w:val="00C94782"/>
    <w:rsid w:val="00C94815"/>
    <w:rsid w:val="00C949DB"/>
    <w:rsid w:val="00C96954"/>
    <w:rsid w:val="00CA1C6B"/>
    <w:rsid w:val="00CA2D28"/>
    <w:rsid w:val="00CA34FF"/>
    <w:rsid w:val="00CA35AC"/>
    <w:rsid w:val="00CA59FD"/>
    <w:rsid w:val="00CB2AA2"/>
    <w:rsid w:val="00CB3C89"/>
    <w:rsid w:val="00CB6829"/>
    <w:rsid w:val="00CB6D71"/>
    <w:rsid w:val="00CC020F"/>
    <w:rsid w:val="00CC0400"/>
    <w:rsid w:val="00CC0C60"/>
    <w:rsid w:val="00CC14C6"/>
    <w:rsid w:val="00CC20E9"/>
    <w:rsid w:val="00CC3787"/>
    <w:rsid w:val="00CC4CA9"/>
    <w:rsid w:val="00CC4D38"/>
    <w:rsid w:val="00CC7FE4"/>
    <w:rsid w:val="00CD2BE2"/>
    <w:rsid w:val="00CD4B27"/>
    <w:rsid w:val="00CD7849"/>
    <w:rsid w:val="00CE2ECA"/>
    <w:rsid w:val="00CE6F96"/>
    <w:rsid w:val="00CE7BD6"/>
    <w:rsid w:val="00CF190D"/>
    <w:rsid w:val="00D0123F"/>
    <w:rsid w:val="00D01493"/>
    <w:rsid w:val="00D03D02"/>
    <w:rsid w:val="00D060BC"/>
    <w:rsid w:val="00D071EF"/>
    <w:rsid w:val="00D130D4"/>
    <w:rsid w:val="00D13EE7"/>
    <w:rsid w:val="00D30391"/>
    <w:rsid w:val="00D32EBC"/>
    <w:rsid w:val="00D36124"/>
    <w:rsid w:val="00D42625"/>
    <w:rsid w:val="00D44BFC"/>
    <w:rsid w:val="00D46DBE"/>
    <w:rsid w:val="00D50108"/>
    <w:rsid w:val="00D52E75"/>
    <w:rsid w:val="00D53939"/>
    <w:rsid w:val="00D5758E"/>
    <w:rsid w:val="00D60D17"/>
    <w:rsid w:val="00D60EDB"/>
    <w:rsid w:val="00D6260F"/>
    <w:rsid w:val="00D677B9"/>
    <w:rsid w:val="00D67B3E"/>
    <w:rsid w:val="00D74832"/>
    <w:rsid w:val="00D84A3D"/>
    <w:rsid w:val="00D918CD"/>
    <w:rsid w:val="00DA5B2B"/>
    <w:rsid w:val="00DB3D20"/>
    <w:rsid w:val="00DB6A02"/>
    <w:rsid w:val="00DC00F7"/>
    <w:rsid w:val="00DC75F6"/>
    <w:rsid w:val="00DD03C4"/>
    <w:rsid w:val="00DD360B"/>
    <w:rsid w:val="00DD37D8"/>
    <w:rsid w:val="00DD4CF1"/>
    <w:rsid w:val="00DD5B7E"/>
    <w:rsid w:val="00DE166F"/>
    <w:rsid w:val="00DE223F"/>
    <w:rsid w:val="00DE76D7"/>
    <w:rsid w:val="00DF3735"/>
    <w:rsid w:val="00E00038"/>
    <w:rsid w:val="00E00614"/>
    <w:rsid w:val="00E00D73"/>
    <w:rsid w:val="00E06E26"/>
    <w:rsid w:val="00E07C1D"/>
    <w:rsid w:val="00E14CF8"/>
    <w:rsid w:val="00E20E08"/>
    <w:rsid w:val="00E222C9"/>
    <w:rsid w:val="00E23E40"/>
    <w:rsid w:val="00E314A6"/>
    <w:rsid w:val="00E32BDA"/>
    <w:rsid w:val="00E453D9"/>
    <w:rsid w:val="00E47F80"/>
    <w:rsid w:val="00E509E1"/>
    <w:rsid w:val="00E51FBB"/>
    <w:rsid w:val="00E615E0"/>
    <w:rsid w:val="00E623EC"/>
    <w:rsid w:val="00E6307C"/>
    <w:rsid w:val="00E6516B"/>
    <w:rsid w:val="00E665E2"/>
    <w:rsid w:val="00E669B0"/>
    <w:rsid w:val="00E71367"/>
    <w:rsid w:val="00E72558"/>
    <w:rsid w:val="00E73758"/>
    <w:rsid w:val="00E74E8A"/>
    <w:rsid w:val="00E7598A"/>
    <w:rsid w:val="00E8038D"/>
    <w:rsid w:val="00E81726"/>
    <w:rsid w:val="00E849AC"/>
    <w:rsid w:val="00E86D86"/>
    <w:rsid w:val="00E90D4F"/>
    <w:rsid w:val="00E92282"/>
    <w:rsid w:val="00E9681E"/>
    <w:rsid w:val="00EA4CC0"/>
    <w:rsid w:val="00EB2E42"/>
    <w:rsid w:val="00EC0C53"/>
    <w:rsid w:val="00EC123C"/>
    <w:rsid w:val="00EC3571"/>
    <w:rsid w:val="00EC390F"/>
    <w:rsid w:val="00EC6E13"/>
    <w:rsid w:val="00EC7188"/>
    <w:rsid w:val="00ED1D06"/>
    <w:rsid w:val="00ED23CD"/>
    <w:rsid w:val="00ED3828"/>
    <w:rsid w:val="00ED7860"/>
    <w:rsid w:val="00EE2C41"/>
    <w:rsid w:val="00EE35D6"/>
    <w:rsid w:val="00EE7F3D"/>
    <w:rsid w:val="00EF0DB2"/>
    <w:rsid w:val="00EF1400"/>
    <w:rsid w:val="00EF47CC"/>
    <w:rsid w:val="00EF4AA2"/>
    <w:rsid w:val="00F01C29"/>
    <w:rsid w:val="00F03219"/>
    <w:rsid w:val="00F12523"/>
    <w:rsid w:val="00F141CC"/>
    <w:rsid w:val="00F14E26"/>
    <w:rsid w:val="00F15734"/>
    <w:rsid w:val="00F16741"/>
    <w:rsid w:val="00F16E86"/>
    <w:rsid w:val="00F20E1A"/>
    <w:rsid w:val="00F220FA"/>
    <w:rsid w:val="00F30549"/>
    <w:rsid w:val="00F31647"/>
    <w:rsid w:val="00F33E67"/>
    <w:rsid w:val="00F35786"/>
    <w:rsid w:val="00F42B55"/>
    <w:rsid w:val="00F50100"/>
    <w:rsid w:val="00F54428"/>
    <w:rsid w:val="00F56448"/>
    <w:rsid w:val="00F564D6"/>
    <w:rsid w:val="00F57A40"/>
    <w:rsid w:val="00F63B5F"/>
    <w:rsid w:val="00F6462A"/>
    <w:rsid w:val="00F6479C"/>
    <w:rsid w:val="00F72D91"/>
    <w:rsid w:val="00F73920"/>
    <w:rsid w:val="00F76871"/>
    <w:rsid w:val="00F81940"/>
    <w:rsid w:val="00F83315"/>
    <w:rsid w:val="00F857EA"/>
    <w:rsid w:val="00F86F1C"/>
    <w:rsid w:val="00F876FC"/>
    <w:rsid w:val="00FA22E2"/>
    <w:rsid w:val="00FA24A2"/>
    <w:rsid w:val="00FA5823"/>
    <w:rsid w:val="00FA70BA"/>
    <w:rsid w:val="00FB2383"/>
    <w:rsid w:val="00FB6ED7"/>
    <w:rsid w:val="00FC2EF7"/>
    <w:rsid w:val="00FC34E5"/>
    <w:rsid w:val="00FD6DE6"/>
    <w:rsid w:val="00FD6F85"/>
    <w:rsid w:val="00FE05D4"/>
    <w:rsid w:val="00FE0BA3"/>
    <w:rsid w:val="00FE3015"/>
    <w:rsid w:val="00FE6E7B"/>
    <w:rsid w:val="00FF32E0"/>
    <w:rsid w:val="00FF40AE"/>
    <w:rsid w:val="00FF456D"/>
    <w:rsid w:val="00FF6958"/>
    <w:rsid w:val="02F423D6"/>
    <w:rsid w:val="03E859A1"/>
    <w:rsid w:val="0497670A"/>
    <w:rsid w:val="073A3B6D"/>
    <w:rsid w:val="09462A53"/>
    <w:rsid w:val="0C05F605"/>
    <w:rsid w:val="0FF30479"/>
    <w:rsid w:val="108C0C33"/>
    <w:rsid w:val="155F10CF"/>
    <w:rsid w:val="16D1E126"/>
    <w:rsid w:val="1FD9AE94"/>
    <w:rsid w:val="1FF83DB5"/>
    <w:rsid w:val="20778E5A"/>
    <w:rsid w:val="24927436"/>
    <w:rsid w:val="2625438B"/>
    <w:rsid w:val="26FABD62"/>
    <w:rsid w:val="29BB5223"/>
    <w:rsid w:val="2F43F3C5"/>
    <w:rsid w:val="3418E155"/>
    <w:rsid w:val="38EAF52B"/>
    <w:rsid w:val="3B7B11FE"/>
    <w:rsid w:val="3BBD0D1F"/>
    <w:rsid w:val="3D5688F8"/>
    <w:rsid w:val="3E27A930"/>
    <w:rsid w:val="42023955"/>
    <w:rsid w:val="46541488"/>
    <w:rsid w:val="49EA7751"/>
    <w:rsid w:val="4A4C70F6"/>
    <w:rsid w:val="4B1E977F"/>
    <w:rsid w:val="4EC93552"/>
    <w:rsid w:val="4FE626B7"/>
    <w:rsid w:val="4FF6BB64"/>
    <w:rsid w:val="5C5EE46D"/>
    <w:rsid w:val="5DA820C0"/>
    <w:rsid w:val="5DB6F12E"/>
    <w:rsid w:val="5E6DAD03"/>
    <w:rsid w:val="5F9FA168"/>
    <w:rsid w:val="6A297758"/>
    <w:rsid w:val="70142A0C"/>
    <w:rsid w:val="75E31A9A"/>
    <w:rsid w:val="78A463C1"/>
    <w:rsid w:val="795DCD63"/>
    <w:rsid w:val="7A2C1CDB"/>
    <w:rsid w:val="7A730BD4"/>
    <w:rsid w:val="7D1D6BE3"/>
    <w:rsid w:val="7F4E5B05"/>
    <w:rsid w:val="7FCAA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paragraph" w:styleId="Kop2">
    <w:name w:val="heading 2"/>
    <w:basedOn w:val="Standaard"/>
    <w:next w:val="Standaard"/>
    <w:link w:val="Kop2Char"/>
    <w:uiPriority w:val="9"/>
    <w:semiHidden/>
    <w:unhideWhenUsed/>
    <w:qFormat/>
    <w:rsid w:val="00CD2B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qFormat/>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 w:type="paragraph" w:styleId="Koptekst">
    <w:name w:val="header"/>
    <w:basedOn w:val="Standaard"/>
    <w:link w:val="KoptekstChar"/>
    <w:uiPriority w:val="99"/>
    <w:unhideWhenUsed/>
    <w:rsid w:val="00B81A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1A7A"/>
  </w:style>
  <w:style w:type="paragraph" w:styleId="Voettekst">
    <w:name w:val="footer"/>
    <w:basedOn w:val="Standaard"/>
    <w:link w:val="VoettekstChar"/>
    <w:uiPriority w:val="99"/>
    <w:unhideWhenUsed/>
    <w:rsid w:val="00B81A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1A7A"/>
  </w:style>
  <w:style w:type="paragraph" w:customStyle="1" w:styleId="pf0">
    <w:name w:val="pf0"/>
    <w:basedOn w:val="Standaard"/>
    <w:rsid w:val="006C07D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6C07DA"/>
    <w:rPr>
      <w:rFonts w:ascii="Segoe UI" w:hAnsi="Segoe UI" w:cs="Segoe UI" w:hint="default"/>
      <w:sz w:val="18"/>
      <w:szCs w:val="18"/>
    </w:rPr>
  </w:style>
  <w:style w:type="paragraph" w:customStyle="1" w:styleId="Char1CharCharCarCarCarCarCarCarCarCarCarCar">
    <w:name w:val="Char1 Char Char Car Car Car Car Car Car Car Car Car Car"/>
    <w:basedOn w:val="Standaard"/>
    <w:next w:val="Standaard"/>
    <w:link w:val="Voetnootmarkering"/>
    <w:uiPriority w:val="99"/>
    <w:rsid w:val="00925A94"/>
    <w:pPr>
      <w:spacing w:line="240" w:lineRule="exact"/>
    </w:pPr>
    <w:rPr>
      <w:vertAlign w:val="superscript"/>
    </w:rPr>
  </w:style>
  <w:style w:type="character" w:customStyle="1" w:styleId="Kop2Char">
    <w:name w:val="Kop 2 Char"/>
    <w:basedOn w:val="Standaardalinea-lettertype"/>
    <w:link w:val="Kop2"/>
    <w:uiPriority w:val="9"/>
    <w:semiHidden/>
    <w:rsid w:val="00CD2BE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4952">
      <w:bodyDiv w:val="1"/>
      <w:marLeft w:val="0"/>
      <w:marRight w:val="0"/>
      <w:marTop w:val="0"/>
      <w:marBottom w:val="0"/>
      <w:divBdr>
        <w:top w:val="none" w:sz="0" w:space="0" w:color="auto"/>
        <w:left w:val="none" w:sz="0" w:space="0" w:color="auto"/>
        <w:bottom w:val="none" w:sz="0" w:space="0" w:color="auto"/>
        <w:right w:val="none" w:sz="0" w:space="0" w:color="auto"/>
      </w:divBdr>
    </w:div>
    <w:div w:id="185289394">
      <w:bodyDiv w:val="1"/>
      <w:marLeft w:val="0"/>
      <w:marRight w:val="0"/>
      <w:marTop w:val="0"/>
      <w:marBottom w:val="0"/>
      <w:divBdr>
        <w:top w:val="none" w:sz="0" w:space="0" w:color="auto"/>
        <w:left w:val="none" w:sz="0" w:space="0" w:color="auto"/>
        <w:bottom w:val="none" w:sz="0" w:space="0" w:color="auto"/>
        <w:right w:val="none" w:sz="0" w:space="0" w:color="auto"/>
      </w:divBdr>
    </w:div>
    <w:div w:id="190844426">
      <w:bodyDiv w:val="1"/>
      <w:marLeft w:val="0"/>
      <w:marRight w:val="0"/>
      <w:marTop w:val="0"/>
      <w:marBottom w:val="0"/>
      <w:divBdr>
        <w:top w:val="none" w:sz="0" w:space="0" w:color="auto"/>
        <w:left w:val="none" w:sz="0" w:space="0" w:color="auto"/>
        <w:bottom w:val="none" w:sz="0" w:space="0" w:color="auto"/>
        <w:right w:val="none" w:sz="0" w:space="0" w:color="auto"/>
      </w:divBdr>
    </w:div>
    <w:div w:id="197745210">
      <w:bodyDiv w:val="1"/>
      <w:marLeft w:val="0"/>
      <w:marRight w:val="0"/>
      <w:marTop w:val="0"/>
      <w:marBottom w:val="0"/>
      <w:divBdr>
        <w:top w:val="none" w:sz="0" w:space="0" w:color="auto"/>
        <w:left w:val="none" w:sz="0" w:space="0" w:color="auto"/>
        <w:bottom w:val="none" w:sz="0" w:space="0" w:color="auto"/>
        <w:right w:val="none" w:sz="0" w:space="0" w:color="auto"/>
      </w:divBdr>
    </w:div>
    <w:div w:id="223024641">
      <w:bodyDiv w:val="1"/>
      <w:marLeft w:val="0"/>
      <w:marRight w:val="0"/>
      <w:marTop w:val="0"/>
      <w:marBottom w:val="0"/>
      <w:divBdr>
        <w:top w:val="none" w:sz="0" w:space="0" w:color="auto"/>
        <w:left w:val="none" w:sz="0" w:space="0" w:color="auto"/>
        <w:bottom w:val="none" w:sz="0" w:space="0" w:color="auto"/>
        <w:right w:val="none" w:sz="0" w:space="0" w:color="auto"/>
      </w:divBdr>
    </w:div>
    <w:div w:id="420416166">
      <w:bodyDiv w:val="1"/>
      <w:marLeft w:val="0"/>
      <w:marRight w:val="0"/>
      <w:marTop w:val="0"/>
      <w:marBottom w:val="0"/>
      <w:divBdr>
        <w:top w:val="none" w:sz="0" w:space="0" w:color="auto"/>
        <w:left w:val="none" w:sz="0" w:space="0" w:color="auto"/>
        <w:bottom w:val="none" w:sz="0" w:space="0" w:color="auto"/>
        <w:right w:val="none" w:sz="0" w:space="0" w:color="auto"/>
      </w:divBdr>
    </w:div>
    <w:div w:id="624116588">
      <w:bodyDiv w:val="1"/>
      <w:marLeft w:val="0"/>
      <w:marRight w:val="0"/>
      <w:marTop w:val="0"/>
      <w:marBottom w:val="0"/>
      <w:divBdr>
        <w:top w:val="none" w:sz="0" w:space="0" w:color="auto"/>
        <w:left w:val="none" w:sz="0" w:space="0" w:color="auto"/>
        <w:bottom w:val="none" w:sz="0" w:space="0" w:color="auto"/>
        <w:right w:val="none" w:sz="0" w:space="0" w:color="auto"/>
      </w:divBdr>
    </w:div>
    <w:div w:id="684749770">
      <w:bodyDiv w:val="1"/>
      <w:marLeft w:val="0"/>
      <w:marRight w:val="0"/>
      <w:marTop w:val="0"/>
      <w:marBottom w:val="0"/>
      <w:divBdr>
        <w:top w:val="none" w:sz="0" w:space="0" w:color="auto"/>
        <w:left w:val="none" w:sz="0" w:space="0" w:color="auto"/>
        <w:bottom w:val="none" w:sz="0" w:space="0" w:color="auto"/>
        <w:right w:val="none" w:sz="0" w:space="0" w:color="auto"/>
      </w:divBdr>
    </w:div>
    <w:div w:id="688871402">
      <w:bodyDiv w:val="1"/>
      <w:marLeft w:val="0"/>
      <w:marRight w:val="0"/>
      <w:marTop w:val="0"/>
      <w:marBottom w:val="0"/>
      <w:divBdr>
        <w:top w:val="none" w:sz="0" w:space="0" w:color="auto"/>
        <w:left w:val="none" w:sz="0" w:space="0" w:color="auto"/>
        <w:bottom w:val="none" w:sz="0" w:space="0" w:color="auto"/>
        <w:right w:val="none" w:sz="0" w:space="0" w:color="auto"/>
      </w:divBdr>
    </w:div>
    <w:div w:id="769472010">
      <w:bodyDiv w:val="1"/>
      <w:marLeft w:val="0"/>
      <w:marRight w:val="0"/>
      <w:marTop w:val="0"/>
      <w:marBottom w:val="0"/>
      <w:divBdr>
        <w:top w:val="none" w:sz="0" w:space="0" w:color="auto"/>
        <w:left w:val="none" w:sz="0" w:space="0" w:color="auto"/>
        <w:bottom w:val="none" w:sz="0" w:space="0" w:color="auto"/>
        <w:right w:val="none" w:sz="0" w:space="0" w:color="auto"/>
      </w:divBdr>
    </w:div>
    <w:div w:id="807281489">
      <w:bodyDiv w:val="1"/>
      <w:marLeft w:val="0"/>
      <w:marRight w:val="0"/>
      <w:marTop w:val="0"/>
      <w:marBottom w:val="0"/>
      <w:divBdr>
        <w:top w:val="none" w:sz="0" w:space="0" w:color="auto"/>
        <w:left w:val="none" w:sz="0" w:space="0" w:color="auto"/>
        <w:bottom w:val="none" w:sz="0" w:space="0" w:color="auto"/>
        <w:right w:val="none" w:sz="0" w:space="0" w:color="auto"/>
      </w:divBdr>
    </w:div>
    <w:div w:id="823205814">
      <w:bodyDiv w:val="1"/>
      <w:marLeft w:val="0"/>
      <w:marRight w:val="0"/>
      <w:marTop w:val="0"/>
      <w:marBottom w:val="0"/>
      <w:divBdr>
        <w:top w:val="none" w:sz="0" w:space="0" w:color="auto"/>
        <w:left w:val="none" w:sz="0" w:space="0" w:color="auto"/>
        <w:bottom w:val="none" w:sz="0" w:space="0" w:color="auto"/>
        <w:right w:val="none" w:sz="0" w:space="0" w:color="auto"/>
      </w:divBdr>
    </w:div>
    <w:div w:id="932784455">
      <w:bodyDiv w:val="1"/>
      <w:marLeft w:val="0"/>
      <w:marRight w:val="0"/>
      <w:marTop w:val="0"/>
      <w:marBottom w:val="0"/>
      <w:divBdr>
        <w:top w:val="none" w:sz="0" w:space="0" w:color="auto"/>
        <w:left w:val="none" w:sz="0" w:space="0" w:color="auto"/>
        <w:bottom w:val="none" w:sz="0" w:space="0" w:color="auto"/>
        <w:right w:val="none" w:sz="0" w:space="0" w:color="auto"/>
      </w:divBdr>
    </w:div>
    <w:div w:id="991445634">
      <w:bodyDiv w:val="1"/>
      <w:marLeft w:val="0"/>
      <w:marRight w:val="0"/>
      <w:marTop w:val="0"/>
      <w:marBottom w:val="0"/>
      <w:divBdr>
        <w:top w:val="none" w:sz="0" w:space="0" w:color="auto"/>
        <w:left w:val="none" w:sz="0" w:space="0" w:color="auto"/>
        <w:bottom w:val="none" w:sz="0" w:space="0" w:color="auto"/>
        <w:right w:val="none" w:sz="0" w:space="0" w:color="auto"/>
      </w:divBdr>
    </w:div>
    <w:div w:id="1008211271">
      <w:bodyDiv w:val="1"/>
      <w:marLeft w:val="0"/>
      <w:marRight w:val="0"/>
      <w:marTop w:val="0"/>
      <w:marBottom w:val="0"/>
      <w:divBdr>
        <w:top w:val="none" w:sz="0" w:space="0" w:color="auto"/>
        <w:left w:val="none" w:sz="0" w:space="0" w:color="auto"/>
        <w:bottom w:val="none" w:sz="0" w:space="0" w:color="auto"/>
        <w:right w:val="none" w:sz="0" w:space="0" w:color="auto"/>
      </w:divBdr>
    </w:div>
    <w:div w:id="1070077150">
      <w:bodyDiv w:val="1"/>
      <w:marLeft w:val="0"/>
      <w:marRight w:val="0"/>
      <w:marTop w:val="0"/>
      <w:marBottom w:val="0"/>
      <w:divBdr>
        <w:top w:val="none" w:sz="0" w:space="0" w:color="auto"/>
        <w:left w:val="none" w:sz="0" w:space="0" w:color="auto"/>
        <w:bottom w:val="none" w:sz="0" w:space="0" w:color="auto"/>
        <w:right w:val="none" w:sz="0" w:space="0" w:color="auto"/>
      </w:divBdr>
    </w:div>
    <w:div w:id="1075710768">
      <w:bodyDiv w:val="1"/>
      <w:marLeft w:val="0"/>
      <w:marRight w:val="0"/>
      <w:marTop w:val="0"/>
      <w:marBottom w:val="0"/>
      <w:divBdr>
        <w:top w:val="none" w:sz="0" w:space="0" w:color="auto"/>
        <w:left w:val="none" w:sz="0" w:space="0" w:color="auto"/>
        <w:bottom w:val="none" w:sz="0" w:space="0" w:color="auto"/>
        <w:right w:val="none" w:sz="0" w:space="0" w:color="auto"/>
      </w:divBdr>
    </w:div>
    <w:div w:id="1263680248">
      <w:bodyDiv w:val="1"/>
      <w:marLeft w:val="0"/>
      <w:marRight w:val="0"/>
      <w:marTop w:val="0"/>
      <w:marBottom w:val="0"/>
      <w:divBdr>
        <w:top w:val="none" w:sz="0" w:space="0" w:color="auto"/>
        <w:left w:val="none" w:sz="0" w:space="0" w:color="auto"/>
        <w:bottom w:val="none" w:sz="0" w:space="0" w:color="auto"/>
        <w:right w:val="none" w:sz="0" w:space="0" w:color="auto"/>
      </w:divBdr>
    </w:div>
    <w:div w:id="1321426884">
      <w:bodyDiv w:val="1"/>
      <w:marLeft w:val="0"/>
      <w:marRight w:val="0"/>
      <w:marTop w:val="0"/>
      <w:marBottom w:val="0"/>
      <w:divBdr>
        <w:top w:val="none" w:sz="0" w:space="0" w:color="auto"/>
        <w:left w:val="none" w:sz="0" w:space="0" w:color="auto"/>
        <w:bottom w:val="none" w:sz="0" w:space="0" w:color="auto"/>
        <w:right w:val="none" w:sz="0" w:space="0" w:color="auto"/>
      </w:divBdr>
    </w:div>
    <w:div w:id="1365329737">
      <w:bodyDiv w:val="1"/>
      <w:marLeft w:val="0"/>
      <w:marRight w:val="0"/>
      <w:marTop w:val="0"/>
      <w:marBottom w:val="0"/>
      <w:divBdr>
        <w:top w:val="none" w:sz="0" w:space="0" w:color="auto"/>
        <w:left w:val="none" w:sz="0" w:space="0" w:color="auto"/>
        <w:bottom w:val="none" w:sz="0" w:space="0" w:color="auto"/>
        <w:right w:val="none" w:sz="0" w:space="0" w:color="auto"/>
      </w:divBdr>
    </w:div>
    <w:div w:id="1417556467">
      <w:bodyDiv w:val="1"/>
      <w:marLeft w:val="0"/>
      <w:marRight w:val="0"/>
      <w:marTop w:val="0"/>
      <w:marBottom w:val="0"/>
      <w:divBdr>
        <w:top w:val="none" w:sz="0" w:space="0" w:color="auto"/>
        <w:left w:val="none" w:sz="0" w:space="0" w:color="auto"/>
        <w:bottom w:val="none" w:sz="0" w:space="0" w:color="auto"/>
        <w:right w:val="none" w:sz="0" w:space="0" w:color="auto"/>
      </w:divBdr>
    </w:div>
    <w:div w:id="1537157832">
      <w:bodyDiv w:val="1"/>
      <w:marLeft w:val="0"/>
      <w:marRight w:val="0"/>
      <w:marTop w:val="0"/>
      <w:marBottom w:val="0"/>
      <w:divBdr>
        <w:top w:val="none" w:sz="0" w:space="0" w:color="auto"/>
        <w:left w:val="none" w:sz="0" w:space="0" w:color="auto"/>
        <w:bottom w:val="none" w:sz="0" w:space="0" w:color="auto"/>
        <w:right w:val="none" w:sz="0" w:space="0" w:color="auto"/>
      </w:divBdr>
    </w:div>
    <w:div w:id="1557087488">
      <w:bodyDiv w:val="1"/>
      <w:marLeft w:val="0"/>
      <w:marRight w:val="0"/>
      <w:marTop w:val="0"/>
      <w:marBottom w:val="0"/>
      <w:divBdr>
        <w:top w:val="none" w:sz="0" w:space="0" w:color="auto"/>
        <w:left w:val="none" w:sz="0" w:space="0" w:color="auto"/>
        <w:bottom w:val="none" w:sz="0" w:space="0" w:color="auto"/>
        <w:right w:val="none" w:sz="0" w:space="0" w:color="auto"/>
      </w:divBdr>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1563907995">
      <w:bodyDiv w:val="1"/>
      <w:marLeft w:val="0"/>
      <w:marRight w:val="0"/>
      <w:marTop w:val="0"/>
      <w:marBottom w:val="0"/>
      <w:divBdr>
        <w:top w:val="none" w:sz="0" w:space="0" w:color="auto"/>
        <w:left w:val="none" w:sz="0" w:space="0" w:color="auto"/>
        <w:bottom w:val="none" w:sz="0" w:space="0" w:color="auto"/>
        <w:right w:val="none" w:sz="0" w:space="0" w:color="auto"/>
      </w:divBdr>
    </w:div>
    <w:div w:id="1648515220">
      <w:bodyDiv w:val="1"/>
      <w:marLeft w:val="0"/>
      <w:marRight w:val="0"/>
      <w:marTop w:val="0"/>
      <w:marBottom w:val="0"/>
      <w:divBdr>
        <w:top w:val="none" w:sz="0" w:space="0" w:color="auto"/>
        <w:left w:val="none" w:sz="0" w:space="0" w:color="auto"/>
        <w:bottom w:val="none" w:sz="0" w:space="0" w:color="auto"/>
        <w:right w:val="none" w:sz="0" w:space="0" w:color="auto"/>
      </w:divBdr>
    </w:div>
    <w:div w:id="1734741431">
      <w:bodyDiv w:val="1"/>
      <w:marLeft w:val="0"/>
      <w:marRight w:val="0"/>
      <w:marTop w:val="0"/>
      <w:marBottom w:val="0"/>
      <w:divBdr>
        <w:top w:val="none" w:sz="0" w:space="0" w:color="auto"/>
        <w:left w:val="none" w:sz="0" w:space="0" w:color="auto"/>
        <w:bottom w:val="none" w:sz="0" w:space="0" w:color="auto"/>
        <w:right w:val="none" w:sz="0" w:space="0" w:color="auto"/>
      </w:divBdr>
    </w:div>
    <w:div w:id="1744526462">
      <w:bodyDiv w:val="1"/>
      <w:marLeft w:val="0"/>
      <w:marRight w:val="0"/>
      <w:marTop w:val="0"/>
      <w:marBottom w:val="0"/>
      <w:divBdr>
        <w:top w:val="none" w:sz="0" w:space="0" w:color="auto"/>
        <w:left w:val="none" w:sz="0" w:space="0" w:color="auto"/>
        <w:bottom w:val="none" w:sz="0" w:space="0" w:color="auto"/>
        <w:right w:val="none" w:sz="0" w:space="0" w:color="auto"/>
      </w:divBdr>
    </w:div>
    <w:div w:id="1807234152">
      <w:bodyDiv w:val="1"/>
      <w:marLeft w:val="0"/>
      <w:marRight w:val="0"/>
      <w:marTop w:val="0"/>
      <w:marBottom w:val="0"/>
      <w:divBdr>
        <w:top w:val="none" w:sz="0" w:space="0" w:color="auto"/>
        <w:left w:val="none" w:sz="0" w:space="0" w:color="auto"/>
        <w:bottom w:val="none" w:sz="0" w:space="0" w:color="auto"/>
        <w:right w:val="none" w:sz="0" w:space="0" w:color="auto"/>
      </w:divBdr>
    </w:div>
    <w:div w:id="1847477707">
      <w:bodyDiv w:val="1"/>
      <w:marLeft w:val="0"/>
      <w:marRight w:val="0"/>
      <w:marTop w:val="0"/>
      <w:marBottom w:val="0"/>
      <w:divBdr>
        <w:top w:val="none" w:sz="0" w:space="0" w:color="auto"/>
        <w:left w:val="none" w:sz="0" w:space="0" w:color="auto"/>
        <w:bottom w:val="none" w:sz="0" w:space="0" w:color="auto"/>
        <w:right w:val="none" w:sz="0" w:space="0" w:color="auto"/>
      </w:divBdr>
    </w:div>
    <w:div w:id="1919554511">
      <w:bodyDiv w:val="1"/>
      <w:marLeft w:val="0"/>
      <w:marRight w:val="0"/>
      <w:marTop w:val="0"/>
      <w:marBottom w:val="0"/>
      <w:divBdr>
        <w:top w:val="none" w:sz="0" w:space="0" w:color="auto"/>
        <w:left w:val="none" w:sz="0" w:space="0" w:color="auto"/>
        <w:bottom w:val="none" w:sz="0" w:space="0" w:color="auto"/>
        <w:right w:val="none" w:sz="0" w:space="0" w:color="auto"/>
      </w:divBdr>
    </w:div>
    <w:div w:id="1982224565">
      <w:bodyDiv w:val="1"/>
      <w:marLeft w:val="0"/>
      <w:marRight w:val="0"/>
      <w:marTop w:val="0"/>
      <w:marBottom w:val="0"/>
      <w:divBdr>
        <w:top w:val="none" w:sz="0" w:space="0" w:color="auto"/>
        <w:left w:val="none" w:sz="0" w:space="0" w:color="auto"/>
        <w:bottom w:val="none" w:sz="0" w:space="0" w:color="auto"/>
        <w:right w:val="none" w:sz="0" w:space="0" w:color="auto"/>
      </w:divBdr>
    </w:div>
    <w:div w:id="2007585249">
      <w:bodyDiv w:val="1"/>
      <w:marLeft w:val="0"/>
      <w:marRight w:val="0"/>
      <w:marTop w:val="0"/>
      <w:marBottom w:val="0"/>
      <w:divBdr>
        <w:top w:val="none" w:sz="0" w:space="0" w:color="auto"/>
        <w:left w:val="none" w:sz="0" w:space="0" w:color="auto"/>
        <w:bottom w:val="none" w:sz="0" w:space="0" w:color="auto"/>
        <w:right w:val="none" w:sz="0" w:space="0" w:color="auto"/>
      </w:divBdr>
    </w:div>
    <w:div w:id="207836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nl/ww/pgb-ww" TargetMode="External"/><Relationship Id="rId2" Type="http://schemas.openxmlformats.org/officeDocument/2006/relationships/hyperlink" Target="https://open.overheid.nl/documenten/b639a0bc-2a65-4c62-92e0-cc6dd67446b2/file" TargetMode="External"/><Relationship Id="rId1" Type="http://schemas.openxmlformats.org/officeDocument/2006/relationships/hyperlink" Target="https://helpdehul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10724</ap:Words>
  <ap:Characters>58982</ap:Characters>
  <ap:DocSecurity>0</ap:DocSecurity>
  <ap:Lines>491</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2025-07-04T07:26:00.0000000Z</lastPrinted>
  <dcterms:created xsi:type="dcterms:W3CDTF">2025-07-21T09:15:00.0000000Z</dcterms:created>
  <dcterms:modified xsi:type="dcterms:W3CDTF">2025-09-02T14:34:00.0000000Z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d98fe089-9c91-46e4-88af-de1765010efe</vt:lpwstr>
  </property>
  <property fmtid="{D5CDD505-2E9C-101B-9397-08002B2CF9AE}" pid="4" name="p29d0d9ce849452a991e37f4008ef9d0">
    <vt:lpwstr>SVB|75f70ad2-9ad6-4557-b3c1-5a3bfe422971</vt:lpwstr>
  </property>
  <property fmtid="{D5CDD505-2E9C-101B-9397-08002B2CF9AE}" pid="5" name="m859923d2c9f4ed7b56e3e0674abe4d6">
    <vt:lpwstr>SRC - SV ＆ Externe Betrekkingen|b6b559d2-2a05-402c-8acf-cd042c19bd49</vt:lpwstr>
  </property>
  <property fmtid="{D5CDD505-2E9C-101B-9397-08002B2CF9AE}" pid="6" name="MediaServiceImageTags">
    <vt:lpwstr/>
  </property>
  <property fmtid="{D5CDD505-2E9C-101B-9397-08002B2CF9AE}" pid="7" name="Procestype">
    <vt:lpwstr>20;#Bedrijfsvoering op afdelingsniveau|60da5963-d00e-47c9-be14-cb098e0acc4e</vt:lpwstr>
  </property>
  <property fmtid="{D5CDD505-2E9C-101B-9397-08002B2CF9AE}" pid="8" name="Organisatieonderdeel">
    <vt:lpwstr>21;#SRC - SV ＆ Externe Betrekkingen|b6b559d2-2a05-402c-8acf-cd042c19bd49</vt:lpwstr>
  </property>
  <property fmtid="{D5CDD505-2E9C-101B-9397-08002B2CF9AE}" pid="9" name="h738996ce8684051a859fd28e4a09c17">
    <vt:lpwstr>Bedrijfsvoering op afdelingsniveau|60da5963-d00e-47c9-be14-cb098e0acc4e</vt:lpwstr>
  </property>
  <property fmtid="{D5CDD505-2E9C-101B-9397-08002B2CF9AE}" pid="10" name="Archiefvormer">
    <vt:lpwstr>19;#SVB|75f70ad2-9ad6-4557-b3c1-5a3bfe422971</vt:lpwstr>
  </property>
  <property fmtid="{D5CDD505-2E9C-101B-9397-08002B2CF9AE}" pid="11" name="MSIP_Label_e00462cb-1b47-485e-830d-87ca0cc9766d_Enabled">
    <vt:lpwstr>true</vt:lpwstr>
  </property>
  <property fmtid="{D5CDD505-2E9C-101B-9397-08002B2CF9AE}" pid="12" name="MSIP_Label_e00462cb-1b47-485e-830d-87ca0cc9766d_SetDate">
    <vt:lpwstr>2025-06-30T14:50:23Z</vt:lpwstr>
  </property>
  <property fmtid="{D5CDD505-2E9C-101B-9397-08002B2CF9AE}" pid="13" name="MSIP_Label_e00462cb-1b47-485e-830d-87ca0cc9766d_Method">
    <vt:lpwstr>Standard</vt:lpwstr>
  </property>
  <property fmtid="{D5CDD505-2E9C-101B-9397-08002B2CF9AE}" pid="14" name="MSIP_Label_e00462cb-1b47-485e-830d-87ca0cc9766d_Name">
    <vt:lpwstr>Rijksoverheid (DGBEL)</vt:lpwstr>
  </property>
  <property fmtid="{D5CDD505-2E9C-101B-9397-08002B2CF9AE}" pid="15" name="MSIP_Label_e00462cb-1b47-485e-830d-87ca0cc9766d_SiteId">
    <vt:lpwstr>84712536-f524-40a0-913b-5d25ba502732</vt:lpwstr>
  </property>
  <property fmtid="{D5CDD505-2E9C-101B-9397-08002B2CF9AE}" pid="16" name="MSIP_Label_e00462cb-1b47-485e-830d-87ca0cc9766d_ActionId">
    <vt:lpwstr>de05c9bb-34db-434d-a84d-e6153bfac605</vt:lpwstr>
  </property>
  <property fmtid="{D5CDD505-2E9C-101B-9397-08002B2CF9AE}" pid="17" name="MSIP_Label_e00462cb-1b47-485e-830d-87ca0cc9766d_ContentBits">
    <vt:lpwstr>0</vt:lpwstr>
  </property>
</Properties>
</file>