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2686F" w14:paraId="04F07031" w14:textId="77777777">
        <w:tc>
          <w:tcPr>
            <w:tcW w:w="6733" w:type="dxa"/>
            <w:gridSpan w:val="2"/>
            <w:tcBorders>
              <w:top w:val="nil"/>
              <w:left w:val="nil"/>
              <w:bottom w:val="nil"/>
              <w:right w:val="nil"/>
            </w:tcBorders>
            <w:vAlign w:val="center"/>
          </w:tcPr>
          <w:p w:rsidR="00997775" w:rsidP="00710A7A" w:rsidRDefault="00997775" w14:paraId="489418B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83F23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2686F" w14:paraId="60734DB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0CC877" w14:textId="77777777">
            <w:r w:rsidRPr="008B0CC5">
              <w:t xml:space="preserve">Vergaderjaar </w:t>
            </w:r>
            <w:r w:rsidR="00AC6B87">
              <w:t>2024-2025</w:t>
            </w:r>
          </w:p>
        </w:tc>
      </w:tr>
      <w:tr w:rsidR="00997775" w:rsidTr="0012686F" w14:paraId="2FB87FAD" w14:textId="77777777">
        <w:trPr>
          <w:cantSplit/>
        </w:trPr>
        <w:tc>
          <w:tcPr>
            <w:tcW w:w="10985" w:type="dxa"/>
            <w:gridSpan w:val="3"/>
            <w:tcBorders>
              <w:top w:val="nil"/>
              <w:left w:val="nil"/>
              <w:bottom w:val="nil"/>
              <w:right w:val="nil"/>
            </w:tcBorders>
          </w:tcPr>
          <w:p w:rsidR="00997775" w:rsidRDefault="00997775" w14:paraId="4278CF60" w14:textId="77777777"/>
        </w:tc>
      </w:tr>
      <w:tr w:rsidR="00997775" w:rsidTr="0012686F" w14:paraId="253D7945" w14:textId="77777777">
        <w:trPr>
          <w:cantSplit/>
        </w:trPr>
        <w:tc>
          <w:tcPr>
            <w:tcW w:w="10985" w:type="dxa"/>
            <w:gridSpan w:val="3"/>
            <w:tcBorders>
              <w:top w:val="nil"/>
              <w:left w:val="nil"/>
              <w:bottom w:val="single" w:color="auto" w:sz="4" w:space="0"/>
              <w:right w:val="nil"/>
            </w:tcBorders>
          </w:tcPr>
          <w:p w:rsidR="00997775" w:rsidRDefault="00997775" w14:paraId="5406D59B" w14:textId="77777777"/>
        </w:tc>
      </w:tr>
      <w:tr w:rsidR="00997775" w:rsidTr="0012686F" w14:paraId="1F9D70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621D5D" w14:textId="77777777"/>
        </w:tc>
        <w:tc>
          <w:tcPr>
            <w:tcW w:w="7654" w:type="dxa"/>
            <w:gridSpan w:val="2"/>
          </w:tcPr>
          <w:p w:rsidR="00997775" w:rsidRDefault="00997775" w14:paraId="490D55B2" w14:textId="77777777"/>
        </w:tc>
      </w:tr>
      <w:tr w:rsidR="0012686F" w:rsidTr="0012686F" w14:paraId="5435A1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6F" w:rsidP="0012686F" w:rsidRDefault="0012686F" w14:paraId="75F18203" w14:textId="27C322B8">
            <w:pPr>
              <w:rPr>
                <w:b/>
              </w:rPr>
            </w:pPr>
            <w:r>
              <w:rPr>
                <w:b/>
              </w:rPr>
              <w:t>36 600 XIII</w:t>
            </w:r>
          </w:p>
        </w:tc>
        <w:tc>
          <w:tcPr>
            <w:tcW w:w="7654" w:type="dxa"/>
            <w:gridSpan w:val="2"/>
          </w:tcPr>
          <w:p w:rsidR="0012686F" w:rsidP="0012686F" w:rsidRDefault="0012686F" w14:paraId="4D15B10A" w14:textId="1D119190">
            <w:pPr>
              <w:rPr>
                <w:b/>
              </w:rPr>
            </w:pPr>
            <w:r w:rsidRPr="0006300C">
              <w:rPr>
                <w:b/>
                <w:bCs/>
                <w:szCs w:val="24"/>
              </w:rPr>
              <w:t>Vaststelling van de begrotingsstaten van het Ministerie van Economische Zaken (XIII) voor het jaar 2025</w:t>
            </w:r>
          </w:p>
        </w:tc>
      </w:tr>
      <w:tr w:rsidR="0012686F" w:rsidTr="0012686F" w14:paraId="6D5656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6F" w:rsidP="0012686F" w:rsidRDefault="0012686F" w14:paraId="28828A2B" w14:textId="77777777"/>
        </w:tc>
        <w:tc>
          <w:tcPr>
            <w:tcW w:w="7654" w:type="dxa"/>
            <w:gridSpan w:val="2"/>
          </w:tcPr>
          <w:p w:rsidR="0012686F" w:rsidP="0012686F" w:rsidRDefault="0012686F" w14:paraId="32FB4A18" w14:textId="77777777"/>
        </w:tc>
      </w:tr>
      <w:tr w:rsidR="0012686F" w:rsidTr="0012686F" w14:paraId="29D8E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6F" w:rsidP="0012686F" w:rsidRDefault="0012686F" w14:paraId="24446022" w14:textId="77777777"/>
        </w:tc>
        <w:tc>
          <w:tcPr>
            <w:tcW w:w="7654" w:type="dxa"/>
            <w:gridSpan w:val="2"/>
          </w:tcPr>
          <w:p w:rsidR="0012686F" w:rsidP="0012686F" w:rsidRDefault="0012686F" w14:paraId="6E28AF46" w14:textId="77777777"/>
        </w:tc>
      </w:tr>
      <w:tr w:rsidR="0012686F" w:rsidTr="0012686F" w14:paraId="62119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6F" w:rsidP="0012686F" w:rsidRDefault="0012686F" w14:paraId="0272014D" w14:textId="7263D303">
            <w:pPr>
              <w:rPr>
                <w:b/>
              </w:rPr>
            </w:pPr>
            <w:r>
              <w:rPr>
                <w:b/>
              </w:rPr>
              <w:t xml:space="preserve">Nr. </w:t>
            </w:r>
            <w:r>
              <w:rPr>
                <w:b/>
              </w:rPr>
              <w:t>72</w:t>
            </w:r>
          </w:p>
        </w:tc>
        <w:tc>
          <w:tcPr>
            <w:tcW w:w="7654" w:type="dxa"/>
            <w:gridSpan w:val="2"/>
          </w:tcPr>
          <w:p w:rsidR="0012686F" w:rsidP="0012686F" w:rsidRDefault="0012686F" w14:paraId="6AA8A011" w14:textId="57CA0C2D">
            <w:pPr>
              <w:rPr>
                <w:b/>
              </w:rPr>
            </w:pPr>
            <w:r>
              <w:rPr>
                <w:b/>
              </w:rPr>
              <w:t xml:space="preserve">MOTIE VAN </w:t>
            </w:r>
            <w:r>
              <w:rPr>
                <w:b/>
              </w:rPr>
              <w:t>HET LID THIJSSEN</w:t>
            </w:r>
          </w:p>
        </w:tc>
      </w:tr>
      <w:tr w:rsidR="0012686F" w:rsidTr="0012686F" w14:paraId="098EC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6F" w:rsidP="0012686F" w:rsidRDefault="0012686F" w14:paraId="57AAD4F8" w14:textId="77777777"/>
        </w:tc>
        <w:tc>
          <w:tcPr>
            <w:tcW w:w="7654" w:type="dxa"/>
            <w:gridSpan w:val="2"/>
          </w:tcPr>
          <w:p w:rsidR="0012686F" w:rsidP="0012686F" w:rsidRDefault="0012686F" w14:paraId="4FB90F5A" w14:textId="45307D4B">
            <w:r>
              <w:t>Voorgesteld 2 september 2025</w:t>
            </w:r>
          </w:p>
        </w:tc>
      </w:tr>
      <w:tr w:rsidR="0012686F" w:rsidTr="0012686F" w14:paraId="16283B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6F" w:rsidP="0012686F" w:rsidRDefault="0012686F" w14:paraId="44832DB4" w14:textId="77777777"/>
        </w:tc>
        <w:tc>
          <w:tcPr>
            <w:tcW w:w="7654" w:type="dxa"/>
            <w:gridSpan w:val="2"/>
          </w:tcPr>
          <w:p w:rsidR="0012686F" w:rsidP="0012686F" w:rsidRDefault="0012686F" w14:paraId="777D1F57" w14:textId="77777777"/>
        </w:tc>
      </w:tr>
      <w:tr w:rsidR="0012686F" w:rsidTr="0012686F" w14:paraId="1FAD48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6F" w:rsidP="0012686F" w:rsidRDefault="0012686F" w14:paraId="2079B128" w14:textId="77777777"/>
        </w:tc>
        <w:tc>
          <w:tcPr>
            <w:tcW w:w="7654" w:type="dxa"/>
            <w:gridSpan w:val="2"/>
          </w:tcPr>
          <w:p w:rsidR="0012686F" w:rsidP="0012686F" w:rsidRDefault="0012686F" w14:paraId="778E0D9D" w14:textId="685380A3">
            <w:r>
              <w:t>De Kamer,</w:t>
            </w:r>
          </w:p>
        </w:tc>
      </w:tr>
      <w:tr w:rsidR="0012686F" w:rsidTr="0012686F" w14:paraId="68E5C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6F" w:rsidP="0012686F" w:rsidRDefault="0012686F" w14:paraId="55B6E833" w14:textId="77777777"/>
        </w:tc>
        <w:tc>
          <w:tcPr>
            <w:tcW w:w="7654" w:type="dxa"/>
            <w:gridSpan w:val="2"/>
          </w:tcPr>
          <w:p w:rsidR="0012686F" w:rsidP="0012686F" w:rsidRDefault="0012686F" w14:paraId="64F6BE0C" w14:textId="77777777"/>
        </w:tc>
      </w:tr>
      <w:tr w:rsidR="0012686F" w:rsidTr="0012686F" w14:paraId="429EB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6F" w:rsidP="0012686F" w:rsidRDefault="0012686F" w14:paraId="51A3C8D0" w14:textId="77777777"/>
        </w:tc>
        <w:tc>
          <w:tcPr>
            <w:tcW w:w="7654" w:type="dxa"/>
            <w:gridSpan w:val="2"/>
          </w:tcPr>
          <w:p w:rsidR="0012686F" w:rsidP="0012686F" w:rsidRDefault="0012686F" w14:paraId="135BC4EF" w14:textId="11D9973D">
            <w:r>
              <w:t>gehoord de beraadslaging,</w:t>
            </w:r>
          </w:p>
        </w:tc>
      </w:tr>
      <w:tr w:rsidR="00997775" w:rsidTr="0012686F" w14:paraId="7A997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0B9F69" w14:textId="77777777"/>
        </w:tc>
        <w:tc>
          <w:tcPr>
            <w:tcW w:w="7654" w:type="dxa"/>
            <w:gridSpan w:val="2"/>
          </w:tcPr>
          <w:p w:rsidR="00997775" w:rsidRDefault="00997775" w14:paraId="21EF7648" w14:textId="77777777"/>
        </w:tc>
      </w:tr>
      <w:tr w:rsidR="00997775" w:rsidTr="0012686F" w14:paraId="7EB249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0331FB" w14:textId="77777777"/>
        </w:tc>
        <w:tc>
          <w:tcPr>
            <w:tcW w:w="7654" w:type="dxa"/>
            <w:gridSpan w:val="2"/>
          </w:tcPr>
          <w:p w:rsidR="0012686F" w:rsidP="0012686F" w:rsidRDefault="0012686F" w14:paraId="4C3462E2" w14:textId="77777777">
            <w:r>
              <w:t>constaterende dat onder andere in de Miljoenennota 2024 wordt gesteld dat als de winsten van bedrijven nu op hetzelfde niveau zouden zijn als in 2019, er 30 miljard aan financiële ruimte zou zijn in onze economie;</w:t>
            </w:r>
          </w:p>
          <w:p w:rsidR="0012686F" w:rsidP="0012686F" w:rsidRDefault="0012686F" w14:paraId="6664258E" w14:textId="77777777"/>
          <w:p w:rsidR="0012686F" w:rsidP="0012686F" w:rsidRDefault="0012686F" w14:paraId="10C25BAF" w14:textId="77777777">
            <w:r>
              <w:t>constaterende dat de balans tussen geld voor winst en geld voor lonen zoek is en dat dit een ongelijk speelveld oplevert met omringende landen, aangezien de balans tussen geld voor winst en geld voor lonen daar nog bestaat;</w:t>
            </w:r>
          </w:p>
          <w:p w:rsidR="0012686F" w:rsidP="0012686F" w:rsidRDefault="0012686F" w14:paraId="7A6602B5" w14:textId="77777777"/>
          <w:p w:rsidR="0012686F" w:rsidP="0012686F" w:rsidRDefault="0012686F" w14:paraId="0B440B6A" w14:textId="77777777">
            <w:r>
              <w:t>overwegende dat deze 30 miljard gebruikt kan worden voor investeringen in ons verdienvermogen, in onderwijs, in innovatie, om huizen te bouwen en voor hogere lonen;</w:t>
            </w:r>
          </w:p>
          <w:p w:rsidR="0012686F" w:rsidP="0012686F" w:rsidRDefault="0012686F" w14:paraId="56C208CC" w14:textId="77777777"/>
          <w:p w:rsidR="0012686F" w:rsidP="0012686F" w:rsidRDefault="0012686F" w14:paraId="4C7695E2" w14:textId="77777777">
            <w:r>
              <w:t>verzoekt de regering om opties te inventariseren hoe de balans tussen geld voor winst en geld voor lonen hersteld kan worden naar het niveau van de jaren tachtig, en dit voor 1 november met de Kamer te delen,</w:t>
            </w:r>
          </w:p>
          <w:p w:rsidR="0012686F" w:rsidP="0012686F" w:rsidRDefault="0012686F" w14:paraId="46831020" w14:textId="77777777"/>
          <w:p w:rsidR="0012686F" w:rsidP="0012686F" w:rsidRDefault="0012686F" w14:paraId="7C60D7AA" w14:textId="77777777">
            <w:r>
              <w:t>en gaat over tot de orde van de dag.</w:t>
            </w:r>
          </w:p>
          <w:p w:rsidR="0012686F" w:rsidP="0012686F" w:rsidRDefault="0012686F" w14:paraId="1D6FB6E8" w14:textId="77777777"/>
          <w:p w:rsidR="00997775" w:rsidP="0012686F" w:rsidRDefault="0012686F" w14:paraId="2EA157CE" w14:textId="718DC706">
            <w:r>
              <w:t>Thijssen</w:t>
            </w:r>
          </w:p>
        </w:tc>
      </w:tr>
    </w:tbl>
    <w:p w:rsidR="00997775" w:rsidRDefault="00997775" w14:paraId="18C5769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95C6" w14:textId="77777777" w:rsidR="0012686F" w:rsidRDefault="0012686F">
      <w:pPr>
        <w:spacing w:line="20" w:lineRule="exact"/>
      </w:pPr>
    </w:p>
  </w:endnote>
  <w:endnote w:type="continuationSeparator" w:id="0">
    <w:p w14:paraId="5D74C243" w14:textId="77777777" w:rsidR="0012686F" w:rsidRDefault="0012686F">
      <w:pPr>
        <w:pStyle w:val="Amendement"/>
      </w:pPr>
      <w:r>
        <w:rPr>
          <w:b w:val="0"/>
        </w:rPr>
        <w:t xml:space="preserve"> </w:t>
      </w:r>
    </w:p>
  </w:endnote>
  <w:endnote w:type="continuationNotice" w:id="1">
    <w:p w14:paraId="2D1F79FC" w14:textId="77777777" w:rsidR="0012686F" w:rsidRDefault="001268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B6AF6" w14:textId="77777777" w:rsidR="0012686F" w:rsidRDefault="0012686F">
      <w:pPr>
        <w:pStyle w:val="Amendement"/>
      </w:pPr>
      <w:r>
        <w:rPr>
          <w:b w:val="0"/>
        </w:rPr>
        <w:separator/>
      </w:r>
    </w:p>
  </w:footnote>
  <w:footnote w:type="continuationSeparator" w:id="0">
    <w:p w14:paraId="1C5A98EC" w14:textId="77777777" w:rsidR="0012686F" w:rsidRDefault="00126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6F"/>
    <w:rsid w:val="0012686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5DF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B72C8"/>
  <w15:docId w15:val="{8CC6473C-4B5C-4AEB-825E-6088B882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983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2025-09-03T11:02:00.0000000Z</dcterms:created>
  <dcterms:modified xsi:type="dcterms:W3CDTF">2025-09-03T11:18:00.0000000Z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