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0556" w14:paraId="1702B6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4357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7567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0556" w14:paraId="082F5C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2338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0556" w14:paraId="16ECC1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0C1776" w14:textId="77777777"/>
        </w:tc>
      </w:tr>
      <w:tr w:rsidR="00997775" w:rsidTr="00AA0556" w14:paraId="60EE6A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D802C1" w14:textId="77777777"/>
        </w:tc>
      </w:tr>
      <w:tr w:rsidR="00997775" w:rsidTr="00AA0556" w14:paraId="3BC1D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0CAB0" w14:textId="77777777"/>
        </w:tc>
        <w:tc>
          <w:tcPr>
            <w:tcW w:w="7654" w:type="dxa"/>
            <w:gridSpan w:val="2"/>
          </w:tcPr>
          <w:p w:rsidR="00997775" w:rsidRDefault="00997775" w14:paraId="431C9D0D" w14:textId="77777777"/>
        </w:tc>
      </w:tr>
      <w:tr w:rsidR="00AA0556" w:rsidTr="00AA0556" w14:paraId="626AD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1572CF44" w14:textId="5FD3E735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7654" w:type="dxa"/>
            <w:gridSpan w:val="2"/>
          </w:tcPr>
          <w:p w:rsidR="00AA0556" w:rsidP="00AA0556" w:rsidRDefault="00AA0556" w14:paraId="708611EE" w14:textId="0F8BE9D1">
            <w:pPr>
              <w:rPr>
                <w:b/>
              </w:rPr>
            </w:pPr>
            <w:r w:rsidRPr="00601980">
              <w:rPr>
                <w:b/>
                <w:bCs/>
              </w:rPr>
              <w:t>Gewasbeschermingsbeleid</w:t>
            </w:r>
          </w:p>
        </w:tc>
      </w:tr>
      <w:tr w:rsidR="00AA0556" w:rsidTr="00AA0556" w14:paraId="6DE5D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384AC1A5" w14:textId="77777777"/>
        </w:tc>
        <w:tc>
          <w:tcPr>
            <w:tcW w:w="7654" w:type="dxa"/>
            <w:gridSpan w:val="2"/>
          </w:tcPr>
          <w:p w:rsidR="00AA0556" w:rsidP="00AA0556" w:rsidRDefault="00AA0556" w14:paraId="26F3B14F" w14:textId="77777777"/>
        </w:tc>
      </w:tr>
      <w:tr w:rsidR="00AA0556" w:rsidTr="00AA0556" w14:paraId="64CDF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25D2E724" w14:textId="77777777"/>
        </w:tc>
        <w:tc>
          <w:tcPr>
            <w:tcW w:w="7654" w:type="dxa"/>
            <w:gridSpan w:val="2"/>
          </w:tcPr>
          <w:p w:rsidR="00AA0556" w:rsidP="00AA0556" w:rsidRDefault="00AA0556" w14:paraId="26FA20ED" w14:textId="77777777"/>
        </w:tc>
      </w:tr>
      <w:tr w:rsidR="00AA0556" w:rsidTr="00AA0556" w14:paraId="38E92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4D855281" w14:textId="1D1694D1">
            <w:pPr>
              <w:rPr>
                <w:b/>
              </w:rPr>
            </w:pPr>
            <w:r>
              <w:rPr>
                <w:b/>
              </w:rPr>
              <w:t>Nr. 722</w:t>
            </w:r>
          </w:p>
        </w:tc>
        <w:tc>
          <w:tcPr>
            <w:tcW w:w="7654" w:type="dxa"/>
            <w:gridSpan w:val="2"/>
          </w:tcPr>
          <w:p w:rsidR="00AA0556" w:rsidP="00AA0556" w:rsidRDefault="00AA0556" w14:paraId="0EBB0CDD" w14:textId="3A8423DB">
            <w:pPr>
              <w:rPr>
                <w:b/>
              </w:rPr>
            </w:pPr>
            <w:r>
              <w:rPr>
                <w:b/>
              </w:rPr>
              <w:t>MOTIE VAN HET LID PODT</w:t>
            </w:r>
          </w:p>
        </w:tc>
      </w:tr>
      <w:tr w:rsidR="00AA0556" w:rsidTr="00AA0556" w14:paraId="288C1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6287FACA" w14:textId="77777777"/>
        </w:tc>
        <w:tc>
          <w:tcPr>
            <w:tcW w:w="7654" w:type="dxa"/>
            <w:gridSpan w:val="2"/>
          </w:tcPr>
          <w:p w:rsidR="00AA0556" w:rsidP="00AA0556" w:rsidRDefault="00AA0556" w14:paraId="15ACFDAA" w14:textId="05D11739">
            <w:r>
              <w:t>Voorgesteld 3 september 2025</w:t>
            </w:r>
          </w:p>
        </w:tc>
      </w:tr>
      <w:tr w:rsidR="00AA0556" w:rsidTr="00AA0556" w14:paraId="4F7ED4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20E4B17B" w14:textId="77777777"/>
        </w:tc>
        <w:tc>
          <w:tcPr>
            <w:tcW w:w="7654" w:type="dxa"/>
            <w:gridSpan w:val="2"/>
          </w:tcPr>
          <w:p w:rsidR="00AA0556" w:rsidP="00AA0556" w:rsidRDefault="00AA0556" w14:paraId="00797B60" w14:textId="77777777"/>
        </w:tc>
      </w:tr>
      <w:tr w:rsidR="00AA0556" w:rsidTr="00AA0556" w14:paraId="6AF27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4FAA853E" w14:textId="77777777"/>
        </w:tc>
        <w:tc>
          <w:tcPr>
            <w:tcW w:w="7654" w:type="dxa"/>
            <w:gridSpan w:val="2"/>
          </w:tcPr>
          <w:p w:rsidR="00AA0556" w:rsidP="00AA0556" w:rsidRDefault="00AA0556" w14:paraId="5BC68BEA" w14:textId="33A0B52B">
            <w:r>
              <w:t>De Kamer,</w:t>
            </w:r>
          </w:p>
        </w:tc>
      </w:tr>
      <w:tr w:rsidR="00AA0556" w:rsidTr="00AA0556" w14:paraId="43D58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7379DCFB" w14:textId="77777777"/>
        </w:tc>
        <w:tc>
          <w:tcPr>
            <w:tcW w:w="7654" w:type="dxa"/>
            <w:gridSpan w:val="2"/>
          </w:tcPr>
          <w:p w:rsidR="00AA0556" w:rsidP="00AA0556" w:rsidRDefault="00AA0556" w14:paraId="251F7B9A" w14:textId="77777777"/>
        </w:tc>
      </w:tr>
      <w:tr w:rsidR="00AA0556" w:rsidTr="00AA0556" w14:paraId="04EBD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0556" w:rsidP="00AA0556" w:rsidRDefault="00AA0556" w14:paraId="71494697" w14:textId="77777777"/>
        </w:tc>
        <w:tc>
          <w:tcPr>
            <w:tcW w:w="7654" w:type="dxa"/>
            <w:gridSpan w:val="2"/>
          </w:tcPr>
          <w:p w:rsidR="00AA0556" w:rsidP="00AA0556" w:rsidRDefault="00AA0556" w14:paraId="2326071E" w14:textId="03BF2E55">
            <w:r>
              <w:t>gehoord de beraadslaging,</w:t>
            </w:r>
          </w:p>
        </w:tc>
      </w:tr>
      <w:tr w:rsidR="00997775" w:rsidTr="00AA0556" w14:paraId="3888C6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E07A1C" w14:textId="77777777"/>
        </w:tc>
        <w:tc>
          <w:tcPr>
            <w:tcW w:w="7654" w:type="dxa"/>
            <w:gridSpan w:val="2"/>
          </w:tcPr>
          <w:p w:rsidR="00997775" w:rsidRDefault="00997775" w14:paraId="6FB9734A" w14:textId="77777777"/>
        </w:tc>
      </w:tr>
      <w:tr w:rsidR="00997775" w:rsidTr="00AA0556" w14:paraId="2C590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20D53" w14:textId="77777777"/>
        </w:tc>
        <w:tc>
          <w:tcPr>
            <w:tcW w:w="7654" w:type="dxa"/>
            <w:gridSpan w:val="2"/>
          </w:tcPr>
          <w:p w:rsidR="00AA0556" w:rsidP="00AA0556" w:rsidRDefault="00AA0556" w14:paraId="675D8D45" w14:textId="77777777">
            <w:r>
              <w:t>overwegende dat omwonenden van lelietelers en andere akkerbouwers bezorgd zijn over hun gezondheid in relatie tot het gebruik van bestrijdingsmiddelen;</w:t>
            </w:r>
          </w:p>
          <w:p w:rsidR="00AA0556" w:rsidP="00AA0556" w:rsidRDefault="00AA0556" w14:paraId="20999886" w14:textId="77777777"/>
          <w:p w:rsidR="00AA0556" w:rsidP="00AA0556" w:rsidRDefault="00AA0556" w14:paraId="0B016EEE" w14:textId="77777777">
            <w:r>
              <w:t>overwegende dat onderzoekers aangeven dat meer transparantie over het gebruik van bestrijdingsmiddelen bijdraagt aan meer inzicht in de effecten ervan;</w:t>
            </w:r>
          </w:p>
          <w:p w:rsidR="00AA0556" w:rsidP="00AA0556" w:rsidRDefault="00AA0556" w14:paraId="3E559856" w14:textId="77777777"/>
          <w:p w:rsidR="00AA0556" w:rsidP="00AA0556" w:rsidRDefault="00AA0556" w14:paraId="5109524A" w14:textId="77777777">
            <w:r>
              <w:t>overwegende dat meer kennis over de effecten van bestrijdingsmiddelen op die wijze kan bijdragen aan het vertrouwen tussen telers en omwonenden;</w:t>
            </w:r>
          </w:p>
          <w:p w:rsidR="00BD071F" w:rsidP="00AA0556" w:rsidRDefault="00BD071F" w14:paraId="443B298F" w14:textId="77777777"/>
          <w:p w:rsidR="00AA0556" w:rsidP="00AA0556" w:rsidRDefault="00AA0556" w14:paraId="6DA6B2B4" w14:textId="77777777">
            <w:r>
              <w:t>overwegende dat telers hun middelengebruik al registreren;</w:t>
            </w:r>
          </w:p>
          <w:p w:rsidR="00AA0556" w:rsidP="00AA0556" w:rsidRDefault="00AA0556" w14:paraId="4D7CD3FA" w14:textId="77777777"/>
          <w:p w:rsidR="00AA0556" w:rsidP="00AA0556" w:rsidRDefault="00AA0556" w14:paraId="2F228AB8" w14:textId="77777777">
            <w:r>
              <w:t>verzoekt de regering om in overleg met relevante kennisinstellingen een centraal register op te zetten waarbij het professioneel middelengebruik op percelen binnen twee weken na toepassing wordt geregistreerd;</w:t>
            </w:r>
          </w:p>
          <w:p w:rsidR="00AA0556" w:rsidP="00AA0556" w:rsidRDefault="00AA0556" w14:paraId="5FF3619E" w14:textId="77777777"/>
          <w:p w:rsidR="00AA0556" w:rsidP="00AA0556" w:rsidRDefault="00AA0556" w14:paraId="5B307AE6" w14:textId="77777777">
            <w:r>
              <w:t>verzoekt de regering om de toegang tot eventuele privacygevoelige informatie op voorwaarden beschikbaar te maken voor kennisinstellingen,</w:t>
            </w:r>
          </w:p>
          <w:p w:rsidR="00AA0556" w:rsidP="00AA0556" w:rsidRDefault="00AA0556" w14:paraId="48B15778" w14:textId="77777777"/>
          <w:p w:rsidR="00AA0556" w:rsidP="00AA0556" w:rsidRDefault="00AA0556" w14:paraId="6DE7C363" w14:textId="77777777">
            <w:r>
              <w:t>en gaat over tot de orde van de dag.</w:t>
            </w:r>
          </w:p>
          <w:p w:rsidR="00AA0556" w:rsidP="00AA0556" w:rsidRDefault="00AA0556" w14:paraId="70E03595" w14:textId="77777777"/>
          <w:p w:rsidR="00997775" w:rsidP="00AA0556" w:rsidRDefault="00AA0556" w14:paraId="1F6622FD" w14:textId="390B6E62">
            <w:proofErr w:type="spellStart"/>
            <w:r>
              <w:t>Podt</w:t>
            </w:r>
            <w:proofErr w:type="spellEnd"/>
          </w:p>
        </w:tc>
      </w:tr>
    </w:tbl>
    <w:p w:rsidR="00997775" w:rsidRDefault="00997775" w14:paraId="6E1CCB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730E" w14:textId="77777777" w:rsidR="00AA0556" w:rsidRDefault="00AA0556">
      <w:pPr>
        <w:spacing w:line="20" w:lineRule="exact"/>
      </w:pPr>
    </w:p>
  </w:endnote>
  <w:endnote w:type="continuationSeparator" w:id="0">
    <w:p w14:paraId="10936DBF" w14:textId="77777777" w:rsidR="00AA0556" w:rsidRDefault="00AA05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39D091" w14:textId="77777777" w:rsidR="00AA0556" w:rsidRDefault="00AA05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CD1C" w14:textId="77777777" w:rsidR="00AA0556" w:rsidRDefault="00AA05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DD24B5" w14:textId="77777777" w:rsidR="00AA0556" w:rsidRDefault="00AA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18A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0556"/>
    <w:rsid w:val="00AA558D"/>
    <w:rsid w:val="00AB75BE"/>
    <w:rsid w:val="00AC6B87"/>
    <w:rsid w:val="00B511EE"/>
    <w:rsid w:val="00B74E9D"/>
    <w:rsid w:val="00BD071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4040E"/>
  <w15:docId w15:val="{9C3DF640-B318-479E-A413-3437DFCA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976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2025-09-04T09:59:00.0000000Z</dcterms:created>
  <dcterms:modified xsi:type="dcterms:W3CDTF">2025-09-04T11:15:00.0000000Z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