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EE5" w:rsidRDefault="00D23899" w14:paraId="5F6B8C55" w14:textId="77777777">
      <w:r>
        <w:t>Geachte Voorzitter,</w:t>
      </w:r>
    </w:p>
    <w:p w:rsidR="00F97EE5" w:rsidRDefault="00F97EE5" w14:paraId="3BF3750B" w14:textId="77777777"/>
    <w:p w:rsidRPr="004A13D6" w:rsidR="004A13D6" w:rsidP="004A13D6" w:rsidRDefault="004A13D6" w14:paraId="6FEE8827" w14:textId="77777777">
      <w:pPr>
        <w:spacing w:line="276" w:lineRule="auto"/>
      </w:pPr>
      <w:r w:rsidRPr="004A13D6">
        <w:t>In de brieven van mijn ambtsvoorgangers van 26 juni 2023 en 4 juni 2024</w:t>
      </w:r>
      <w:r w:rsidRPr="004A13D6">
        <w:rPr>
          <w:vertAlign w:val="superscript"/>
        </w:rPr>
        <w:footnoteReference w:id="1"/>
      </w:r>
      <w:r w:rsidRPr="004A13D6">
        <w:t xml:space="preserve"> bent u geïnformeerd over de financiering en bekostiging van impactvolle transformaties binnen de Zorgverzekeringswet (</w:t>
      </w:r>
      <w:proofErr w:type="spellStart"/>
      <w:r w:rsidRPr="004A13D6">
        <w:t>Zvw</w:t>
      </w:r>
      <w:proofErr w:type="spellEnd"/>
      <w:r w:rsidRPr="004A13D6">
        <w:t>) en Wet langdurige zorg (</w:t>
      </w:r>
      <w:proofErr w:type="spellStart"/>
      <w:r w:rsidRPr="004A13D6">
        <w:t>Wlz</w:t>
      </w:r>
      <w:proofErr w:type="spellEnd"/>
      <w:r w:rsidRPr="004A13D6">
        <w:t>) als bedoeld in het Integraal Zorgakkoord (IZA). Na het verstrijken van de voorhangtermijnen zijn door mijn ambtsvoorgangers aan de Nederlandse Zorgautoriteit (</w:t>
      </w:r>
      <w:proofErr w:type="spellStart"/>
      <w:r w:rsidRPr="004A13D6">
        <w:t>NZa</w:t>
      </w:r>
      <w:proofErr w:type="spellEnd"/>
      <w:r w:rsidRPr="004A13D6">
        <w:t xml:space="preserve">) aanwijzingen gegeven inzake de prestatie impactvolle transformatie </w:t>
      </w:r>
      <w:proofErr w:type="spellStart"/>
      <w:r w:rsidRPr="004A13D6">
        <w:t>Zvw</w:t>
      </w:r>
      <w:proofErr w:type="spellEnd"/>
      <w:r w:rsidRPr="004A13D6">
        <w:rPr>
          <w:vertAlign w:val="superscript"/>
        </w:rPr>
        <w:footnoteReference w:id="2"/>
      </w:r>
      <w:r w:rsidRPr="004A13D6">
        <w:t xml:space="preserve"> en </w:t>
      </w:r>
      <w:proofErr w:type="spellStart"/>
      <w:r w:rsidRPr="004A13D6">
        <w:t>Wlz</w:t>
      </w:r>
      <w:proofErr w:type="spellEnd"/>
      <w:r w:rsidRPr="004A13D6">
        <w:t>.</w:t>
      </w:r>
      <w:r w:rsidRPr="004A13D6">
        <w:rPr>
          <w:vertAlign w:val="superscript"/>
        </w:rPr>
        <w:footnoteReference w:id="3"/>
      </w:r>
      <w:r w:rsidRPr="004A13D6">
        <w:t xml:space="preserve"> </w:t>
      </w:r>
    </w:p>
    <w:p w:rsidRPr="004A13D6" w:rsidR="004A13D6" w:rsidP="004A13D6" w:rsidRDefault="004A13D6" w14:paraId="2CEA39DA" w14:textId="77777777">
      <w:pPr>
        <w:spacing w:line="276" w:lineRule="auto"/>
        <w:rPr>
          <w:color w:val="auto"/>
        </w:rPr>
      </w:pPr>
    </w:p>
    <w:p w:rsidRPr="004A13D6" w:rsidR="004A13D6" w:rsidP="004A13D6" w:rsidRDefault="004A13D6" w14:paraId="30BA3970" w14:textId="7CB6ADA1">
      <w:pPr>
        <w:spacing w:line="276" w:lineRule="auto"/>
      </w:pPr>
      <w:r w:rsidRPr="004A13D6">
        <w:t>Hierbij informeer ik u</w:t>
      </w:r>
      <w:r w:rsidR="00F126B6">
        <w:t>,</w:t>
      </w:r>
      <w:bookmarkStart w:name="_Hlk207363401" w:id="0"/>
      <w:r w:rsidR="00F126B6">
        <w:t xml:space="preserve"> mede namens de s</w:t>
      </w:r>
      <w:r w:rsidRPr="006B074A" w:rsidR="00F126B6">
        <w:t>taatssecretaris Langdurige</w:t>
      </w:r>
      <w:r w:rsidR="00F126B6">
        <w:t xml:space="preserve"> en Maatschappelijke Zorg,</w:t>
      </w:r>
      <w:bookmarkEnd w:id="0"/>
      <w:r w:rsidRPr="004A13D6">
        <w:t xml:space="preserve"> over de zakelijke inhoud van de voorgenomen aanwijzing aan de </w:t>
      </w:r>
      <w:proofErr w:type="spellStart"/>
      <w:r w:rsidRPr="004A13D6">
        <w:t>NZa</w:t>
      </w:r>
      <w:proofErr w:type="spellEnd"/>
      <w:r w:rsidRPr="004A13D6">
        <w:t xml:space="preserve"> op grond van artikel 7 van de Wet marktordening gezondheidszorg (</w:t>
      </w:r>
      <w:proofErr w:type="spellStart"/>
      <w:r w:rsidRPr="004A13D6">
        <w:t>Wmg</w:t>
      </w:r>
      <w:proofErr w:type="spellEnd"/>
      <w:r w:rsidRPr="004A13D6">
        <w:t>). Deze aanwijzing wijzigt de hiervoor genoemde aanwijzingen op twee punten die zien op impactvolle transformaties die gefinancierd worden uit de transformatiemiddelen.</w:t>
      </w:r>
    </w:p>
    <w:p w:rsidRPr="004A13D6" w:rsidR="004A13D6" w:rsidP="004A13D6" w:rsidRDefault="004A13D6" w14:paraId="733A3DF9" w14:textId="77777777">
      <w:pPr>
        <w:spacing w:line="276" w:lineRule="auto"/>
      </w:pPr>
    </w:p>
    <w:p w:rsidRPr="004A13D6" w:rsidR="004A13D6" w:rsidP="004A13D6" w:rsidRDefault="004A13D6" w14:paraId="1C6873D1" w14:textId="77777777">
      <w:pPr>
        <w:spacing w:line="276" w:lineRule="auto"/>
      </w:pPr>
      <w:r w:rsidRPr="004A13D6">
        <w:t xml:space="preserve">Ik zal conform artikel 8 </w:t>
      </w:r>
      <w:proofErr w:type="spellStart"/>
      <w:r w:rsidRPr="004A13D6">
        <w:t>Wmg</w:t>
      </w:r>
      <w:proofErr w:type="spellEnd"/>
      <w:r w:rsidRPr="004A13D6">
        <w:t xml:space="preserve"> niet eerder overgaan tot het geven van de aanwijzing dan nadat dertig dagen zijn verstreken na verzending van deze brief. Van de vaststelling van de aanwijzing zal ik mededeling doen door plaatsing in de Staatscourant.</w:t>
      </w:r>
    </w:p>
    <w:p w:rsidRPr="004A13D6" w:rsidR="004A13D6" w:rsidP="004A13D6" w:rsidRDefault="004A13D6" w14:paraId="6E2FE43A" w14:textId="77777777"/>
    <w:p w:rsidRPr="004A13D6" w:rsidR="004A13D6" w:rsidP="004A13D6" w:rsidRDefault="004A13D6" w14:paraId="3E5373F7" w14:textId="77777777">
      <w:pPr>
        <w:spacing w:line="276" w:lineRule="auto"/>
        <w:rPr>
          <w:i/>
          <w:iCs/>
        </w:rPr>
      </w:pPr>
      <w:r w:rsidRPr="004A13D6">
        <w:rPr>
          <w:i/>
          <w:iCs/>
        </w:rPr>
        <w:t>Aanleiding</w:t>
      </w:r>
    </w:p>
    <w:p w:rsidRPr="004A13D6" w:rsidR="004A13D6" w:rsidP="004A13D6" w:rsidRDefault="004A13D6" w14:paraId="22949DFA" w14:textId="77777777">
      <w:pPr>
        <w:spacing w:line="276" w:lineRule="auto"/>
        <w:rPr>
          <w:i/>
          <w:iCs/>
          <w:color w:val="auto"/>
        </w:rPr>
      </w:pPr>
    </w:p>
    <w:p w:rsidR="00CD4EE0" w:rsidP="004A13D6" w:rsidRDefault="004A13D6" w14:paraId="63D296F2" w14:textId="77777777">
      <w:pPr>
        <w:spacing w:line="276" w:lineRule="auto"/>
      </w:pPr>
      <w:r w:rsidRPr="004A13D6">
        <w:t>Om impactvolle transformaties naar passende zorg te bevorderen, zijn door mijn ambtsvoorgangers transformatiemiddelen beschikbaar gesteld voor de periode 2023-2027. Hiermee hebben zij uitvoering gegeven aan de IZA-afspraken over impactvolle transformaties waardoor transformatieplannen die met positief gevolg het IZA-beoordelingskader voor impactvolle transformaties hebben doorlopen, gefinancierd kunnen worden vanuit de transformatiemiddelen. Het «Beoordelingskader Impactvolle transformaties en inzet transformatiemiddelen» hebben alle IZA-partijen samen vastgesteld en de Tweede Kamer is daar op 19 januari 2023 over geïnformeerd.</w:t>
      </w:r>
      <w:r w:rsidRPr="004A13D6">
        <w:rPr>
          <w:vertAlign w:val="superscript"/>
        </w:rPr>
        <w:footnoteReference w:id="4"/>
      </w:r>
      <w:r w:rsidRPr="004A13D6">
        <w:t xml:space="preserve"> </w:t>
      </w:r>
    </w:p>
    <w:p w:rsidR="003B546C" w:rsidP="004A13D6" w:rsidRDefault="003B546C" w14:paraId="071928E7" w14:textId="77777777">
      <w:pPr>
        <w:spacing w:line="276" w:lineRule="auto"/>
        <w:rPr>
          <w:i/>
          <w:iCs/>
        </w:rPr>
      </w:pPr>
    </w:p>
    <w:p w:rsidRPr="004A13D6" w:rsidR="004A13D6" w:rsidP="004A13D6" w:rsidRDefault="004A13D6" w14:paraId="7DC0F09B" w14:textId="3F38F4EE">
      <w:pPr>
        <w:spacing w:line="276" w:lineRule="auto"/>
      </w:pPr>
      <w:r w:rsidRPr="004A13D6">
        <w:rPr>
          <w:i/>
          <w:iCs/>
        </w:rPr>
        <w:t>Inhoud</w:t>
      </w:r>
    </w:p>
    <w:p w:rsidRPr="004A13D6" w:rsidR="004A13D6" w:rsidP="004A13D6" w:rsidRDefault="004A13D6" w14:paraId="6DDB5F6B" w14:textId="77777777">
      <w:pPr>
        <w:spacing w:line="276" w:lineRule="auto"/>
        <w:rPr>
          <w:i/>
          <w:iCs/>
        </w:rPr>
      </w:pPr>
    </w:p>
    <w:p w:rsidRPr="004A13D6" w:rsidR="004A13D6" w:rsidP="004A13D6" w:rsidRDefault="004A13D6" w14:paraId="13E8887B" w14:textId="77777777">
      <w:pPr>
        <w:spacing w:line="276" w:lineRule="auto"/>
      </w:pPr>
      <w:r w:rsidRPr="004A13D6">
        <w:t>In aanvulling op het IZA hebben partijen op 3 juli 2025 een onderhandelaarsakkoord bereikt over het Aanvullend Zorg- en Welzijnsakkoord (AZWA)</w:t>
      </w:r>
      <w:r w:rsidRPr="004A13D6">
        <w:rPr>
          <w:vertAlign w:val="superscript"/>
        </w:rPr>
        <w:footnoteReference w:id="5"/>
      </w:r>
      <w:r w:rsidRPr="004A13D6">
        <w:t>. Naar verwachting zullen partijen op 8 september 2025</w:t>
      </w:r>
      <w:bookmarkStart w:name="_Hlk205814025" w:id="1"/>
      <w:r w:rsidRPr="004A13D6">
        <w:t xml:space="preserve"> het AZWA definitief </w:t>
      </w:r>
      <w:bookmarkEnd w:id="1"/>
      <w:r w:rsidRPr="004A13D6">
        <w:t>ondertekenen.</w:t>
      </w:r>
      <w:r w:rsidRPr="004A13D6">
        <w:rPr>
          <w:vertAlign w:val="superscript"/>
        </w:rPr>
        <w:footnoteReference w:id="6"/>
      </w:r>
      <w:r w:rsidRPr="004A13D6">
        <w:t xml:space="preserve"> Met dit akkoord beogen partijen de toegang tot de zorg in Nederland gelijkwaardiger te maken. Bovendien zetten zij zich in om tot en met 2028 het stijgende arbeidsmarkttekort met 100.000 personen lager uit te laten komen, dan anders het geval zou zijn geweest. Partijen staan samen voor het toegankelijk en betaalbaar houden van kwalitatief goede zorg en ondersteuning, nu en in de toekomst. </w:t>
      </w:r>
      <w:r w:rsidRPr="004A13D6">
        <w:br/>
      </w:r>
      <w:r w:rsidRPr="004A13D6">
        <w:br/>
        <w:t xml:space="preserve">Als onderdeel van het AZWA hebben partijen bovendien een aantal aanvullende financiële afspraken gemaakt ten aanzien van de transformatiemiddelen, waaronder (en relevant voor de voorgenomen aanwijzing);  </w:t>
      </w:r>
    </w:p>
    <w:p w:rsidRPr="004A13D6" w:rsidR="004A13D6" w:rsidP="004A13D6" w:rsidRDefault="004A13D6" w14:paraId="5AC88CDB" w14:textId="77777777"/>
    <w:p w:rsidRPr="004A13D6" w:rsidR="004A13D6" w:rsidP="004A13D6" w:rsidRDefault="004A13D6" w14:paraId="5AD093E9" w14:textId="77777777">
      <w:pPr>
        <w:rPr>
          <w:i/>
          <w:iCs/>
        </w:rPr>
      </w:pPr>
      <w:r w:rsidRPr="004A13D6">
        <w:t>I. De periode waarin de transformatiemiddelen beschikbaar zijn wordt verlengd t/m het jaar 2028. Hierdoor zijn de transformatiemiddelen ook beschikbaar gedurende de periode van het AZWA. Deze middelen worden beschikbaar gesteld bij het bereiken van mijlpalen. Er is dus mogelijkheid om t/m 31 december 2028 mijlpalen te realiseren. Conform eerdere afspraken worden middelen uitgekeerd op basis van bereikte mijlpalen. Dit betekent dat er t/m 31 december 2028 de middelen tot aan het onder II genoemde plafond beschikbaar zijn voor het bereiken van mijlpalen.</w:t>
      </w:r>
      <w:r w:rsidRPr="004A13D6">
        <w:rPr>
          <w:i/>
          <w:iCs/>
        </w:rPr>
        <w:t xml:space="preserve"> </w:t>
      </w:r>
    </w:p>
    <w:p w:rsidRPr="004A13D6" w:rsidR="004A13D6" w:rsidP="004A13D6" w:rsidRDefault="004A13D6" w14:paraId="0EC73022" w14:textId="77777777">
      <w:pPr>
        <w:rPr>
          <w:i/>
          <w:iCs/>
          <w:color w:val="auto"/>
        </w:rPr>
      </w:pPr>
    </w:p>
    <w:p w:rsidRPr="004A13D6" w:rsidR="004A13D6" w:rsidP="004A13D6" w:rsidRDefault="004A13D6" w14:paraId="0A8E3DB4" w14:textId="77777777">
      <w:pPr>
        <w:spacing w:line="276" w:lineRule="auto"/>
      </w:pPr>
      <w:r w:rsidRPr="004A13D6">
        <w:t xml:space="preserve">II. Voor een bedrag van € 346 miljoen worden afspraken uit het AZWA gedekt vanuit het beschikbare budget transformatiemiddelen. Het totaalbedrag aan transformatiemiddelen dat daardoor beschikbaar blijft via zorgverzekeraars en voor het sociaal domein via de specifieke uitkering transformatiemiddelen IZA, wordt met genoemd bedrag verlaagd en bedraagt € 1.961 miljoen. </w:t>
      </w:r>
    </w:p>
    <w:p w:rsidRPr="004A13D6" w:rsidR="004A13D6" w:rsidP="004A13D6" w:rsidRDefault="004A13D6" w14:paraId="0DE1E275" w14:textId="77777777">
      <w:pPr>
        <w:spacing w:line="276" w:lineRule="auto"/>
      </w:pPr>
    </w:p>
    <w:p w:rsidRPr="004A13D6" w:rsidR="004A13D6" w:rsidP="004A13D6" w:rsidRDefault="004A13D6" w14:paraId="2DB96198" w14:textId="77777777">
      <w:r w:rsidRPr="004A13D6">
        <w:t>De periode waarin de transformatiemiddelen beschikbaar zijn wordt verlengd t/m het jaar 2028. De middelen worden verdeeld over de jaren gedurende deze periode. De bestaande ‘</w:t>
      </w:r>
      <w:proofErr w:type="spellStart"/>
      <w:r w:rsidRPr="004A13D6">
        <w:t>use</w:t>
      </w:r>
      <w:proofErr w:type="spellEnd"/>
      <w:r w:rsidRPr="004A13D6">
        <w:t xml:space="preserve"> </w:t>
      </w:r>
      <w:proofErr w:type="spellStart"/>
      <w:r w:rsidRPr="004A13D6">
        <w:t>it</w:t>
      </w:r>
      <w:proofErr w:type="spellEnd"/>
      <w:r w:rsidRPr="004A13D6">
        <w:t xml:space="preserve"> or </w:t>
      </w:r>
      <w:proofErr w:type="spellStart"/>
      <w:r w:rsidRPr="004A13D6">
        <w:t>lose</w:t>
      </w:r>
      <w:proofErr w:type="spellEnd"/>
      <w:r w:rsidRPr="004A13D6">
        <w:t xml:space="preserve"> </w:t>
      </w:r>
      <w:proofErr w:type="spellStart"/>
      <w:r w:rsidRPr="004A13D6">
        <w:t>it</w:t>
      </w:r>
      <w:proofErr w:type="spellEnd"/>
      <w:r w:rsidRPr="004A13D6">
        <w:t xml:space="preserve">’ afspraak blijft gehanteerd: als transformatiemiddelen in enig jaar niet worden gebruikt, dan vervallen die middelen en zijn daarmee niet meer beschikbaar voor daaropvolgende jaren. Mocht om deze of andere reden het totaal beschikbare bedrag wijzigen, dan zal VWS de </w:t>
      </w:r>
      <w:proofErr w:type="spellStart"/>
      <w:r w:rsidRPr="004A13D6">
        <w:t>NZa</w:t>
      </w:r>
      <w:proofErr w:type="spellEnd"/>
      <w:r w:rsidRPr="004A13D6">
        <w:t xml:space="preserve"> hierover informeren. </w:t>
      </w:r>
    </w:p>
    <w:p w:rsidRPr="004A13D6" w:rsidR="004A13D6" w:rsidP="004A13D6" w:rsidRDefault="004A13D6" w14:paraId="3BE1DBCF" w14:textId="77777777">
      <w:r w:rsidRPr="004A13D6">
        <w:t xml:space="preserve"> </w:t>
      </w:r>
    </w:p>
    <w:p w:rsidR="003B546C" w:rsidP="004A13D6" w:rsidRDefault="004A13D6" w14:paraId="07FAE53C" w14:textId="77777777">
      <w:pPr>
        <w:spacing w:line="276" w:lineRule="auto"/>
      </w:pPr>
      <w:r w:rsidRPr="004A13D6">
        <w:t xml:space="preserve">Vanwege bovenstaande aanvullende afspraken ben ik voornemens een wijzigingsaanwijzing aan de </w:t>
      </w:r>
      <w:proofErr w:type="spellStart"/>
      <w:r w:rsidRPr="004A13D6">
        <w:t>NZa</w:t>
      </w:r>
      <w:proofErr w:type="spellEnd"/>
      <w:r w:rsidRPr="004A13D6">
        <w:t xml:space="preserve"> te versturen, zodat de </w:t>
      </w:r>
      <w:proofErr w:type="spellStart"/>
      <w:r w:rsidRPr="004A13D6">
        <w:t>NZa</w:t>
      </w:r>
      <w:proofErr w:type="spellEnd"/>
      <w:r w:rsidRPr="004A13D6">
        <w:t xml:space="preserve"> het aangepaste bedrag en de aangepaste termijn hanteert bij de toekenning van de aanvragen met transformatieplannen. </w:t>
      </w:r>
      <w:r w:rsidR="00E4765A">
        <w:br/>
      </w:r>
      <w:r w:rsidR="00E4765A">
        <w:br/>
      </w:r>
      <w:r w:rsidR="00E4765A">
        <w:br/>
      </w:r>
    </w:p>
    <w:p w:rsidRPr="004A13D6" w:rsidR="004A13D6" w:rsidP="004A13D6" w:rsidRDefault="004A13D6" w14:paraId="62BA7B00" w14:textId="6B42E29C">
      <w:pPr>
        <w:spacing w:line="276" w:lineRule="auto"/>
      </w:pPr>
    </w:p>
    <w:p w:rsidR="003B546C" w:rsidP="004A13D6" w:rsidRDefault="003B546C" w14:paraId="0F00AECE" w14:textId="77777777">
      <w:pPr>
        <w:spacing w:line="276" w:lineRule="auto"/>
        <w:rPr>
          <w:i/>
          <w:iCs/>
        </w:rPr>
      </w:pPr>
    </w:p>
    <w:p w:rsidRPr="004A13D6" w:rsidR="004A13D6" w:rsidP="004A13D6" w:rsidRDefault="004A13D6" w14:paraId="4E7DE3CF" w14:textId="7FFC5974">
      <w:pPr>
        <w:spacing w:line="276" w:lineRule="auto"/>
        <w:rPr>
          <w:i/>
          <w:iCs/>
        </w:rPr>
      </w:pPr>
      <w:r w:rsidRPr="004A13D6">
        <w:rPr>
          <w:i/>
          <w:iCs/>
        </w:rPr>
        <w:t xml:space="preserve">Zakelijke inhoud van de aanwijzing aan de </w:t>
      </w:r>
      <w:proofErr w:type="spellStart"/>
      <w:r w:rsidRPr="004A13D6">
        <w:rPr>
          <w:i/>
          <w:iCs/>
        </w:rPr>
        <w:t>NZa</w:t>
      </w:r>
      <w:proofErr w:type="spellEnd"/>
    </w:p>
    <w:p w:rsidRPr="004A13D6" w:rsidR="004A13D6" w:rsidP="004A13D6" w:rsidRDefault="004A13D6" w14:paraId="4E9964E0" w14:textId="77777777">
      <w:pPr>
        <w:spacing w:line="276" w:lineRule="auto"/>
        <w:rPr>
          <w:i/>
          <w:iCs/>
        </w:rPr>
      </w:pPr>
    </w:p>
    <w:p w:rsidRPr="004A13D6" w:rsidR="004A13D6" w:rsidP="004A13D6" w:rsidRDefault="004A13D6" w14:paraId="6DBFB5B2" w14:textId="77777777">
      <w:pPr>
        <w:spacing w:line="276" w:lineRule="auto"/>
      </w:pPr>
      <w:r w:rsidRPr="004A13D6">
        <w:t xml:space="preserve">Met de voorgenomen aanwijzing geef ik de </w:t>
      </w:r>
      <w:proofErr w:type="spellStart"/>
      <w:r w:rsidRPr="004A13D6">
        <w:t>NZa</w:t>
      </w:r>
      <w:proofErr w:type="spellEnd"/>
      <w:r w:rsidRPr="004A13D6">
        <w:t xml:space="preserve"> de opdracht om nieuwe tweezijdige aanvragen voor impactvolle transformaties voor 31 december 2028 in behandeling te nemen. </w:t>
      </w:r>
      <w:bookmarkStart w:name="_Hlk207098885" w:id="2"/>
      <w:r w:rsidRPr="004A13D6">
        <w:t>Zorgaanbieders hebben t/m 31 december 2028 de mogelijkheid om mijlpalen te realiseren waarvoor transformatiemiddelen beschikbaar kunnen worden gesteld</w:t>
      </w:r>
      <w:bookmarkEnd w:id="2"/>
      <w:r w:rsidRPr="004A13D6">
        <w:t xml:space="preserve">. Met de voorgenomen wijzigingsaanwijzing wordt daarnaast het beschikbare bedrag uit de eerdere aanwijzingen vanaf moment van verzending van de aanwijzing aan de </w:t>
      </w:r>
      <w:proofErr w:type="spellStart"/>
      <w:r w:rsidRPr="004A13D6">
        <w:t>NZa</w:t>
      </w:r>
      <w:proofErr w:type="spellEnd"/>
      <w:r w:rsidRPr="004A13D6">
        <w:t xml:space="preserve"> aangepast naar een totaal beschikbaar bedrag van € 1.961 miljoen. </w:t>
      </w:r>
    </w:p>
    <w:p w:rsidRPr="004A13D6" w:rsidR="004A13D6" w:rsidP="004A13D6" w:rsidRDefault="004A13D6" w14:paraId="6EAA6313" w14:textId="77777777">
      <w:pPr>
        <w:spacing w:line="276" w:lineRule="auto"/>
      </w:pPr>
    </w:p>
    <w:p w:rsidRPr="004A13D6" w:rsidR="004A13D6" w:rsidP="004A13D6" w:rsidRDefault="004A13D6" w14:paraId="3D85E7E6" w14:textId="77777777"/>
    <w:p w:rsidR="00F126B6" w:rsidP="00F126B6" w:rsidRDefault="00F126B6" w14:paraId="011184C6" w14:textId="77777777">
      <w:r>
        <w:t>Hoogachtend,</w:t>
      </w:r>
    </w:p>
    <w:p w:rsidR="00F126B6" w:rsidP="00F126B6" w:rsidRDefault="00F126B6" w14:paraId="181F61A5" w14:textId="77777777"/>
    <w:p w:rsidR="00F126B6" w:rsidP="00F126B6" w:rsidRDefault="00F126B6" w14:paraId="06F1B5E3" w14:textId="121E2A27">
      <w:r>
        <w:t xml:space="preserve">de minister van Volksgezondheid, </w:t>
      </w:r>
      <w:r>
        <w:tab/>
      </w:r>
      <w:r>
        <w:br/>
        <w:t>Welzijn en Sport,</w:t>
      </w:r>
      <w:r>
        <w:tab/>
      </w:r>
      <w:r>
        <w:tab/>
      </w:r>
      <w:r>
        <w:tab/>
      </w:r>
    </w:p>
    <w:p w:rsidR="00F126B6" w:rsidP="00F126B6" w:rsidRDefault="00F126B6" w14:paraId="01DB7443" w14:textId="6DADF5F0"/>
    <w:p w:rsidR="00F126B6" w:rsidP="00F126B6" w:rsidRDefault="00F126B6" w14:paraId="5B07DF4E" w14:textId="755EA0FB"/>
    <w:p w:rsidR="00F126B6" w:rsidP="00F126B6" w:rsidRDefault="00F126B6" w14:paraId="580E94EE" w14:textId="77777777"/>
    <w:p w:rsidR="00F126B6" w:rsidP="00F126B6" w:rsidRDefault="00F126B6" w14:paraId="4274629A" w14:textId="77777777"/>
    <w:p w:rsidR="00F126B6" w:rsidP="00E24193" w:rsidRDefault="00E24193" w14:paraId="05F77641" w14:textId="5F1EB0F2">
      <w:pPr>
        <w:tabs>
          <w:tab w:val="left" w:pos="4284"/>
        </w:tabs>
      </w:pPr>
      <w:r>
        <w:tab/>
      </w:r>
    </w:p>
    <w:p w:rsidR="00F126B6" w:rsidP="00F126B6" w:rsidRDefault="00F126B6" w14:paraId="018059F5" w14:textId="77777777"/>
    <w:p w:rsidR="00F126B6" w:rsidP="00F126B6" w:rsidRDefault="00F126B6" w14:paraId="3407C447" w14:textId="67B11387">
      <w:r w:rsidRPr="002961BE">
        <w:t>ing. R (Robert) Tieman</w:t>
      </w:r>
      <w:r>
        <w:tab/>
      </w:r>
      <w:r>
        <w:tab/>
      </w:r>
      <w:r>
        <w:tab/>
      </w:r>
      <w:r>
        <w:tab/>
      </w:r>
      <w:r>
        <w:tab/>
      </w:r>
    </w:p>
    <w:p w:rsidRPr="004A13D6" w:rsidR="004A13D6" w:rsidP="004A13D6" w:rsidRDefault="004A13D6" w14:paraId="4815D946" w14:textId="77777777">
      <w:pPr>
        <w:tabs>
          <w:tab w:val="left" w:pos="6150"/>
        </w:tabs>
        <w:spacing w:line="240" w:lineRule="auto"/>
      </w:pPr>
    </w:p>
    <w:p w:rsidR="00F97EE5" w:rsidRDefault="00F97EE5" w14:paraId="47A33B21" w14:textId="326B07B2"/>
    <w:sectPr w:rsidR="00F97EE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F55F" w14:textId="77777777" w:rsidR="005319B3" w:rsidRDefault="005319B3">
      <w:pPr>
        <w:spacing w:line="240" w:lineRule="auto"/>
      </w:pPr>
      <w:r>
        <w:separator/>
      </w:r>
    </w:p>
  </w:endnote>
  <w:endnote w:type="continuationSeparator" w:id="0">
    <w:p w14:paraId="54602E14" w14:textId="77777777" w:rsidR="005319B3" w:rsidRDefault="00531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00000000"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70F3" w14:textId="77777777" w:rsidR="00F97EE5" w:rsidRDefault="00F97EE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2D6" w14:textId="77777777" w:rsidR="005319B3" w:rsidRDefault="005319B3">
      <w:pPr>
        <w:spacing w:line="240" w:lineRule="auto"/>
      </w:pPr>
      <w:r>
        <w:separator/>
      </w:r>
    </w:p>
  </w:footnote>
  <w:footnote w:type="continuationSeparator" w:id="0">
    <w:p w14:paraId="6B9DC622" w14:textId="77777777" w:rsidR="005319B3" w:rsidRDefault="005319B3">
      <w:pPr>
        <w:spacing w:line="240" w:lineRule="auto"/>
      </w:pPr>
      <w:r>
        <w:continuationSeparator/>
      </w:r>
    </w:p>
  </w:footnote>
  <w:footnote w:id="1">
    <w:p w14:paraId="093D3BB5" w14:textId="77777777" w:rsidR="004A13D6" w:rsidRPr="00B0188B" w:rsidRDefault="004A13D6" w:rsidP="004A13D6">
      <w:pPr>
        <w:pStyle w:val="Default"/>
        <w:rPr>
          <w:sz w:val="16"/>
          <w:szCs w:val="16"/>
        </w:rPr>
      </w:pPr>
      <w:r w:rsidRPr="00B0188B">
        <w:rPr>
          <w:rStyle w:val="Voetnootmarkering"/>
          <w:rFonts w:asciiTheme="minorHAnsi" w:hAnsiTheme="minorHAnsi" w:cstheme="minorBidi"/>
          <w:color w:val="auto"/>
          <w:kern w:val="2"/>
          <w:sz w:val="16"/>
          <w:szCs w:val="16"/>
        </w:rPr>
        <w:footnoteRef/>
      </w:r>
      <w:r w:rsidRPr="00B0188B">
        <w:rPr>
          <w:rStyle w:val="Voetnootmarkering"/>
          <w:kern w:val="2"/>
          <w:sz w:val="16"/>
          <w:szCs w:val="16"/>
        </w:rPr>
        <w:t xml:space="preserve"> </w:t>
      </w:r>
      <w:r w:rsidRPr="00B0188B">
        <w:rPr>
          <w:rFonts w:asciiTheme="minorHAnsi" w:hAnsiTheme="minorHAnsi" w:cstheme="minorBidi"/>
          <w:i/>
          <w:iCs/>
          <w:color w:val="auto"/>
          <w:sz w:val="16"/>
          <w:szCs w:val="16"/>
        </w:rPr>
        <w:t>Kamerstukken II</w:t>
      </w:r>
      <w:r w:rsidRPr="00B0188B">
        <w:rPr>
          <w:rFonts w:asciiTheme="minorHAnsi" w:hAnsiTheme="minorHAnsi" w:cstheme="minorBidi"/>
          <w:color w:val="auto"/>
          <w:sz w:val="16"/>
          <w:szCs w:val="16"/>
        </w:rPr>
        <w:t xml:space="preserve"> 2022/23, 31 765, nr. 792 en </w:t>
      </w:r>
      <w:r w:rsidRPr="00B0188B">
        <w:rPr>
          <w:rFonts w:asciiTheme="minorHAnsi" w:hAnsiTheme="minorHAnsi" w:cstheme="minorBidi"/>
          <w:i/>
          <w:iCs/>
          <w:color w:val="auto"/>
          <w:sz w:val="16"/>
          <w:szCs w:val="16"/>
        </w:rPr>
        <w:t>Kamerstukken II</w:t>
      </w:r>
      <w:r w:rsidRPr="00B0188B">
        <w:rPr>
          <w:rFonts w:asciiTheme="minorHAnsi" w:hAnsiTheme="minorHAnsi" w:cstheme="minorBidi"/>
          <w:color w:val="auto"/>
          <w:sz w:val="16"/>
          <w:szCs w:val="16"/>
        </w:rPr>
        <w:t xml:space="preserve"> 2023/24, 31 765, nr. 850.</w:t>
      </w:r>
    </w:p>
  </w:footnote>
  <w:footnote w:id="2">
    <w:p w14:paraId="0D284A1A" w14:textId="14B469F7" w:rsidR="004A13D6" w:rsidRPr="00B0188B" w:rsidRDefault="004A13D6" w:rsidP="004A13D6">
      <w:pPr>
        <w:pStyle w:val="Voetnoottekst"/>
        <w:rPr>
          <w:sz w:val="16"/>
          <w:szCs w:val="16"/>
        </w:rPr>
      </w:pPr>
      <w:r w:rsidRPr="00B0188B">
        <w:rPr>
          <w:rStyle w:val="Voetnootmarkering"/>
          <w:sz w:val="16"/>
          <w:szCs w:val="16"/>
        </w:rPr>
        <w:footnoteRef/>
      </w:r>
      <w:r w:rsidRPr="00B0188B">
        <w:rPr>
          <w:rStyle w:val="Voetnootmarkering"/>
          <w:sz w:val="16"/>
          <w:szCs w:val="16"/>
        </w:rPr>
        <w:t xml:space="preserve"> </w:t>
      </w:r>
      <w:r w:rsidRPr="00B0188B">
        <w:rPr>
          <w:sz w:val="16"/>
          <w:szCs w:val="16"/>
        </w:rPr>
        <w:t xml:space="preserve">Aanwijzing van de Minister </w:t>
      </w:r>
      <w:r w:rsidR="00C72775">
        <w:rPr>
          <w:sz w:val="16"/>
          <w:szCs w:val="16"/>
        </w:rPr>
        <w:t>van</w:t>
      </w:r>
      <w:r w:rsidRPr="00B0188B">
        <w:rPr>
          <w:sz w:val="16"/>
          <w:szCs w:val="16"/>
        </w:rPr>
        <w:t xml:space="preserve"> Volksgezondheid, Welzijn en Sport van </w:t>
      </w:r>
      <w:r w:rsidR="00C72775">
        <w:rPr>
          <w:sz w:val="16"/>
          <w:szCs w:val="16"/>
        </w:rPr>
        <w:t>9</w:t>
      </w:r>
      <w:r w:rsidRPr="00B0188B">
        <w:rPr>
          <w:sz w:val="16"/>
          <w:szCs w:val="16"/>
        </w:rPr>
        <w:t xml:space="preserve"> oktober 2023, </w:t>
      </w:r>
      <w:proofErr w:type="spellStart"/>
      <w:r w:rsidRPr="00B0188B">
        <w:rPr>
          <w:sz w:val="16"/>
          <w:szCs w:val="16"/>
        </w:rPr>
        <w:t>Stcrt</w:t>
      </w:r>
      <w:proofErr w:type="spellEnd"/>
      <w:r w:rsidRPr="00B0188B">
        <w:rPr>
          <w:sz w:val="16"/>
          <w:szCs w:val="16"/>
        </w:rPr>
        <w:t>. 2023, nr. 28922.</w:t>
      </w:r>
    </w:p>
  </w:footnote>
  <w:footnote w:id="3">
    <w:p w14:paraId="5DAF7586" w14:textId="1456AD78" w:rsidR="004A13D6" w:rsidRDefault="004A13D6" w:rsidP="004A13D6">
      <w:pPr>
        <w:pStyle w:val="Voetnoottekst"/>
      </w:pPr>
      <w:r w:rsidRPr="00B0188B">
        <w:rPr>
          <w:rStyle w:val="Voetnootmarkering"/>
          <w:sz w:val="16"/>
          <w:szCs w:val="16"/>
        </w:rPr>
        <w:footnoteRef/>
      </w:r>
      <w:r w:rsidRPr="00B0188B">
        <w:rPr>
          <w:rStyle w:val="Voetnootmarkering"/>
          <w:sz w:val="16"/>
          <w:szCs w:val="16"/>
        </w:rPr>
        <w:t xml:space="preserve"> </w:t>
      </w:r>
      <w:r w:rsidRPr="00B0188B">
        <w:rPr>
          <w:sz w:val="16"/>
          <w:szCs w:val="16"/>
        </w:rPr>
        <w:t xml:space="preserve">Aanwijzing van de Staatssecretaris </w:t>
      </w:r>
      <w:r w:rsidR="00C72775">
        <w:rPr>
          <w:sz w:val="16"/>
          <w:szCs w:val="16"/>
        </w:rPr>
        <w:t xml:space="preserve">van Volksgezondheid, Welzijn en Sport </w:t>
      </w:r>
      <w:r w:rsidRPr="00B0188B">
        <w:rPr>
          <w:sz w:val="16"/>
          <w:szCs w:val="16"/>
        </w:rPr>
        <w:t xml:space="preserve">van 13 augustus 2024, </w:t>
      </w:r>
      <w:proofErr w:type="spellStart"/>
      <w:r w:rsidRPr="00B0188B">
        <w:rPr>
          <w:sz w:val="16"/>
          <w:szCs w:val="16"/>
        </w:rPr>
        <w:t>Stcrt</w:t>
      </w:r>
      <w:proofErr w:type="spellEnd"/>
      <w:r w:rsidRPr="00B0188B">
        <w:rPr>
          <w:sz w:val="16"/>
          <w:szCs w:val="16"/>
        </w:rPr>
        <w:t>. 2024, nr. 27375.</w:t>
      </w:r>
    </w:p>
  </w:footnote>
  <w:footnote w:id="4">
    <w:p w14:paraId="2F3C8AB8" w14:textId="77777777" w:rsidR="004A13D6" w:rsidRPr="00C6106A" w:rsidRDefault="004A13D6" w:rsidP="004A13D6">
      <w:pPr>
        <w:pStyle w:val="Default"/>
        <w:rPr>
          <w:rFonts w:asciiTheme="minorHAnsi" w:hAnsiTheme="minorHAnsi" w:cstheme="minorBidi"/>
          <w:color w:val="auto"/>
          <w:sz w:val="20"/>
          <w:szCs w:val="20"/>
        </w:rPr>
      </w:pPr>
      <w:r w:rsidRPr="00C6106A">
        <w:rPr>
          <w:rStyle w:val="Voetnootmarkering"/>
          <w:rFonts w:asciiTheme="minorHAnsi" w:hAnsiTheme="minorHAnsi" w:cstheme="minorBidi"/>
          <w:color w:val="auto"/>
          <w:kern w:val="2"/>
          <w:sz w:val="20"/>
          <w:szCs w:val="20"/>
        </w:rPr>
        <w:footnoteRef/>
      </w:r>
      <w:r w:rsidRPr="00C6106A">
        <w:rPr>
          <w:rStyle w:val="Voetnootmarkering"/>
          <w:rFonts w:asciiTheme="minorHAnsi" w:hAnsiTheme="minorHAnsi" w:cstheme="minorBidi"/>
          <w:color w:val="auto"/>
          <w:kern w:val="2"/>
          <w:sz w:val="20"/>
          <w:szCs w:val="20"/>
        </w:rPr>
        <w:t xml:space="preserve"> </w:t>
      </w:r>
      <w:r w:rsidRPr="00B0188B">
        <w:rPr>
          <w:rFonts w:asciiTheme="minorHAnsi" w:hAnsiTheme="minorHAnsi" w:cstheme="minorBidi"/>
          <w:color w:val="auto"/>
          <w:sz w:val="16"/>
          <w:szCs w:val="16"/>
        </w:rPr>
        <w:t xml:space="preserve">Bijlage bij </w:t>
      </w:r>
      <w:r w:rsidRPr="00B0188B">
        <w:rPr>
          <w:rFonts w:asciiTheme="minorHAnsi" w:hAnsiTheme="minorHAnsi" w:cstheme="minorBidi"/>
          <w:i/>
          <w:iCs/>
          <w:color w:val="auto"/>
          <w:sz w:val="16"/>
          <w:szCs w:val="16"/>
        </w:rPr>
        <w:t>Kamerstukken II</w:t>
      </w:r>
      <w:r w:rsidRPr="00B0188B">
        <w:rPr>
          <w:rFonts w:asciiTheme="minorHAnsi" w:hAnsiTheme="minorHAnsi" w:cstheme="minorBidi"/>
          <w:color w:val="auto"/>
          <w:sz w:val="16"/>
          <w:szCs w:val="16"/>
        </w:rPr>
        <w:t xml:space="preserve"> 2022/23, 31 765, nr. 704.</w:t>
      </w:r>
    </w:p>
  </w:footnote>
  <w:footnote w:id="5">
    <w:p w14:paraId="40A2840B" w14:textId="77777777" w:rsidR="004A13D6" w:rsidRPr="00B0188B" w:rsidRDefault="004A13D6" w:rsidP="004A13D6">
      <w:pPr>
        <w:pStyle w:val="Default"/>
        <w:rPr>
          <w:rFonts w:asciiTheme="minorHAnsi" w:hAnsiTheme="minorHAnsi" w:cstheme="minorBidi"/>
          <w:color w:val="auto"/>
          <w:sz w:val="16"/>
          <w:szCs w:val="16"/>
        </w:rPr>
      </w:pPr>
      <w:r w:rsidRPr="00B0188B">
        <w:rPr>
          <w:rStyle w:val="Voetnootmarkering"/>
          <w:rFonts w:asciiTheme="minorHAnsi" w:hAnsiTheme="minorHAnsi" w:cstheme="minorBidi"/>
          <w:color w:val="auto"/>
          <w:kern w:val="2"/>
          <w:sz w:val="16"/>
          <w:szCs w:val="16"/>
        </w:rPr>
        <w:footnoteRef/>
      </w:r>
      <w:r w:rsidRPr="00B0188B">
        <w:rPr>
          <w:rStyle w:val="Voetnootmarkering"/>
          <w:kern w:val="2"/>
          <w:sz w:val="16"/>
          <w:szCs w:val="16"/>
        </w:rPr>
        <w:t xml:space="preserve"> </w:t>
      </w:r>
      <w:r w:rsidRPr="00B0188B">
        <w:rPr>
          <w:rFonts w:asciiTheme="minorHAnsi" w:hAnsiTheme="minorHAnsi" w:cstheme="minorBidi"/>
          <w:color w:val="auto"/>
          <w:sz w:val="16"/>
          <w:szCs w:val="16"/>
        </w:rPr>
        <w:t xml:space="preserve">Bijlage bij </w:t>
      </w:r>
      <w:r w:rsidRPr="00B0188B">
        <w:rPr>
          <w:rFonts w:asciiTheme="minorHAnsi" w:hAnsiTheme="minorHAnsi" w:cstheme="minorBidi"/>
          <w:i/>
          <w:iCs/>
          <w:color w:val="auto"/>
          <w:sz w:val="16"/>
          <w:szCs w:val="16"/>
        </w:rPr>
        <w:t>Kamerstukken II</w:t>
      </w:r>
      <w:r w:rsidRPr="00B0188B">
        <w:rPr>
          <w:rFonts w:asciiTheme="minorHAnsi" w:hAnsiTheme="minorHAnsi" w:cstheme="minorBidi"/>
          <w:color w:val="auto"/>
          <w:sz w:val="16"/>
          <w:szCs w:val="16"/>
        </w:rPr>
        <w:t xml:space="preserve"> 2024/25, 31 765, nr. 937.</w:t>
      </w:r>
    </w:p>
  </w:footnote>
  <w:footnote w:id="6">
    <w:p w14:paraId="35B0739C" w14:textId="77777777" w:rsidR="004A13D6" w:rsidRDefault="004A13D6" w:rsidP="004A13D6">
      <w:pPr>
        <w:pStyle w:val="Default"/>
      </w:pPr>
      <w:r w:rsidRPr="00B0188B">
        <w:rPr>
          <w:rStyle w:val="Voetnootmarkering"/>
          <w:rFonts w:asciiTheme="minorHAnsi" w:hAnsiTheme="minorHAnsi" w:cstheme="minorBidi"/>
          <w:color w:val="auto"/>
          <w:kern w:val="2"/>
          <w:sz w:val="16"/>
          <w:szCs w:val="16"/>
        </w:rPr>
        <w:footnoteRef/>
      </w:r>
      <w:r w:rsidRPr="00B0188B">
        <w:rPr>
          <w:rStyle w:val="Voetnootmarkering"/>
          <w:rFonts w:asciiTheme="minorHAnsi" w:hAnsiTheme="minorHAnsi" w:cstheme="minorBidi"/>
          <w:color w:val="auto"/>
          <w:kern w:val="2"/>
          <w:sz w:val="16"/>
          <w:szCs w:val="16"/>
        </w:rPr>
        <w:t xml:space="preserve"> </w:t>
      </w:r>
      <w:r w:rsidRPr="00B0188B">
        <w:rPr>
          <w:rFonts w:asciiTheme="minorHAnsi" w:hAnsiTheme="minorHAnsi" w:cstheme="minorBidi"/>
          <w:color w:val="auto"/>
          <w:sz w:val="16"/>
          <w:szCs w:val="16"/>
        </w:rPr>
        <w:t>Op het moment van verzending van deze brief is het AZWA dus nog niet definitief, en onder voorbehoud van ondertekening van het AZWA die is voorzien voor 8 september 2025.</w:t>
      </w:r>
      <w:r w:rsidRPr="00B0188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3177" w14:textId="77777777" w:rsidR="00F97EE5" w:rsidRDefault="00D23899">
    <w:r>
      <w:rPr>
        <w:noProof/>
      </w:rPr>
      <mc:AlternateContent>
        <mc:Choice Requires="wps">
          <w:drawing>
            <wp:anchor distT="0" distB="0" distL="0" distR="0" simplePos="0" relativeHeight="251652608" behindDoc="0" locked="1" layoutInCell="1" allowOverlap="1" wp14:anchorId="0458FA64" wp14:editId="648A854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2D14CD" w14:textId="77777777" w:rsidR="00F667DB" w:rsidRPr="00F667DB" w:rsidRDefault="00F667DB" w:rsidP="00F667DB">
                          <w:pPr>
                            <w:pStyle w:val="Afzendgegevenskopjes"/>
                          </w:pPr>
                          <w:r>
                            <w:t>Ons kenmerk</w:t>
                          </w:r>
                        </w:p>
                        <w:p w14:paraId="4369B0F0" w14:textId="77777777" w:rsidR="003B546C" w:rsidRPr="00F667DB" w:rsidRDefault="003B546C" w:rsidP="003B546C">
                          <w:pPr>
                            <w:pStyle w:val="Afzendgegevens"/>
                          </w:pPr>
                          <w:r w:rsidRPr="003B546C">
                            <w:t>4196904</w:t>
                          </w:r>
                          <w:r w:rsidRPr="00F667DB">
                            <w:t>-1087048-PZO</w:t>
                          </w:r>
                        </w:p>
                        <w:p w14:paraId="737A0552" w14:textId="75B8449C" w:rsidR="00F97EE5" w:rsidRDefault="00F97EE5">
                          <w:pPr>
                            <w:pStyle w:val="Referentiegegevens"/>
                          </w:pPr>
                        </w:p>
                      </w:txbxContent>
                    </wps:txbx>
                    <wps:bodyPr vert="horz" wrap="square" lIns="0" tIns="0" rIns="0" bIns="0" anchor="t" anchorCtr="0"/>
                  </wps:wsp>
                </a:graphicData>
              </a:graphic>
            </wp:anchor>
          </w:drawing>
        </mc:Choice>
        <mc:Fallback>
          <w:pict>
            <v:shapetype w14:anchorId="0458FA6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2D14CD" w14:textId="77777777" w:rsidR="00F667DB" w:rsidRPr="00F667DB" w:rsidRDefault="00F667DB" w:rsidP="00F667DB">
                    <w:pPr>
                      <w:pStyle w:val="Afzendgegevenskopjes"/>
                    </w:pPr>
                    <w:r>
                      <w:t>Ons kenmerk</w:t>
                    </w:r>
                  </w:p>
                  <w:p w14:paraId="4369B0F0" w14:textId="77777777" w:rsidR="003B546C" w:rsidRPr="00F667DB" w:rsidRDefault="003B546C" w:rsidP="003B546C">
                    <w:pPr>
                      <w:pStyle w:val="Afzendgegevens"/>
                    </w:pPr>
                    <w:r w:rsidRPr="003B546C">
                      <w:t>4196904</w:t>
                    </w:r>
                    <w:r w:rsidRPr="00F667DB">
                      <w:t>-1087048-PZO</w:t>
                    </w:r>
                  </w:p>
                  <w:p w14:paraId="737A0552" w14:textId="75B8449C" w:rsidR="00F97EE5" w:rsidRDefault="00F97EE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26C78F" wp14:editId="37C2949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839659" w14:textId="77777777" w:rsidR="00D23899" w:rsidRDefault="00D23899"/>
                      </w:txbxContent>
                    </wps:txbx>
                    <wps:bodyPr vert="horz" wrap="square" lIns="0" tIns="0" rIns="0" bIns="0" anchor="t" anchorCtr="0"/>
                  </wps:wsp>
                </a:graphicData>
              </a:graphic>
            </wp:anchor>
          </w:drawing>
        </mc:Choice>
        <mc:Fallback>
          <w:pict>
            <v:shape w14:anchorId="3126C78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F839659" w14:textId="77777777" w:rsidR="00D23899" w:rsidRDefault="00D2389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ECB1DF4" wp14:editId="1148DCD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5DF8CE" w14:textId="67B215F9" w:rsidR="00F97EE5" w:rsidRDefault="00D23899">
                          <w:pPr>
                            <w:pStyle w:val="Referentiegegevens"/>
                          </w:pPr>
                          <w:r>
                            <w:t xml:space="preserve">Pagina </w:t>
                          </w:r>
                          <w:r>
                            <w:fldChar w:fldCharType="begin"/>
                          </w:r>
                          <w:r>
                            <w:instrText>PAGE</w:instrText>
                          </w:r>
                          <w:r>
                            <w:fldChar w:fldCharType="separate"/>
                          </w:r>
                          <w:r w:rsidR="00E53F7F">
                            <w:rPr>
                              <w:noProof/>
                            </w:rPr>
                            <w:t>2</w:t>
                          </w:r>
                          <w:r>
                            <w:fldChar w:fldCharType="end"/>
                          </w:r>
                          <w:r>
                            <w:t xml:space="preserve"> van </w:t>
                          </w:r>
                          <w:r>
                            <w:fldChar w:fldCharType="begin"/>
                          </w:r>
                          <w:r>
                            <w:instrText>NUMPAGES</w:instrText>
                          </w:r>
                          <w:r>
                            <w:fldChar w:fldCharType="separate"/>
                          </w:r>
                          <w:r w:rsidR="007701C3">
                            <w:rPr>
                              <w:noProof/>
                            </w:rPr>
                            <w:t>1</w:t>
                          </w:r>
                          <w:r>
                            <w:fldChar w:fldCharType="end"/>
                          </w:r>
                        </w:p>
                      </w:txbxContent>
                    </wps:txbx>
                    <wps:bodyPr vert="horz" wrap="square" lIns="0" tIns="0" rIns="0" bIns="0" anchor="t" anchorCtr="0"/>
                  </wps:wsp>
                </a:graphicData>
              </a:graphic>
            </wp:anchor>
          </w:drawing>
        </mc:Choice>
        <mc:Fallback>
          <w:pict>
            <v:shape w14:anchorId="3ECB1DF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5DF8CE" w14:textId="67B215F9" w:rsidR="00F97EE5" w:rsidRDefault="00D23899">
                    <w:pPr>
                      <w:pStyle w:val="Referentiegegevens"/>
                    </w:pPr>
                    <w:r>
                      <w:t xml:space="preserve">Pagina </w:t>
                    </w:r>
                    <w:r>
                      <w:fldChar w:fldCharType="begin"/>
                    </w:r>
                    <w:r>
                      <w:instrText>PAGE</w:instrText>
                    </w:r>
                    <w:r>
                      <w:fldChar w:fldCharType="separate"/>
                    </w:r>
                    <w:r w:rsidR="00E53F7F">
                      <w:rPr>
                        <w:noProof/>
                      </w:rPr>
                      <w:t>2</w:t>
                    </w:r>
                    <w:r>
                      <w:fldChar w:fldCharType="end"/>
                    </w:r>
                    <w:r>
                      <w:t xml:space="preserve"> van </w:t>
                    </w:r>
                    <w:r>
                      <w:fldChar w:fldCharType="begin"/>
                    </w:r>
                    <w:r>
                      <w:instrText>NUMPAGES</w:instrText>
                    </w:r>
                    <w:r>
                      <w:fldChar w:fldCharType="separate"/>
                    </w:r>
                    <w:r w:rsidR="007701C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D895" w14:textId="77777777" w:rsidR="00F97EE5" w:rsidRDefault="00D23899">
    <w:pPr>
      <w:spacing w:after="6377" w:line="14" w:lineRule="exact"/>
    </w:pPr>
    <w:r>
      <w:rPr>
        <w:noProof/>
      </w:rPr>
      <mc:AlternateContent>
        <mc:Choice Requires="wps">
          <w:drawing>
            <wp:anchor distT="0" distB="0" distL="0" distR="0" simplePos="0" relativeHeight="251655680" behindDoc="0" locked="1" layoutInCell="1" allowOverlap="1" wp14:anchorId="334D6E6A" wp14:editId="3C919C7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DAC149" w14:textId="77777777" w:rsidR="00F126B6" w:rsidRDefault="00D23899">
                          <w:r>
                            <w:t xml:space="preserve">De Voorzitter van de Tweede Kamer </w:t>
                          </w:r>
                        </w:p>
                        <w:p w14:paraId="422A9D35" w14:textId="4D37C704" w:rsidR="00F97EE5" w:rsidRDefault="00D23899">
                          <w:r>
                            <w:t>der Staten-Generaal</w:t>
                          </w:r>
                        </w:p>
                        <w:p w14:paraId="77DDCB40" w14:textId="77777777" w:rsidR="00F97EE5" w:rsidRDefault="00D23899">
                          <w:r>
                            <w:t xml:space="preserve">Postbus 20018 </w:t>
                          </w:r>
                        </w:p>
                        <w:p w14:paraId="12CB3DA7" w14:textId="77777777" w:rsidR="00F97EE5" w:rsidRDefault="00D23899">
                          <w:r>
                            <w:t>2500 EA  DEN HAAG</w:t>
                          </w:r>
                        </w:p>
                      </w:txbxContent>
                    </wps:txbx>
                    <wps:bodyPr vert="horz" wrap="square" lIns="0" tIns="0" rIns="0" bIns="0" anchor="t" anchorCtr="0"/>
                  </wps:wsp>
                </a:graphicData>
              </a:graphic>
            </wp:anchor>
          </w:drawing>
        </mc:Choice>
        <mc:Fallback>
          <w:pict>
            <v:shapetype w14:anchorId="334D6E6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FDAC149" w14:textId="77777777" w:rsidR="00F126B6" w:rsidRDefault="00D23899">
                    <w:r>
                      <w:t xml:space="preserve">De Voorzitter van de Tweede Kamer </w:t>
                    </w:r>
                  </w:p>
                  <w:p w14:paraId="422A9D35" w14:textId="4D37C704" w:rsidR="00F97EE5" w:rsidRDefault="00D23899">
                    <w:r>
                      <w:t>der Staten-Generaal</w:t>
                    </w:r>
                  </w:p>
                  <w:p w14:paraId="77DDCB40" w14:textId="77777777" w:rsidR="00F97EE5" w:rsidRDefault="00D23899">
                    <w:r>
                      <w:t xml:space="preserve">Postbus 20018 </w:t>
                    </w:r>
                  </w:p>
                  <w:p w14:paraId="12CB3DA7" w14:textId="77777777" w:rsidR="00F97EE5" w:rsidRDefault="00D2389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2C77C5" wp14:editId="79FB81A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97EE5" w14:paraId="1EA81844" w14:textId="77777777">
                            <w:trPr>
                              <w:trHeight w:val="240"/>
                            </w:trPr>
                            <w:tc>
                              <w:tcPr>
                                <w:tcW w:w="1140" w:type="dxa"/>
                              </w:tcPr>
                              <w:p w14:paraId="65D02824" w14:textId="77777777" w:rsidR="00F97EE5" w:rsidRDefault="00D23899">
                                <w:r>
                                  <w:t>Datum</w:t>
                                </w:r>
                              </w:p>
                            </w:tc>
                            <w:tc>
                              <w:tcPr>
                                <w:tcW w:w="5918" w:type="dxa"/>
                              </w:tcPr>
                              <w:p w14:paraId="7DA0D8BF" w14:textId="7FB64DD2" w:rsidR="00F97EE5" w:rsidRDefault="00946751">
                                <w:r>
                                  <w:t xml:space="preserve">3 september </w:t>
                                </w:r>
                                <w:r>
                                  <w:t>2025</w:t>
                                </w:r>
                              </w:p>
                            </w:tc>
                          </w:tr>
                          <w:tr w:rsidR="00F97EE5" w14:paraId="65077B5F" w14:textId="77777777">
                            <w:trPr>
                              <w:trHeight w:val="240"/>
                            </w:trPr>
                            <w:tc>
                              <w:tcPr>
                                <w:tcW w:w="1140" w:type="dxa"/>
                              </w:tcPr>
                              <w:p w14:paraId="31B7AC5D" w14:textId="77777777" w:rsidR="00F97EE5" w:rsidRDefault="00D23899">
                                <w:r>
                                  <w:t>Betreft</w:t>
                                </w:r>
                              </w:p>
                            </w:tc>
                            <w:tc>
                              <w:tcPr>
                                <w:tcW w:w="5918" w:type="dxa"/>
                              </w:tcPr>
                              <w:p w14:paraId="6E5C4672" w14:textId="77777777" w:rsidR="00F97EE5" w:rsidRDefault="00D23899">
                                <w:r>
                                  <w:t>Voorhangbrief transformatiemiddelen</w:t>
                                </w:r>
                              </w:p>
                            </w:tc>
                          </w:tr>
                        </w:tbl>
                        <w:p w14:paraId="6B14E45E" w14:textId="77777777" w:rsidR="00D23899" w:rsidRDefault="00D23899"/>
                      </w:txbxContent>
                    </wps:txbx>
                    <wps:bodyPr vert="horz" wrap="square" lIns="0" tIns="0" rIns="0" bIns="0" anchor="t" anchorCtr="0"/>
                  </wps:wsp>
                </a:graphicData>
              </a:graphic>
            </wp:anchor>
          </w:drawing>
        </mc:Choice>
        <mc:Fallback>
          <w:pict>
            <v:shape w14:anchorId="392C77C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97EE5" w14:paraId="1EA81844" w14:textId="77777777">
                      <w:trPr>
                        <w:trHeight w:val="240"/>
                      </w:trPr>
                      <w:tc>
                        <w:tcPr>
                          <w:tcW w:w="1140" w:type="dxa"/>
                        </w:tcPr>
                        <w:p w14:paraId="65D02824" w14:textId="77777777" w:rsidR="00F97EE5" w:rsidRDefault="00D23899">
                          <w:r>
                            <w:t>Datum</w:t>
                          </w:r>
                        </w:p>
                      </w:tc>
                      <w:tc>
                        <w:tcPr>
                          <w:tcW w:w="5918" w:type="dxa"/>
                        </w:tcPr>
                        <w:p w14:paraId="7DA0D8BF" w14:textId="7FB64DD2" w:rsidR="00F97EE5" w:rsidRDefault="00946751">
                          <w:r>
                            <w:t xml:space="preserve">3 september </w:t>
                          </w:r>
                          <w:r>
                            <w:t>2025</w:t>
                          </w:r>
                        </w:p>
                      </w:tc>
                    </w:tr>
                    <w:tr w:rsidR="00F97EE5" w14:paraId="65077B5F" w14:textId="77777777">
                      <w:trPr>
                        <w:trHeight w:val="240"/>
                      </w:trPr>
                      <w:tc>
                        <w:tcPr>
                          <w:tcW w:w="1140" w:type="dxa"/>
                        </w:tcPr>
                        <w:p w14:paraId="31B7AC5D" w14:textId="77777777" w:rsidR="00F97EE5" w:rsidRDefault="00D23899">
                          <w:r>
                            <w:t>Betreft</w:t>
                          </w:r>
                        </w:p>
                      </w:tc>
                      <w:tc>
                        <w:tcPr>
                          <w:tcW w:w="5918" w:type="dxa"/>
                        </w:tcPr>
                        <w:p w14:paraId="6E5C4672" w14:textId="77777777" w:rsidR="00F97EE5" w:rsidRDefault="00D23899">
                          <w:r>
                            <w:t>Voorhangbrief transformatiemiddelen</w:t>
                          </w:r>
                        </w:p>
                      </w:tc>
                    </w:tr>
                  </w:tbl>
                  <w:p w14:paraId="6B14E45E" w14:textId="77777777" w:rsidR="00D23899" w:rsidRDefault="00D2389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0AAC422" wp14:editId="57B4341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DD6479" w14:textId="77777777" w:rsidR="006810FC" w:rsidRPr="006810FC" w:rsidRDefault="006810FC" w:rsidP="00C05631">
                          <w:pPr>
                            <w:pStyle w:val="Afzendgegevens"/>
                            <w:rPr>
                              <w:b/>
                              <w:bCs/>
                            </w:rPr>
                          </w:pPr>
                          <w:r w:rsidRPr="006810FC">
                            <w:rPr>
                              <w:b/>
                              <w:bCs/>
                            </w:rPr>
                            <w:t>Directoraat-Generaal Curatieve Zorg</w:t>
                          </w:r>
                        </w:p>
                        <w:p w14:paraId="66FD7374" w14:textId="77777777" w:rsidR="006810FC" w:rsidRDefault="006810FC" w:rsidP="00C05631">
                          <w:pPr>
                            <w:pStyle w:val="Afzendgegevens"/>
                          </w:pPr>
                          <w:r>
                            <w:t>Directie Patiënt en Zorgordening</w:t>
                          </w:r>
                        </w:p>
                        <w:p w14:paraId="3F6228F8" w14:textId="77777777" w:rsidR="006810FC" w:rsidRDefault="006810FC" w:rsidP="00C05631">
                          <w:pPr>
                            <w:pStyle w:val="Afzendgegevens"/>
                          </w:pPr>
                        </w:p>
                        <w:p w14:paraId="35F73F46" w14:textId="244327FF" w:rsidR="00C05631" w:rsidRDefault="00C05631" w:rsidP="00C05631">
                          <w:pPr>
                            <w:pStyle w:val="Afzendgegevens"/>
                          </w:pPr>
                          <w:r>
                            <w:t>Bezoekadres:</w:t>
                          </w:r>
                        </w:p>
                        <w:p w14:paraId="69433ADE" w14:textId="77777777" w:rsidR="00C05631" w:rsidRPr="00C72775" w:rsidRDefault="00C05631" w:rsidP="00C05631">
                          <w:pPr>
                            <w:pStyle w:val="Afzendgegevens"/>
                          </w:pPr>
                          <w:r w:rsidRPr="00C72775">
                            <w:t>Parnassusplein 5</w:t>
                          </w:r>
                        </w:p>
                        <w:p w14:paraId="533639B4" w14:textId="77777777" w:rsidR="00C05631" w:rsidRPr="00C72775" w:rsidRDefault="00C05631" w:rsidP="00C05631">
                          <w:pPr>
                            <w:pStyle w:val="Afzendgegevens"/>
                          </w:pPr>
                          <w:r w:rsidRPr="00C72775">
                            <w:t>2511 VX  Den Haag</w:t>
                          </w:r>
                        </w:p>
                        <w:p w14:paraId="62508D2C" w14:textId="77777777" w:rsidR="00C05631" w:rsidRPr="00C72775" w:rsidRDefault="00C05631" w:rsidP="00C05631">
                          <w:pPr>
                            <w:pStyle w:val="Afzendgegevens"/>
                            <w:tabs>
                              <w:tab w:val="left" w:pos="170"/>
                            </w:tabs>
                          </w:pPr>
                          <w:r w:rsidRPr="00C72775">
                            <w:t>T</w:t>
                          </w:r>
                          <w:r w:rsidRPr="00C72775">
                            <w:tab/>
                            <w:t>070 340 79 11</w:t>
                          </w:r>
                        </w:p>
                        <w:p w14:paraId="4744C892" w14:textId="77777777" w:rsidR="00C05631" w:rsidRDefault="00C05631" w:rsidP="00C05631">
                          <w:pPr>
                            <w:pStyle w:val="Afzendgegevens"/>
                            <w:tabs>
                              <w:tab w:val="left" w:pos="170"/>
                            </w:tabs>
                          </w:pPr>
                          <w:r>
                            <w:t>F</w:t>
                          </w:r>
                          <w:r>
                            <w:tab/>
                            <w:t>070 340 78 34</w:t>
                          </w:r>
                        </w:p>
                        <w:p w14:paraId="34CF5EFC" w14:textId="77777777" w:rsidR="00C05631" w:rsidRDefault="00C05631" w:rsidP="00C05631">
                          <w:pPr>
                            <w:pStyle w:val="Afzendgegevens"/>
                          </w:pPr>
                          <w:r>
                            <w:t>www.rijksoverheid.nl</w:t>
                          </w:r>
                        </w:p>
                        <w:p w14:paraId="127BAA23" w14:textId="77777777" w:rsidR="00C05631" w:rsidRDefault="00C05631" w:rsidP="00C05631">
                          <w:pPr>
                            <w:pStyle w:val="Afzendgegevenswitregel2"/>
                          </w:pPr>
                        </w:p>
                        <w:p w14:paraId="346B9129" w14:textId="4359AFE8" w:rsidR="00F667DB" w:rsidRPr="00F667DB" w:rsidRDefault="00C05631" w:rsidP="00F667DB">
                          <w:pPr>
                            <w:pStyle w:val="Afzendgegevenskopjes"/>
                          </w:pPr>
                          <w:r>
                            <w:t>Ons kenmerk</w:t>
                          </w:r>
                        </w:p>
                        <w:p w14:paraId="770D8FB0" w14:textId="16DFB68D" w:rsidR="00F667DB" w:rsidRPr="00F667DB" w:rsidRDefault="003B546C" w:rsidP="00F667DB">
                          <w:pPr>
                            <w:pStyle w:val="Afzendgegevens"/>
                          </w:pPr>
                          <w:r w:rsidRPr="003B546C">
                            <w:t>4196904</w:t>
                          </w:r>
                          <w:r w:rsidR="00F667DB" w:rsidRPr="00F667DB">
                            <w:t>-1087048-PZO</w:t>
                          </w:r>
                        </w:p>
                        <w:p w14:paraId="3A60D034" w14:textId="77777777" w:rsidR="00C05631" w:rsidRDefault="00C05631" w:rsidP="00C05631">
                          <w:pPr>
                            <w:pStyle w:val="Afzendgegevenswitregel1"/>
                          </w:pPr>
                        </w:p>
                        <w:p w14:paraId="2F20242C" w14:textId="77777777" w:rsidR="00C05631" w:rsidRDefault="00C05631" w:rsidP="00C05631">
                          <w:pPr>
                            <w:pStyle w:val="Afzendgegevenskopjes"/>
                          </w:pPr>
                          <w:r>
                            <w:t>Bijlagen</w:t>
                          </w:r>
                        </w:p>
                        <w:p w14:paraId="7F18782F" w14:textId="124E6B21" w:rsidR="00C05631" w:rsidRDefault="00C05631" w:rsidP="00C05631">
                          <w:pPr>
                            <w:pStyle w:val="Afzendgegevens"/>
                          </w:pPr>
                          <w:bookmarkStart w:id="3" w:name="bmkBijlagen"/>
                          <w:bookmarkEnd w:id="3"/>
                        </w:p>
                        <w:p w14:paraId="68C798DC" w14:textId="77777777" w:rsidR="00C05631" w:rsidRDefault="00C05631" w:rsidP="00C05631">
                          <w:pPr>
                            <w:pStyle w:val="Afzendgegevenswitregel1"/>
                          </w:pPr>
                        </w:p>
                        <w:p w14:paraId="7AB068B4" w14:textId="39A19D75" w:rsidR="00F97EE5" w:rsidRDefault="00F97EE5">
                          <w:pPr>
                            <w:pStyle w:val="Referentiegegevens"/>
                          </w:pPr>
                        </w:p>
                      </w:txbxContent>
                    </wps:txbx>
                    <wps:bodyPr vert="horz" wrap="square" lIns="0" tIns="0" rIns="0" bIns="0" anchor="t" anchorCtr="0"/>
                  </wps:wsp>
                </a:graphicData>
              </a:graphic>
            </wp:anchor>
          </w:drawing>
        </mc:Choice>
        <mc:Fallback>
          <w:pict>
            <v:shape w14:anchorId="40AAC42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DD6479" w14:textId="77777777" w:rsidR="006810FC" w:rsidRPr="006810FC" w:rsidRDefault="006810FC" w:rsidP="00C05631">
                    <w:pPr>
                      <w:pStyle w:val="Afzendgegevens"/>
                      <w:rPr>
                        <w:b/>
                        <w:bCs/>
                      </w:rPr>
                    </w:pPr>
                    <w:r w:rsidRPr="006810FC">
                      <w:rPr>
                        <w:b/>
                        <w:bCs/>
                      </w:rPr>
                      <w:t>Directoraat-Generaal Curatieve Zorg</w:t>
                    </w:r>
                  </w:p>
                  <w:p w14:paraId="66FD7374" w14:textId="77777777" w:rsidR="006810FC" w:rsidRDefault="006810FC" w:rsidP="00C05631">
                    <w:pPr>
                      <w:pStyle w:val="Afzendgegevens"/>
                    </w:pPr>
                    <w:r>
                      <w:t>Directie Patiënt en Zorgordening</w:t>
                    </w:r>
                  </w:p>
                  <w:p w14:paraId="3F6228F8" w14:textId="77777777" w:rsidR="006810FC" w:rsidRDefault="006810FC" w:rsidP="00C05631">
                    <w:pPr>
                      <w:pStyle w:val="Afzendgegevens"/>
                    </w:pPr>
                  </w:p>
                  <w:p w14:paraId="35F73F46" w14:textId="244327FF" w:rsidR="00C05631" w:rsidRDefault="00C05631" w:rsidP="00C05631">
                    <w:pPr>
                      <w:pStyle w:val="Afzendgegevens"/>
                    </w:pPr>
                    <w:r>
                      <w:t>Bezoekadres:</w:t>
                    </w:r>
                  </w:p>
                  <w:p w14:paraId="69433ADE" w14:textId="77777777" w:rsidR="00C05631" w:rsidRPr="00C72775" w:rsidRDefault="00C05631" w:rsidP="00C05631">
                    <w:pPr>
                      <w:pStyle w:val="Afzendgegevens"/>
                    </w:pPr>
                    <w:r w:rsidRPr="00C72775">
                      <w:t>Parnassusplein 5</w:t>
                    </w:r>
                  </w:p>
                  <w:p w14:paraId="533639B4" w14:textId="77777777" w:rsidR="00C05631" w:rsidRPr="00C72775" w:rsidRDefault="00C05631" w:rsidP="00C05631">
                    <w:pPr>
                      <w:pStyle w:val="Afzendgegevens"/>
                    </w:pPr>
                    <w:r w:rsidRPr="00C72775">
                      <w:t>2511 VX  Den Haag</w:t>
                    </w:r>
                  </w:p>
                  <w:p w14:paraId="62508D2C" w14:textId="77777777" w:rsidR="00C05631" w:rsidRPr="00C72775" w:rsidRDefault="00C05631" w:rsidP="00C05631">
                    <w:pPr>
                      <w:pStyle w:val="Afzendgegevens"/>
                      <w:tabs>
                        <w:tab w:val="left" w:pos="170"/>
                      </w:tabs>
                    </w:pPr>
                    <w:r w:rsidRPr="00C72775">
                      <w:t>T</w:t>
                    </w:r>
                    <w:r w:rsidRPr="00C72775">
                      <w:tab/>
                      <w:t>070 340 79 11</w:t>
                    </w:r>
                  </w:p>
                  <w:p w14:paraId="4744C892" w14:textId="77777777" w:rsidR="00C05631" w:rsidRDefault="00C05631" w:rsidP="00C05631">
                    <w:pPr>
                      <w:pStyle w:val="Afzendgegevens"/>
                      <w:tabs>
                        <w:tab w:val="left" w:pos="170"/>
                      </w:tabs>
                    </w:pPr>
                    <w:r>
                      <w:t>F</w:t>
                    </w:r>
                    <w:r>
                      <w:tab/>
                      <w:t>070 340 78 34</w:t>
                    </w:r>
                  </w:p>
                  <w:p w14:paraId="34CF5EFC" w14:textId="77777777" w:rsidR="00C05631" w:rsidRDefault="00C05631" w:rsidP="00C05631">
                    <w:pPr>
                      <w:pStyle w:val="Afzendgegevens"/>
                    </w:pPr>
                    <w:r>
                      <w:t>www.rijksoverheid.nl</w:t>
                    </w:r>
                  </w:p>
                  <w:p w14:paraId="127BAA23" w14:textId="77777777" w:rsidR="00C05631" w:rsidRDefault="00C05631" w:rsidP="00C05631">
                    <w:pPr>
                      <w:pStyle w:val="Afzendgegevenswitregel2"/>
                    </w:pPr>
                  </w:p>
                  <w:p w14:paraId="346B9129" w14:textId="4359AFE8" w:rsidR="00F667DB" w:rsidRPr="00F667DB" w:rsidRDefault="00C05631" w:rsidP="00F667DB">
                    <w:pPr>
                      <w:pStyle w:val="Afzendgegevenskopjes"/>
                    </w:pPr>
                    <w:r>
                      <w:t>Ons kenmerk</w:t>
                    </w:r>
                  </w:p>
                  <w:p w14:paraId="770D8FB0" w14:textId="16DFB68D" w:rsidR="00F667DB" w:rsidRPr="00F667DB" w:rsidRDefault="003B546C" w:rsidP="00F667DB">
                    <w:pPr>
                      <w:pStyle w:val="Afzendgegevens"/>
                    </w:pPr>
                    <w:r w:rsidRPr="003B546C">
                      <w:t>4196904</w:t>
                    </w:r>
                    <w:r w:rsidR="00F667DB" w:rsidRPr="00F667DB">
                      <w:t>-1087048-PZO</w:t>
                    </w:r>
                  </w:p>
                  <w:p w14:paraId="3A60D034" w14:textId="77777777" w:rsidR="00C05631" w:rsidRDefault="00C05631" w:rsidP="00C05631">
                    <w:pPr>
                      <w:pStyle w:val="Afzendgegevenswitregel1"/>
                    </w:pPr>
                  </w:p>
                  <w:p w14:paraId="2F20242C" w14:textId="77777777" w:rsidR="00C05631" w:rsidRDefault="00C05631" w:rsidP="00C05631">
                    <w:pPr>
                      <w:pStyle w:val="Afzendgegevenskopjes"/>
                    </w:pPr>
                    <w:r>
                      <w:t>Bijlagen</w:t>
                    </w:r>
                  </w:p>
                  <w:p w14:paraId="7F18782F" w14:textId="124E6B21" w:rsidR="00C05631" w:rsidRDefault="00C05631" w:rsidP="00C05631">
                    <w:pPr>
                      <w:pStyle w:val="Afzendgegevens"/>
                    </w:pPr>
                    <w:bookmarkStart w:id="4" w:name="bmkBijlagen"/>
                    <w:bookmarkEnd w:id="4"/>
                  </w:p>
                  <w:p w14:paraId="68C798DC" w14:textId="77777777" w:rsidR="00C05631" w:rsidRDefault="00C05631" w:rsidP="00C05631">
                    <w:pPr>
                      <w:pStyle w:val="Afzendgegevenswitregel1"/>
                    </w:pPr>
                  </w:p>
                  <w:p w14:paraId="7AB068B4" w14:textId="39A19D75" w:rsidR="00F97EE5" w:rsidRDefault="00F97EE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111CB8" wp14:editId="05C7D6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D6C66" w14:textId="77777777" w:rsidR="00D23899" w:rsidRDefault="00D23899"/>
                      </w:txbxContent>
                    </wps:txbx>
                    <wps:bodyPr vert="horz" wrap="square" lIns="0" tIns="0" rIns="0" bIns="0" anchor="t" anchorCtr="0"/>
                  </wps:wsp>
                </a:graphicData>
              </a:graphic>
            </wp:anchor>
          </w:drawing>
        </mc:Choice>
        <mc:Fallback>
          <w:pict>
            <v:shape w14:anchorId="2C111CB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1BD6C66" w14:textId="77777777" w:rsidR="00D23899" w:rsidRDefault="00D2389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791C7E8" wp14:editId="4EAEBD3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6E5C76" w14:textId="77777777" w:rsidR="00F97EE5" w:rsidRDefault="00D23899">
                          <w:pPr>
                            <w:pStyle w:val="Referentiegegevens"/>
                          </w:pPr>
                          <w:r>
                            <w:t xml:space="preserve">Pagina </w:t>
                          </w:r>
                          <w:r>
                            <w:fldChar w:fldCharType="begin"/>
                          </w:r>
                          <w:r>
                            <w:instrText>PAGE</w:instrText>
                          </w:r>
                          <w:r>
                            <w:fldChar w:fldCharType="separate"/>
                          </w:r>
                          <w:r w:rsidR="007701C3">
                            <w:rPr>
                              <w:noProof/>
                            </w:rPr>
                            <w:t>1</w:t>
                          </w:r>
                          <w:r>
                            <w:fldChar w:fldCharType="end"/>
                          </w:r>
                          <w:r>
                            <w:t xml:space="preserve"> van </w:t>
                          </w:r>
                          <w:r>
                            <w:fldChar w:fldCharType="begin"/>
                          </w:r>
                          <w:r>
                            <w:instrText>NUMPAGES</w:instrText>
                          </w:r>
                          <w:r>
                            <w:fldChar w:fldCharType="separate"/>
                          </w:r>
                          <w:r w:rsidR="007701C3">
                            <w:rPr>
                              <w:noProof/>
                            </w:rPr>
                            <w:t>1</w:t>
                          </w:r>
                          <w:r>
                            <w:fldChar w:fldCharType="end"/>
                          </w:r>
                        </w:p>
                      </w:txbxContent>
                    </wps:txbx>
                    <wps:bodyPr vert="horz" wrap="square" lIns="0" tIns="0" rIns="0" bIns="0" anchor="t" anchorCtr="0"/>
                  </wps:wsp>
                </a:graphicData>
              </a:graphic>
            </wp:anchor>
          </w:drawing>
        </mc:Choice>
        <mc:Fallback>
          <w:pict>
            <v:shape w14:anchorId="1791C7E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76E5C76" w14:textId="77777777" w:rsidR="00F97EE5" w:rsidRDefault="00D23899">
                    <w:pPr>
                      <w:pStyle w:val="Referentiegegevens"/>
                    </w:pPr>
                    <w:r>
                      <w:t xml:space="preserve">Pagina </w:t>
                    </w:r>
                    <w:r>
                      <w:fldChar w:fldCharType="begin"/>
                    </w:r>
                    <w:r>
                      <w:instrText>PAGE</w:instrText>
                    </w:r>
                    <w:r>
                      <w:fldChar w:fldCharType="separate"/>
                    </w:r>
                    <w:r w:rsidR="007701C3">
                      <w:rPr>
                        <w:noProof/>
                      </w:rPr>
                      <w:t>1</w:t>
                    </w:r>
                    <w:r>
                      <w:fldChar w:fldCharType="end"/>
                    </w:r>
                    <w:r>
                      <w:t xml:space="preserve"> van </w:t>
                    </w:r>
                    <w:r>
                      <w:fldChar w:fldCharType="begin"/>
                    </w:r>
                    <w:r>
                      <w:instrText>NUMPAGES</w:instrText>
                    </w:r>
                    <w:r>
                      <w:fldChar w:fldCharType="separate"/>
                    </w:r>
                    <w:r w:rsidR="007701C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09DA7B9" wp14:editId="5B3815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E3FD51" w14:textId="1E8F488C" w:rsidR="00F97EE5" w:rsidRDefault="00F97EE5">
                          <w:pPr>
                            <w:spacing w:line="240" w:lineRule="auto"/>
                          </w:pPr>
                        </w:p>
                      </w:txbxContent>
                    </wps:txbx>
                    <wps:bodyPr vert="horz" wrap="square" lIns="0" tIns="0" rIns="0" bIns="0" anchor="t" anchorCtr="0"/>
                  </wps:wsp>
                </a:graphicData>
              </a:graphic>
            </wp:anchor>
          </w:drawing>
        </mc:Choice>
        <mc:Fallback>
          <w:pict>
            <v:shape w14:anchorId="209DA7B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5E3FD51" w14:textId="1E8F488C" w:rsidR="00F97EE5" w:rsidRDefault="00F97EE5">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956A63" wp14:editId="2C1F1BC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18871F" w14:textId="77777777" w:rsidR="00F97EE5" w:rsidRDefault="00D23899">
                          <w:pPr>
                            <w:spacing w:line="240" w:lineRule="auto"/>
                          </w:pPr>
                          <w:r>
                            <w:rPr>
                              <w:noProof/>
                            </w:rPr>
                            <w:drawing>
                              <wp:inline distT="0" distB="0" distL="0" distR="0" wp14:anchorId="6EC55F20" wp14:editId="24DF53C6">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956A6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118871F" w14:textId="77777777" w:rsidR="00F97EE5" w:rsidRDefault="00D23899">
                    <w:pPr>
                      <w:spacing w:line="240" w:lineRule="auto"/>
                    </w:pPr>
                    <w:r>
                      <w:rPr>
                        <w:noProof/>
                      </w:rPr>
                      <w:drawing>
                        <wp:inline distT="0" distB="0" distL="0" distR="0" wp14:anchorId="6EC55F20" wp14:editId="24DF53C6">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796388" wp14:editId="0BEC2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9AAB7A" w14:textId="77777777" w:rsidR="00F97EE5" w:rsidRDefault="00D23899">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4079638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89AAB7A" w14:textId="77777777" w:rsidR="00F97EE5" w:rsidRDefault="00D23899">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80E508"/>
    <w:multiLevelType w:val="multilevel"/>
    <w:tmpl w:val="0F36027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738659"/>
    <w:multiLevelType w:val="multilevel"/>
    <w:tmpl w:val="DA9E07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09980E2"/>
    <w:multiLevelType w:val="multilevel"/>
    <w:tmpl w:val="6B48D3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E39FCFB"/>
    <w:multiLevelType w:val="multilevel"/>
    <w:tmpl w:val="51D8FAD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015814"/>
    <w:multiLevelType w:val="multilevel"/>
    <w:tmpl w:val="E6FF9F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19515341">
    <w:abstractNumId w:val="3"/>
  </w:num>
  <w:num w:numId="2" w16cid:durableId="1575312890">
    <w:abstractNumId w:val="2"/>
  </w:num>
  <w:num w:numId="3" w16cid:durableId="50350113">
    <w:abstractNumId w:val="4"/>
  </w:num>
  <w:num w:numId="4" w16cid:durableId="373431628">
    <w:abstractNumId w:val="0"/>
  </w:num>
  <w:num w:numId="5" w16cid:durableId="208787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C3"/>
    <w:rsid w:val="001502AF"/>
    <w:rsid w:val="00197E01"/>
    <w:rsid w:val="002C64CA"/>
    <w:rsid w:val="00306413"/>
    <w:rsid w:val="003A5B51"/>
    <w:rsid w:val="003B546C"/>
    <w:rsid w:val="0042438F"/>
    <w:rsid w:val="004A13D6"/>
    <w:rsid w:val="004A3D74"/>
    <w:rsid w:val="004B2DC0"/>
    <w:rsid w:val="00520151"/>
    <w:rsid w:val="005319B3"/>
    <w:rsid w:val="005E39A3"/>
    <w:rsid w:val="005E7964"/>
    <w:rsid w:val="006153E0"/>
    <w:rsid w:val="0068003A"/>
    <w:rsid w:val="006810FC"/>
    <w:rsid w:val="006B0B87"/>
    <w:rsid w:val="007701C3"/>
    <w:rsid w:val="00784BE5"/>
    <w:rsid w:val="00903486"/>
    <w:rsid w:val="00946751"/>
    <w:rsid w:val="009A1AC5"/>
    <w:rsid w:val="009B58A7"/>
    <w:rsid w:val="00A11CE5"/>
    <w:rsid w:val="00AA6D52"/>
    <w:rsid w:val="00C05631"/>
    <w:rsid w:val="00C17CBE"/>
    <w:rsid w:val="00C56E91"/>
    <w:rsid w:val="00C72775"/>
    <w:rsid w:val="00CD4EE0"/>
    <w:rsid w:val="00D23899"/>
    <w:rsid w:val="00D5646D"/>
    <w:rsid w:val="00DD3B95"/>
    <w:rsid w:val="00E24193"/>
    <w:rsid w:val="00E4765A"/>
    <w:rsid w:val="00E53F7F"/>
    <w:rsid w:val="00E90991"/>
    <w:rsid w:val="00E9748C"/>
    <w:rsid w:val="00EF75A7"/>
    <w:rsid w:val="00F126B6"/>
    <w:rsid w:val="00F667DB"/>
    <w:rsid w:val="00F70A81"/>
    <w:rsid w:val="00F97EE5"/>
    <w:rsid w:val="00FF5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2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53F7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53F7F"/>
    <w:rPr>
      <w:rFonts w:asciiTheme="minorHAnsi" w:eastAsiaTheme="minorHAnsi" w:hAnsiTheme="minorHAnsi" w:cstheme="minorBidi"/>
      <w:kern w:val="2"/>
      <w:lang w:eastAsia="en-US"/>
      <w14:ligatures w14:val="standardContextual"/>
    </w:rPr>
  </w:style>
  <w:style w:type="paragraph" w:customStyle="1" w:styleId="Default">
    <w:name w:val="Default"/>
    <w:rsid w:val="00E53F7F"/>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oetnootmarkering">
    <w:name w:val="footnote reference"/>
    <w:basedOn w:val="Standaardalinea-lettertype"/>
    <w:uiPriority w:val="99"/>
    <w:semiHidden/>
    <w:unhideWhenUsed/>
    <w:rsid w:val="00E53F7F"/>
    <w:rPr>
      <w:vertAlign w:val="superscript"/>
    </w:rPr>
  </w:style>
  <w:style w:type="paragraph" w:styleId="Lijstalinea">
    <w:name w:val="List Paragraph"/>
    <w:basedOn w:val="Standaard"/>
    <w:uiPriority w:val="34"/>
    <w:semiHidden/>
    <w:rsid w:val="00E53F7F"/>
    <w:pPr>
      <w:ind w:left="720"/>
      <w:contextualSpacing/>
    </w:pPr>
  </w:style>
  <w:style w:type="paragraph" w:styleId="Koptekst">
    <w:name w:val="header"/>
    <w:basedOn w:val="Standaard"/>
    <w:link w:val="KoptekstChar"/>
    <w:uiPriority w:val="99"/>
    <w:unhideWhenUsed/>
    <w:rsid w:val="00E53F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3F7F"/>
    <w:rPr>
      <w:rFonts w:ascii="Verdana" w:hAnsi="Verdana"/>
      <w:color w:val="000000"/>
      <w:sz w:val="18"/>
      <w:szCs w:val="18"/>
    </w:rPr>
  </w:style>
  <w:style w:type="paragraph" w:styleId="Voettekst">
    <w:name w:val="footer"/>
    <w:basedOn w:val="Standaard"/>
    <w:link w:val="VoettekstChar"/>
    <w:uiPriority w:val="99"/>
    <w:unhideWhenUsed/>
    <w:rsid w:val="00E53F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53F7F"/>
    <w:rPr>
      <w:rFonts w:ascii="Verdana" w:hAnsi="Verdana"/>
      <w:color w:val="000000"/>
      <w:sz w:val="18"/>
      <w:szCs w:val="18"/>
    </w:rPr>
  </w:style>
  <w:style w:type="paragraph" w:customStyle="1" w:styleId="Afzendgegevens">
    <w:name w:val="Afzendgegevens"/>
    <w:basedOn w:val="Standaard"/>
    <w:rsid w:val="00C05631"/>
    <w:pPr>
      <w:autoSpaceDN/>
      <w:spacing w:line="180" w:lineRule="atLeast"/>
      <w:textAlignment w:val="auto"/>
    </w:pPr>
    <w:rPr>
      <w:rFonts w:eastAsia="Times New Roman" w:cs="Times New Roman"/>
      <w:color w:val="auto"/>
      <w:sz w:val="13"/>
      <w:szCs w:val="20"/>
    </w:rPr>
  </w:style>
  <w:style w:type="paragraph" w:customStyle="1" w:styleId="Afzendgegevenskopjes">
    <w:name w:val="Afzendgegevens kopjes"/>
    <w:basedOn w:val="Afzendgegevens"/>
    <w:next w:val="Afzendgegevens"/>
    <w:rsid w:val="00C05631"/>
    <w:rPr>
      <w:b/>
    </w:rPr>
  </w:style>
  <w:style w:type="paragraph" w:customStyle="1" w:styleId="Afzendgegevenswitregel1">
    <w:name w:val="Afzendgegevens witregel 1"/>
    <w:basedOn w:val="Afzendgegevens"/>
    <w:next w:val="Afzendgegevenskopjes"/>
    <w:rsid w:val="00C05631"/>
    <w:pPr>
      <w:spacing w:line="90" w:lineRule="atLeast"/>
    </w:pPr>
    <w:rPr>
      <w:sz w:val="9"/>
    </w:rPr>
  </w:style>
  <w:style w:type="paragraph" w:customStyle="1" w:styleId="Afzendgegevenswitregel2">
    <w:name w:val="Afzendgegevens witregel 2"/>
    <w:basedOn w:val="Afzendgegevens"/>
    <w:next w:val="Afzendgegevenskopjes"/>
    <w:rsid w:val="00C05631"/>
    <w:pPr>
      <w:spacing w:line="270" w:lineRule="atLeast"/>
    </w:pPr>
    <w:rPr>
      <w:sz w:val="27"/>
    </w:rPr>
  </w:style>
  <w:style w:type="paragraph" w:customStyle="1" w:styleId="Huisstijl-Referentiegegevens">
    <w:name w:val="Huisstijl - Referentiegegevens"/>
    <w:basedOn w:val="Standaard"/>
    <w:rsid w:val="00C05631"/>
    <w:pPr>
      <w:widowControl w:val="0"/>
      <w:suppressAutoHyphens/>
      <w:spacing w:line="180" w:lineRule="exact"/>
    </w:pPr>
    <w:rPr>
      <w:rFonts w:eastAsia="Times New Roman"/>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0871">
      <w:bodyDiv w:val="1"/>
      <w:marLeft w:val="0"/>
      <w:marRight w:val="0"/>
      <w:marTop w:val="0"/>
      <w:marBottom w:val="0"/>
      <w:divBdr>
        <w:top w:val="none" w:sz="0" w:space="0" w:color="auto"/>
        <w:left w:val="none" w:sz="0" w:space="0" w:color="auto"/>
        <w:bottom w:val="none" w:sz="0" w:space="0" w:color="auto"/>
        <w:right w:val="none" w:sz="0" w:space="0" w:color="auto"/>
      </w:divBdr>
    </w:div>
    <w:div w:id="281113793">
      <w:bodyDiv w:val="1"/>
      <w:marLeft w:val="0"/>
      <w:marRight w:val="0"/>
      <w:marTop w:val="0"/>
      <w:marBottom w:val="0"/>
      <w:divBdr>
        <w:top w:val="none" w:sz="0" w:space="0" w:color="auto"/>
        <w:left w:val="none" w:sz="0" w:space="0" w:color="auto"/>
        <w:bottom w:val="none" w:sz="0" w:space="0" w:color="auto"/>
        <w:right w:val="none" w:sz="0" w:space="0" w:color="auto"/>
      </w:divBdr>
    </w:div>
    <w:div w:id="1108507261">
      <w:bodyDiv w:val="1"/>
      <w:marLeft w:val="0"/>
      <w:marRight w:val="0"/>
      <w:marTop w:val="0"/>
      <w:marBottom w:val="0"/>
      <w:divBdr>
        <w:top w:val="none" w:sz="0" w:space="0" w:color="auto"/>
        <w:left w:val="none" w:sz="0" w:space="0" w:color="auto"/>
        <w:bottom w:val="none" w:sz="0" w:space="0" w:color="auto"/>
        <w:right w:val="none" w:sz="0" w:space="0" w:color="auto"/>
      </w:divBdr>
    </w:div>
    <w:div w:id="1113326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769</ap:Words>
  <ap:Characters>4235</ap:Characters>
  <ap:DocSecurity>0</ap:DocSecurity>
  <ap:Lines>35</ap:Lines>
  <ap:Paragraphs>9</ap:Paragraphs>
  <ap:ScaleCrop>false</ap:ScaleCrop>
  <ap:LinksUpToDate>false</ap:LinksUpToDate>
  <ap:CharactersWithSpaces>4995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2025-09-03T09:14:00.0000000Z</dcterms:created>
  <dcterms:modified xsi:type="dcterms:W3CDTF">2025-09-03T09:15:00.0000000Z</dcterms:modified>
  <dc:description>------------------------</dc:description>
  <version/>
  <category/>
</coreProperties>
</file>