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116124" w14:paraId="03132F91" w14:textId="77777777">
      <w:r>
        <w:t> </w:t>
      </w:r>
    </w:p>
    <w:p w:rsidR="00116124" w14:paraId="121472FE" w14:textId="77777777">
      <w:bookmarkStart w:name="_Hlk207787996" w:id="0"/>
      <w:r w:rsidRPr="004B357C">
        <w:t>Hierbij bied ik u de nota naar aanleiding van het verslag</w:t>
      </w:r>
      <w:r w:rsidR="00311AD7">
        <w:t xml:space="preserve"> en de nota naar aanleiding van het verslag van de Staten van Curaçao</w:t>
      </w:r>
      <w:r>
        <w:t xml:space="preserve"> </w:t>
      </w:r>
      <w:r w:rsidRPr="004B357C">
        <w:t>inzake het bovenvermelde voorstel</w:t>
      </w:r>
      <w:r w:rsidR="00BA7E82">
        <w:t xml:space="preserve"> alsmede een nota van wijziging</w:t>
      </w:r>
      <w:r w:rsidRPr="004B357C">
        <w:t xml:space="preserve"> aan.</w:t>
      </w:r>
    </w:p>
    <w:bookmarkEnd w:id="0"/>
    <w:p w:rsidR="004B357C" w14:paraId="358C3F49" w14:textId="77777777">
      <w:r>
        <w:br/>
      </w:r>
      <w:r>
        <w:br/>
      </w:r>
      <w:r>
        <w:t>De s</w:t>
      </w:r>
      <w:r>
        <w:t xml:space="preserve">taatssecretaris </w:t>
      </w:r>
      <w:r w:rsidR="0079766F">
        <w:t xml:space="preserve">van Binnenlandse Zaken en </w:t>
      </w:r>
      <w:r>
        <w:t>Koninkrijksrelaties</w:t>
      </w:r>
      <w:r>
        <w:t>,</w:t>
      </w:r>
      <w:r w:rsidRPr="004B357C">
        <w:t xml:space="preserve"> </w:t>
      </w:r>
    </w:p>
    <w:p w:rsidRPr="00595818" w:rsidR="004B357C" w14:paraId="6064A929" w14:textId="77777777">
      <w:pPr>
        <w:rPr>
          <w:i/>
          <w:iCs/>
        </w:rPr>
      </w:pPr>
      <w:r w:rsidRPr="00595818">
        <w:rPr>
          <w:i/>
          <w:iCs/>
        </w:rPr>
        <w:t>Herstel Groningen, Koninkrijksrelaties en Digitalisering</w:t>
      </w:r>
    </w:p>
    <w:p w:rsidR="004B357C" w14:paraId="10BA7B57" w14:textId="77777777"/>
    <w:p w:rsidR="004B357C" w14:paraId="5D1A6C3B" w14:textId="77777777"/>
    <w:p w:rsidR="004B357C" w14:paraId="59B6F30A" w14:textId="77777777"/>
    <w:p w:rsidR="00595818" w14:paraId="5A96BE24" w14:textId="77777777"/>
    <w:p w:rsidR="004B357C" w14:paraId="6409606A" w14:textId="77777777"/>
    <w:p w:rsidR="00BA7E82" w14:paraId="56C4AD94" w14:textId="77777777">
      <w:r w:rsidRPr="00FD1497">
        <w:t>Eddie van Marum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CE1" w14:paraId="2135DE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CE1" w14:paraId="5B1B6F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CE1" w14:paraId="31E2CA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CE1" w14:paraId="03F8ED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124" w14:paraId="00458155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2BD" w14:textId="752D21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D202BD" w14:paraId="2F5294F8" w14:textId="752D21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6124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116124" w14:textId="77777777">
                          <w:pPr>
                            <w:pStyle w:val="WitregelW2"/>
                          </w:pPr>
                        </w:p>
                        <w:p w:rsidR="00116124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D202BD" w14:textId="71BEF9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april 2025</w:t>
                          </w:r>
                          <w:r>
                            <w:fldChar w:fldCharType="end"/>
                          </w:r>
                        </w:p>
                        <w:p w:rsidR="00116124" w14:textId="77777777">
                          <w:pPr>
                            <w:pStyle w:val="WitregelW1"/>
                          </w:pPr>
                        </w:p>
                        <w:p w:rsidR="0011612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202BD" w14:textId="5C2F4FC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2025-0000276217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116124" w14:paraId="71B1A6F8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116124" w14:paraId="475F7E11" w14:textId="77777777">
                    <w:pPr>
                      <w:pStyle w:val="WitregelW2"/>
                    </w:pPr>
                  </w:p>
                  <w:p w:rsidR="00116124" w14:paraId="3574235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D202BD" w14:paraId="437BF620" w14:textId="71BEF9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april 2025</w:t>
                    </w:r>
                    <w:r>
                      <w:fldChar w:fldCharType="end"/>
                    </w:r>
                  </w:p>
                  <w:p w:rsidR="00116124" w14:paraId="059E14B4" w14:textId="77777777">
                    <w:pPr>
                      <w:pStyle w:val="WitregelW1"/>
                    </w:pPr>
                  </w:p>
                  <w:p w:rsidR="00116124" w14:paraId="1C8CE02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202BD" w14:paraId="63804328" w14:textId="5C2F4FC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2025-0000276217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2BD" w14:textId="68C71B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D202BD" w14:paraId="109B82B9" w14:textId="68C71B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2B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202BD" w14:paraId="5089B26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124" w14:paraId="1C4F96DC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612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3679361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679361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116124" w14:paraId="4A2CCFC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612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00533834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533834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116124" w14:paraId="7F86A30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6124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116124" w14:paraId="5006A7D6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2BD" w14:textId="5B130D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116124" w14:textId="77777777">
                          <w:r>
                            <w:t>Aan de Voorzitter van de Tweede Kamer der Staten-Generaal</w:t>
                          </w:r>
                        </w:p>
                        <w:p w:rsidR="00116124" w14:textId="77777777">
                          <w:r>
                            <w:t xml:space="preserve">Postbus 20018 </w:t>
                          </w:r>
                        </w:p>
                        <w:p w:rsidR="00116124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D202BD" w14:paraId="7C67A8F8" w14:textId="5B130D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116124" w14:paraId="2FCA3D3D" w14:textId="77777777">
                    <w:r>
                      <w:t>Aan de Voorzitter van de Tweede Kamer der Staten-Generaal</w:t>
                    </w:r>
                  </w:p>
                  <w:p w:rsidR="00116124" w14:paraId="7C9C0C79" w14:textId="77777777">
                    <w:r>
                      <w:t xml:space="preserve">Postbus 20018 </w:t>
                    </w:r>
                  </w:p>
                  <w:p w:rsidR="00116124" w14:paraId="09976A75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6858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B278B2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612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C3CFE" w14:textId="2251A078">
                                <w:r>
                                  <w:t>3 september 2025</w:t>
                                </w:r>
                              </w:p>
                            </w:tc>
                          </w:tr>
                          <w:tr w14:paraId="6BB186FF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16124" w14:textId="77777777">
                                <w:r>
                                  <w:t>Betreft</w:t>
                                </w:r>
                              </w:p>
                            </w:tc>
                            <w:bookmarkStart w:id="1" w:name="_Hlk207787973"/>
                            <w:tc>
                              <w:tcPr>
                                <w:tcW w:w="5918" w:type="dxa"/>
                              </w:tcPr>
                              <w:p w:rsidR="00D202BD" w14:textId="24A367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rijkswet tot wijziging van de Paspoortwet in verband met de ontvlechting van de Nederlandse identiteitskaart (36 643 (R2202)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  <w:bookmarkEnd w:id="1"/>
                              </w:p>
                            </w:tc>
                          </w:tr>
                        </w:tbl>
                        <w:p w:rsidR="00BA7E8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4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B278B2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6124" w14:paraId="592B16D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C3CFE" w14:paraId="65175512" w14:textId="2251A078">
                          <w:r>
                            <w:t>3 september 2025</w:t>
                          </w:r>
                        </w:p>
                      </w:tc>
                    </w:tr>
                    <w:tr w14:paraId="6BB186F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16124" w14:paraId="47112091" w14:textId="77777777">
                          <w:r>
                            <w:t>Betreft</w:t>
                          </w:r>
                        </w:p>
                      </w:tc>
                      <w:bookmarkStart w:id="1" w:name="_Hlk207787973"/>
                      <w:tc>
                        <w:tcPr>
                          <w:tcW w:w="5918" w:type="dxa"/>
                        </w:tcPr>
                        <w:p w:rsidR="00D202BD" w14:paraId="771B41A0" w14:textId="24A367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rijkswet tot wijziging van de Paspoortwet in verband met de ontvlechting van de Nederlandse identiteitskaart (36 643 (R2202)</w:t>
                          </w:r>
                          <w:r>
                            <w:fldChar w:fldCharType="end"/>
                          </w:r>
                          <w:r>
                            <w:t>)</w:t>
                          </w:r>
                          <w:bookmarkEnd w:id="1"/>
                        </w:p>
                      </w:tc>
                    </w:tr>
                  </w:tbl>
                  <w:p w:rsidR="00BA7E82" w14:paraId="14949F7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6124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116124" w14:textId="77777777">
                          <w:pPr>
                            <w:pStyle w:val="WitregelW1"/>
                          </w:pPr>
                        </w:p>
                        <w:p w:rsidR="00116124" w:rsidRPr="004B357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B357C">
                            <w:rPr>
                              <w:lang w:val="de-DE"/>
                            </w:rPr>
                            <w:t>Turfmarkt</w:t>
                          </w:r>
                          <w:r w:rsidRPr="004B357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116124" w:rsidRPr="004B357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B357C">
                            <w:rPr>
                              <w:lang w:val="de-DE"/>
                            </w:rPr>
                            <w:t xml:space="preserve">2511 </w:t>
                          </w:r>
                          <w:r w:rsidRPr="004B357C">
                            <w:rPr>
                              <w:lang w:val="de-DE"/>
                            </w:rPr>
                            <w:t>DP  Den</w:t>
                          </w:r>
                          <w:r w:rsidRPr="004B357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116124" w:rsidRPr="004B357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B357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16124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116124" w14:textId="77777777">
                          <w:pPr>
                            <w:pStyle w:val="WitregelW1"/>
                          </w:pPr>
                        </w:p>
                        <w:p w:rsidR="0011612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207788007"/>
                        <w:p w:rsidR="00D202BD" w14:textId="6D22D6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2025-0000276217</w:t>
                          </w:r>
                          <w:r>
                            <w:fldChar w:fldCharType="end"/>
                          </w:r>
                        </w:p>
                        <w:bookmarkEnd w:id="2"/>
                        <w:p w:rsidR="00116124" w14:textId="77777777">
                          <w:pPr>
                            <w:pStyle w:val="WitregelW1"/>
                          </w:pPr>
                        </w:p>
                        <w:p w:rsidR="00116124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D202BD" w14:textId="3693AA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116124" w14:textId="77777777">
                          <w:pPr>
                            <w:pStyle w:val="WitregelW1"/>
                          </w:pPr>
                        </w:p>
                        <w:p w:rsidR="00116124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116124" w14:textId="77777777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116124" w14:paraId="7867CDCC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116124" w14:paraId="414EF9EE" w14:textId="77777777">
                    <w:pPr>
                      <w:pStyle w:val="WitregelW1"/>
                    </w:pPr>
                  </w:p>
                  <w:p w:rsidR="00116124" w:rsidRPr="004B357C" w14:paraId="0DD6EBD1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B357C">
                      <w:rPr>
                        <w:lang w:val="de-DE"/>
                      </w:rPr>
                      <w:t>Turfmarkt</w:t>
                    </w:r>
                    <w:r w:rsidRPr="004B357C">
                      <w:rPr>
                        <w:lang w:val="de-DE"/>
                      </w:rPr>
                      <w:t xml:space="preserve"> 147</w:t>
                    </w:r>
                  </w:p>
                  <w:p w:rsidR="00116124" w:rsidRPr="004B357C" w14:paraId="092167E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B357C">
                      <w:rPr>
                        <w:lang w:val="de-DE"/>
                      </w:rPr>
                      <w:t xml:space="preserve">2511 </w:t>
                    </w:r>
                    <w:r w:rsidRPr="004B357C">
                      <w:rPr>
                        <w:lang w:val="de-DE"/>
                      </w:rPr>
                      <w:t>DP  Den</w:t>
                    </w:r>
                    <w:r w:rsidRPr="004B357C">
                      <w:rPr>
                        <w:lang w:val="de-DE"/>
                      </w:rPr>
                      <w:t xml:space="preserve"> Haag</w:t>
                    </w:r>
                  </w:p>
                  <w:p w:rsidR="00116124" w:rsidRPr="004B357C" w14:paraId="619CAF0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B357C">
                      <w:rPr>
                        <w:lang w:val="de-DE"/>
                      </w:rPr>
                      <w:t>Postbus 20011</w:t>
                    </w:r>
                  </w:p>
                  <w:p w:rsidR="00116124" w14:paraId="52F2DD9B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116124" w14:paraId="4A2C6324" w14:textId="77777777">
                    <w:pPr>
                      <w:pStyle w:val="WitregelW1"/>
                    </w:pPr>
                  </w:p>
                  <w:p w:rsidR="00116124" w14:paraId="23E44222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2" w:name="_Hlk207788007"/>
                  <w:p w:rsidR="00D202BD" w14:paraId="06C9D4F7" w14:textId="6D22D6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2025-0000276217</w:t>
                    </w:r>
                    <w:r>
                      <w:fldChar w:fldCharType="end"/>
                    </w:r>
                  </w:p>
                  <w:bookmarkEnd w:id="2"/>
                  <w:p w:rsidR="00116124" w14:paraId="07FBCD91" w14:textId="77777777">
                    <w:pPr>
                      <w:pStyle w:val="WitregelW1"/>
                    </w:pPr>
                  </w:p>
                  <w:p w:rsidR="00116124" w14:paraId="6209F23D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D202BD" w14:paraId="329F01B3" w14:textId="3693AA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116124" w14:paraId="19110D51" w14:textId="77777777">
                    <w:pPr>
                      <w:pStyle w:val="WitregelW1"/>
                    </w:pPr>
                  </w:p>
                  <w:p w:rsidR="00116124" w14:paraId="3E38955F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116124" w14:paraId="1BC73927" w14:textId="77777777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2B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D202BD" w14:paraId="1DDC61E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E8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BA7E82" w14:paraId="1C91E608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8D13D1D"/>
    <w:multiLevelType w:val="multilevel"/>
    <w:tmpl w:val="0BA9D41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8C4F5A0B"/>
    <w:multiLevelType w:val="multilevel"/>
    <w:tmpl w:val="D34A8B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ECB6FED"/>
    <w:multiLevelType w:val="multilevel"/>
    <w:tmpl w:val="FE110AC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49E6202A"/>
    <w:multiLevelType w:val="multilevel"/>
    <w:tmpl w:val="6C628FC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63A6B61D"/>
    <w:multiLevelType w:val="multilevel"/>
    <w:tmpl w:val="C60FEEFD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879581814">
    <w:abstractNumId w:val="0"/>
  </w:num>
  <w:num w:numId="2" w16cid:durableId="1443568807">
    <w:abstractNumId w:val="3"/>
  </w:num>
  <w:num w:numId="3" w16cid:durableId="1817185283">
    <w:abstractNumId w:val="2"/>
  </w:num>
  <w:num w:numId="4" w16cid:durableId="980765542">
    <w:abstractNumId w:val="4"/>
  </w:num>
  <w:num w:numId="5" w16cid:durableId="204243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24"/>
    <w:rsid w:val="00021850"/>
    <w:rsid w:val="00062665"/>
    <w:rsid w:val="00087BC9"/>
    <w:rsid w:val="000E0BFA"/>
    <w:rsid w:val="00116124"/>
    <w:rsid w:val="0013173A"/>
    <w:rsid w:val="00144145"/>
    <w:rsid w:val="001B4CC4"/>
    <w:rsid w:val="00287CEC"/>
    <w:rsid w:val="00311AD7"/>
    <w:rsid w:val="003368D9"/>
    <w:rsid w:val="0045246C"/>
    <w:rsid w:val="004B357C"/>
    <w:rsid w:val="0050422C"/>
    <w:rsid w:val="00595818"/>
    <w:rsid w:val="005E4F00"/>
    <w:rsid w:val="0062503A"/>
    <w:rsid w:val="00680C2D"/>
    <w:rsid w:val="006838A1"/>
    <w:rsid w:val="00770653"/>
    <w:rsid w:val="0077639D"/>
    <w:rsid w:val="0079766F"/>
    <w:rsid w:val="007D7717"/>
    <w:rsid w:val="00873418"/>
    <w:rsid w:val="008E2994"/>
    <w:rsid w:val="00907518"/>
    <w:rsid w:val="009A41CF"/>
    <w:rsid w:val="009C504A"/>
    <w:rsid w:val="009C7BAE"/>
    <w:rsid w:val="009D30F6"/>
    <w:rsid w:val="00A80BD0"/>
    <w:rsid w:val="00AC5CE1"/>
    <w:rsid w:val="00B06BBC"/>
    <w:rsid w:val="00BA7E82"/>
    <w:rsid w:val="00CB4546"/>
    <w:rsid w:val="00D13704"/>
    <w:rsid w:val="00D202BD"/>
    <w:rsid w:val="00D226FC"/>
    <w:rsid w:val="00D405CE"/>
    <w:rsid w:val="00DB5BD4"/>
    <w:rsid w:val="00DC280F"/>
    <w:rsid w:val="00DE1403"/>
    <w:rsid w:val="00E76D4B"/>
    <w:rsid w:val="00E87323"/>
    <w:rsid w:val="00EC1BE8"/>
    <w:rsid w:val="00EE0CBA"/>
    <w:rsid w:val="00F613BA"/>
    <w:rsid w:val="00F73848"/>
    <w:rsid w:val="00F7430C"/>
    <w:rsid w:val="00F76781"/>
    <w:rsid w:val="00FC3CFE"/>
    <w:rsid w:val="00FD149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0672A1"/>
  <w15:docId w15:val="{62A175B3-9B00-404B-9276-766951F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4B35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4B357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4B35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4B357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n.a.v. het verslag en Nota van wijziging bij Wijziging van de Paspoortwet i.v.m. ontvlechting van de Nederlandse identiteitatsskaart  (TK ))</vt:lpstr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2025-04-07T15:33:00.0000000Z</dcterms:created>
  <dcterms:modified xsi:type="dcterms:W3CDTF">2025-09-03T08:42:00.0000000Z</dcterms:modified>
  <dc:creator/>
  <lastModifiedBy/>
  <dc:description>------------------------</dc:description>
  <dc:subject/>
  <keywords/>
  <version/>
  <category/>
</coreProperties>
</file>