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1B8C" w:rsidR="00EB1B8C" w:rsidP="00EB1B8C" w:rsidRDefault="00EB1B8C" w14:paraId="5AF2AF45" w14:textId="77777777">
      <w:pPr>
        <w:pStyle w:val="Geenafstand"/>
        <w:rPr>
          <w:b/>
          <w:bCs/>
        </w:rPr>
      </w:pPr>
      <w:r w:rsidRPr="00EB1B8C">
        <w:rPr>
          <w:b/>
          <w:bCs/>
        </w:rPr>
        <w:t>AH 3007</w:t>
      </w:r>
    </w:p>
    <w:p w:rsidRPr="00EB1B8C" w:rsidR="00EB1B8C" w:rsidP="00EB1B8C" w:rsidRDefault="00EB1B8C" w14:paraId="0B37A7C5" w14:textId="77777777">
      <w:pPr>
        <w:pStyle w:val="Geenafstand"/>
        <w:rPr>
          <w:b/>
          <w:bCs/>
        </w:rPr>
      </w:pPr>
      <w:r w:rsidRPr="00EB1B8C">
        <w:rPr>
          <w:b/>
          <w:bCs/>
        </w:rPr>
        <w:t>2025Z14942</w:t>
      </w:r>
    </w:p>
    <w:p w:rsidRPr="00EB1B8C" w:rsidR="00EB1B8C" w:rsidP="00EB1B8C" w:rsidRDefault="00EB1B8C" w14:paraId="3F08A6F1" w14:textId="77777777">
      <w:pPr>
        <w:pStyle w:val="Geenafstand"/>
        <w:rPr>
          <w:b/>
          <w:bCs/>
        </w:rPr>
      </w:pPr>
    </w:p>
    <w:p w:rsidR="00EB1B8C" w:rsidP="00EB1B8C" w:rsidRDefault="00EB1B8C" w14:paraId="63505E02" w14:textId="712BF952">
      <w:pPr>
        <w:pStyle w:val="Geenafstand"/>
      </w:pPr>
      <w:r w:rsidRPr="00EB1B8C">
        <w:t>Antwoord van minister Van Weel (Justitie en Veiligheid) (ontvangen</w:t>
      </w:r>
      <w:r>
        <w:t xml:space="preserve"> 4 september 2025)</w:t>
      </w:r>
    </w:p>
    <w:p w:rsidR="00EB1B8C" w:rsidP="00EB1B8C" w:rsidRDefault="00EB1B8C" w14:paraId="63B24564" w14:textId="77777777">
      <w:pPr>
        <w:rPr>
          <w:sz w:val="18"/>
          <w:szCs w:val="18"/>
        </w:rPr>
      </w:pPr>
    </w:p>
    <w:p w:rsidRPr="008330D5" w:rsidR="00EB1B8C" w:rsidP="00EB1B8C" w:rsidRDefault="00EB1B8C" w14:paraId="1D336FA2" w14:textId="77777777">
      <w:pPr>
        <w:spacing w:after="0" w:line="240" w:lineRule="auto"/>
        <w:jc w:val="both"/>
        <w:rPr>
          <w:rFonts w:ascii="Verdana" w:hAnsi="Verdana"/>
          <w:b/>
          <w:bCs/>
          <w:sz w:val="18"/>
          <w:szCs w:val="18"/>
        </w:rPr>
      </w:pPr>
      <w:r w:rsidRPr="008330D5">
        <w:rPr>
          <w:rFonts w:ascii="Verdana" w:hAnsi="Verdana"/>
          <w:b/>
          <w:bCs/>
          <w:sz w:val="18"/>
          <w:szCs w:val="18"/>
        </w:rPr>
        <w:t>Vraag 1</w:t>
      </w:r>
    </w:p>
    <w:p w:rsidR="00EB1B8C" w:rsidP="00EB1B8C" w:rsidRDefault="00EB1B8C" w14:paraId="594E6BD2" w14:textId="77777777">
      <w:pPr>
        <w:spacing w:line="240" w:lineRule="auto"/>
        <w:jc w:val="both"/>
        <w:rPr>
          <w:rFonts w:ascii="Verdana" w:hAnsi="Verdana"/>
          <w:b/>
          <w:bCs/>
          <w:sz w:val="18"/>
          <w:szCs w:val="18"/>
        </w:rPr>
      </w:pPr>
      <w:r w:rsidRPr="008330D5">
        <w:rPr>
          <w:rFonts w:ascii="Verdana" w:hAnsi="Verdana"/>
          <w:b/>
          <w:bCs/>
          <w:sz w:val="18"/>
          <w:szCs w:val="18"/>
        </w:rPr>
        <w:t>Bent u bekend met de schriftelijke vragen die de PVV op 18 april 2025 heeft ingediend naar aanleiding van het bericht dat Mohammed B. weer op vrije voeten is en aanwezig was bij een sit-in?</w:t>
      </w:r>
      <w:r w:rsidRPr="008330D5">
        <w:rPr>
          <w:rStyle w:val="Voetnootmarkering"/>
          <w:rFonts w:ascii="Verdana" w:hAnsi="Verdana"/>
          <w:b/>
          <w:bCs/>
          <w:sz w:val="18"/>
          <w:szCs w:val="18"/>
        </w:rPr>
        <w:footnoteReference w:id="1"/>
      </w:r>
    </w:p>
    <w:p w:rsidR="00EB1B8C" w:rsidP="00EB1B8C" w:rsidRDefault="00EB1B8C" w14:paraId="308B4C8E" w14:textId="77777777">
      <w:pPr>
        <w:spacing w:after="0"/>
        <w:rPr>
          <w:rFonts w:ascii="Verdana" w:hAnsi="Verdana"/>
          <w:sz w:val="18"/>
          <w:szCs w:val="18"/>
        </w:rPr>
      </w:pPr>
      <w:r w:rsidRPr="008330D5">
        <w:rPr>
          <w:rFonts w:ascii="Verdana" w:hAnsi="Verdana"/>
          <w:b/>
          <w:bCs/>
          <w:sz w:val="18"/>
          <w:szCs w:val="18"/>
        </w:rPr>
        <w:t>Antwoord op vraag 1</w:t>
      </w:r>
      <w:r w:rsidRPr="008330D5">
        <w:rPr>
          <w:rFonts w:ascii="Verdana" w:hAnsi="Verdana"/>
          <w:b/>
          <w:bCs/>
          <w:sz w:val="18"/>
          <w:szCs w:val="18"/>
        </w:rPr>
        <w:br/>
      </w:r>
      <w:r w:rsidRPr="008330D5">
        <w:rPr>
          <w:rFonts w:ascii="Verdana" w:hAnsi="Verdana"/>
          <w:sz w:val="18"/>
          <w:szCs w:val="18"/>
        </w:rPr>
        <w:t>Ja, daar ben ik bekend mee.</w:t>
      </w:r>
    </w:p>
    <w:p w:rsidRPr="001E64AC" w:rsidR="00EB1B8C" w:rsidP="00EB1B8C" w:rsidRDefault="00EB1B8C" w14:paraId="6B04A153" w14:textId="77777777">
      <w:pPr>
        <w:spacing w:after="0"/>
        <w:rPr>
          <w:rFonts w:ascii="Verdana" w:hAnsi="Verdana"/>
          <w:sz w:val="18"/>
          <w:szCs w:val="18"/>
        </w:rPr>
      </w:pPr>
    </w:p>
    <w:p w:rsidRPr="008330D5" w:rsidR="00EB1B8C" w:rsidP="00EB1B8C" w:rsidRDefault="00EB1B8C" w14:paraId="2BADE0C5" w14:textId="77777777">
      <w:pPr>
        <w:spacing w:after="0"/>
        <w:rPr>
          <w:rFonts w:ascii="Verdana" w:hAnsi="Verdana"/>
          <w:b/>
          <w:bCs/>
          <w:sz w:val="18"/>
          <w:szCs w:val="18"/>
        </w:rPr>
      </w:pPr>
      <w:r w:rsidRPr="008330D5">
        <w:rPr>
          <w:rFonts w:ascii="Verdana" w:hAnsi="Verdana"/>
          <w:b/>
          <w:bCs/>
          <w:sz w:val="18"/>
          <w:szCs w:val="18"/>
        </w:rPr>
        <w:t>Vraag 2</w:t>
      </w:r>
    </w:p>
    <w:p w:rsidR="00EB1B8C" w:rsidP="00EB1B8C" w:rsidRDefault="00EB1B8C" w14:paraId="4894A388" w14:textId="77777777">
      <w:pPr>
        <w:spacing w:after="0"/>
        <w:jc w:val="both"/>
        <w:rPr>
          <w:rFonts w:ascii="Verdana" w:hAnsi="Verdana"/>
          <w:b/>
          <w:bCs/>
          <w:sz w:val="18"/>
          <w:szCs w:val="18"/>
        </w:rPr>
      </w:pPr>
      <w:r w:rsidRPr="008330D5">
        <w:rPr>
          <w:rFonts w:ascii="Verdana" w:hAnsi="Verdana"/>
          <w:b/>
          <w:bCs/>
          <w:sz w:val="18"/>
          <w:szCs w:val="18"/>
        </w:rPr>
        <w:t>Waarom heeft u deze vragen na 102 dagen nog steeds niet beantwoord?</w:t>
      </w:r>
    </w:p>
    <w:p w:rsidRPr="008330D5" w:rsidR="00EB1B8C" w:rsidP="00EB1B8C" w:rsidRDefault="00EB1B8C" w14:paraId="09527A91" w14:textId="77777777">
      <w:pPr>
        <w:spacing w:after="0"/>
        <w:jc w:val="both"/>
        <w:rPr>
          <w:rFonts w:ascii="Verdana" w:hAnsi="Verdana"/>
          <w:b/>
          <w:bCs/>
          <w:sz w:val="18"/>
          <w:szCs w:val="18"/>
        </w:rPr>
      </w:pPr>
    </w:p>
    <w:p w:rsidRPr="008330D5" w:rsidR="00EB1B8C" w:rsidP="00EB1B8C" w:rsidRDefault="00EB1B8C" w14:paraId="3C34BE34" w14:textId="77777777">
      <w:pPr>
        <w:spacing w:after="0"/>
        <w:jc w:val="both"/>
        <w:rPr>
          <w:rFonts w:ascii="Verdana" w:hAnsi="Verdana" w:cstheme="minorHAnsi"/>
          <w:b/>
          <w:bCs/>
          <w:sz w:val="18"/>
          <w:szCs w:val="18"/>
        </w:rPr>
      </w:pPr>
      <w:r w:rsidRPr="008330D5">
        <w:rPr>
          <w:rFonts w:ascii="Verdana" w:hAnsi="Verdana" w:cstheme="minorHAnsi"/>
          <w:b/>
          <w:bCs/>
          <w:sz w:val="18"/>
          <w:szCs w:val="18"/>
        </w:rPr>
        <w:t>Antwoord op vraag 2</w:t>
      </w:r>
    </w:p>
    <w:p w:rsidR="00EB1B8C" w:rsidP="00EB1B8C" w:rsidRDefault="00EB1B8C" w14:paraId="4E71AD34" w14:textId="77777777">
      <w:pPr>
        <w:spacing w:after="0"/>
        <w:jc w:val="both"/>
        <w:rPr>
          <w:rFonts w:ascii="Verdana" w:hAnsi="Verdana"/>
          <w:sz w:val="18"/>
          <w:szCs w:val="18"/>
        </w:rPr>
      </w:pPr>
      <w:r w:rsidRPr="008330D5">
        <w:rPr>
          <w:rFonts w:ascii="Verdana" w:hAnsi="Verdana"/>
          <w:sz w:val="18"/>
          <w:szCs w:val="18"/>
        </w:rPr>
        <w:t xml:space="preserve">De beantwoording van de Kamervragen is vertraagd doordat er afstemming nodig was met verschillende (keten)partners. Dit was noodzakelijk om tot een volledige beantwoording van de vragen te komen. De afstemming vergde meer tijd dan vooraf was ingeschat, waardoor de beantwoording later is verstuurd dan de gebruikelijke termijn.   </w:t>
      </w:r>
    </w:p>
    <w:p w:rsidRPr="008330D5" w:rsidR="00EB1B8C" w:rsidP="00EB1B8C" w:rsidRDefault="00EB1B8C" w14:paraId="7A0E7556" w14:textId="77777777">
      <w:pPr>
        <w:spacing w:after="0"/>
        <w:jc w:val="both"/>
        <w:rPr>
          <w:rFonts w:ascii="Verdana" w:hAnsi="Verdana"/>
          <w:sz w:val="18"/>
          <w:szCs w:val="18"/>
        </w:rPr>
      </w:pPr>
    </w:p>
    <w:p w:rsidRPr="008330D5" w:rsidR="00EB1B8C" w:rsidP="00EB1B8C" w:rsidRDefault="00EB1B8C" w14:paraId="17B84F18" w14:textId="77777777">
      <w:pPr>
        <w:spacing w:after="0"/>
        <w:jc w:val="both"/>
        <w:rPr>
          <w:rFonts w:ascii="Verdana" w:hAnsi="Verdana"/>
          <w:b/>
          <w:bCs/>
          <w:sz w:val="18"/>
          <w:szCs w:val="18"/>
        </w:rPr>
      </w:pPr>
      <w:r w:rsidRPr="008330D5">
        <w:rPr>
          <w:rFonts w:ascii="Verdana" w:hAnsi="Verdana"/>
          <w:b/>
          <w:bCs/>
          <w:sz w:val="18"/>
          <w:szCs w:val="18"/>
        </w:rPr>
        <w:t>Vraag 3</w:t>
      </w:r>
    </w:p>
    <w:p w:rsidR="00EB1B8C" w:rsidP="00EB1B8C" w:rsidRDefault="00EB1B8C" w14:paraId="14BF0019" w14:textId="77777777">
      <w:pPr>
        <w:spacing w:after="0"/>
        <w:jc w:val="both"/>
        <w:rPr>
          <w:rFonts w:ascii="Verdana" w:hAnsi="Verdana"/>
          <w:b/>
          <w:bCs/>
          <w:sz w:val="18"/>
          <w:szCs w:val="18"/>
        </w:rPr>
      </w:pPr>
      <w:r w:rsidRPr="008330D5">
        <w:rPr>
          <w:rFonts w:ascii="Verdana" w:hAnsi="Verdana"/>
          <w:b/>
          <w:bCs/>
          <w:sz w:val="18"/>
          <w:szCs w:val="18"/>
        </w:rPr>
        <w:t>Bent u bekend met de uitspraak van de rechter in de Jodenjacht-zaak, waarin Mohammed B. is veroordeeld en waarbij hij 19 dagen voorwaardelijk opgelegd heeft gekregen?</w:t>
      </w:r>
      <w:r w:rsidRPr="008330D5">
        <w:rPr>
          <w:rStyle w:val="Voetnootmarkering"/>
          <w:rFonts w:ascii="Verdana" w:hAnsi="Verdana"/>
          <w:sz w:val="18"/>
          <w:szCs w:val="18"/>
        </w:rPr>
        <w:footnoteReference w:id="2"/>
      </w:r>
    </w:p>
    <w:p w:rsidRPr="008330D5" w:rsidR="00EB1B8C" w:rsidP="00EB1B8C" w:rsidRDefault="00EB1B8C" w14:paraId="7E737148" w14:textId="77777777">
      <w:pPr>
        <w:spacing w:after="0"/>
        <w:jc w:val="both"/>
        <w:rPr>
          <w:rFonts w:ascii="Verdana" w:hAnsi="Verdana" w:cstheme="minorHAnsi"/>
          <w:b/>
          <w:bCs/>
          <w:sz w:val="18"/>
          <w:szCs w:val="18"/>
        </w:rPr>
      </w:pPr>
    </w:p>
    <w:p w:rsidRPr="008330D5" w:rsidR="00EB1B8C" w:rsidP="00EB1B8C" w:rsidRDefault="00EB1B8C" w14:paraId="2DCDCBD2" w14:textId="77777777">
      <w:pPr>
        <w:spacing w:after="0"/>
        <w:jc w:val="both"/>
        <w:rPr>
          <w:rFonts w:ascii="Verdana" w:hAnsi="Verdana"/>
          <w:b/>
          <w:bCs/>
          <w:sz w:val="18"/>
          <w:szCs w:val="18"/>
        </w:rPr>
      </w:pPr>
      <w:r w:rsidRPr="008330D5">
        <w:rPr>
          <w:rFonts w:ascii="Verdana" w:hAnsi="Verdana"/>
          <w:b/>
          <w:bCs/>
          <w:sz w:val="18"/>
          <w:szCs w:val="18"/>
        </w:rPr>
        <w:t>Antwoord op vraag 3</w:t>
      </w:r>
    </w:p>
    <w:p w:rsidR="00EB1B8C" w:rsidP="00EB1B8C" w:rsidRDefault="00EB1B8C" w14:paraId="4B110A16" w14:textId="77777777">
      <w:pPr>
        <w:spacing w:after="0"/>
        <w:jc w:val="both"/>
        <w:rPr>
          <w:rFonts w:ascii="Verdana" w:hAnsi="Verdana"/>
          <w:sz w:val="18"/>
          <w:szCs w:val="18"/>
        </w:rPr>
      </w:pPr>
      <w:r w:rsidRPr="008330D5">
        <w:rPr>
          <w:rFonts w:ascii="Verdana" w:hAnsi="Verdana"/>
          <w:sz w:val="18"/>
          <w:szCs w:val="18"/>
        </w:rPr>
        <w:t>Ja, ik ben bekend met deze uitspraak.</w:t>
      </w:r>
    </w:p>
    <w:p w:rsidRPr="008330D5" w:rsidR="00EB1B8C" w:rsidP="00EB1B8C" w:rsidRDefault="00EB1B8C" w14:paraId="67BCBCD1" w14:textId="77777777">
      <w:pPr>
        <w:spacing w:after="0"/>
        <w:jc w:val="both"/>
        <w:rPr>
          <w:rFonts w:ascii="Verdana" w:hAnsi="Verdana"/>
          <w:sz w:val="18"/>
          <w:szCs w:val="18"/>
        </w:rPr>
      </w:pPr>
    </w:p>
    <w:p w:rsidRPr="008330D5" w:rsidR="00EB1B8C" w:rsidP="00EB1B8C" w:rsidRDefault="00EB1B8C" w14:paraId="4EA47B10" w14:textId="77777777">
      <w:pPr>
        <w:spacing w:after="0"/>
        <w:jc w:val="both"/>
        <w:rPr>
          <w:rFonts w:ascii="Verdana" w:hAnsi="Verdana"/>
          <w:b/>
          <w:bCs/>
          <w:sz w:val="18"/>
          <w:szCs w:val="18"/>
        </w:rPr>
      </w:pPr>
      <w:r w:rsidRPr="008330D5">
        <w:rPr>
          <w:rFonts w:ascii="Verdana" w:hAnsi="Verdana"/>
          <w:b/>
          <w:bCs/>
          <w:sz w:val="18"/>
          <w:szCs w:val="18"/>
        </w:rPr>
        <w:t>Vraag 4</w:t>
      </w:r>
    </w:p>
    <w:p w:rsidR="00EB1B8C" w:rsidP="00EB1B8C" w:rsidRDefault="00EB1B8C" w14:paraId="1711E630" w14:textId="77777777">
      <w:pPr>
        <w:spacing w:after="0"/>
        <w:jc w:val="both"/>
        <w:rPr>
          <w:rFonts w:ascii="Verdana" w:hAnsi="Verdana"/>
          <w:b/>
          <w:bCs/>
          <w:sz w:val="18"/>
          <w:szCs w:val="18"/>
        </w:rPr>
      </w:pPr>
      <w:r w:rsidRPr="008330D5">
        <w:rPr>
          <w:rFonts w:ascii="Verdana" w:hAnsi="Verdana"/>
          <w:b/>
          <w:bCs/>
          <w:sz w:val="18"/>
          <w:szCs w:val="18"/>
        </w:rPr>
        <w:t>Deelt u de mening dat het openlijk verheerlijken van de terroristische organisatie Hamas met leuzen en een zichtbaar ‘Hamas-beweging’-embleem, het herhaaldelijk deelnemen aan illegale demonstraties en het aanvallen van de aanhoudingseenheid van de politie op 27 juli 2025 in Amsterdam wél degelijk strafbare feiten zijn, en dat hij dus per direct opgepakt dient te worden, vervolgd moet worden en onmiddellijk zijn voorwaardelijke straf moet uitzitten? Zo nee, waarom niet?</w:t>
      </w:r>
      <w:r w:rsidRPr="008330D5">
        <w:rPr>
          <w:rStyle w:val="Voetnootmarkering"/>
          <w:rFonts w:ascii="Verdana" w:hAnsi="Verdana"/>
          <w:sz w:val="18"/>
          <w:szCs w:val="18"/>
        </w:rPr>
        <w:footnoteReference w:id="3"/>
      </w:r>
    </w:p>
    <w:p w:rsidR="00EB1B8C" w:rsidP="00EB1B8C" w:rsidRDefault="00EB1B8C" w14:paraId="24B87CF5" w14:textId="77777777">
      <w:pPr>
        <w:spacing w:after="0"/>
        <w:jc w:val="both"/>
        <w:rPr>
          <w:rFonts w:ascii="Verdana" w:hAnsi="Verdana"/>
          <w:b/>
          <w:bCs/>
          <w:sz w:val="18"/>
          <w:szCs w:val="18"/>
        </w:rPr>
      </w:pPr>
    </w:p>
    <w:p w:rsidR="00EB1B8C" w:rsidP="00EB1B8C" w:rsidRDefault="00EB1B8C" w14:paraId="549E7B59" w14:textId="77777777">
      <w:pPr>
        <w:spacing w:after="0"/>
        <w:jc w:val="both"/>
        <w:rPr>
          <w:rFonts w:ascii="Verdana" w:hAnsi="Verdana"/>
          <w:b/>
          <w:bCs/>
          <w:sz w:val="18"/>
          <w:szCs w:val="18"/>
        </w:rPr>
      </w:pPr>
    </w:p>
    <w:p w:rsidR="00EB1B8C" w:rsidP="00EB1B8C" w:rsidRDefault="00EB1B8C" w14:paraId="5EEEF5F3" w14:textId="77777777">
      <w:pPr>
        <w:spacing w:after="0"/>
        <w:jc w:val="both"/>
        <w:rPr>
          <w:rFonts w:ascii="Verdana" w:hAnsi="Verdana"/>
          <w:b/>
          <w:bCs/>
          <w:sz w:val="18"/>
          <w:szCs w:val="18"/>
        </w:rPr>
      </w:pPr>
    </w:p>
    <w:p w:rsidR="00EB1B8C" w:rsidP="00EB1B8C" w:rsidRDefault="00EB1B8C" w14:paraId="105E4558" w14:textId="77777777">
      <w:pPr>
        <w:spacing w:after="0"/>
        <w:jc w:val="both"/>
        <w:rPr>
          <w:rFonts w:ascii="Verdana" w:hAnsi="Verdana"/>
          <w:b/>
          <w:bCs/>
          <w:sz w:val="18"/>
          <w:szCs w:val="18"/>
        </w:rPr>
      </w:pPr>
    </w:p>
    <w:p w:rsidR="00EB1B8C" w:rsidP="00EB1B8C" w:rsidRDefault="00EB1B8C" w14:paraId="0B970130" w14:textId="77777777">
      <w:pPr>
        <w:spacing w:after="0"/>
        <w:jc w:val="both"/>
        <w:rPr>
          <w:rFonts w:ascii="Verdana" w:hAnsi="Verdana"/>
          <w:b/>
          <w:bCs/>
          <w:sz w:val="18"/>
          <w:szCs w:val="18"/>
        </w:rPr>
      </w:pPr>
    </w:p>
    <w:p w:rsidR="00EB1B8C" w:rsidP="00EB1B8C" w:rsidRDefault="00EB1B8C" w14:paraId="3B15351A" w14:textId="77777777">
      <w:pPr>
        <w:spacing w:after="0"/>
        <w:jc w:val="both"/>
        <w:rPr>
          <w:rFonts w:ascii="Verdana" w:hAnsi="Verdana"/>
          <w:b/>
          <w:bCs/>
          <w:sz w:val="18"/>
          <w:szCs w:val="18"/>
        </w:rPr>
      </w:pPr>
    </w:p>
    <w:p w:rsidRPr="008330D5" w:rsidR="00EB1B8C" w:rsidP="00EB1B8C" w:rsidRDefault="00EB1B8C" w14:paraId="37A2F5CC" w14:textId="77777777">
      <w:pPr>
        <w:spacing w:after="0"/>
        <w:jc w:val="both"/>
        <w:rPr>
          <w:rFonts w:ascii="Verdana" w:hAnsi="Verdana"/>
          <w:b/>
          <w:bCs/>
          <w:sz w:val="18"/>
          <w:szCs w:val="18"/>
        </w:rPr>
      </w:pPr>
    </w:p>
    <w:p w:rsidRPr="008330D5" w:rsidR="00EB1B8C" w:rsidP="00EB1B8C" w:rsidRDefault="00EB1B8C" w14:paraId="01BC544D" w14:textId="77777777">
      <w:pPr>
        <w:spacing w:after="0"/>
        <w:jc w:val="both"/>
        <w:rPr>
          <w:rFonts w:ascii="Verdana" w:hAnsi="Verdana"/>
          <w:b/>
          <w:bCs/>
          <w:sz w:val="18"/>
          <w:szCs w:val="18"/>
        </w:rPr>
      </w:pPr>
      <w:bookmarkStart w:name="_Hlk206759027" w:id="0"/>
      <w:r w:rsidRPr="008330D5">
        <w:rPr>
          <w:rFonts w:ascii="Verdana" w:hAnsi="Verdana"/>
          <w:b/>
          <w:bCs/>
          <w:sz w:val="18"/>
          <w:szCs w:val="18"/>
        </w:rPr>
        <w:lastRenderedPageBreak/>
        <w:t>Antwoord op vraag 4</w:t>
      </w:r>
    </w:p>
    <w:p w:rsidR="00EB1B8C" w:rsidP="00EB1B8C" w:rsidRDefault="00EB1B8C" w14:paraId="30FAC280" w14:textId="77777777">
      <w:pPr>
        <w:spacing w:after="0"/>
        <w:jc w:val="both"/>
      </w:pPr>
      <w:r w:rsidRPr="008330D5">
        <w:rPr>
          <w:rFonts w:ascii="Verdana" w:hAnsi="Verdana"/>
          <w:sz w:val="18"/>
          <w:szCs w:val="18"/>
        </w:rPr>
        <w:t>Het is aan het Openbaar Ministerie om eventuele strafbare feiten te onderzoeken en te bepalen of verdachten worden vervolgd. Daarna is het aan de rechter om te oordelen over de zaak. In algemene zin is het kabinet voornemens om het openlijk betuigen van steun aan terroristische organisaties en het verheerlijk</w:t>
      </w:r>
      <w:r>
        <w:rPr>
          <w:rFonts w:ascii="Verdana" w:hAnsi="Verdana"/>
          <w:sz w:val="18"/>
          <w:szCs w:val="18"/>
        </w:rPr>
        <w:t>en</w:t>
      </w:r>
      <w:r w:rsidRPr="008330D5">
        <w:rPr>
          <w:rFonts w:ascii="Verdana" w:hAnsi="Verdana"/>
          <w:sz w:val="18"/>
          <w:szCs w:val="18"/>
        </w:rPr>
        <w:t xml:space="preserve"> van terrorisme strafbaar te stellen, beide met een hoog strafmaximum. </w:t>
      </w:r>
      <w:r>
        <w:rPr>
          <w:rFonts w:ascii="Verdana" w:hAnsi="Verdana"/>
          <w:sz w:val="18"/>
          <w:szCs w:val="18"/>
        </w:rPr>
        <w:t xml:space="preserve">Het wetsvoorstel hiertoe is in openbare consultatie gegeven, die inmiddels is gesloten.   </w:t>
      </w:r>
      <w:r w:rsidRPr="00941472">
        <w:rPr>
          <w:rFonts w:ascii="Verdana" w:hAnsi="Verdana"/>
          <w:sz w:val="18"/>
          <w:szCs w:val="18"/>
        </w:rPr>
        <w:t>Nadat de consultatieadviezen zijn verwerkt, zal het wetsvoorstel voor advies worden voorgelegd aan de Raad van State.</w:t>
      </w:r>
      <w:r>
        <w:rPr>
          <w:rFonts w:ascii="Verdana" w:hAnsi="Verdana"/>
          <w:sz w:val="18"/>
          <w:szCs w:val="18"/>
        </w:rPr>
        <w:t xml:space="preserve"> </w:t>
      </w:r>
      <w:bookmarkEnd w:id="0"/>
      <w:r w:rsidRPr="00E572BC">
        <w:t xml:space="preserve"> </w:t>
      </w:r>
    </w:p>
    <w:p w:rsidRPr="008330D5" w:rsidR="00EB1B8C" w:rsidP="00EB1B8C" w:rsidRDefault="00EB1B8C" w14:paraId="1F0468A5" w14:textId="77777777">
      <w:pPr>
        <w:spacing w:after="0"/>
        <w:jc w:val="both"/>
        <w:rPr>
          <w:rFonts w:ascii="Verdana" w:hAnsi="Verdana"/>
          <w:sz w:val="18"/>
          <w:szCs w:val="18"/>
        </w:rPr>
      </w:pPr>
    </w:p>
    <w:p w:rsidRPr="008330D5" w:rsidR="00EB1B8C" w:rsidP="00EB1B8C" w:rsidRDefault="00EB1B8C" w14:paraId="072F38A5" w14:textId="77777777">
      <w:pPr>
        <w:spacing w:after="0"/>
        <w:jc w:val="both"/>
        <w:rPr>
          <w:rFonts w:ascii="Verdana" w:hAnsi="Verdana"/>
          <w:b/>
          <w:bCs/>
          <w:sz w:val="18"/>
          <w:szCs w:val="18"/>
        </w:rPr>
      </w:pPr>
      <w:r w:rsidRPr="008330D5">
        <w:rPr>
          <w:rFonts w:ascii="Verdana" w:hAnsi="Verdana"/>
          <w:b/>
          <w:bCs/>
          <w:sz w:val="18"/>
          <w:szCs w:val="18"/>
        </w:rPr>
        <w:t>Vraag 5</w:t>
      </w:r>
    </w:p>
    <w:p w:rsidR="00EB1B8C" w:rsidP="00EB1B8C" w:rsidRDefault="00EB1B8C" w14:paraId="399CB5FC" w14:textId="77777777">
      <w:pPr>
        <w:spacing w:after="0"/>
        <w:jc w:val="both"/>
        <w:rPr>
          <w:rFonts w:ascii="Verdana" w:hAnsi="Verdana"/>
          <w:b/>
          <w:bCs/>
          <w:sz w:val="18"/>
          <w:szCs w:val="18"/>
        </w:rPr>
      </w:pPr>
      <w:r w:rsidRPr="008330D5">
        <w:rPr>
          <w:rFonts w:ascii="Verdana" w:hAnsi="Verdana"/>
          <w:b/>
          <w:bCs/>
          <w:sz w:val="18"/>
          <w:szCs w:val="18"/>
        </w:rPr>
        <w:t>Wanneer stelt u paal en perk aan antisemitisch geweld en wordt deze Syriër met Palestijnse achtergrond het Nederlandse paspoort of verblijfstitel afgenomen en het land uitgezet?</w:t>
      </w:r>
    </w:p>
    <w:p w:rsidRPr="008330D5" w:rsidR="00EB1B8C" w:rsidP="00EB1B8C" w:rsidRDefault="00EB1B8C" w14:paraId="4BFE462F" w14:textId="77777777">
      <w:pPr>
        <w:spacing w:after="0"/>
        <w:jc w:val="both"/>
        <w:rPr>
          <w:rFonts w:ascii="Verdana" w:hAnsi="Verdana"/>
          <w:b/>
          <w:bCs/>
          <w:sz w:val="18"/>
          <w:szCs w:val="18"/>
        </w:rPr>
      </w:pPr>
    </w:p>
    <w:p w:rsidRPr="008330D5" w:rsidR="00EB1B8C" w:rsidP="00EB1B8C" w:rsidRDefault="00EB1B8C" w14:paraId="74D75768" w14:textId="77777777">
      <w:pPr>
        <w:spacing w:after="0"/>
        <w:jc w:val="both"/>
        <w:rPr>
          <w:rFonts w:ascii="Verdana" w:hAnsi="Verdana"/>
          <w:b/>
          <w:bCs/>
          <w:sz w:val="18"/>
          <w:szCs w:val="18"/>
        </w:rPr>
      </w:pPr>
      <w:r w:rsidRPr="008330D5">
        <w:rPr>
          <w:rFonts w:ascii="Verdana" w:hAnsi="Verdana"/>
          <w:b/>
          <w:bCs/>
          <w:sz w:val="18"/>
          <w:szCs w:val="18"/>
        </w:rPr>
        <w:t>Antwoord op vraag 5</w:t>
      </w:r>
    </w:p>
    <w:p w:rsidR="00EB1B8C" w:rsidP="00EB1B8C" w:rsidRDefault="00EB1B8C" w14:paraId="044124ED" w14:textId="77777777">
      <w:pPr>
        <w:spacing w:after="0"/>
        <w:jc w:val="both"/>
        <w:rPr>
          <w:rFonts w:ascii="Verdana" w:hAnsi="Verdana"/>
          <w:sz w:val="18"/>
          <w:szCs w:val="18"/>
        </w:rPr>
      </w:pPr>
      <w:r w:rsidRPr="008330D5">
        <w:rPr>
          <w:rFonts w:ascii="Verdana" w:hAnsi="Verdana"/>
          <w:sz w:val="18"/>
          <w:szCs w:val="18"/>
        </w:rPr>
        <w:t>. In algemene zin veroordeelt het kabinet alle vormen van antisemitisme en antisemitisch geweld in de samenleving.  Mede daarom heeft het kabinet de strategie bestrijding antisemitisme opgesteld, die op 22 november 2024 naar uw Kamer is verzonden.</w:t>
      </w:r>
      <w:r w:rsidRPr="008330D5">
        <w:rPr>
          <w:rStyle w:val="Voetnootmarkering"/>
          <w:rFonts w:ascii="Verdana" w:hAnsi="Verdana"/>
          <w:sz w:val="18"/>
          <w:szCs w:val="18"/>
        </w:rPr>
        <w:footnoteReference w:id="4"/>
      </w:r>
      <w:r w:rsidRPr="008330D5">
        <w:rPr>
          <w:rFonts w:ascii="Verdana" w:hAnsi="Verdana"/>
          <w:sz w:val="18"/>
          <w:szCs w:val="18"/>
        </w:rPr>
        <w:t xml:space="preserve"> In de strategie wordt een breed pakket van maatregelen aangekondigd om antisemitisme te bestrijden op alle terreinen waar het zich voordoet. Op 4 juli jl. heeft uw Kamer een voortgangsbrief ontvangen over de stand van zaken van deze maatregelen.</w:t>
      </w:r>
    </w:p>
    <w:p w:rsidRPr="008330D5" w:rsidR="00EB1B8C" w:rsidP="00EB1B8C" w:rsidRDefault="00EB1B8C" w14:paraId="52323A30" w14:textId="77777777">
      <w:pPr>
        <w:spacing w:after="0"/>
        <w:jc w:val="both"/>
        <w:rPr>
          <w:rFonts w:ascii="Verdana" w:hAnsi="Verdana"/>
          <w:sz w:val="18"/>
          <w:szCs w:val="18"/>
        </w:rPr>
      </w:pPr>
    </w:p>
    <w:p w:rsidRPr="008330D5" w:rsidR="00EB1B8C" w:rsidP="00EB1B8C" w:rsidRDefault="00EB1B8C" w14:paraId="6BEF3613" w14:textId="77777777">
      <w:pPr>
        <w:spacing w:after="0"/>
        <w:jc w:val="both"/>
        <w:rPr>
          <w:rFonts w:ascii="Verdana" w:hAnsi="Verdana"/>
          <w:b/>
          <w:bCs/>
          <w:sz w:val="18"/>
          <w:szCs w:val="18"/>
        </w:rPr>
      </w:pPr>
      <w:r w:rsidRPr="008330D5">
        <w:rPr>
          <w:rFonts w:ascii="Verdana" w:hAnsi="Verdana"/>
          <w:b/>
          <w:bCs/>
          <w:sz w:val="18"/>
          <w:szCs w:val="18"/>
        </w:rPr>
        <w:t>Vraag 6</w:t>
      </w:r>
    </w:p>
    <w:p w:rsidR="00EB1B8C" w:rsidP="00EB1B8C" w:rsidRDefault="00EB1B8C" w14:paraId="52FA73A8" w14:textId="77777777">
      <w:pPr>
        <w:spacing w:after="0"/>
        <w:jc w:val="both"/>
        <w:rPr>
          <w:rFonts w:ascii="Verdana" w:hAnsi="Verdana"/>
          <w:b/>
          <w:bCs/>
          <w:sz w:val="18"/>
          <w:szCs w:val="18"/>
        </w:rPr>
      </w:pPr>
      <w:r w:rsidRPr="008330D5">
        <w:rPr>
          <w:rFonts w:ascii="Verdana" w:hAnsi="Verdana"/>
          <w:b/>
          <w:bCs/>
          <w:sz w:val="18"/>
          <w:szCs w:val="18"/>
        </w:rPr>
        <w:t>Kunt u deze vragen en de vragen van 18 april 2025 zo spoedig mogelijk beantwoorden, en in elk geval vóór eind augustus?</w:t>
      </w:r>
    </w:p>
    <w:p w:rsidRPr="008330D5" w:rsidR="00EB1B8C" w:rsidP="00EB1B8C" w:rsidRDefault="00EB1B8C" w14:paraId="6D33DE80" w14:textId="77777777">
      <w:pPr>
        <w:spacing w:after="0"/>
        <w:jc w:val="both"/>
        <w:rPr>
          <w:rFonts w:ascii="Verdana" w:hAnsi="Verdana"/>
          <w:b/>
          <w:bCs/>
          <w:sz w:val="18"/>
          <w:szCs w:val="18"/>
        </w:rPr>
      </w:pPr>
    </w:p>
    <w:p w:rsidRPr="008330D5" w:rsidR="00EB1B8C" w:rsidP="00EB1B8C" w:rsidRDefault="00EB1B8C" w14:paraId="79EBD8F8" w14:textId="77777777">
      <w:pPr>
        <w:spacing w:after="0"/>
        <w:jc w:val="both"/>
        <w:rPr>
          <w:rFonts w:ascii="Verdana" w:hAnsi="Verdana"/>
          <w:b/>
          <w:bCs/>
          <w:sz w:val="18"/>
          <w:szCs w:val="18"/>
        </w:rPr>
      </w:pPr>
      <w:r w:rsidRPr="008330D5">
        <w:rPr>
          <w:rFonts w:ascii="Verdana" w:hAnsi="Verdana"/>
          <w:b/>
          <w:bCs/>
          <w:sz w:val="18"/>
          <w:szCs w:val="18"/>
        </w:rPr>
        <w:t>Antwoord op vraag 6</w:t>
      </w:r>
    </w:p>
    <w:p w:rsidR="00EB1B8C" w:rsidP="00EB1B8C" w:rsidRDefault="00EB1B8C" w14:paraId="67EFA7B0" w14:textId="77777777">
      <w:pPr>
        <w:spacing w:after="0"/>
        <w:jc w:val="both"/>
        <w:rPr>
          <w:rFonts w:ascii="Verdana" w:hAnsi="Verdana"/>
          <w:sz w:val="18"/>
          <w:szCs w:val="18"/>
        </w:rPr>
      </w:pPr>
      <w:r>
        <w:rPr>
          <w:rFonts w:ascii="Verdana" w:hAnsi="Verdana"/>
          <w:sz w:val="18"/>
          <w:szCs w:val="18"/>
        </w:rPr>
        <w:t>De vragen zijn binnen de reguliere termijn beantwoord.</w:t>
      </w:r>
    </w:p>
    <w:p w:rsidRPr="00CA4874" w:rsidR="00EB1B8C" w:rsidP="00EB1B8C" w:rsidRDefault="00EB1B8C" w14:paraId="7001060B" w14:textId="77777777">
      <w:pPr>
        <w:spacing w:after="0"/>
        <w:jc w:val="both"/>
        <w:rPr>
          <w:rFonts w:ascii="Verdana" w:hAnsi="Verdana"/>
          <w:b/>
          <w:bCs/>
          <w:sz w:val="18"/>
          <w:szCs w:val="18"/>
        </w:rPr>
      </w:pPr>
    </w:p>
    <w:p w:rsidRPr="00CA4874" w:rsidR="00EB1B8C" w:rsidP="00EB1B8C" w:rsidRDefault="00EB1B8C" w14:paraId="7251BE8B" w14:textId="77777777">
      <w:pPr>
        <w:spacing w:after="0"/>
        <w:rPr>
          <w:rFonts w:ascii="Verdana" w:hAnsi="Verdana"/>
          <w:b/>
          <w:bCs/>
          <w:sz w:val="18"/>
          <w:szCs w:val="18"/>
        </w:rPr>
      </w:pPr>
      <w:r w:rsidRPr="00CA4874">
        <w:rPr>
          <w:rFonts w:ascii="Verdana" w:hAnsi="Verdana"/>
          <w:b/>
          <w:bCs/>
          <w:sz w:val="18"/>
          <w:szCs w:val="18"/>
        </w:rPr>
        <w:br/>
      </w:r>
    </w:p>
    <w:p w:rsidRPr="00CA4874" w:rsidR="00EB1B8C" w:rsidP="00EB1B8C" w:rsidRDefault="00EB1B8C" w14:paraId="4507BFB9" w14:textId="77777777">
      <w:pPr>
        <w:spacing w:after="0"/>
        <w:rPr>
          <w:rFonts w:ascii="Verdana" w:hAnsi="Verdana"/>
          <w:sz w:val="18"/>
          <w:szCs w:val="18"/>
        </w:rPr>
      </w:pPr>
    </w:p>
    <w:p w:rsidR="002C3023" w:rsidRDefault="002C3023" w14:paraId="55530555" w14:textId="77777777"/>
    <w:sectPr w:rsidR="002C3023" w:rsidSect="00EB1B8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E854F" w14:textId="77777777" w:rsidR="00EB1B8C" w:rsidRDefault="00EB1B8C" w:rsidP="00EB1B8C">
      <w:pPr>
        <w:spacing w:after="0" w:line="240" w:lineRule="auto"/>
      </w:pPr>
      <w:r>
        <w:separator/>
      </w:r>
    </w:p>
  </w:endnote>
  <w:endnote w:type="continuationSeparator" w:id="0">
    <w:p w14:paraId="10A2E948" w14:textId="77777777" w:rsidR="00EB1B8C" w:rsidRDefault="00EB1B8C" w:rsidP="00EB1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E31E" w14:textId="77777777" w:rsidR="00EB1B8C" w:rsidRPr="00EB1B8C" w:rsidRDefault="00EB1B8C" w:rsidP="00EB1B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A0D9" w14:textId="77777777" w:rsidR="00EB1B8C" w:rsidRPr="00EB1B8C" w:rsidRDefault="00EB1B8C" w:rsidP="00EB1B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2E02" w14:textId="77777777" w:rsidR="00EB1B8C" w:rsidRPr="00EB1B8C" w:rsidRDefault="00EB1B8C" w:rsidP="00EB1B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DBB5F" w14:textId="77777777" w:rsidR="00EB1B8C" w:rsidRDefault="00EB1B8C" w:rsidP="00EB1B8C">
      <w:pPr>
        <w:spacing w:after="0" w:line="240" w:lineRule="auto"/>
      </w:pPr>
      <w:r>
        <w:separator/>
      </w:r>
    </w:p>
  </w:footnote>
  <w:footnote w:type="continuationSeparator" w:id="0">
    <w:p w14:paraId="747DF5EC" w14:textId="77777777" w:rsidR="00EB1B8C" w:rsidRDefault="00EB1B8C" w:rsidP="00EB1B8C">
      <w:pPr>
        <w:spacing w:after="0" w:line="240" w:lineRule="auto"/>
      </w:pPr>
      <w:r>
        <w:continuationSeparator/>
      </w:r>
    </w:p>
  </w:footnote>
  <w:footnote w:id="1">
    <w:p w14:paraId="6A47BD42" w14:textId="77777777" w:rsidR="00EB1B8C" w:rsidRDefault="00EB1B8C" w:rsidP="00EB1B8C">
      <w:pPr>
        <w:pStyle w:val="Voetnoottekst"/>
      </w:pPr>
      <w:r>
        <w:rPr>
          <w:rStyle w:val="Voetnootmarkering"/>
          <w:rFonts w:eastAsiaTheme="majorEastAsia"/>
        </w:rPr>
        <w:footnoteRef/>
      </w:r>
      <w:r>
        <w:t xml:space="preserve"> Documentnummer 2025D17935</w:t>
      </w:r>
    </w:p>
  </w:footnote>
  <w:footnote w:id="2">
    <w:p w14:paraId="5D347739" w14:textId="77777777" w:rsidR="00EB1B8C" w:rsidRDefault="00EB1B8C" w:rsidP="00EB1B8C">
      <w:pPr>
        <w:pStyle w:val="Voetnoottekst"/>
      </w:pPr>
      <w:r>
        <w:rPr>
          <w:rStyle w:val="Voetnootmarkering"/>
          <w:rFonts w:eastAsiaTheme="majorEastAsia"/>
        </w:rPr>
        <w:footnoteRef/>
      </w:r>
      <w:r>
        <w:t xml:space="preserve"> ECLI:NL:RBAMS:2025:1662</w:t>
      </w:r>
    </w:p>
  </w:footnote>
  <w:footnote w:id="3">
    <w:p w14:paraId="40CEB547" w14:textId="77777777" w:rsidR="00EB1B8C" w:rsidRDefault="00EB1B8C" w:rsidP="00EB1B8C">
      <w:pPr>
        <w:pStyle w:val="Voetnoottekst"/>
      </w:pPr>
      <w:r>
        <w:rPr>
          <w:rStyle w:val="Voetnootmarkering"/>
          <w:rFonts w:eastAsiaTheme="majorEastAsia"/>
        </w:rPr>
        <w:footnoteRef/>
      </w:r>
      <w:r>
        <w:t xml:space="preserve"> </w:t>
      </w:r>
      <w:r w:rsidRPr="00B45C20">
        <w:t>https://x.com/BobHGL/status/1912543734710891000</w:t>
      </w:r>
      <w:r>
        <w:t xml:space="preserve">, </w:t>
      </w:r>
      <w:r w:rsidRPr="00B45C20">
        <w:t>https://x.com/BobHGL/status/1912541918870765935</w:t>
      </w:r>
      <w:r>
        <w:t xml:space="preserve">, </w:t>
      </w:r>
      <w:r w:rsidRPr="00B45C20">
        <w:t>https://x.com/geertwilderspvv/status/1949791545583862198</w:t>
      </w:r>
      <w:r>
        <w:t xml:space="preserve"> en https://x.com/BobHGL/status/1949845381371597024</w:t>
      </w:r>
    </w:p>
  </w:footnote>
  <w:footnote w:id="4">
    <w:p w14:paraId="550D2A07" w14:textId="77777777" w:rsidR="00EB1B8C" w:rsidRDefault="00EB1B8C" w:rsidP="00EB1B8C">
      <w:pPr>
        <w:pStyle w:val="Voetnoottekst"/>
      </w:pPr>
      <w:r>
        <w:rPr>
          <w:rStyle w:val="Voetnootmarkering"/>
          <w:rFonts w:eastAsiaTheme="majorEastAsia"/>
        </w:rPr>
        <w:footnoteRef/>
      </w:r>
      <w:r>
        <w:t xml:space="preserve"> Strategie Bestrijding Antisemitisme 2024-2030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61EA" w14:textId="77777777" w:rsidR="00EB1B8C" w:rsidRPr="00EB1B8C" w:rsidRDefault="00EB1B8C" w:rsidP="00EB1B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30A3" w14:textId="77777777" w:rsidR="00EB1B8C" w:rsidRPr="00EB1B8C" w:rsidRDefault="00EB1B8C" w:rsidP="00EB1B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6134" w14:textId="77777777" w:rsidR="00EB1B8C" w:rsidRPr="00EB1B8C" w:rsidRDefault="00EB1B8C" w:rsidP="00EB1B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8C"/>
    <w:rsid w:val="002C3023"/>
    <w:rsid w:val="00D464A6"/>
    <w:rsid w:val="00DF7A30"/>
    <w:rsid w:val="00EB1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5211"/>
  <w15:chartTrackingRefBased/>
  <w15:docId w15:val="{F7504BCF-B5FE-4A0A-A181-1F972F7E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1B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1B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1B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1B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1B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1B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1B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1B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1B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1B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1B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1B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1B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1B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1B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1B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1B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1B8C"/>
    <w:rPr>
      <w:rFonts w:eastAsiaTheme="majorEastAsia" w:cstheme="majorBidi"/>
      <w:color w:val="272727" w:themeColor="text1" w:themeTint="D8"/>
    </w:rPr>
  </w:style>
  <w:style w:type="paragraph" w:styleId="Titel">
    <w:name w:val="Title"/>
    <w:basedOn w:val="Standaard"/>
    <w:next w:val="Standaard"/>
    <w:link w:val="TitelChar"/>
    <w:uiPriority w:val="10"/>
    <w:qFormat/>
    <w:rsid w:val="00EB1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1B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1B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1B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1B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1B8C"/>
    <w:rPr>
      <w:i/>
      <w:iCs/>
      <w:color w:val="404040" w:themeColor="text1" w:themeTint="BF"/>
    </w:rPr>
  </w:style>
  <w:style w:type="paragraph" w:styleId="Lijstalinea">
    <w:name w:val="List Paragraph"/>
    <w:basedOn w:val="Standaard"/>
    <w:uiPriority w:val="34"/>
    <w:qFormat/>
    <w:rsid w:val="00EB1B8C"/>
    <w:pPr>
      <w:ind w:left="720"/>
      <w:contextualSpacing/>
    </w:pPr>
  </w:style>
  <w:style w:type="character" w:styleId="Intensievebenadrukking">
    <w:name w:val="Intense Emphasis"/>
    <w:basedOn w:val="Standaardalinea-lettertype"/>
    <w:uiPriority w:val="21"/>
    <w:qFormat/>
    <w:rsid w:val="00EB1B8C"/>
    <w:rPr>
      <w:i/>
      <w:iCs/>
      <w:color w:val="0F4761" w:themeColor="accent1" w:themeShade="BF"/>
    </w:rPr>
  </w:style>
  <w:style w:type="paragraph" w:styleId="Duidelijkcitaat">
    <w:name w:val="Intense Quote"/>
    <w:basedOn w:val="Standaard"/>
    <w:next w:val="Standaard"/>
    <w:link w:val="DuidelijkcitaatChar"/>
    <w:uiPriority w:val="30"/>
    <w:qFormat/>
    <w:rsid w:val="00EB1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1B8C"/>
    <w:rPr>
      <w:i/>
      <w:iCs/>
      <w:color w:val="0F4761" w:themeColor="accent1" w:themeShade="BF"/>
    </w:rPr>
  </w:style>
  <w:style w:type="character" w:styleId="Intensieveverwijzing">
    <w:name w:val="Intense Reference"/>
    <w:basedOn w:val="Standaardalinea-lettertype"/>
    <w:uiPriority w:val="32"/>
    <w:qFormat/>
    <w:rsid w:val="00EB1B8C"/>
    <w:rPr>
      <w:b/>
      <w:bCs/>
      <w:smallCaps/>
      <w:color w:val="0F4761" w:themeColor="accent1" w:themeShade="BF"/>
      <w:spacing w:val="5"/>
    </w:rPr>
  </w:style>
  <w:style w:type="paragraph" w:customStyle="1" w:styleId="broodtekst">
    <w:name w:val="broodtekst"/>
    <w:basedOn w:val="Standaard"/>
    <w:qFormat/>
    <w:rsid w:val="00EB1B8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EB1B8C"/>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EB1B8C"/>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EB1B8C"/>
    <w:rPr>
      <w:vertAlign w:val="superscript"/>
    </w:rPr>
  </w:style>
  <w:style w:type="paragraph" w:styleId="Voettekst">
    <w:name w:val="footer"/>
    <w:basedOn w:val="broodtekst"/>
    <w:link w:val="VoettekstChar"/>
    <w:uiPriority w:val="99"/>
    <w:rsid w:val="00EB1B8C"/>
    <w:pPr>
      <w:tabs>
        <w:tab w:val="center" w:pos="4536"/>
        <w:tab w:val="right" w:pos="9072"/>
      </w:tabs>
    </w:pPr>
  </w:style>
  <w:style w:type="character" w:customStyle="1" w:styleId="VoettekstChar">
    <w:name w:val="Voettekst Char"/>
    <w:basedOn w:val="Standaardalinea-lettertype"/>
    <w:link w:val="Voettekst"/>
    <w:uiPriority w:val="99"/>
    <w:rsid w:val="00EB1B8C"/>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EB1B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1B8C"/>
  </w:style>
  <w:style w:type="paragraph" w:styleId="Geenafstand">
    <w:name w:val="No Spacing"/>
    <w:uiPriority w:val="1"/>
    <w:qFormat/>
    <w:rsid w:val="00EB1B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466</ap:Words>
  <ap:Characters>2569</ap:Characters>
  <ap:DocSecurity>0</ap:DocSecurity>
  <ap:Lines>21</ap:Lines>
  <ap:Paragraphs>6</ap:Paragraphs>
  <ap:ScaleCrop>false</ap:ScaleCrop>
  <ap:LinksUpToDate>false</ap:LinksUpToDate>
  <ap:CharactersWithSpaces>3029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2025-09-04T11:12:00.0000000Z</dcterms:created>
  <dcterms:modified xsi:type="dcterms:W3CDTF">2025-09-04T11:13:00.0000000Z</dcterms:modified>
  <version/>
  <category/>
</coreProperties>
</file>