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3518" w14:paraId="59E4F9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0FA1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AC52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3518" w14:paraId="03D263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331C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43518" w14:paraId="04EE4E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36C347" w14:textId="77777777"/>
        </w:tc>
      </w:tr>
      <w:tr w:rsidR="00997775" w:rsidTr="00C43518" w14:paraId="024D82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4BA6DF" w14:textId="77777777"/>
        </w:tc>
      </w:tr>
      <w:tr w:rsidR="00997775" w:rsidTr="00C43518" w14:paraId="7C4E7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0628A" w14:textId="77777777"/>
        </w:tc>
        <w:tc>
          <w:tcPr>
            <w:tcW w:w="7654" w:type="dxa"/>
            <w:gridSpan w:val="2"/>
          </w:tcPr>
          <w:p w:rsidR="00997775" w:rsidRDefault="00997775" w14:paraId="0DF14771" w14:textId="77777777"/>
        </w:tc>
      </w:tr>
      <w:tr w:rsidR="00C43518" w:rsidTr="00C43518" w14:paraId="01250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68FD5801" w14:textId="7F3719C0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="00C43518" w:rsidP="00C43518" w:rsidRDefault="00C43518" w14:paraId="5A260F47" w14:textId="6322B6A9">
            <w:pPr>
              <w:rPr>
                <w:b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C43518" w:rsidTr="00C43518" w14:paraId="7A340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05663808" w14:textId="77777777"/>
        </w:tc>
        <w:tc>
          <w:tcPr>
            <w:tcW w:w="7654" w:type="dxa"/>
            <w:gridSpan w:val="2"/>
          </w:tcPr>
          <w:p w:rsidR="00C43518" w:rsidP="00C43518" w:rsidRDefault="00C43518" w14:paraId="3D803312" w14:textId="77777777"/>
        </w:tc>
      </w:tr>
      <w:tr w:rsidR="00C43518" w:rsidTr="00C43518" w14:paraId="2804F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38E27A82" w14:textId="77777777"/>
        </w:tc>
        <w:tc>
          <w:tcPr>
            <w:tcW w:w="7654" w:type="dxa"/>
            <w:gridSpan w:val="2"/>
          </w:tcPr>
          <w:p w:rsidR="00C43518" w:rsidP="00C43518" w:rsidRDefault="00C43518" w14:paraId="6382B274" w14:textId="77777777"/>
        </w:tc>
      </w:tr>
      <w:tr w:rsidR="00C43518" w:rsidTr="00C43518" w14:paraId="61566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613F259A" w14:textId="373144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343</w:t>
            </w:r>
          </w:p>
        </w:tc>
        <w:tc>
          <w:tcPr>
            <w:tcW w:w="7654" w:type="dxa"/>
            <w:gridSpan w:val="2"/>
          </w:tcPr>
          <w:p w:rsidR="00C43518" w:rsidP="00C43518" w:rsidRDefault="00C43518" w14:paraId="4E9265C1" w14:textId="603CA7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BEVERS</w:t>
            </w:r>
          </w:p>
        </w:tc>
      </w:tr>
      <w:tr w:rsidR="00C43518" w:rsidTr="00C43518" w14:paraId="2804C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4B46D586" w14:textId="77777777"/>
        </w:tc>
        <w:tc>
          <w:tcPr>
            <w:tcW w:w="7654" w:type="dxa"/>
            <w:gridSpan w:val="2"/>
          </w:tcPr>
          <w:p w:rsidR="00C43518" w:rsidP="00C43518" w:rsidRDefault="00C43518" w14:paraId="777A4061" w14:textId="78B7B6F1">
            <w:r>
              <w:t>Voorgesteld 4 september 2025</w:t>
            </w:r>
          </w:p>
        </w:tc>
      </w:tr>
      <w:tr w:rsidR="00C43518" w:rsidTr="00C43518" w14:paraId="5163C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5B3D9F62" w14:textId="77777777"/>
        </w:tc>
        <w:tc>
          <w:tcPr>
            <w:tcW w:w="7654" w:type="dxa"/>
            <w:gridSpan w:val="2"/>
          </w:tcPr>
          <w:p w:rsidR="00C43518" w:rsidP="00C43518" w:rsidRDefault="00C43518" w14:paraId="6618683D" w14:textId="77777777"/>
        </w:tc>
      </w:tr>
      <w:tr w:rsidR="00C43518" w:rsidTr="00C43518" w14:paraId="3AA44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7CB27407" w14:textId="77777777"/>
        </w:tc>
        <w:tc>
          <w:tcPr>
            <w:tcW w:w="7654" w:type="dxa"/>
            <w:gridSpan w:val="2"/>
          </w:tcPr>
          <w:p w:rsidR="00C43518" w:rsidP="00C43518" w:rsidRDefault="00C43518" w14:paraId="651A3D08" w14:textId="780E0253">
            <w:r>
              <w:t>De Kamer,</w:t>
            </w:r>
          </w:p>
        </w:tc>
      </w:tr>
      <w:tr w:rsidR="00C43518" w:rsidTr="00C43518" w14:paraId="56093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4C018BC7" w14:textId="77777777"/>
        </w:tc>
        <w:tc>
          <w:tcPr>
            <w:tcW w:w="7654" w:type="dxa"/>
            <w:gridSpan w:val="2"/>
          </w:tcPr>
          <w:p w:rsidR="00C43518" w:rsidP="00C43518" w:rsidRDefault="00C43518" w14:paraId="725C3279" w14:textId="77777777"/>
        </w:tc>
      </w:tr>
      <w:tr w:rsidR="00C43518" w:rsidTr="00C43518" w14:paraId="41C0A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3518" w:rsidP="00C43518" w:rsidRDefault="00C43518" w14:paraId="3B5D0DDB" w14:textId="77777777"/>
        </w:tc>
        <w:tc>
          <w:tcPr>
            <w:tcW w:w="7654" w:type="dxa"/>
            <w:gridSpan w:val="2"/>
          </w:tcPr>
          <w:p w:rsidR="00C43518" w:rsidP="00C43518" w:rsidRDefault="00C43518" w14:paraId="7BE95722" w14:textId="5274969A">
            <w:r>
              <w:t>gehoord de beraadslaging,</w:t>
            </w:r>
          </w:p>
        </w:tc>
      </w:tr>
      <w:tr w:rsidR="00997775" w:rsidTr="00C43518" w14:paraId="5A15D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9E7864" w14:textId="77777777"/>
        </w:tc>
        <w:tc>
          <w:tcPr>
            <w:tcW w:w="7654" w:type="dxa"/>
            <w:gridSpan w:val="2"/>
          </w:tcPr>
          <w:p w:rsidR="00997775" w:rsidRDefault="00997775" w14:paraId="587D4D92" w14:textId="77777777"/>
        </w:tc>
      </w:tr>
      <w:tr w:rsidR="00997775" w:rsidTr="00C43518" w14:paraId="75A09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4DD33" w14:textId="77777777"/>
        </w:tc>
        <w:tc>
          <w:tcPr>
            <w:tcW w:w="7654" w:type="dxa"/>
            <w:gridSpan w:val="2"/>
          </w:tcPr>
          <w:p w:rsidR="00C43518" w:rsidP="00C43518" w:rsidRDefault="00C43518" w14:paraId="5E7033EB" w14:textId="77777777">
            <w:r>
              <w:t>overwegende dat zorgverleners in grote mate afhankelijk zijn van buitenlandse IT- en communicatiedienstverleners;</w:t>
            </w:r>
          </w:p>
          <w:p w:rsidR="00C43518" w:rsidP="00C43518" w:rsidRDefault="00C43518" w14:paraId="2E88C2E0" w14:textId="77777777"/>
          <w:p w:rsidR="00C43518" w:rsidP="00C43518" w:rsidRDefault="00C43518" w14:paraId="1184AC4B" w14:textId="77777777">
            <w:r>
              <w:t>overwegende dat we moeten voorkomen dat digitale zorginfrastructuur in vijandige handen valt en dat bij storingen of misbruik niet alleen onze privacy, maar ook mensenlevens op het spel staan;</w:t>
            </w:r>
          </w:p>
          <w:p w:rsidR="00C43518" w:rsidP="00C43518" w:rsidRDefault="00C43518" w14:paraId="1B9C959B" w14:textId="77777777"/>
          <w:p w:rsidR="00C43518" w:rsidP="00C43518" w:rsidRDefault="00C43518" w14:paraId="29D27EA2" w14:textId="77777777">
            <w:r>
              <w:t>overwegende dat verschillende cruciale sectoren zijn beschermd tegen overnames vanuit het buitenland die de veiligheid van Nederland of de openbare orde in gevaar brengen, waaronder de chip-, energie- en telecomsector;</w:t>
            </w:r>
          </w:p>
          <w:p w:rsidR="00C43518" w:rsidP="00C43518" w:rsidRDefault="00C43518" w14:paraId="4196ECD4" w14:textId="77777777"/>
          <w:p w:rsidR="00C43518" w:rsidP="00C43518" w:rsidRDefault="00C43518" w14:paraId="0B50C7F9" w14:textId="77777777">
            <w:r>
              <w:t>constaterende dat een dergelijke bescherming nog niet geldt voor onze digitale zorginfrastructuur;</w:t>
            </w:r>
          </w:p>
          <w:p w:rsidR="00C43518" w:rsidP="00C43518" w:rsidRDefault="00C43518" w14:paraId="16B83615" w14:textId="77777777"/>
          <w:p w:rsidR="00C43518" w:rsidP="00C43518" w:rsidRDefault="00C43518" w14:paraId="35145AFF" w14:textId="77777777">
            <w:r>
              <w:t>verzoekt de regering om voor fusies of overnames van digitale zorginfrastructuur vergelijkbare voorwaarden te stellen als bij andere cruciale sectoren,</w:t>
            </w:r>
          </w:p>
          <w:p w:rsidR="00C43518" w:rsidP="00C43518" w:rsidRDefault="00C43518" w14:paraId="6C1B865F" w14:textId="77777777"/>
          <w:p w:rsidR="00C43518" w:rsidP="00C43518" w:rsidRDefault="00C43518" w14:paraId="68F3C3AC" w14:textId="77777777">
            <w:r>
              <w:t>en gaat over tot de orde van de dag.</w:t>
            </w:r>
          </w:p>
          <w:p w:rsidR="00C43518" w:rsidP="00C43518" w:rsidRDefault="00C43518" w14:paraId="2C348397" w14:textId="77777777"/>
          <w:p w:rsidR="00C43518" w:rsidP="00C43518" w:rsidRDefault="00C43518" w14:paraId="3E3ADB11" w14:textId="77777777">
            <w:proofErr w:type="spellStart"/>
            <w:r>
              <w:t>Bushoff</w:t>
            </w:r>
            <w:proofErr w:type="spellEnd"/>
          </w:p>
          <w:p w:rsidR="00997775" w:rsidP="00C43518" w:rsidRDefault="00C43518" w14:paraId="4576B23D" w14:textId="72F2EB7F">
            <w:r>
              <w:t>Bevers</w:t>
            </w:r>
          </w:p>
        </w:tc>
      </w:tr>
    </w:tbl>
    <w:p w:rsidR="00997775" w:rsidRDefault="00997775" w14:paraId="2CD8D6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9675" w14:textId="77777777" w:rsidR="00C43518" w:rsidRDefault="00C43518">
      <w:pPr>
        <w:spacing w:line="20" w:lineRule="exact"/>
      </w:pPr>
    </w:p>
  </w:endnote>
  <w:endnote w:type="continuationSeparator" w:id="0">
    <w:p w14:paraId="47E8EBA8" w14:textId="77777777" w:rsidR="00C43518" w:rsidRDefault="00C435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CBBBF7" w14:textId="77777777" w:rsidR="00C43518" w:rsidRDefault="00C435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8641" w14:textId="77777777" w:rsidR="00C43518" w:rsidRDefault="00C435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AF8512" w14:textId="77777777" w:rsidR="00C43518" w:rsidRDefault="00C4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1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43518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6D6A3"/>
  <w15:docId w15:val="{20AC74FF-1C99-4A11-A9DF-D34FE979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