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707D4" w14:paraId="6F45FB2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3933E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89E5E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707D4" w14:paraId="2A6A471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C1DDE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707D4" w14:paraId="000360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35762C" w14:textId="77777777"/>
        </w:tc>
      </w:tr>
      <w:tr w:rsidR="00997775" w:rsidTr="003707D4" w14:paraId="51F37B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CA3C619" w14:textId="77777777"/>
        </w:tc>
      </w:tr>
      <w:tr w:rsidR="00997775" w:rsidTr="003707D4" w14:paraId="077DA0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E27E60" w14:textId="77777777"/>
        </w:tc>
        <w:tc>
          <w:tcPr>
            <w:tcW w:w="7654" w:type="dxa"/>
            <w:gridSpan w:val="2"/>
          </w:tcPr>
          <w:p w:rsidR="00997775" w:rsidRDefault="00997775" w14:paraId="0016D889" w14:textId="77777777"/>
        </w:tc>
      </w:tr>
      <w:tr w:rsidR="003707D4" w:rsidTr="003707D4" w14:paraId="3DE762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7D4" w:rsidP="003707D4" w:rsidRDefault="003707D4" w14:paraId="7994E91D" w14:textId="336AB35E">
            <w:pPr>
              <w:rPr>
                <w:b/>
              </w:rPr>
            </w:pPr>
            <w:r w:rsidRPr="00AF7645">
              <w:rPr>
                <w:b/>
              </w:rPr>
              <w:t>33</w:t>
            </w:r>
            <w:r>
              <w:rPr>
                <w:b/>
              </w:rPr>
              <w:t xml:space="preserve"> </w:t>
            </w:r>
            <w:r w:rsidRPr="00AF7645">
              <w:rPr>
                <w:b/>
              </w:rPr>
              <w:t>552</w:t>
            </w:r>
          </w:p>
        </w:tc>
        <w:tc>
          <w:tcPr>
            <w:tcW w:w="7654" w:type="dxa"/>
            <w:gridSpan w:val="2"/>
          </w:tcPr>
          <w:p w:rsidR="003707D4" w:rsidP="003707D4" w:rsidRDefault="003707D4" w14:paraId="60BFECAC" w14:textId="2499E2A3">
            <w:pPr>
              <w:rPr>
                <w:b/>
              </w:rPr>
            </w:pPr>
            <w:r w:rsidRPr="00AF7645">
              <w:rPr>
                <w:b/>
                <w:bCs/>
                <w:szCs w:val="24"/>
              </w:rPr>
              <w:t>Slachtofferbeleid</w:t>
            </w:r>
          </w:p>
        </w:tc>
      </w:tr>
      <w:tr w:rsidR="003707D4" w:rsidTr="003707D4" w14:paraId="6A777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7D4" w:rsidP="003707D4" w:rsidRDefault="003707D4" w14:paraId="70CAA271" w14:textId="77777777"/>
        </w:tc>
        <w:tc>
          <w:tcPr>
            <w:tcW w:w="7654" w:type="dxa"/>
            <w:gridSpan w:val="2"/>
          </w:tcPr>
          <w:p w:rsidR="003707D4" w:rsidP="003707D4" w:rsidRDefault="003707D4" w14:paraId="28C6B76C" w14:textId="77777777"/>
        </w:tc>
      </w:tr>
      <w:tr w:rsidR="003707D4" w:rsidTr="003707D4" w14:paraId="1FFBDA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7D4" w:rsidP="003707D4" w:rsidRDefault="003707D4" w14:paraId="0388FBCE" w14:textId="77777777"/>
        </w:tc>
        <w:tc>
          <w:tcPr>
            <w:tcW w:w="7654" w:type="dxa"/>
            <w:gridSpan w:val="2"/>
          </w:tcPr>
          <w:p w:rsidR="003707D4" w:rsidP="003707D4" w:rsidRDefault="003707D4" w14:paraId="3930CB81" w14:textId="77777777"/>
        </w:tc>
      </w:tr>
      <w:tr w:rsidR="003707D4" w:rsidTr="003707D4" w14:paraId="465BBB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7D4" w:rsidP="003707D4" w:rsidRDefault="003707D4" w14:paraId="1BECA5D2" w14:textId="1403857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141</w:t>
            </w:r>
          </w:p>
        </w:tc>
        <w:tc>
          <w:tcPr>
            <w:tcW w:w="7654" w:type="dxa"/>
            <w:gridSpan w:val="2"/>
          </w:tcPr>
          <w:p w:rsidR="003707D4" w:rsidP="003707D4" w:rsidRDefault="003707D4" w14:paraId="60A21DBD" w14:textId="3100BFF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MUTLUER EN DE HOOP</w:t>
            </w:r>
          </w:p>
        </w:tc>
      </w:tr>
      <w:tr w:rsidR="003707D4" w:rsidTr="003707D4" w14:paraId="6EEB9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7D4" w:rsidP="003707D4" w:rsidRDefault="003707D4" w14:paraId="48293758" w14:textId="77777777"/>
        </w:tc>
        <w:tc>
          <w:tcPr>
            <w:tcW w:w="7654" w:type="dxa"/>
            <w:gridSpan w:val="2"/>
          </w:tcPr>
          <w:p w:rsidR="003707D4" w:rsidP="003707D4" w:rsidRDefault="003707D4" w14:paraId="703CFE10" w14:textId="66D4A46F">
            <w:r>
              <w:t>Voorgesteld 4 september 2025</w:t>
            </w:r>
          </w:p>
        </w:tc>
      </w:tr>
      <w:tr w:rsidR="003707D4" w:rsidTr="003707D4" w14:paraId="63EBAD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7D4" w:rsidP="003707D4" w:rsidRDefault="003707D4" w14:paraId="5EF9EC3D" w14:textId="77777777"/>
        </w:tc>
        <w:tc>
          <w:tcPr>
            <w:tcW w:w="7654" w:type="dxa"/>
            <w:gridSpan w:val="2"/>
          </w:tcPr>
          <w:p w:rsidR="003707D4" w:rsidP="003707D4" w:rsidRDefault="003707D4" w14:paraId="34E8D978" w14:textId="77777777"/>
        </w:tc>
      </w:tr>
      <w:tr w:rsidR="003707D4" w:rsidTr="003707D4" w14:paraId="150B7F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7D4" w:rsidP="003707D4" w:rsidRDefault="003707D4" w14:paraId="636650F3" w14:textId="77777777"/>
        </w:tc>
        <w:tc>
          <w:tcPr>
            <w:tcW w:w="7654" w:type="dxa"/>
            <w:gridSpan w:val="2"/>
          </w:tcPr>
          <w:p w:rsidR="003707D4" w:rsidP="003707D4" w:rsidRDefault="003707D4" w14:paraId="673C72C3" w14:textId="6E088C98">
            <w:r>
              <w:t>De Kamer,</w:t>
            </w:r>
          </w:p>
        </w:tc>
      </w:tr>
      <w:tr w:rsidR="003707D4" w:rsidTr="003707D4" w14:paraId="28252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7D4" w:rsidP="003707D4" w:rsidRDefault="003707D4" w14:paraId="752DEBB5" w14:textId="77777777"/>
        </w:tc>
        <w:tc>
          <w:tcPr>
            <w:tcW w:w="7654" w:type="dxa"/>
            <w:gridSpan w:val="2"/>
          </w:tcPr>
          <w:p w:rsidR="003707D4" w:rsidP="003707D4" w:rsidRDefault="003707D4" w14:paraId="7DB8731D" w14:textId="77777777"/>
        </w:tc>
      </w:tr>
      <w:tr w:rsidR="003707D4" w:rsidTr="003707D4" w14:paraId="2A7655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07D4" w:rsidP="003707D4" w:rsidRDefault="003707D4" w14:paraId="33C3A176" w14:textId="77777777"/>
        </w:tc>
        <w:tc>
          <w:tcPr>
            <w:tcW w:w="7654" w:type="dxa"/>
            <w:gridSpan w:val="2"/>
          </w:tcPr>
          <w:p w:rsidR="003707D4" w:rsidP="003707D4" w:rsidRDefault="003707D4" w14:paraId="7315E81B" w14:textId="6F7BAF2F">
            <w:r>
              <w:t>gehoord de beraadslaging,</w:t>
            </w:r>
          </w:p>
        </w:tc>
      </w:tr>
      <w:tr w:rsidR="00997775" w:rsidTr="003707D4" w14:paraId="2ED4E5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BB4641" w14:textId="77777777"/>
        </w:tc>
        <w:tc>
          <w:tcPr>
            <w:tcW w:w="7654" w:type="dxa"/>
            <w:gridSpan w:val="2"/>
          </w:tcPr>
          <w:p w:rsidR="00997775" w:rsidRDefault="00997775" w14:paraId="6382DFE9" w14:textId="77777777"/>
        </w:tc>
      </w:tr>
      <w:tr w:rsidR="00997775" w:rsidTr="003707D4" w14:paraId="6537F2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793DBB" w14:textId="77777777"/>
        </w:tc>
        <w:tc>
          <w:tcPr>
            <w:tcW w:w="7654" w:type="dxa"/>
            <w:gridSpan w:val="2"/>
          </w:tcPr>
          <w:p w:rsidR="003707D4" w:rsidP="003707D4" w:rsidRDefault="003707D4" w14:paraId="24B4F57B" w14:textId="77777777">
            <w:r>
              <w:t xml:space="preserve">constaterende dat met 700 jaarlijkse verkeersdoden het doel van maximaal 300 dodelijke verkeersslachtoffers in 2030 steeds verder uit zicht dreigt te raken; </w:t>
            </w:r>
          </w:p>
          <w:p w:rsidR="003707D4" w:rsidP="003707D4" w:rsidRDefault="003707D4" w14:paraId="740446DA" w14:textId="77777777"/>
          <w:p w:rsidR="003707D4" w:rsidP="003707D4" w:rsidRDefault="003707D4" w14:paraId="4D3A37B0" w14:textId="77777777">
            <w:r>
              <w:t>overwegende dat het SWOV concludeert dat zonder extra middelen en maatregelen het aantal verkeersslachtoffers de komende jaren flink zal stijgen;</w:t>
            </w:r>
          </w:p>
          <w:p w:rsidR="003707D4" w:rsidP="003707D4" w:rsidRDefault="003707D4" w14:paraId="37A8D7A2" w14:textId="77777777"/>
          <w:p w:rsidR="003707D4" w:rsidP="003707D4" w:rsidRDefault="003707D4" w14:paraId="4D774A21" w14:textId="77777777">
            <w:r>
              <w:t>overwegende dat de Wegenverkeerswet in 2026 wordt geëvalueerd en volgens de onderzoekers veel is te winnen bij veiliger verkeersgedrag;</w:t>
            </w:r>
          </w:p>
          <w:p w:rsidR="003707D4" w:rsidP="003707D4" w:rsidRDefault="003707D4" w14:paraId="3F285608" w14:textId="77777777"/>
          <w:p w:rsidR="003707D4" w:rsidP="003707D4" w:rsidRDefault="003707D4" w14:paraId="7463C31B" w14:textId="77777777">
            <w:r>
              <w:t>verzoekt de regering ervoor te zorgen dat bij de evaluatie van de Wegenverkeerswet in 2026 expliciet wordt gekeken naar verzwaring en aanscherping op het gebied van:</w:t>
            </w:r>
          </w:p>
          <w:p w:rsidR="003707D4" w:rsidP="003707D4" w:rsidRDefault="003707D4" w14:paraId="3240CAF6" w14:textId="51175BEA">
            <w:pPr>
              <w:pStyle w:val="Lijstalinea"/>
              <w:numPr>
                <w:ilvl w:val="0"/>
                <w:numId w:val="3"/>
              </w:numPr>
            </w:pPr>
            <w:r>
              <w:t>het maatschappelijk beter laten aansluiten van de term "roekeloos rijgedrag";</w:t>
            </w:r>
          </w:p>
          <w:p w:rsidR="003707D4" w:rsidP="003707D4" w:rsidRDefault="003707D4" w14:paraId="7AB7056C" w14:textId="2A67AF1E">
            <w:pPr>
              <w:pStyle w:val="Lijstalinea"/>
              <w:numPr>
                <w:ilvl w:val="0"/>
                <w:numId w:val="3"/>
              </w:numPr>
            </w:pPr>
            <w:r>
              <w:t>de formulering en toepassing van art 5a WVW;</w:t>
            </w:r>
          </w:p>
          <w:p w:rsidR="003707D4" w:rsidP="003707D4" w:rsidRDefault="003707D4" w14:paraId="5A57FA11" w14:textId="6FC3C629">
            <w:pPr>
              <w:pStyle w:val="Lijstalinea"/>
              <w:numPr>
                <w:ilvl w:val="0"/>
                <w:numId w:val="3"/>
              </w:numPr>
            </w:pPr>
            <w:r>
              <w:t>de mogelijkheid tot strengere sancties bij doorrijden na aanrijding en het niet bieden van hulp aan slachtoffers of niet bellen van hulpinstanties;</w:t>
            </w:r>
          </w:p>
          <w:p w:rsidR="003707D4" w:rsidP="003707D4" w:rsidRDefault="003707D4" w14:paraId="7C214580" w14:textId="08FC6920">
            <w:pPr>
              <w:pStyle w:val="Lijstalinea"/>
              <w:numPr>
                <w:ilvl w:val="0"/>
                <w:numId w:val="3"/>
              </w:numPr>
            </w:pPr>
            <w:r>
              <w:t>het direct invorderen van het rijbewijs, de auto en de mobiele telefoon van bestuurder;</w:t>
            </w:r>
          </w:p>
          <w:p w:rsidR="003707D4" w:rsidP="003707D4" w:rsidRDefault="003707D4" w14:paraId="23742BD9" w14:textId="29E6C142">
            <w:pPr>
              <w:pStyle w:val="Lijstalinea"/>
              <w:numPr>
                <w:ilvl w:val="0"/>
                <w:numId w:val="3"/>
              </w:numPr>
            </w:pPr>
            <w:r>
              <w:t>het eerder invorderen van het rijbewijs bij roekeloos verkeersgedrag, zoals rijden onder invloed, regelmatige of forse snelheidsovertredingen,</w:t>
            </w:r>
          </w:p>
          <w:p w:rsidR="003707D4" w:rsidP="003707D4" w:rsidRDefault="003707D4" w14:paraId="3AC2F07C" w14:textId="77777777"/>
          <w:p w:rsidR="003707D4" w:rsidP="003707D4" w:rsidRDefault="003707D4" w14:paraId="639097EA" w14:textId="77777777">
            <w:r>
              <w:t>en gaat over tot de orde van de dag.</w:t>
            </w:r>
          </w:p>
          <w:p w:rsidR="003707D4" w:rsidP="003707D4" w:rsidRDefault="003707D4" w14:paraId="0CB9B89F" w14:textId="77777777"/>
          <w:p w:rsidR="003707D4" w:rsidP="003707D4" w:rsidRDefault="003707D4" w14:paraId="3990C536" w14:textId="77777777">
            <w:proofErr w:type="spellStart"/>
            <w:r>
              <w:t>Mutluer</w:t>
            </w:r>
            <w:proofErr w:type="spellEnd"/>
          </w:p>
          <w:p w:rsidR="00997775" w:rsidP="003707D4" w:rsidRDefault="003707D4" w14:paraId="1E420148" w14:textId="01EA71C0">
            <w:r>
              <w:t>De Hoop</w:t>
            </w:r>
          </w:p>
        </w:tc>
      </w:tr>
    </w:tbl>
    <w:p w:rsidR="00997775" w:rsidRDefault="00997775" w14:paraId="2E60414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952B" w14:textId="77777777" w:rsidR="003707D4" w:rsidRDefault="003707D4">
      <w:pPr>
        <w:spacing w:line="20" w:lineRule="exact"/>
      </w:pPr>
    </w:p>
  </w:endnote>
  <w:endnote w:type="continuationSeparator" w:id="0">
    <w:p w14:paraId="6390F14D" w14:textId="77777777" w:rsidR="003707D4" w:rsidRDefault="003707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25B72E" w14:textId="77777777" w:rsidR="003707D4" w:rsidRDefault="003707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0172" w14:textId="77777777" w:rsidR="003707D4" w:rsidRDefault="003707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29B424" w14:textId="77777777" w:rsidR="003707D4" w:rsidRDefault="00370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2DA3"/>
    <w:multiLevelType w:val="hybridMultilevel"/>
    <w:tmpl w:val="E4705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F208D"/>
    <w:multiLevelType w:val="hybridMultilevel"/>
    <w:tmpl w:val="8550BE72"/>
    <w:lvl w:ilvl="0" w:tplc="E0547D7C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05A37"/>
    <w:multiLevelType w:val="hybridMultilevel"/>
    <w:tmpl w:val="C4C65772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255057">
    <w:abstractNumId w:val="0"/>
  </w:num>
  <w:num w:numId="2" w16cid:durableId="1618290709">
    <w:abstractNumId w:val="1"/>
  </w:num>
  <w:num w:numId="3" w16cid:durableId="1027099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D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07D4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DE475"/>
  <w15:docId w15:val="{A2E710B7-AE5A-4687-A6A3-70EF82BF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370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1196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2025-09-05T08:44:00.0000000Z</dcterms:created>
  <dcterms:modified xsi:type="dcterms:W3CDTF">2025-09-05T08:59:00.0000000Z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