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048" w:rsidRDefault="00377048" w14:paraId="4DF6BB2F" w14:textId="77777777"/>
    <w:p w:rsidR="00377048" w:rsidRDefault="00377048" w14:paraId="399DFF9C" w14:textId="09C4B34B">
      <w:r>
        <w:t>Hierbij bied ik u</w:t>
      </w:r>
      <w:r w:rsidR="00BA65A7">
        <w:t>, mede namens de minister van Justitie en Veiligheid,</w:t>
      </w:r>
      <w:r>
        <w:t xml:space="preserve"> de antwoorden aan op de schriftelijke vragen van het lid Vondeling (PVV) over dat het antisemitische </w:t>
      </w:r>
      <w:proofErr w:type="spellStart"/>
      <w:r>
        <w:t>punkduo</w:t>
      </w:r>
      <w:proofErr w:type="spellEnd"/>
      <w:r>
        <w:t xml:space="preserve"> Bob </w:t>
      </w:r>
      <w:proofErr w:type="spellStart"/>
      <w:r>
        <w:t>Vylan</w:t>
      </w:r>
      <w:proofErr w:type="spellEnd"/>
      <w:r>
        <w:t xml:space="preserve"> in september en oktober optreedt in Amsterdam en Tilburg. </w:t>
      </w:r>
    </w:p>
    <w:p w:rsidR="00377048" w:rsidRDefault="00377048" w14:paraId="7AB18235" w14:textId="77777777"/>
    <w:p w:rsidR="00377048" w:rsidRDefault="00377048" w14:paraId="440C5A2D" w14:textId="77777777">
      <w:r>
        <w:t>Deze vragen werden ingezonden op 8 juli 2025 met kenmerk 2025Z14404.</w:t>
      </w:r>
    </w:p>
    <w:p w:rsidR="00377048" w:rsidRDefault="00377048" w14:paraId="0E67E846" w14:textId="77777777"/>
    <w:p w:rsidR="00377048" w:rsidRDefault="00377048" w14:paraId="01CA0BC2" w14:textId="77777777"/>
    <w:p w:rsidR="00377048" w:rsidRDefault="00377048" w14:paraId="510E43F2" w14:textId="77777777">
      <w:r>
        <w:t xml:space="preserve">De Minister van Asiel en Migratie, </w:t>
      </w:r>
    </w:p>
    <w:p w:rsidR="00377048" w:rsidRDefault="00377048" w14:paraId="7151A6C1" w14:textId="77777777"/>
    <w:p w:rsidR="00377048" w:rsidRDefault="00377048" w14:paraId="4A5BC5E6" w14:textId="77777777"/>
    <w:p w:rsidR="00377048" w:rsidRDefault="00377048" w14:paraId="1DBA3AE9" w14:textId="77777777"/>
    <w:p w:rsidR="00377048" w:rsidRDefault="00377048" w14:paraId="29342BE8" w14:textId="77777777"/>
    <w:p w:rsidR="00A55436" w:rsidRDefault="00377048" w14:paraId="070157B7" w14:textId="3F5D94B0">
      <w:r>
        <w:t>D.M. van Weel</w:t>
      </w:r>
      <w:r>
        <w:br/>
      </w:r>
    </w:p>
    <w:p w:rsidR="00377048" w:rsidRDefault="00377048" w14:paraId="463064DF" w14:textId="77777777"/>
    <w:p w:rsidR="002B48C4" w:rsidRDefault="002B48C4" w14:paraId="32890188" w14:textId="77777777">
      <w:pPr>
        <w:spacing w:line="240" w:lineRule="auto"/>
      </w:pPr>
    </w:p>
    <w:p w:rsidR="00377048" w:rsidRDefault="00377048" w14:paraId="4C9BA136" w14:textId="7EFA0BB0">
      <w:pPr>
        <w:spacing w:line="240" w:lineRule="auto"/>
      </w:pPr>
      <w:r>
        <w:br w:type="page"/>
      </w:r>
    </w:p>
    <w:p w:rsidRPr="00377048" w:rsidR="00234996" w:rsidP="00234996" w:rsidRDefault="00377048" w14:paraId="7CE67DD9" w14:textId="1B219E58">
      <w:pPr>
        <w:pBdr>
          <w:bottom w:val="single" w:color="auto" w:sz="4" w:space="1"/>
        </w:pBdr>
        <w:rPr>
          <w:b/>
          <w:bCs/>
        </w:rPr>
      </w:pPr>
      <w:r w:rsidRPr="00377048">
        <w:rPr>
          <w:b/>
          <w:bCs/>
        </w:rPr>
        <w:t xml:space="preserve">Vragen van het lid Vondeling (PVV) aan de ministers van Asiel en Migratie en van Justitie en Veiligheid over dat het antisemitische </w:t>
      </w:r>
      <w:proofErr w:type="spellStart"/>
      <w:r w:rsidRPr="00377048">
        <w:rPr>
          <w:b/>
          <w:bCs/>
        </w:rPr>
        <w:t>punkduo</w:t>
      </w:r>
      <w:proofErr w:type="spellEnd"/>
      <w:r w:rsidRPr="00377048">
        <w:rPr>
          <w:b/>
          <w:bCs/>
        </w:rPr>
        <w:t xml:space="preserve"> Bob </w:t>
      </w:r>
      <w:proofErr w:type="spellStart"/>
      <w:r w:rsidRPr="00377048">
        <w:rPr>
          <w:b/>
          <w:bCs/>
        </w:rPr>
        <w:t>Vylan</w:t>
      </w:r>
      <w:proofErr w:type="spellEnd"/>
      <w:r w:rsidRPr="00377048">
        <w:rPr>
          <w:b/>
          <w:bCs/>
        </w:rPr>
        <w:t xml:space="preserve"> in september en oktober optreedt in Amsterdam en Tilburg. </w:t>
      </w:r>
      <w:r w:rsidRPr="00377048">
        <w:rPr>
          <w:b/>
          <w:bCs/>
        </w:rPr>
        <w:br/>
      </w:r>
      <w:r w:rsidRPr="00234996" w:rsidR="00234996">
        <w:rPr>
          <w:b/>
          <w:bCs/>
        </w:rPr>
        <w:t>(ingezonden 8 juli 2025</w:t>
      </w:r>
      <w:r w:rsidR="00234996">
        <w:rPr>
          <w:b/>
          <w:bCs/>
        </w:rPr>
        <w:t xml:space="preserve">, </w:t>
      </w:r>
      <w:r w:rsidRPr="00234996" w:rsidR="00234996">
        <w:rPr>
          <w:b/>
          <w:bCs/>
        </w:rPr>
        <w:t>2025Z14404</w:t>
      </w:r>
      <w:r w:rsidR="00234996">
        <w:rPr>
          <w:b/>
          <w:bCs/>
        </w:rPr>
        <w:t>)</w:t>
      </w:r>
    </w:p>
    <w:p w:rsidR="00234996" w:rsidP="00377048" w:rsidRDefault="00234996" w14:paraId="3C0F3026" w14:textId="77777777">
      <w:pPr>
        <w:rPr>
          <w:b/>
          <w:bCs/>
        </w:rPr>
      </w:pPr>
    </w:p>
    <w:p w:rsidR="00234996" w:rsidP="00377048" w:rsidRDefault="00234996" w14:paraId="617BC81E" w14:textId="77777777">
      <w:pPr>
        <w:rPr>
          <w:b/>
          <w:bCs/>
        </w:rPr>
      </w:pPr>
    </w:p>
    <w:p w:rsidRPr="00377048" w:rsidR="00377048" w:rsidP="00377048" w:rsidRDefault="00377048" w14:paraId="2A0FCEB0" w14:textId="2DB7065C">
      <w:pPr>
        <w:rPr>
          <w:b/>
          <w:bCs/>
        </w:rPr>
      </w:pPr>
      <w:r w:rsidRPr="00377048">
        <w:rPr>
          <w:b/>
          <w:bCs/>
        </w:rPr>
        <w:t>Vraag 1 </w:t>
      </w:r>
      <w:r w:rsidRPr="00377048">
        <w:rPr>
          <w:b/>
          <w:bCs/>
        </w:rPr>
        <w:br/>
        <w:t xml:space="preserve">Bent u ermee bekend dat Bob </w:t>
      </w:r>
      <w:proofErr w:type="spellStart"/>
      <w:r w:rsidRPr="00377048">
        <w:rPr>
          <w:b/>
          <w:bCs/>
        </w:rPr>
        <w:t>Vylan</w:t>
      </w:r>
      <w:proofErr w:type="spellEnd"/>
      <w:r w:rsidRPr="00377048">
        <w:rPr>
          <w:b/>
          <w:bCs/>
        </w:rPr>
        <w:t xml:space="preserve">, die op het </w:t>
      </w:r>
      <w:proofErr w:type="spellStart"/>
      <w:r w:rsidRPr="00377048">
        <w:rPr>
          <w:b/>
          <w:bCs/>
        </w:rPr>
        <w:t>Glastonbury</w:t>
      </w:r>
      <w:proofErr w:type="spellEnd"/>
      <w:r w:rsidRPr="00377048">
        <w:rPr>
          <w:b/>
          <w:bCs/>
        </w:rPr>
        <w:t xml:space="preserve"> festival onder andere “Dood, dood, aan de IDF” en “Free, Free </w:t>
      </w:r>
      <w:proofErr w:type="spellStart"/>
      <w:r w:rsidRPr="00377048">
        <w:rPr>
          <w:b/>
          <w:bCs/>
        </w:rPr>
        <w:t>Palestine</w:t>
      </w:r>
      <w:proofErr w:type="spellEnd"/>
      <w:r w:rsidRPr="00377048">
        <w:rPr>
          <w:b/>
          <w:bCs/>
        </w:rPr>
        <w:t>” scandeerde, in september optreedt in Paradiso en in oktober in Poppodium 013? 1) </w:t>
      </w:r>
      <w:r w:rsidRPr="00377048">
        <w:rPr>
          <w:b/>
          <w:bCs/>
        </w:rPr>
        <w:br/>
      </w:r>
    </w:p>
    <w:p w:rsidRPr="00377048" w:rsidR="00377048" w:rsidP="00377048" w:rsidRDefault="00377048" w14:paraId="3221C8D9" w14:textId="77777777">
      <w:pPr>
        <w:rPr>
          <w:b/>
          <w:bCs/>
        </w:rPr>
      </w:pPr>
      <w:r w:rsidRPr="00377048">
        <w:rPr>
          <w:b/>
          <w:bCs/>
        </w:rPr>
        <w:t>Antwoord op vraag 1</w:t>
      </w:r>
    </w:p>
    <w:p w:rsidR="00377048" w:rsidP="00377048" w:rsidRDefault="002C27FA" w14:paraId="3B78FD58" w14:textId="6636D697">
      <w:r w:rsidRPr="002C27FA">
        <w:t>Ik ben bekend met het nieuwsartikel waaraan u refereert.</w:t>
      </w:r>
      <w:r w:rsidR="00377048">
        <w:br/>
      </w:r>
    </w:p>
    <w:p w:rsidR="00377048" w:rsidP="00377048" w:rsidRDefault="00377048" w14:paraId="2B9BF6C8" w14:textId="35B00A73">
      <w:pPr>
        <w:rPr>
          <w:b/>
          <w:bCs/>
        </w:rPr>
      </w:pPr>
      <w:r>
        <w:rPr>
          <w:b/>
          <w:bCs/>
        </w:rPr>
        <w:t>Vraag 2</w:t>
      </w:r>
      <w:r>
        <w:t> </w:t>
      </w:r>
      <w:r>
        <w:br/>
      </w:r>
      <w:r w:rsidRPr="00377048">
        <w:rPr>
          <w:b/>
          <w:bCs/>
        </w:rPr>
        <w:t xml:space="preserve">Deelt u de mening dat het onacceptabel is dat zowel Paradiso als 013 een podium biedt aan deze antisemieten terwijl de optredens in andere landen inmiddels zijn geschrapt en het Amerikaanse visum van het duo is ingetrokken vanwege de uitspraken die zij hebben gedaan op het </w:t>
      </w:r>
      <w:proofErr w:type="spellStart"/>
      <w:r w:rsidRPr="00377048">
        <w:rPr>
          <w:b/>
          <w:bCs/>
        </w:rPr>
        <w:t>Glastonbury</w:t>
      </w:r>
      <w:proofErr w:type="spellEnd"/>
      <w:r w:rsidRPr="00377048">
        <w:rPr>
          <w:b/>
          <w:bCs/>
        </w:rPr>
        <w:t xml:space="preserve"> festival? </w:t>
      </w:r>
      <w:r w:rsidRPr="00377048">
        <w:rPr>
          <w:b/>
          <w:bCs/>
        </w:rPr>
        <w:br/>
      </w:r>
    </w:p>
    <w:p w:rsidRPr="00377048" w:rsidR="00B274A0" w:rsidP="00377048" w:rsidRDefault="00B274A0" w14:paraId="3179DE11" w14:textId="27BE7C69">
      <w:pPr>
        <w:rPr>
          <w:b/>
          <w:bCs/>
        </w:rPr>
      </w:pPr>
      <w:r>
        <w:rPr>
          <w:b/>
          <w:bCs/>
        </w:rPr>
        <w:t>Vraag 3</w:t>
      </w:r>
      <w:r>
        <w:t> </w:t>
      </w:r>
      <w:r>
        <w:br/>
      </w:r>
      <w:r w:rsidRPr="00377048">
        <w:rPr>
          <w:b/>
          <w:bCs/>
        </w:rPr>
        <w:t>Gaat u ervoor zorgen dat alle optredens van deze antisemitische haatzaaiers in Nederland onmiddellijk worden gecanceld en zij geen toegang meer krijgen tot Nederland? Zo nee, waarom niet? </w:t>
      </w:r>
      <w:r w:rsidRPr="00377048">
        <w:rPr>
          <w:b/>
          <w:bCs/>
        </w:rPr>
        <w:br/>
      </w:r>
    </w:p>
    <w:p w:rsidRPr="00377048" w:rsidR="00377048" w:rsidP="00377048" w:rsidRDefault="00377048" w14:paraId="61020E24" w14:textId="620B588B">
      <w:pPr>
        <w:rPr>
          <w:b/>
          <w:bCs/>
        </w:rPr>
      </w:pPr>
      <w:r w:rsidRPr="00377048">
        <w:rPr>
          <w:b/>
          <w:bCs/>
        </w:rPr>
        <w:t xml:space="preserve">Antwoord op </w:t>
      </w:r>
      <w:r w:rsidR="00B274A0">
        <w:rPr>
          <w:b/>
          <w:bCs/>
        </w:rPr>
        <w:t>vragen</w:t>
      </w:r>
      <w:r w:rsidRPr="00377048">
        <w:rPr>
          <w:b/>
          <w:bCs/>
        </w:rPr>
        <w:t xml:space="preserve"> 2</w:t>
      </w:r>
      <w:r w:rsidR="00B274A0">
        <w:rPr>
          <w:b/>
          <w:bCs/>
        </w:rPr>
        <w:t xml:space="preserve"> en 3</w:t>
      </w:r>
    </w:p>
    <w:p w:rsidR="00B274A0" w:rsidP="00B274A0" w:rsidRDefault="002C27FA" w14:paraId="12EDFD4B" w14:textId="1E0CAB1D">
      <w:r w:rsidRPr="002C27FA">
        <w:t>Ik deel uw bezorgdheid over antisemitisme in Nederland. In algemene zin kan ik zeggen dat voor het weren van een vreemdeling die een gevaar vormt voor de openbare orde of nationale veiligheid, bijvoorbeeld vanwege het uitdragen van extremisme, de vreemdeling op grond van de Schengengrenscode de toegang tot Nederland (en het Schengengebied) geweigerd kan worden</w:t>
      </w:r>
      <w:r w:rsidR="00B274A0">
        <w:t>. Dit is mogelijk</w:t>
      </w:r>
      <w:r w:rsidRPr="002C27FA">
        <w:t xml:space="preserve"> middels onder andere een </w:t>
      </w:r>
      <w:proofErr w:type="spellStart"/>
      <w:r w:rsidRPr="002C27FA">
        <w:t>ongewenstverklaring</w:t>
      </w:r>
      <w:proofErr w:type="spellEnd"/>
      <w:r w:rsidRPr="002C27FA">
        <w:t xml:space="preserve"> en/of een signalering in het Schengeninformatiesysteem (SIS III).</w:t>
      </w:r>
      <w:r w:rsidR="00B274A0">
        <w:br/>
      </w:r>
    </w:p>
    <w:p w:rsidRPr="00ED7A62" w:rsidR="00ED7A62" w:rsidP="00ED7A62" w:rsidRDefault="00ED7A62" w14:paraId="5D68547E" w14:textId="460F506E">
      <w:r w:rsidRPr="00ED7A62">
        <w:t xml:space="preserve">Het lokaal bestuur is verantwoordelijk voor de handhaving van de openbare orde en maakt daarin een eigen afweging. Het vooraf verbieden van een optreden is alleen mogelijk als er aantoonbare sprake is van ernstige wanordelijkheden of een concrete en ernstige vrees voor het ontstaan daarvan en, gelet op de ernst van de (te vrezen) wanordelijkheden, in redelijkheid gemeend kan worden dat de situatie met feitelijke (bijvoorbeeld de inzet van politie) of juridische minder verstrekkende middelen niet meer beheerst kan worden. </w:t>
      </w:r>
      <w:r w:rsidRPr="00ED7A62" w:rsidR="004C255B">
        <w:t>De Gemeentewet biedt geen grondslag om preventief de vrijheid van meningsuiting te beperken (vanwege het verbod op censuur). Wel kan de inhoud van uitingen het startpunt zijn van een keten van aanleidingen</w:t>
      </w:r>
      <w:r w:rsidR="004C255B">
        <w:t xml:space="preserve"> </w:t>
      </w:r>
      <w:bookmarkStart w:name="_Hlk206689618" w:id="0"/>
      <w:r w:rsidR="004C255B">
        <w:t>die leidt tot ingrijpen zoals het verbieden van een optreden</w:t>
      </w:r>
      <w:bookmarkEnd w:id="0"/>
      <w:r w:rsidRPr="00ED7A62" w:rsidR="004C255B">
        <w:t xml:space="preserve">. Daarbij heeft de burgemeester </w:t>
      </w:r>
      <w:r w:rsidR="004C255B">
        <w:t xml:space="preserve">dan </w:t>
      </w:r>
      <w:r w:rsidRPr="00ED7A62" w:rsidR="004C255B">
        <w:t>niet de uitlatingen zelf in gedachten, maar de objectiveerbare vrees voor wanordelijkheden</w:t>
      </w:r>
      <w:r w:rsidR="004C255B">
        <w:t xml:space="preserve"> </w:t>
      </w:r>
      <w:bookmarkStart w:name="_Hlk206689671" w:id="1"/>
      <w:r w:rsidR="004C255B">
        <w:t>waar die toe kunnen leiden</w:t>
      </w:r>
      <w:bookmarkEnd w:id="1"/>
      <w:r w:rsidRPr="00ED7A62" w:rsidR="004C255B">
        <w:t>.</w:t>
      </w:r>
    </w:p>
    <w:p w:rsidR="00C52C4C" w:rsidP="00377048" w:rsidRDefault="00C52C4C" w14:paraId="5F39D66B" w14:textId="77777777"/>
    <w:p w:rsidR="00377048" w:rsidP="00377048" w:rsidRDefault="00377048" w14:paraId="45F063F4" w14:textId="77777777"/>
    <w:p w:rsidR="00377048" w:rsidP="00377048" w:rsidRDefault="00377048" w14:paraId="09544C65" w14:textId="4D183674"/>
    <w:p w:rsidR="00B274A0" w:rsidP="00377048" w:rsidRDefault="00B274A0" w14:paraId="1BECB4E4" w14:textId="77777777"/>
    <w:p w:rsidR="00B274A0" w:rsidP="00377048" w:rsidRDefault="00B274A0" w14:paraId="6CC479FE" w14:textId="77777777"/>
    <w:p w:rsidR="00377048" w:rsidP="00377048" w:rsidRDefault="00377048" w14:paraId="02036941" w14:textId="77777777">
      <w:r>
        <w:t xml:space="preserve">1) De Telegraaf, 3 juli 2025, 'Bob </w:t>
      </w:r>
      <w:proofErr w:type="spellStart"/>
      <w:r>
        <w:t>Vylan</w:t>
      </w:r>
      <w:proofErr w:type="spellEnd"/>
      <w:r>
        <w:t xml:space="preserve"> wereldwijd geschrapt, Paradiso ’overlegt’ nog', https://www.telegraaf.nl/entertainment/sterren/bob-vylan-wereldwijd-geschrapt-paradiso-overlegt-nog/75460734.html\ </w:t>
      </w:r>
      <w:r>
        <w:br/>
      </w:r>
    </w:p>
    <w:p w:rsidR="00377048" w:rsidP="00377048" w:rsidRDefault="00377048" w14:paraId="57E99CAE" w14:textId="77777777">
      <w:r>
        <w:t xml:space="preserve">2) Omroep Brabant, 3 juli 2025, 'Bob </w:t>
      </w:r>
      <w:proofErr w:type="spellStart"/>
      <w:r>
        <w:t>Vylan</w:t>
      </w:r>
      <w:proofErr w:type="spellEnd"/>
      <w:r>
        <w:t xml:space="preserve"> op veel plekken geschrapt, maar de band treedt wel op in 013', https://www.omroepbrabant.nl/nieuws/4717386/bob-vylan-op-veel-plekken-geschrapt-maar-de-band-treedt-wel-op-in-013 </w:t>
      </w:r>
      <w:r>
        <w:br/>
      </w:r>
    </w:p>
    <w:p w:rsidR="00377048" w:rsidP="00377048" w:rsidRDefault="00377048" w14:paraId="382CB6A6" w14:textId="77777777">
      <w:r>
        <w:t> </w:t>
      </w:r>
      <w:r>
        <w:br/>
      </w:r>
    </w:p>
    <w:p w:rsidR="00377048" w:rsidP="00377048" w:rsidRDefault="00377048" w14:paraId="2667DD51" w14:textId="77777777"/>
    <w:p w:rsidR="00377048" w:rsidRDefault="00377048" w14:paraId="369A26AE" w14:textId="77777777"/>
    <w:sectPr w:rsidR="0037704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B630" w14:textId="77777777" w:rsidR="00E043E8" w:rsidRDefault="00E043E8">
      <w:pPr>
        <w:spacing w:line="240" w:lineRule="auto"/>
      </w:pPr>
      <w:r>
        <w:separator/>
      </w:r>
    </w:p>
  </w:endnote>
  <w:endnote w:type="continuationSeparator" w:id="0">
    <w:p w14:paraId="55249060" w14:textId="77777777" w:rsidR="00E043E8" w:rsidRDefault="00E04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AEC5" w14:textId="77777777" w:rsidR="00A218F8" w:rsidRDefault="00A218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7D34" w14:textId="77777777" w:rsidR="00A218F8" w:rsidRDefault="00A218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546D" w14:textId="77777777" w:rsidR="00A218F8" w:rsidRDefault="00A218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D02AB" w14:textId="77777777" w:rsidR="00E043E8" w:rsidRDefault="00E043E8">
      <w:pPr>
        <w:spacing w:line="240" w:lineRule="auto"/>
      </w:pPr>
      <w:r>
        <w:separator/>
      </w:r>
    </w:p>
  </w:footnote>
  <w:footnote w:type="continuationSeparator" w:id="0">
    <w:p w14:paraId="1827076E" w14:textId="77777777" w:rsidR="00E043E8" w:rsidRDefault="00E043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AF99" w14:textId="77777777" w:rsidR="00A218F8" w:rsidRDefault="00A218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A244" w14:textId="77777777" w:rsidR="00A55436" w:rsidRDefault="00E043E8">
    <w:r>
      <w:rPr>
        <w:noProof/>
      </w:rPr>
      <mc:AlternateContent>
        <mc:Choice Requires="wps">
          <w:drawing>
            <wp:anchor distT="0" distB="0" distL="0" distR="0" simplePos="0" relativeHeight="251652096" behindDoc="0" locked="1" layoutInCell="1" allowOverlap="1" wp14:anchorId="014DA6E3" wp14:editId="1B08169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A518123" w14:textId="77777777" w:rsidR="00DB3858" w:rsidRDefault="00DB3858"/>
                      </w:txbxContent>
                    </wps:txbx>
                    <wps:bodyPr vert="horz" wrap="square" lIns="0" tIns="0" rIns="0" bIns="0" anchor="t" anchorCtr="0"/>
                  </wps:wsp>
                </a:graphicData>
              </a:graphic>
            </wp:anchor>
          </w:drawing>
        </mc:Choice>
        <mc:Fallback>
          <w:pict>
            <v:shapetype w14:anchorId="014DA6E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A518123" w14:textId="77777777" w:rsidR="00DB3858" w:rsidRDefault="00DB385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056E384" wp14:editId="4063035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9E0989" w14:textId="77777777" w:rsidR="00A55436" w:rsidRDefault="00E043E8">
                          <w:pPr>
                            <w:pStyle w:val="Referentiegegevensbold"/>
                          </w:pPr>
                          <w:r>
                            <w:t>Directoraat-Generaal Migratie</w:t>
                          </w:r>
                        </w:p>
                        <w:p w14:paraId="2FE0A077" w14:textId="77777777" w:rsidR="00A55436" w:rsidRDefault="00E043E8">
                          <w:pPr>
                            <w:pStyle w:val="Referentiegegevens"/>
                          </w:pPr>
                          <w:r>
                            <w:t>Directie Migratiebeleid</w:t>
                          </w:r>
                        </w:p>
                        <w:p w14:paraId="5778CAF3" w14:textId="77777777" w:rsidR="00A55436" w:rsidRDefault="00E043E8">
                          <w:pPr>
                            <w:pStyle w:val="Referentiegegevens"/>
                          </w:pPr>
                          <w:r>
                            <w:t>Toezicht, Regulier en Nat.</w:t>
                          </w:r>
                        </w:p>
                        <w:p w14:paraId="500E9E53" w14:textId="77777777" w:rsidR="00A55436" w:rsidRDefault="00A55436">
                          <w:pPr>
                            <w:pStyle w:val="WitregelW2"/>
                          </w:pPr>
                        </w:p>
                        <w:p w14:paraId="5BDCAC05" w14:textId="77777777" w:rsidR="00A55436" w:rsidRDefault="00E043E8">
                          <w:pPr>
                            <w:pStyle w:val="Referentiegegevensbold"/>
                          </w:pPr>
                          <w:r>
                            <w:t>Datum</w:t>
                          </w:r>
                        </w:p>
                        <w:p w14:paraId="3BC01BCD" w14:textId="5F0FB14F" w:rsidR="00A55436" w:rsidRDefault="00E043E8">
                          <w:pPr>
                            <w:pStyle w:val="Referentiegegevens"/>
                          </w:pPr>
                          <w:sdt>
                            <w:sdtPr>
                              <w:id w:val="2095115587"/>
                              <w:date w:fullDate="2025-09-04T00:00:00Z">
                                <w:dateFormat w:val="d MMMM yyyy"/>
                                <w:lid w:val="nl"/>
                                <w:storeMappedDataAs w:val="dateTime"/>
                                <w:calendar w:val="gregorian"/>
                              </w:date>
                            </w:sdtPr>
                            <w:sdtEndPr/>
                            <w:sdtContent>
                              <w:r w:rsidR="00234996">
                                <w:rPr>
                                  <w:lang w:val="nl"/>
                                </w:rPr>
                                <w:t>4 september 2025</w:t>
                              </w:r>
                            </w:sdtContent>
                          </w:sdt>
                        </w:p>
                        <w:p w14:paraId="53F75519" w14:textId="77777777" w:rsidR="00A55436" w:rsidRDefault="00A55436">
                          <w:pPr>
                            <w:pStyle w:val="WitregelW1"/>
                          </w:pPr>
                        </w:p>
                        <w:p w14:paraId="528880D0" w14:textId="77777777" w:rsidR="00A55436" w:rsidRDefault="00E043E8">
                          <w:pPr>
                            <w:pStyle w:val="Referentiegegevensbold"/>
                          </w:pPr>
                          <w:r>
                            <w:t>Onze referentie</w:t>
                          </w:r>
                        </w:p>
                        <w:p w14:paraId="59C29882" w14:textId="77777777" w:rsidR="00A55436" w:rsidRDefault="00E043E8">
                          <w:pPr>
                            <w:pStyle w:val="Referentiegegevens"/>
                          </w:pPr>
                          <w:r>
                            <w:t>6539538</w:t>
                          </w:r>
                        </w:p>
                      </w:txbxContent>
                    </wps:txbx>
                    <wps:bodyPr vert="horz" wrap="square" lIns="0" tIns="0" rIns="0" bIns="0" anchor="t" anchorCtr="0"/>
                  </wps:wsp>
                </a:graphicData>
              </a:graphic>
            </wp:anchor>
          </w:drawing>
        </mc:Choice>
        <mc:Fallback>
          <w:pict>
            <v:shape w14:anchorId="2056E38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E9E0989" w14:textId="77777777" w:rsidR="00A55436" w:rsidRDefault="00E043E8">
                    <w:pPr>
                      <w:pStyle w:val="Referentiegegevensbold"/>
                    </w:pPr>
                    <w:r>
                      <w:t>Directoraat-Generaal Migratie</w:t>
                    </w:r>
                  </w:p>
                  <w:p w14:paraId="2FE0A077" w14:textId="77777777" w:rsidR="00A55436" w:rsidRDefault="00E043E8">
                    <w:pPr>
                      <w:pStyle w:val="Referentiegegevens"/>
                    </w:pPr>
                    <w:r>
                      <w:t>Directie Migratiebeleid</w:t>
                    </w:r>
                  </w:p>
                  <w:p w14:paraId="5778CAF3" w14:textId="77777777" w:rsidR="00A55436" w:rsidRDefault="00E043E8">
                    <w:pPr>
                      <w:pStyle w:val="Referentiegegevens"/>
                    </w:pPr>
                    <w:r>
                      <w:t>Toezicht, Regulier en Nat.</w:t>
                    </w:r>
                  </w:p>
                  <w:p w14:paraId="500E9E53" w14:textId="77777777" w:rsidR="00A55436" w:rsidRDefault="00A55436">
                    <w:pPr>
                      <w:pStyle w:val="WitregelW2"/>
                    </w:pPr>
                  </w:p>
                  <w:p w14:paraId="5BDCAC05" w14:textId="77777777" w:rsidR="00A55436" w:rsidRDefault="00E043E8">
                    <w:pPr>
                      <w:pStyle w:val="Referentiegegevensbold"/>
                    </w:pPr>
                    <w:r>
                      <w:t>Datum</w:t>
                    </w:r>
                  </w:p>
                  <w:p w14:paraId="3BC01BCD" w14:textId="5F0FB14F" w:rsidR="00A55436" w:rsidRDefault="00E043E8">
                    <w:pPr>
                      <w:pStyle w:val="Referentiegegevens"/>
                    </w:pPr>
                    <w:sdt>
                      <w:sdtPr>
                        <w:id w:val="2095115587"/>
                        <w:date w:fullDate="2025-09-04T00:00:00Z">
                          <w:dateFormat w:val="d MMMM yyyy"/>
                          <w:lid w:val="nl"/>
                          <w:storeMappedDataAs w:val="dateTime"/>
                          <w:calendar w:val="gregorian"/>
                        </w:date>
                      </w:sdtPr>
                      <w:sdtEndPr/>
                      <w:sdtContent>
                        <w:r w:rsidR="00234996">
                          <w:rPr>
                            <w:lang w:val="nl"/>
                          </w:rPr>
                          <w:t>4 september 2025</w:t>
                        </w:r>
                      </w:sdtContent>
                    </w:sdt>
                  </w:p>
                  <w:p w14:paraId="53F75519" w14:textId="77777777" w:rsidR="00A55436" w:rsidRDefault="00A55436">
                    <w:pPr>
                      <w:pStyle w:val="WitregelW1"/>
                    </w:pPr>
                  </w:p>
                  <w:p w14:paraId="528880D0" w14:textId="77777777" w:rsidR="00A55436" w:rsidRDefault="00E043E8">
                    <w:pPr>
                      <w:pStyle w:val="Referentiegegevensbold"/>
                    </w:pPr>
                    <w:r>
                      <w:t>Onze referentie</w:t>
                    </w:r>
                  </w:p>
                  <w:p w14:paraId="59C29882" w14:textId="77777777" w:rsidR="00A55436" w:rsidRDefault="00E043E8">
                    <w:pPr>
                      <w:pStyle w:val="Referentiegegevens"/>
                    </w:pPr>
                    <w:r>
                      <w:t>6539538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1836A79" wp14:editId="1998618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08CFDD" w14:textId="77777777" w:rsidR="00DB3858" w:rsidRDefault="00DB3858"/>
                      </w:txbxContent>
                    </wps:txbx>
                    <wps:bodyPr vert="horz" wrap="square" lIns="0" tIns="0" rIns="0" bIns="0" anchor="t" anchorCtr="0"/>
                  </wps:wsp>
                </a:graphicData>
              </a:graphic>
            </wp:anchor>
          </w:drawing>
        </mc:Choice>
        <mc:Fallback>
          <w:pict>
            <v:shape w14:anchorId="31836A7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F08CFDD" w14:textId="77777777" w:rsidR="00DB3858" w:rsidRDefault="00DB385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5E31D8A" wp14:editId="74F0FD4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662FE2" w14:textId="449F489B" w:rsidR="00A55436" w:rsidRDefault="00E043E8">
                          <w:pPr>
                            <w:pStyle w:val="Referentiegegevens"/>
                          </w:pPr>
                          <w:r>
                            <w:t xml:space="preserve">Pagina </w:t>
                          </w:r>
                          <w:r>
                            <w:fldChar w:fldCharType="begin"/>
                          </w:r>
                          <w:r>
                            <w:instrText>PAGE</w:instrText>
                          </w:r>
                          <w:r>
                            <w:fldChar w:fldCharType="separate"/>
                          </w:r>
                          <w:r w:rsidR="00377048">
                            <w:rPr>
                              <w:noProof/>
                            </w:rPr>
                            <w:t>2</w:t>
                          </w:r>
                          <w:r>
                            <w:fldChar w:fldCharType="end"/>
                          </w:r>
                          <w:r>
                            <w:t xml:space="preserve"> van </w:t>
                          </w:r>
                          <w:r>
                            <w:fldChar w:fldCharType="begin"/>
                          </w:r>
                          <w:r>
                            <w:instrText>NUMPAGES</w:instrText>
                          </w:r>
                          <w:r>
                            <w:fldChar w:fldCharType="separate"/>
                          </w:r>
                          <w:r w:rsidR="00377048">
                            <w:rPr>
                              <w:noProof/>
                            </w:rPr>
                            <w:t>2</w:t>
                          </w:r>
                          <w:r>
                            <w:fldChar w:fldCharType="end"/>
                          </w:r>
                        </w:p>
                      </w:txbxContent>
                    </wps:txbx>
                    <wps:bodyPr vert="horz" wrap="square" lIns="0" tIns="0" rIns="0" bIns="0" anchor="t" anchorCtr="0"/>
                  </wps:wsp>
                </a:graphicData>
              </a:graphic>
            </wp:anchor>
          </w:drawing>
        </mc:Choice>
        <mc:Fallback>
          <w:pict>
            <v:shape w14:anchorId="05E31D8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E662FE2" w14:textId="449F489B" w:rsidR="00A55436" w:rsidRDefault="00E043E8">
                    <w:pPr>
                      <w:pStyle w:val="Referentiegegevens"/>
                    </w:pPr>
                    <w:r>
                      <w:t xml:space="preserve">Pagina </w:t>
                    </w:r>
                    <w:r>
                      <w:fldChar w:fldCharType="begin"/>
                    </w:r>
                    <w:r>
                      <w:instrText>PAGE</w:instrText>
                    </w:r>
                    <w:r>
                      <w:fldChar w:fldCharType="separate"/>
                    </w:r>
                    <w:r w:rsidR="00377048">
                      <w:rPr>
                        <w:noProof/>
                      </w:rPr>
                      <w:t>2</w:t>
                    </w:r>
                    <w:r>
                      <w:fldChar w:fldCharType="end"/>
                    </w:r>
                    <w:r>
                      <w:t xml:space="preserve"> van </w:t>
                    </w:r>
                    <w:r>
                      <w:fldChar w:fldCharType="begin"/>
                    </w:r>
                    <w:r>
                      <w:instrText>NUMPAGES</w:instrText>
                    </w:r>
                    <w:r>
                      <w:fldChar w:fldCharType="separate"/>
                    </w:r>
                    <w:r w:rsidR="00377048">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5E7F" w14:textId="77777777" w:rsidR="00A55436" w:rsidRDefault="00E043E8">
    <w:pPr>
      <w:spacing w:after="6377" w:line="14" w:lineRule="exact"/>
    </w:pPr>
    <w:r>
      <w:rPr>
        <w:noProof/>
      </w:rPr>
      <mc:AlternateContent>
        <mc:Choice Requires="wps">
          <w:drawing>
            <wp:anchor distT="0" distB="0" distL="0" distR="0" simplePos="0" relativeHeight="251656192" behindDoc="0" locked="1" layoutInCell="1" allowOverlap="1" wp14:anchorId="5C30F424" wp14:editId="5D12EC3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8B845ED" w14:textId="77777777" w:rsidR="00A55436" w:rsidRDefault="00E043E8">
                          <w:pPr>
                            <w:spacing w:line="240" w:lineRule="auto"/>
                          </w:pPr>
                          <w:r>
                            <w:rPr>
                              <w:noProof/>
                            </w:rPr>
                            <w:drawing>
                              <wp:inline distT="0" distB="0" distL="0" distR="0" wp14:anchorId="352D273F" wp14:editId="204778B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C30F42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8B845ED" w14:textId="77777777" w:rsidR="00A55436" w:rsidRDefault="00E043E8">
                    <w:pPr>
                      <w:spacing w:line="240" w:lineRule="auto"/>
                    </w:pPr>
                    <w:r>
                      <w:rPr>
                        <w:noProof/>
                      </w:rPr>
                      <w:drawing>
                        <wp:inline distT="0" distB="0" distL="0" distR="0" wp14:anchorId="352D273F" wp14:editId="204778B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9FC9302" wp14:editId="29A080D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9FAE4E" w14:textId="77777777" w:rsidR="00A55436" w:rsidRDefault="00E043E8">
                          <w:pPr>
                            <w:spacing w:line="240" w:lineRule="auto"/>
                          </w:pPr>
                          <w:r>
                            <w:rPr>
                              <w:noProof/>
                            </w:rPr>
                            <w:drawing>
                              <wp:inline distT="0" distB="0" distL="0" distR="0" wp14:anchorId="70EF2D11" wp14:editId="22A0D98B">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FC930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99FAE4E" w14:textId="77777777" w:rsidR="00A55436" w:rsidRDefault="00E043E8">
                    <w:pPr>
                      <w:spacing w:line="240" w:lineRule="auto"/>
                    </w:pPr>
                    <w:r>
                      <w:rPr>
                        <w:noProof/>
                      </w:rPr>
                      <w:drawing>
                        <wp:inline distT="0" distB="0" distL="0" distR="0" wp14:anchorId="70EF2D11" wp14:editId="22A0D98B">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D7B1B56" wp14:editId="46D46F4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AE003F" w14:textId="77777777" w:rsidR="00A55436" w:rsidRDefault="00E043E8">
                          <w:pPr>
                            <w:pStyle w:val="Referentiegegevens"/>
                          </w:pPr>
                          <w:r>
                            <w:t>&gt; Retouradres Postbus 20011 2500 EH   D</w:t>
                          </w:r>
                          <w:r>
                            <w:t>e</w:t>
                          </w:r>
                          <w:r>
                            <w:t>n</w:t>
                          </w:r>
                          <w:r>
                            <w:t xml:space="preserve"> </w:t>
                          </w:r>
                          <w:r>
                            <w:t>H</w:t>
                          </w:r>
                          <w:r>
                            <w:t>a</w:t>
                          </w:r>
                          <w:r>
                            <w:t>a</w:t>
                          </w:r>
                          <w:r>
                            <w:t>g</w:t>
                          </w:r>
                        </w:p>
                      </w:txbxContent>
                    </wps:txbx>
                    <wps:bodyPr vert="horz" wrap="square" lIns="0" tIns="0" rIns="0" bIns="0" anchor="t" anchorCtr="0"/>
                  </wps:wsp>
                </a:graphicData>
              </a:graphic>
            </wp:anchor>
          </w:drawing>
        </mc:Choice>
        <mc:Fallback>
          <w:pict>
            <v:shape w14:anchorId="0D7B1B5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CAE003F" w14:textId="77777777" w:rsidR="00A55436" w:rsidRDefault="00E043E8">
                    <w:pPr>
                      <w:pStyle w:val="Referentiegegevens"/>
                    </w:pPr>
                    <w:r>
                      <w:t>&gt; Retouradres Postbus 20011 2500 EH   D</w:t>
                    </w:r>
                    <w:r>
                      <w:t>e</w:t>
                    </w:r>
                    <w:r>
                      <w:t>n</w:t>
                    </w:r>
                    <w:r>
                      <w:t xml:space="preserve"> </w:t>
                    </w:r>
                    <w:r>
                      <w:t>H</w:t>
                    </w:r>
                    <w:r>
                      <w:t>a</w:t>
                    </w:r>
                    <w:r>
                      <w:t>a</w:t>
                    </w:r>
                    <w:r>
                      <w:t>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EBF04F6" wp14:editId="612E345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E397755" w14:textId="440A193C" w:rsidR="00377048" w:rsidRDefault="00377048">
                          <w:r>
                            <w:t xml:space="preserve">Aan de Voorzitter van de Tweede Kamer </w:t>
                          </w:r>
                        </w:p>
                        <w:p w14:paraId="3FC57CE3" w14:textId="384410AC" w:rsidR="00377048" w:rsidRDefault="00377048">
                          <w:r>
                            <w:t>der Staten-Generaal</w:t>
                          </w:r>
                        </w:p>
                        <w:p w14:paraId="3D080BEE" w14:textId="3374CC52" w:rsidR="00377048" w:rsidRDefault="00377048">
                          <w:r>
                            <w:t>Postbus 20018</w:t>
                          </w:r>
                        </w:p>
                        <w:p w14:paraId="03307C05" w14:textId="23A9CC29" w:rsidR="00377048" w:rsidRDefault="00377048">
                          <w:r>
                            <w:t>2500 EA  DEN HAAG</w:t>
                          </w:r>
                        </w:p>
                      </w:txbxContent>
                    </wps:txbx>
                    <wps:bodyPr vert="horz" wrap="square" lIns="0" tIns="0" rIns="0" bIns="0" anchor="t" anchorCtr="0"/>
                  </wps:wsp>
                </a:graphicData>
              </a:graphic>
            </wp:anchor>
          </w:drawing>
        </mc:Choice>
        <mc:Fallback>
          <w:pict>
            <v:shape w14:anchorId="5EBF04F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E397755" w14:textId="440A193C" w:rsidR="00377048" w:rsidRDefault="00377048">
                    <w:r>
                      <w:t xml:space="preserve">Aan de Voorzitter van de Tweede Kamer </w:t>
                    </w:r>
                  </w:p>
                  <w:p w14:paraId="3FC57CE3" w14:textId="384410AC" w:rsidR="00377048" w:rsidRDefault="00377048">
                    <w:r>
                      <w:t>der Staten-Generaal</w:t>
                    </w:r>
                  </w:p>
                  <w:p w14:paraId="3D080BEE" w14:textId="3374CC52" w:rsidR="00377048" w:rsidRDefault="00377048">
                    <w:r>
                      <w:t>Postbus 20018</w:t>
                    </w:r>
                  </w:p>
                  <w:p w14:paraId="03307C05" w14:textId="23A9CC29" w:rsidR="00377048" w:rsidRDefault="0037704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49B1226" wp14:editId="0DE47344">
              <wp:simplePos x="0" y="0"/>
              <wp:positionH relativeFrom="margin">
                <wp:align>right</wp:align>
              </wp:positionH>
              <wp:positionV relativeFrom="page">
                <wp:posOffset>3352800</wp:posOffset>
              </wp:positionV>
              <wp:extent cx="4787900" cy="6381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381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55436" w14:paraId="2CCC3CB8" w14:textId="77777777">
                            <w:trPr>
                              <w:trHeight w:val="240"/>
                            </w:trPr>
                            <w:tc>
                              <w:tcPr>
                                <w:tcW w:w="1140" w:type="dxa"/>
                              </w:tcPr>
                              <w:p w14:paraId="14D6CD41" w14:textId="77777777" w:rsidR="00A55436" w:rsidRDefault="00E043E8">
                                <w:r>
                                  <w:t>Datum</w:t>
                                </w:r>
                              </w:p>
                            </w:tc>
                            <w:tc>
                              <w:tcPr>
                                <w:tcW w:w="5918" w:type="dxa"/>
                              </w:tcPr>
                              <w:p w14:paraId="0F8CEF7D" w14:textId="34B02A56" w:rsidR="00A55436" w:rsidRDefault="00E043E8">
                                <w:sdt>
                                  <w:sdtPr>
                                    <w:id w:val="1917596542"/>
                                    <w:date w:fullDate="2025-09-04T00:00:00Z">
                                      <w:dateFormat w:val="d MMMM yyyy"/>
                                      <w:lid w:val="nl"/>
                                      <w:storeMappedDataAs w:val="dateTime"/>
                                      <w:calendar w:val="gregorian"/>
                                    </w:date>
                                  </w:sdtPr>
                                  <w:sdtEndPr/>
                                  <w:sdtContent>
                                    <w:r w:rsidR="00234996">
                                      <w:rPr>
                                        <w:lang w:val="nl"/>
                                      </w:rPr>
                                      <w:t>4 september 2025</w:t>
                                    </w:r>
                                  </w:sdtContent>
                                </w:sdt>
                              </w:p>
                            </w:tc>
                          </w:tr>
                          <w:tr w:rsidR="00A55436" w14:paraId="582B3F0B" w14:textId="77777777">
                            <w:trPr>
                              <w:trHeight w:val="240"/>
                            </w:trPr>
                            <w:tc>
                              <w:tcPr>
                                <w:tcW w:w="1140" w:type="dxa"/>
                              </w:tcPr>
                              <w:p w14:paraId="32421C10" w14:textId="77777777" w:rsidR="00A55436" w:rsidRDefault="00E043E8">
                                <w:r>
                                  <w:t>Betreft</w:t>
                                </w:r>
                              </w:p>
                            </w:tc>
                            <w:tc>
                              <w:tcPr>
                                <w:tcW w:w="5918" w:type="dxa"/>
                              </w:tcPr>
                              <w:p w14:paraId="2D3B54A6" w14:textId="77777777" w:rsidR="00A55436" w:rsidRDefault="00E043E8">
                                <w:r>
                                  <w:t xml:space="preserve">Antwoorden Kamervragen over dat het antisemitische </w:t>
                                </w:r>
                                <w:proofErr w:type="spellStart"/>
                                <w:r>
                                  <w:t>punkduo</w:t>
                                </w:r>
                                <w:proofErr w:type="spellEnd"/>
                                <w:r>
                                  <w:t xml:space="preserve"> Bob </w:t>
                                </w:r>
                                <w:proofErr w:type="spellStart"/>
                                <w:r>
                                  <w:t>Vylan</w:t>
                                </w:r>
                                <w:proofErr w:type="spellEnd"/>
                                <w:r>
                                  <w:t xml:space="preserve"> in september en oktober optreedt in Amsterdam en Tilburg</w:t>
                                </w:r>
                              </w:p>
                            </w:tc>
                          </w:tr>
                        </w:tbl>
                        <w:p w14:paraId="0E1E6191" w14:textId="77777777" w:rsidR="00DB3858" w:rsidRDefault="00DB385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49B1226" id="1670fa0c-13cb-45ec-92be-ef1f34d237c5" o:spid="_x0000_s1034" type="#_x0000_t202" style="position:absolute;margin-left:325.8pt;margin-top:264pt;width:377pt;height:50.2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55436" w14:paraId="2CCC3CB8" w14:textId="77777777">
                      <w:trPr>
                        <w:trHeight w:val="240"/>
                      </w:trPr>
                      <w:tc>
                        <w:tcPr>
                          <w:tcW w:w="1140" w:type="dxa"/>
                        </w:tcPr>
                        <w:p w14:paraId="14D6CD41" w14:textId="77777777" w:rsidR="00A55436" w:rsidRDefault="00E043E8">
                          <w:r>
                            <w:t>Datum</w:t>
                          </w:r>
                        </w:p>
                      </w:tc>
                      <w:tc>
                        <w:tcPr>
                          <w:tcW w:w="5918" w:type="dxa"/>
                        </w:tcPr>
                        <w:p w14:paraId="0F8CEF7D" w14:textId="34B02A56" w:rsidR="00A55436" w:rsidRDefault="00E043E8">
                          <w:sdt>
                            <w:sdtPr>
                              <w:id w:val="1917596542"/>
                              <w:date w:fullDate="2025-09-04T00:00:00Z">
                                <w:dateFormat w:val="d MMMM yyyy"/>
                                <w:lid w:val="nl"/>
                                <w:storeMappedDataAs w:val="dateTime"/>
                                <w:calendar w:val="gregorian"/>
                              </w:date>
                            </w:sdtPr>
                            <w:sdtEndPr/>
                            <w:sdtContent>
                              <w:r w:rsidR="00234996">
                                <w:rPr>
                                  <w:lang w:val="nl"/>
                                </w:rPr>
                                <w:t>4 september 2025</w:t>
                              </w:r>
                            </w:sdtContent>
                          </w:sdt>
                        </w:p>
                      </w:tc>
                    </w:tr>
                    <w:tr w:rsidR="00A55436" w14:paraId="582B3F0B" w14:textId="77777777">
                      <w:trPr>
                        <w:trHeight w:val="240"/>
                      </w:trPr>
                      <w:tc>
                        <w:tcPr>
                          <w:tcW w:w="1140" w:type="dxa"/>
                        </w:tcPr>
                        <w:p w14:paraId="32421C10" w14:textId="77777777" w:rsidR="00A55436" w:rsidRDefault="00E043E8">
                          <w:r>
                            <w:t>Betreft</w:t>
                          </w:r>
                        </w:p>
                      </w:tc>
                      <w:tc>
                        <w:tcPr>
                          <w:tcW w:w="5918" w:type="dxa"/>
                        </w:tcPr>
                        <w:p w14:paraId="2D3B54A6" w14:textId="77777777" w:rsidR="00A55436" w:rsidRDefault="00E043E8">
                          <w:r>
                            <w:t xml:space="preserve">Antwoorden Kamervragen over dat het antisemitische </w:t>
                          </w:r>
                          <w:proofErr w:type="spellStart"/>
                          <w:r>
                            <w:t>punkduo</w:t>
                          </w:r>
                          <w:proofErr w:type="spellEnd"/>
                          <w:r>
                            <w:t xml:space="preserve"> Bob </w:t>
                          </w:r>
                          <w:proofErr w:type="spellStart"/>
                          <w:r>
                            <w:t>Vylan</w:t>
                          </w:r>
                          <w:proofErr w:type="spellEnd"/>
                          <w:r>
                            <w:t xml:space="preserve"> in september en oktober optreedt in Amsterdam en Tilburg</w:t>
                          </w:r>
                        </w:p>
                      </w:tc>
                    </w:tr>
                  </w:tbl>
                  <w:p w14:paraId="0E1E6191" w14:textId="77777777" w:rsidR="00DB3858" w:rsidRDefault="00DB3858"/>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8E2B45F" wp14:editId="2C2E8AF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A51CC1" w14:textId="77777777" w:rsidR="00A55436" w:rsidRDefault="00E043E8">
                          <w:pPr>
                            <w:pStyle w:val="Referentiegegevensbold"/>
                          </w:pPr>
                          <w:r>
                            <w:t>Directoraat-Generaal Migratie</w:t>
                          </w:r>
                        </w:p>
                        <w:p w14:paraId="204D0656" w14:textId="77777777" w:rsidR="00A55436" w:rsidRDefault="00E043E8">
                          <w:pPr>
                            <w:pStyle w:val="Referentiegegevens"/>
                          </w:pPr>
                          <w:r>
                            <w:t>Directie Migratiebeleid</w:t>
                          </w:r>
                        </w:p>
                        <w:p w14:paraId="45F8CC36" w14:textId="77777777" w:rsidR="00A55436" w:rsidRDefault="00E043E8">
                          <w:pPr>
                            <w:pStyle w:val="Referentiegegevens"/>
                          </w:pPr>
                          <w:r>
                            <w:t>Toezicht, Regulier en Nat.</w:t>
                          </w:r>
                        </w:p>
                        <w:p w14:paraId="74BF0B95" w14:textId="77777777" w:rsidR="00A55436" w:rsidRDefault="00A55436">
                          <w:pPr>
                            <w:pStyle w:val="WitregelW1"/>
                          </w:pPr>
                        </w:p>
                        <w:p w14:paraId="602C3668" w14:textId="77777777" w:rsidR="00A55436" w:rsidRPr="003E7F39" w:rsidRDefault="00E043E8">
                          <w:pPr>
                            <w:pStyle w:val="Referentiegegevens"/>
                            <w:rPr>
                              <w:lang w:val="de-DE"/>
                            </w:rPr>
                          </w:pPr>
                          <w:proofErr w:type="spellStart"/>
                          <w:r w:rsidRPr="003E7F39">
                            <w:rPr>
                              <w:lang w:val="de-DE"/>
                            </w:rPr>
                            <w:t>Turfmarkt</w:t>
                          </w:r>
                          <w:proofErr w:type="spellEnd"/>
                          <w:r w:rsidRPr="003E7F39">
                            <w:rPr>
                              <w:lang w:val="de-DE"/>
                            </w:rPr>
                            <w:t xml:space="preserve"> 147</w:t>
                          </w:r>
                        </w:p>
                        <w:p w14:paraId="1B30278C" w14:textId="77777777" w:rsidR="00A55436" w:rsidRPr="003E7F39" w:rsidRDefault="00E043E8">
                          <w:pPr>
                            <w:pStyle w:val="Referentiegegevens"/>
                            <w:rPr>
                              <w:lang w:val="de-DE"/>
                            </w:rPr>
                          </w:pPr>
                          <w:r w:rsidRPr="003E7F39">
                            <w:rPr>
                              <w:lang w:val="de-DE"/>
                            </w:rPr>
                            <w:t>2511 DP   Den Haag</w:t>
                          </w:r>
                        </w:p>
                        <w:p w14:paraId="2169F1B0" w14:textId="77777777" w:rsidR="00A55436" w:rsidRPr="003E7F39" w:rsidRDefault="00E043E8">
                          <w:pPr>
                            <w:pStyle w:val="Referentiegegevens"/>
                            <w:rPr>
                              <w:lang w:val="de-DE"/>
                            </w:rPr>
                          </w:pPr>
                          <w:r w:rsidRPr="003E7F39">
                            <w:rPr>
                              <w:lang w:val="de-DE"/>
                            </w:rPr>
                            <w:t>Postbus 20011</w:t>
                          </w:r>
                        </w:p>
                        <w:p w14:paraId="7869BFE1" w14:textId="77777777" w:rsidR="00A55436" w:rsidRPr="003E7F39" w:rsidRDefault="00E043E8">
                          <w:pPr>
                            <w:pStyle w:val="Referentiegegevens"/>
                            <w:rPr>
                              <w:lang w:val="de-DE"/>
                            </w:rPr>
                          </w:pPr>
                          <w:r w:rsidRPr="003E7F39">
                            <w:rPr>
                              <w:lang w:val="de-DE"/>
                            </w:rPr>
                            <w:t>2500 EH   Den Haag</w:t>
                          </w:r>
                        </w:p>
                        <w:p w14:paraId="0BF31DDE" w14:textId="77777777" w:rsidR="00A55436" w:rsidRPr="003E7F39" w:rsidRDefault="00E043E8">
                          <w:pPr>
                            <w:pStyle w:val="Referentiegegevens"/>
                            <w:rPr>
                              <w:lang w:val="de-DE"/>
                            </w:rPr>
                          </w:pPr>
                          <w:r w:rsidRPr="003E7F39">
                            <w:rPr>
                              <w:lang w:val="de-DE"/>
                            </w:rPr>
                            <w:t>www.rijksoverheid.nl/jenv</w:t>
                          </w:r>
                        </w:p>
                        <w:p w14:paraId="08CD7C55" w14:textId="77777777" w:rsidR="00A55436" w:rsidRPr="003E7F39" w:rsidRDefault="00A55436">
                          <w:pPr>
                            <w:pStyle w:val="WitregelW1"/>
                            <w:rPr>
                              <w:lang w:val="de-DE"/>
                            </w:rPr>
                          </w:pPr>
                        </w:p>
                        <w:p w14:paraId="79091BEC" w14:textId="77777777" w:rsidR="00377048" w:rsidRPr="003E7F39" w:rsidRDefault="00377048">
                          <w:pPr>
                            <w:pStyle w:val="Referentiegegevensbold"/>
                            <w:rPr>
                              <w:lang w:val="de-DE"/>
                            </w:rPr>
                          </w:pPr>
                        </w:p>
                        <w:p w14:paraId="69B969F3" w14:textId="46384DAF" w:rsidR="00A55436" w:rsidRDefault="00E043E8">
                          <w:pPr>
                            <w:pStyle w:val="Referentiegegevensbold"/>
                          </w:pPr>
                          <w:r>
                            <w:t>Onze referentie</w:t>
                          </w:r>
                        </w:p>
                        <w:p w14:paraId="0922867E" w14:textId="77777777" w:rsidR="00A55436" w:rsidRDefault="00E043E8">
                          <w:pPr>
                            <w:pStyle w:val="Referentiegegevens"/>
                          </w:pPr>
                          <w:r>
                            <w:t>6539538</w:t>
                          </w:r>
                        </w:p>
                        <w:p w14:paraId="0C8E42E1" w14:textId="77777777" w:rsidR="00A55436" w:rsidRDefault="00A55436">
                          <w:pPr>
                            <w:pStyle w:val="WitregelW1"/>
                          </w:pPr>
                        </w:p>
                        <w:p w14:paraId="48A86091" w14:textId="77777777" w:rsidR="00A55436" w:rsidRDefault="00E043E8">
                          <w:pPr>
                            <w:pStyle w:val="Referentiegegevensbold"/>
                          </w:pPr>
                          <w:r>
                            <w:t>Uw referentie</w:t>
                          </w:r>
                        </w:p>
                        <w:p w14:paraId="7E8D88AB" w14:textId="77777777" w:rsidR="00A55436" w:rsidRDefault="00E043E8">
                          <w:pPr>
                            <w:pStyle w:val="Referentiegegevens"/>
                          </w:pPr>
                          <w:sdt>
                            <w:sdtPr>
                              <w:id w:val="-1225291664"/>
                              <w:dataBinding w:prefixMappings="xmlns:ns0='docgen-assistant'" w:xpath="/ns0:CustomXml[1]/ns0:Variables[1]/ns0:Variable[1]/ns0:Value[1]" w:storeItemID="{69D6EEC8-C9E1-4904-8281-341938F2DEB0}"/>
                              <w:text/>
                            </w:sdtPr>
                            <w:sdtEndPr/>
                            <w:sdtContent>
                              <w:r w:rsidR="00377048">
                                <w:t>2025Z14404</w:t>
                              </w:r>
                            </w:sdtContent>
                          </w:sdt>
                        </w:p>
                      </w:txbxContent>
                    </wps:txbx>
                    <wps:bodyPr vert="horz" wrap="square" lIns="0" tIns="0" rIns="0" bIns="0" anchor="t" anchorCtr="0"/>
                  </wps:wsp>
                </a:graphicData>
              </a:graphic>
            </wp:anchor>
          </w:drawing>
        </mc:Choice>
        <mc:Fallback>
          <w:pict>
            <v:shape w14:anchorId="78E2B45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3A51CC1" w14:textId="77777777" w:rsidR="00A55436" w:rsidRDefault="00E043E8">
                    <w:pPr>
                      <w:pStyle w:val="Referentiegegevensbold"/>
                    </w:pPr>
                    <w:r>
                      <w:t>Directoraat-Generaal Migratie</w:t>
                    </w:r>
                  </w:p>
                  <w:p w14:paraId="204D0656" w14:textId="77777777" w:rsidR="00A55436" w:rsidRDefault="00E043E8">
                    <w:pPr>
                      <w:pStyle w:val="Referentiegegevens"/>
                    </w:pPr>
                    <w:r>
                      <w:t>Directie Migratiebeleid</w:t>
                    </w:r>
                  </w:p>
                  <w:p w14:paraId="45F8CC36" w14:textId="77777777" w:rsidR="00A55436" w:rsidRDefault="00E043E8">
                    <w:pPr>
                      <w:pStyle w:val="Referentiegegevens"/>
                    </w:pPr>
                    <w:r>
                      <w:t>Toezicht, Regulier en Nat.</w:t>
                    </w:r>
                  </w:p>
                  <w:p w14:paraId="74BF0B95" w14:textId="77777777" w:rsidR="00A55436" w:rsidRDefault="00A55436">
                    <w:pPr>
                      <w:pStyle w:val="WitregelW1"/>
                    </w:pPr>
                  </w:p>
                  <w:p w14:paraId="602C3668" w14:textId="77777777" w:rsidR="00A55436" w:rsidRPr="003E7F39" w:rsidRDefault="00E043E8">
                    <w:pPr>
                      <w:pStyle w:val="Referentiegegevens"/>
                      <w:rPr>
                        <w:lang w:val="de-DE"/>
                      </w:rPr>
                    </w:pPr>
                    <w:proofErr w:type="spellStart"/>
                    <w:r w:rsidRPr="003E7F39">
                      <w:rPr>
                        <w:lang w:val="de-DE"/>
                      </w:rPr>
                      <w:t>Turfmarkt</w:t>
                    </w:r>
                    <w:proofErr w:type="spellEnd"/>
                    <w:r w:rsidRPr="003E7F39">
                      <w:rPr>
                        <w:lang w:val="de-DE"/>
                      </w:rPr>
                      <w:t xml:space="preserve"> 147</w:t>
                    </w:r>
                  </w:p>
                  <w:p w14:paraId="1B30278C" w14:textId="77777777" w:rsidR="00A55436" w:rsidRPr="003E7F39" w:rsidRDefault="00E043E8">
                    <w:pPr>
                      <w:pStyle w:val="Referentiegegevens"/>
                      <w:rPr>
                        <w:lang w:val="de-DE"/>
                      </w:rPr>
                    </w:pPr>
                    <w:r w:rsidRPr="003E7F39">
                      <w:rPr>
                        <w:lang w:val="de-DE"/>
                      </w:rPr>
                      <w:t>2511 DP   Den Haag</w:t>
                    </w:r>
                  </w:p>
                  <w:p w14:paraId="2169F1B0" w14:textId="77777777" w:rsidR="00A55436" w:rsidRPr="003E7F39" w:rsidRDefault="00E043E8">
                    <w:pPr>
                      <w:pStyle w:val="Referentiegegevens"/>
                      <w:rPr>
                        <w:lang w:val="de-DE"/>
                      </w:rPr>
                    </w:pPr>
                    <w:r w:rsidRPr="003E7F39">
                      <w:rPr>
                        <w:lang w:val="de-DE"/>
                      </w:rPr>
                      <w:t>Postbus 20011</w:t>
                    </w:r>
                  </w:p>
                  <w:p w14:paraId="7869BFE1" w14:textId="77777777" w:rsidR="00A55436" w:rsidRPr="003E7F39" w:rsidRDefault="00E043E8">
                    <w:pPr>
                      <w:pStyle w:val="Referentiegegevens"/>
                      <w:rPr>
                        <w:lang w:val="de-DE"/>
                      </w:rPr>
                    </w:pPr>
                    <w:r w:rsidRPr="003E7F39">
                      <w:rPr>
                        <w:lang w:val="de-DE"/>
                      </w:rPr>
                      <w:t>2500 EH   Den Haag</w:t>
                    </w:r>
                  </w:p>
                  <w:p w14:paraId="0BF31DDE" w14:textId="77777777" w:rsidR="00A55436" w:rsidRPr="003E7F39" w:rsidRDefault="00E043E8">
                    <w:pPr>
                      <w:pStyle w:val="Referentiegegevens"/>
                      <w:rPr>
                        <w:lang w:val="de-DE"/>
                      </w:rPr>
                    </w:pPr>
                    <w:r w:rsidRPr="003E7F39">
                      <w:rPr>
                        <w:lang w:val="de-DE"/>
                      </w:rPr>
                      <w:t>www.rijksoverheid.nl/jenv</w:t>
                    </w:r>
                  </w:p>
                  <w:p w14:paraId="08CD7C55" w14:textId="77777777" w:rsidR="00A55436" w:rsidRPr="003E7F39" w:rsidRDefault="00A55436">
                    <w:pPr>
                      <w:pStyle w:val="WitregelW1"/>
                      <w:rPr>
                        <w:lang w:val="de-DE"/>
                      </w:rPr>
                    </w:pPr>
                  </w:p>
                  <w:p w14:paraId="79091BEC" w14:textId="77777777" w:rsidR="00377048" w:rsidRPr="003E7F39" w:rsidRDefault="00377048">
                    <w:pPr>
                      <w:pStyle w:val="Referentiegegevensbold"/>
                      <w:rPr>
                        <w:lang w:val="de-DE"/>
                      </w:rPr>
                    </w:pPr>
                  </w:p>
                  <w:p w14:paraId="69B969F3" w14:textId="46384DAF" w:rsidR="00A55436" w:rsidRDefault="00E043E8">
                    <w:pPr>
                      <w:pStyle w:val="Referentiegegevensbold"/>
                    </w:pPr>
                    <w:r>
                      <w:t>Onze referentie</w:t>
                    </w:r>
                  </w:p>
                  <w:p w14:paraId="0922867E" w14:textId="77777777" w:rsidR="00A55436" w:rsidRDefault="00E043E8">
                    <w:pPr>
                      <w:pStyle w:val="Referentiegegevens"/>
                    </w:pPr>
                    <w:r>
                      <w:t>6539538</w:t>
                    </w:r>
                  </w:p>
                  <w:p w14:paraId="0C8E42E1" w14:textId="77777777" w:rsidR="00A55436" w:rsidRDefault="00A55436">
                    <w:pPr>
                      <w:pStyle w:val="WitregelW1"/>
                    </w:pPr>
                  </w:p>
                  <w:p w14:paraId="48A86091" w14:textId="77777777" w:rsidR="00A55436" w:rsidRDefault="00E043E8">
                    <w:pPr>
                      <w:pStyle w:val="Referentiegegevensbold"/>
                    </w:pPr>
                    <w:r>
                      <w:t>Uw referentie</w:t>
                    </w:r>
                  </w:p>
                  <w:p w14:paraId="7E8D88AB" w14:textId="77777777" w:rsidR="00A55436" w:rsidRDefault="00E043E8">
                    <w:pPr>
                      <w:pStyle w:val="Referentiegegevens"/>
                    </w:pPr>
                    <w:sdt>
                      <w:sdtPr>
                        <w:id w:val="-1225291664"/>
                        <w:dataBinding w:prefixMappings="xmlns:ns0='docgen-assistant'" w:xpath="/ns0:CustomXml[1]/ns0:Variables[1]/ns0:Variable[1]/ns0:Value[1]" w:storeItemID="{69D6EEC8-C9E1-4904-8281-341938F2DEB0}"/>
                        <w:text/>
                      </w:sdtPr>
                      <w:sdtEndPr/>
                      <w:sdtContent>
                        <w:r w:rsidR="00377048">
                          <w:t>2025Z14404</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096C3BC" wp14:editId="02DFC32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463C12F" w14:textId="77777777" w:rsidR="00A55436" w:rsidRDefault="00E043E8">
                          <w:pPr>
                            <w:pStyle w:val="Referentiegegevens"/>
                          </w:pPr>
                          <w:r>
                            <w:t xml:space="preserve">Pagina </w:t>
                          </w:r>
                          <w:r>
                            <w:fldChar w:fldCharType="begin"/>
                          </w:r>
                          <w:r>
                            <w:instrText>PAGE</w:instrText>
                          </w:r>
                          <w:r>
                            <w:fldChar w:fldCharType="separate"/>
                          </w:r>
                          <w:r w:rsidR="00377048">
                            <w:rPr>
                              <w:noProof/>
                            </w:rPr>
                            <w:t>1</w:t>
                          </w:r>
                          <w:r>
                            <w:fldChar w:fldCharType="end"/>
                          </w:r>
                          <w:r>
                            <w:t xml:space="preserve"> van </w:t>
                          </w:r>
                          <w:r>
                            <w:fldChar w:fldCharType="begin"/>
                          </w:r>
                          <w:r>
                            <w:instrText>NUMPAGES</w:instrText>
                          </w:r>
                          <w:r>
                            <w:fldChar w:fldCharType="separate"/>
                          </w:r>
                          <w:r w:rsidR="00377048">
                            <w:rPr>
                              <w:noProof/>
                            </w:rPr>
                            <w:t>1</w:t>
                          </w:r>
                          <w:r>
                            <w:fldChar w:fldCharType="end"/>
                          </w:r>
                        </w:p>
                      </w:txbxContent>
                    </wps:txbx>
                    <wps:bodyPr vert="horz" wrap="square" lIns="0" tIns="0" rIns="0" bIns="0" anchor="t" anchorCtr="0"/>
                  </wps:wsp>
                </a:graphicData>
              </a:graphic>
            </wp:anchor>
          </w:drawing>
        </mc:Choice>
        <mc:Fallback>
          <w:pict>
            <v:shape w14:anchorId="1096C3B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463C12F" w14:textId="77777777" w:rsidR="00A55436" w:rsidRDefault="00E043E8">
                    <w:pPr>
                      <w:pStyle w:val="Referentiegegevens"/>
                    </w:pPr>
                    <w:r>
                      <w:t xml:space="preserve">Pagina </w:t>
                    </w:r>
                    <w:r>
                      <w:fldChar w:fldCharType="begin"/>
                    </w:r>
                    <w:r>
                      <w:instrText>PAGE</w:instrText>
                    </w:r>
                    <w:r>
                      <w:fldChar w:fldCharType="separate"/>
                    </w:r>
                    <w:r w:rsidR="00377048">
                      <w:rPr>
                        <w:noProof/>
                      </w:rPr>
                      <w:t>1</w:t>
                    </w:r>
                    <w:r>
                      <w:fldChar w:fldCharType="end"/>
                    </w:r>
                    <w:r>
                      <w:t xml:space="preserve"> van </w:t>
                    </w:r>
                    <w:r>
                      <w:fldChar w:fldCharType="begin"/>
                    </w:r>
                    <w:r>
                      <w:instrText>NUMPAGES</w:instrText>
                    </w:r>
                    <w:r>
                      <w:fldChar w:fldCharType="separate"/>
                    </w:r>
                    <w:r w:rsidR="0037704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D4DE643" wp14:editId="10877C4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7A429C" w14:textId="77777777" w:rsidR="00DB3858" w:rsidRDefault="00DB3858"/>
                      </w:txbxContent>
                    </wps:txbx>
                    <wps:bodyPr vert="horz" wrap="square" lIns="0" tIns="0" rIns="0" bIns="0" anchor="t" anchorCtr="0"/>
                  </wps:wsp>
                </a:graphicData>
              </a:graphic>
            </wp:anchor>
          </w:drawing>
        </mc:Choice>
        <mc:Fallback>
          <w:pict>
            <v:shape w14:anchorId="5D4DE64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37A429C" w14:textId="77777777" w:rsidR="00DB3858" w:rsidRDefault="00DB385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13F227"/>
    <w:multiLevelType w:val="multilevel"/>
    <w:tmpl w:val="3AED080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203D6642"/>
    <w:multiLevelType w:val="multilevel"/>
    <w:tmpl w:val="5245953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55F78608"/>
    <w:multiLevelType w:val="multilevel"/>
    <w:tmpl w:val="BBCA022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56988478"/>
    <w:multiLevelType w:val="multilevel"/>
    <w:tmpl w:val="FB64E75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E75A730"/>
    <w:multiLevelType w:val="multilevel"/>
    <w:tmpl w:val="920BBE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12EFB7B"/>
    <w:multiLevelType w:val="multilevel"/>
    <w:tmpl w:val="799B79F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20874494">
    <w:abstractNumId w:val="3"/>
  </w:num>
  <w:num w:numId="2" w16cid:durableId="1673876312">
    <w:abstractNumId w:val="2"/>
  </w:num>
  <w:num w:numId="3" w16cid:durableId="755369455">
    <w:abstractNumId w:val="4"/>
  </w:num>
  <w:num w:numId="4" w16cid:durableId="1937135884">
    <w:abstractNumId w:val="1"/>
  </w:num>
  <w:num w:numId="5" w16cid:durableId="996032798">
    <w:abstractNumId w:val="0"/>
  </w:num>
  <w:num w:numId="6" w16cid:durableId="2090345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436"/>
    <w:rsid w:val="000D30D4"/>
    <w:rsid w:val="001C2652"/>
    <w:rsid w:val="00234996"/>
    <w:rsid w:val="00285D88"/>
    <w:rsid w:val="00296E39"/>
    <w:rsid w:val="002B48C4"/>
    <w:rsid w:val="002C27FA"/>
    <w:rsid w:val="00377048"/>
    <w:rsid w:val="003B33DA"/>
    <w:rsid w:val="003B4416"/>
    <w:rsid w:val="003E7F39"/>
    <w:rsid w:val="003F2037"/>
    <w:rsid w:val="004C255B"/>
    <w:rsid w:val="00502AEE"/>
    <w:rsid w:val="00626EFD"/>
    <w:rsid w:val="00732178"/>
    <w:rsid w:val="008124B0"/>
    <w:rsid w:val="00876887"/>
    <w:rsid w:val="00901AD9"/>
    <w:rsid w:val="009262D7"/>
    <w:rsid w:val="009D1E34"/>
    <w:rsid w:val="00A218F8"/>
    <w:rsid w:val="00A55436"/>
    <w:rsid w:val="00B274A0"/>
    <w:rsid w:val="00B42D9C"/>
    <w:rsid w:val="00B61284"/>
    <w:rsid w:val="00B720B3"/>
    <w:rsid w:val="00BA65A7"/>
    <w:rsid w:val="00C52C4C"/>
    <w:rsid w:val="00C621CB"/>
    <w:rsid w:val="00D01DF5"/>
    <w:rsid w:val="00D356C7"/>
    <w:rsid w:val="00D67BD9"/>
    <w:rsid w:val="00DB3858"/>
    <w:rsid w:val="00DB6E81"/>
    <w:rsid w:val="00E043E8"/>
    <w:rsid w:val="00E17E9E"/>
    <w:rsid w:val="00E933EC"/>
    <w:rsid w:val="00ED7A62"/>
    <w:rsid w:val="00EF55DD"/>
    <w:rsid w:val="00FA06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D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7704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7704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4429">
      <w:bodyDiv w:val="1"/>
      <w:marLeft w:val="0"/>
      <w:marRight w:val="0"/>
      <w:marTop w:val="0"/>
      <w:marBottom w:val="0"/>
      <w:divBdr>
        <w:top w:val="none" w:sz="0" w:space="0" w:color="auto"/>
        <w:left w:val="none" w:sz="0" w:space="0" w:color="auto"/>
        <w:bottom w:val="none" w:sz="0" w:space="0" w:color="auto"/>
        <w:right w:val="none" w:sz="0" w:space="0" w:color="auto"/>
      </w:divBdr>
    </w:div>
    <w:div w:id="491676423">
      <w:bodyDiv w:val="1"/>
      <w:marLeft w:val="0"/>
      <w:marRight w:val="0"/>
      <w:marTop w:val="0"/>
      <w:marBottom w:val="0"/>
      <w:divBdr>
        <w:top w:val="none" w:sz="0" w:space="0" w:color="auto"/>
        <w:left w:val="none" w:sz="0" w:space="0" w:color="auto"/>
        <w:bottom w:val="none" w:sz="0" w:space="0" w:color="auto"/>
        <w:right w:val="none" w:sz="0" w:space="0" w:color="auto"/>
      </w:divBdr>
    </w:div>
    <w:div w:id="506411620">
      <w:bodyDiv w:val="1"/>
      <w:marLeft w:val="0"/>
      <w:marRight w:val="0"/>
      <w:marTop w:val="0"/>
      <w:marBottom w:val="0"/>
      <w:divBdr>
        <w:top w:val="none" w:sz="0" w:space="0" w:color="auto"/>
        <w:left w:val="none" w:sz="0" w:space="0" w:color="auto"/>
        <w:bottom w:val="none" w:sz="0" w:space="0" w:color="auto"/>
        <w:right w:val="none" w:sz="0" w:space="0" w:color="auto"/>
      </w:divBdr>
    </w:div>
    <w:div w:id="735707337">
      <w:bodyDiv w:val="1"/>
      <w:marLeft w:val="0"/>
      <w:marRight w:val="0"/>
      <w:marTop w:val="0"/>
      <w:marBottom w:val="0"/>
      <w:divBdr>
        <w:top w:val="none" w:sz="0" w:space="0" w:color="auto"/>
        <w:left w:val="none" w:sz="0" w:space="0" w:color="auto"/>
        <w:bottom w:val="none" w:sz="0" w:space="0" w:color="auto"/>
        <w:right w:val="none" w:sz="0" w:space="0" w:color="auto"/>
      </w:divBdr>
    </w:div>
    <w:div w:id="1023476638">
      <w:bodyDiv w:val="1"/>
      <w:marLeft w:val="0"/>
      <w:marRight w:val="0"/>
      <w:marTop w:val="0"/>
      <w:marBottom w:val="0"/>
      <w:divBdr>
        <w:top w:val="none" w:sz="0" w:space="0" w:color="auto"/>
        <w:left w:val="none" w:sz="0" w:space="0" w:color="auto"/>
        <w:bottom w:val="none" w:sz="0" w:space="0" w:color="auto"/>
        <w:right w:val="none" w:sz="0" w:space="0" w:color="auto"/>
      </w:divBdr>
    </w:div>
    <w:div w:id="1403337422">
      <w:bodyDiv w:val="1"/>
      <w:marLeft w:val="0"/>
      <w:marRight w:val="0"/>
      <w:marTop w:val="0"/>
      <w:marBottom w:val="0"/>
      <w:divBdr>
        <w:top w:val="none" w:sz="0" w:space="0" w:color="auto"/>
        <w:left w:val="none" w:sz="0" w:space="0" w:color="auto"/>
        <w:bottom w:val="none" w:sz="0" w:space="0" w:color="auto"/>
        <w:right w:val="none" w:sz="0" w:space="0" w:color="auto"/>
      </w:divBdr>
    </w:div>
    <w:div w:id="1564635808">
      <w:bodyDiv w:val="1"/>
      <w:marLeft w:val="0"/>
      <w:marRight w:val="0"/>
      <w:marTop w:val="0"/>
      <w:marBottom w:val="0"/>
      <w:divBdr>
        <w:top w:val="none" w:sz="0" w:space="0" w:color="auto"/>
        <w:left w:val="none" w:sz="0" w:space="0" w:color="auto"/>
        <w:bottom w:val="none" w:sz="0" w:space="0" w:color="auto"/>
        <w:right w:val="none" w:sz="0" w:space="0" w:color="auto"/>
      </w:divBdr>
    </w:div>
    <w:div w:id="1796674849">
      <w:bodyDiv w:val="1"/>
      <w:marLeft w:val="0"/>
      <w:marRight w:val="0"/>
      <w:marTop w:val="0"/>
      <w:marBottom w:val="0"/>
      <w:divBdr>
        <w:top w:val="none" w:sz="0" w:space="0" w:color="auto"/>
        <w:left w:val="none" w:sz="0" w:space="0" w:color="auto"/>
        <w:bottom w:val="none" w:sz="0" w:space="0" w:color="auto"/>
        <w:right w:val="none" w:sz="0" w:space="0" w:color="auto"/>
      </w:divBdr>
    </w:div>
    <w:div w:id="1897859106">
      <w:bodyDiv w:val="1"/>
      <w:marLeft w:val="0"/>
      <w:marRight w:val="0"/>
      <w:marTop w:val="0"/>
      <w:marBottom w:val="0"/>
      <w:divBdr>
        <w:top w:val="none" w:sz="0" w:space="0" w:color="auto"/>
        <w:left w:val="none" w:sz="0" w:space="0" w:color="auto"/>
        <w:bottom w:val="none" w:sz="0" w:space="0" w:color="auto"/>
        <w:right w:val="none" w:sz="0" w:space="0" w:color="auto"/>
      </w:divBdr>
    </w:div>
    <w:div w:id="2133090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513</ap:Words>
  <ap:Characters>2827</ap:Characters>
  <ap:DocSecurity>0</ap:DocSecurity>
  <ap:Lines>23</ap:Lines>
  <ap:Paragraphs>6</ap:Paragraphs>
  <ap:ScaleCrop>false</ap:ScaleCrop>
  <ap:LinksUpToDate>false</ap:LinksUpToDate>
  <ap:CharactersWithSpaces>3334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2025-09-04T12:54:00.0000000Z</dcterms:created>
  <dcterms:modified xsi:type="dcterms:W3CDTF">2025-09-04T12:54:00.0000000Z</dcterms:modified>
  <dc:description>------------------------</dc:description>
  <dc:subject/>
  <keywords/>
  <version/>
  <category/>
</coreProperties>
</file>