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14F5" w14:paraId="112A12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FB57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4CFA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14F5" w14:paraId="204426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1435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14F5" w14:paraId="7E7B02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7DB44E" w14:textId="77777777"/>
        </w:tc>
      </w:tr>
      <w:tr w:rsidR="00997775" w:rsidTr="004F14F5" w14:paraId="5EB0D0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296266" w14:textId="77777777"/>
        </w:tc>
      </w:tr>
      <w:tr w:rsidR="00997775" w:rsidTr="004F14F5" w14:paraId="23D6C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DCC34" w14:textId="77777777"/>
        </w:tc>
        <w:tc>
          <w:tcPr>
            <w:tcW w:w="7654" w:type="dxa"/>
            <w:gridSpan w:val="2"/>
          </w:tcPr>
          <w:p w:rsidR="00997775" w:rsidRDefault="00997775" w14:paraId="039FC860" w14:textId="77777777"/>
        </w:tc>
      </w:tr>
      <w:tr w:rsidR="004F14F5" w:rsidTr="004F14F5" w14:paraId="7D41B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02201F8D" w14:textId="40045C4D">
            <w:pPr>
              <w:rPr>
                <w:b/>
              </w:rPr>
            </w:pPr>
            <w:r>
              <w:rPr>
                <w:b/>
              </w:rPr>
              <w:t>36 221</w:t>
            </w:r>
          </w:p>
        </w:tc>
        <w:tc>
          <w:tcPr>
            <w:tcW w:w="7654" w:type="dxa"/>
            <w:gridSpan w:val="2"/>
          </w:tcPr>
          <w:p w:rsidR="004F14F5" w:rsidP="004F14F5" w:rsidRDefault="004F14F5" w14:paraId="25670BF0" w14:textId="30AAB4E4">
            <w:pPr>
              <w:rPr>
                <w:b/>
              </w:rPr>
            </w:pPr>
            <w:r w:rsidRPr="00E5414A">
              <w:rPr>
                <w:b/>
                <w:bCs/>
              </w:rPr>
              <w:t>Instellen van een extern onderzoek naar aanleiding van twee anonieme brieven</w:t>
            </w:r>
          </w:p>
        </w:tc>
      </w:tr>
      <w:tr w:rsidR="004F14F5" w:rsidTr="004F14F5" w14:paraId="69B77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5CA37596" w14:textId="77777777"/>
        </w:tc>
        <w:tc>
          <w:tcPr>
            <w:tcW w:w="7654" w:type="dxa"/>
            <w:gridSpan w:val="2"/>
          </w:tcPr>
          <w:p w:rsidR="004F14F5" w:rsidP="004F14F5" w:rsidRDefault="004F14F5" w14:paraId="05E2D2A3" w14:textId="77777777"/>
        </w:tc>
      </w:tr>
      <w:tr w:rsidR="004F14F5" w:rsidTr="004F14F5" w14:paraId="10DB6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3DF1E98C" w14:textId="77777777"/>
        </w:tc>
        <w:tc>
          <w:tcPr>
            <w:tcW w:w="7654" w:type="dxa"/>
            <w:gridSpan w:val="2"/>
          </w:tcPr>
          <w:p w:rsidR="004F14F5" w:rsidP="004F14F5" w:rsidRDefault="004F14F5" w14:paraId="049986F7" w14:textId="77777777"/>
        </w:tc>
      </w:tr>
      <w:tr w:rsidR="004F14F5" w:rsidTr="004F14F5" w14:paraId="0EAC9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4B6A7810" w14:textId="5EDA4A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4F14F5" w:rsidP="004F14F5" w:rsidRDefault="004F14F5" w14:paraId="4E8CE7FC" w14:textId="6508C4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4F14F5" w:rsidTr="004F14F5" w14:paraId="016BF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0E2F562A" w14:textId="77777777"/>
        </w:tc>
        <w:tc>
          <w:tcPr>
            <w:tcW w:w="7654" w:type="dxa"/>
            <w:gridSpan w:val="2"/>
          </w:tcPr>
          <w:p w:rsidR="004F14F5" w:rsidP="004F14F5" w:rsidRDefault="004F14F5" w14:paraId="49093611" w14:textId="7F56324C">
            <w:r>
              <w:t>Voorgesteld 4 september 2025</w:t>
            </w:r>
          </w:p>
        </w:tc>
      </w:tr>
      <w:tr w:rsidR="004F14F5" w:rsidTr="004F14F5" w14:paraId="3FE3B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25B53837" w14:textId="77777777"/>
        </w:tc>
        <w:tc>
          <w:tcPr>
            <w:tcW w:w="7654" w:type="dxa"/>
            <w:gridSpan w:val="2"/>
          </w:tcPr>
          <w:p w:rsidR="004F14F5" w:rsidP="004F14F5" w:rsidRDefault="004F14F5" w14:paraId="343A693A" w14:textId="77777777"/>
        </w:tc>
      </w:tr>
      <w:tr w:rsidR="004F14F5" w:rsidTr="004F14F5" w14:paraId="4D409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1D773887" w14:textId="77777777"/>
        </w:tc>
        <w:tc>
          <w:tcPr>
            <w:tcW w:w="7654" w:type="dxa"/>
            <w:gridSpan w:val="2"/>
          </w:tcPr>
          <w:p w:rsidR="004F14F5" w:rsidP="004F14F5" w:rsidRDefault="004F14F5" w14:paraId="01C0671E" w14:textId="7B968A39">
            <w:r>
              <w:t>De Kamer,</w:t>
            </w:r>
          </w:p>
        </w:tc>
      </w:tr>
      <w:tr w:rsidR="004F14F5" w:rsidTr="004F14F5" w14:paraId="3C8DD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41BD0ABE" w14:textId="77777777"/>
        </w:tc>
        <w:tc>
          <w:tcPr>
            <w:tcW w:w="7654" w:type="dxa"/>
            <w:gridSpan w:val="2"/>
          </w:tcPr>
          <w:p w:rsidR="004F14F5" w:rsidP="004F14F5" w:rsidRDefault="004F14F5" w14:paraId="0C51E368" w14:textId="77777777"/>
        </w:tc>
      </w:tr>
      <w:tr w:rsidR="004F14F5" w:rsidTr="004F14F5" w14:paraId="627E1D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14F5" w:rsidP="004F14F5" w:rsidRDefault="004F14F5" w14:paraId="27C196DF" w14:textId="77777777"/>
        </w:tc>
        <w:tc>
          <w:tcPr>
            <w:tcW w:w="7654" w:type="dxa"/>
            <w:gridSpan w:val="2"/>
          </w:tcPr>
          <w:p w:rsidR="004F14F5" w:rsidP="004F14F5" w:rsidRDefault="004F14F5" w14:paraId="48C5ACAC" w14:textId="45ECAB54">
            <w:r>
              <w:t>gehoord de beraadslaging,</w:t>
            </w:r>
          </w:p>
        </w:tc>
      </w:tr>
      <w:tr w:rsidR="00997775" w:rsidTr="004F14F5" w14:paraId="29751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10C67" w14:textId="77777777"/>
        </w:tc>
        <w:tc>
          <w:tcPr>
            <w:tcW w:w="7654" w:type="dxa"/>
            <w:gridSpan w:val="2"/>
          </w:tcPr>
          <w:p w:rsidR="00997775" w:rsidRDefault="00997775" w14:paraId="43B59DD7" w14:textId="77777777"/>
        </w:tc>
      </w:tr>
      <w:tr w:rsidR="00997775" w:rsidTr="004F14F5" w14:paraId="662A7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781486" w14:textId="77777777"/>
        </w:tc>
        <w:tc>
          <w:tcPr>
            <w:tcW w:w="7654" w:type="dxa"/>
            <w:gridSpan w:val="2"/>
          </w:tcPr>
          <w:p w:rsidR="004F14F5" w:rsidP="004F14F5" w:rsidRDefault="004F14F5" w14:paraId="5BB81084" w14:textId="77777777">
            <w:r>
              <w:t>constaterende dat in het verleden de geschiktheid van een Kamervoorzitter met een dubbele nationaliteit en met een migratieachtergrond publiekelijk in twijfel is getrokken;</w:t>
            </w:r>
          </w:p>
          <w:p w:rsidR="004F14F5" w:rsidP="004F14F5" w:rsidRDefault="004F14F5" w14:paraId="59279B65" w14:textId="77777777"/>
          <w:p w:rsidR="004F14F5" w:rsidP="004F14F5" w:rsidRDefault="004F14F5" w14:paraId="3F5E8B91" w14:textId="77777777">
            <w:r>
              <w:t>spreekt uit dat iedere Nederlander, ook die met een dubbele nationaliteit of migratieachtergrond, zonder twijfel Kamervoorzitter kan zijn en nooit meer mag worden weggezet om zijn of haar afkomst,</w:t>
            </w:r>
          </w:p>
          <w:p w:rsidR="004F14F5" w:rsidP="004F14F5" w:rsidRDefault="004F14F5" w14:paraId="0140AF4B" w14:textId="77777777"/>
          <w:p w:rsidR="004F14F5" w:rsidP="004F14F5" w:rsidRDefault="004F14F5" w14:paraId="291D1DEE" w14:textId="77777777">
            <w:r>
              <w:t>en gaat over tot de orde van de dag.</w:t>
            </w:r>
          </w:p>
          <w:p w:rsidR="004F14F5" w:rsidP="004F14F5" w:rsidRDefault="004F14F5" w14:paraId="4EFE3BCD" w14:textId="77777777"/>
          <w:p w:rsidR="00997775" w:rsidP="004F14F5" w:rsidRDefault="004F14F5" w14:paraId="18B801D1" w14:textId="0471EE0F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07328B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49A2" w14:textId="77777777" w:rsidR="004F14F5" w:rsidRDefault="004F14F5">
      <w:pPr>
        <w:spacing w:line="20" w:lineRule="exact"/>
      </w:pPr>
    </w:p>
  </w:endnote>
  <w:endnote w:type="continuationSeparator" w:id="0">
    <w:p w14:paraId="3E49182D" w14:textId="77777777" w:rsidR="004F14F5" w:rsidRDefault="004F14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00660D" w14:textId="77777777" w:rsidR="004F14F5" w:rsidRDefault="004F14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A6F" w14:textId="77777777" w:rsidR="004F14F5" w:rsidRDefault="004F14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4522D5" w14:textId="77777777" w:rsidR="004F14F5" w:rsidRDefault="004F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F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14F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ED6FD"/>
  <w15:docId w15:val="{38EE2B4B-48D2-4AC6-A6F6-833B41C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2025-09-05T09:17:00.0000000Z</dcterms:created>
  <dcterms:modified xsi:type="dcterms:W3CDTF">2025-09-05T09:23:00.0000000Z</dcterms:modified>
  <dc:description>------------------------</dc:description>
  <dc:subject/>
  <keywords/>
  <version/>
  <category/>
</coreProperties>
</file>