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640BC8" w:rsidR="00AE1404" w14:paraId="09279576" w14:textId="129CA255">
      <w:pPr>
        <w:rPr>
          <w:b/>
          <w:bCs/>
        </w:rPr>
      </w:pPr>
      <w:r>
        <w:rPr>
          <w:b/>
          <w:bCs/>
        </w:rPr>
        <w:t>Deelnemende p</w:t>
      </w:r>
      <w:r w:rsidRPr="00AE1404">
        <w:rPr>
          <w:b/>
          <w:bCs/>
        </w:rPr>
        <w:t>artijen strategiesessies kinderrechten online</w:t>
      </w:r>
      <w:r w:rsidR="00640BC8">
        <w:rPr>
          <w:b/>
          <w:bCs/>
        </w:rPr>
        <w:br/>
      </w:r>
      <w:r>
        <w:t xml:space="preserve">Onderstaande organisaties/overheden hebben actief deelgenomen aan de verkenning </w:t>
      </w:r>
      <w:r w:rsidR="00640BC8">
        <w:t xml:space="preserve">voor de strategie </w:t>
      </w:r>
      <w:r w:rsidR="00D362FC">
        <w:t>k</w:t>
      </w:r>
      <w:r w:rsidR="00640BC8">
        <w:t xml:space="preserve">inderrechten </w:t>
      </w:r>
      <w:r w:rsidR="00D362FC">
        <w:t>o</w:t>
      </w:r>
      <w:r w:rsidR="00640BC8">
        <w:t>nline. Zowel prioriteiten,  oplossingsrichtingen, bestaande initiatieven en barrières en successen van samenwerkingen zijn verkend en opgehaald met deze partijen.</w:t>
      </w:r>
    </w:p>
    <w:p w:rsidR="0088153B" w:rsidP="0088153B" w14:paraId="549522AF" w14:textId="746190D9">
      <w:pPr>
        <w:pStyle w:val="ListParagraph"/>
        <w:numPr>
          <w:ilvl w:val="0"/>
          <w:numId w:val="2"/>
        </w:numPr>
        <w:spacing w:line="240" w:lineRule="auto"/>
      </w:pPr>
      <w:r>
        <w:t>Ministerie van Binnenlandse Zaken en Koninkrijksrelaties (BZK)</w:t>
      </w:r>
    </w:p>
    <w:p w:rsidR="0088153B" w:rsidP="0088153B" w14:paraId="289CB2CD" w14:textId="22A9FF27">
      <w:pPr>
        <w:pStyle w:val="ListParagraph"/>
        <w:numPr>
          <w:ilvl w:val="0"/>
          <w:numId w:val="2"/>
        </w:numPr>
        <w:spacing w:line="240" w:lineRule="auto"/>
      </w:pPr>
      <w:r>
        <w:t>Ministerie van Economische Zaken (EZ)</w:t>
      </w:r>
    </w:p>
    <w:p w:rsidR="0088153B" w:rsidP="0088153B" w14:paraId="4CBDD7C7" w14:textId="61F017A2">
      <w:pPr>
        <w:pStyle w:val="ListParagraph"/>
        <w:numPr>
          <w:ilvl w:val="0"/>
          <w:numId w:val="2"/>
        </w:numPr>
        <w:spacing w:line="240" w:lineRule="auto"/>
      </w:pPr>
      <w:r>
        <w:t>Ministerie van Volksgezondheid, Welzijn en Sport (VWS)</w:t>
      </w:r>
    </w:p>
    <w:p w:rsidR="0088153B" w:rsidP="0088153B" w14:paraId="1F1D0976" w14:textId="430707DD">
      <w:pPr>
        <w:pStyle w:val="ListParagraph"/>
        <w:numPr>
          <w:ilvl w:val="0"/>
          <w:numId w:val="2"/>
        </w:numPr>
        <w:spacing w:line="240" w:lineRule="auto"/>
      </w:pPr>
      <w:r>
        <w:t>Ministerie van Onderwijs, Cultuur en Wetenschap (OCW)</w:t>
      </w:r>
    </w:p>
    <w:p w:rsidR="0088153B" w:rsidP="0088153B" w14:paraId="0BE72F3B" w14:textId="6A4E10CD">
      <w:pPr>
        <w:pStyle w:val="ListParagraph"/>
        <w:numPr>
          <w:ilvl w:val="0"/>
          <w:numId w:val="2"/>
        </w:numPr>
        <w:spacing w:line="240" w:lineRule="auto"/>
      </w:pPr>
      <w:r>
        <w:t>Ministerie van Sociale Zaken en Werkgelegenheid (SZW)</w:t>
      </w:r>
    </w:p>
    <w:p w:rsidR="0088153B" w:rsidP="0088153B" w14:paraId="3C7EFC44" w14:textId="000D0D20">
      <w:pPr>
        <w:pStyle w:val="ListParagraph"/>
        <w:numPr>
          <w:ilvl w:val="0"/>
          <w:numId w:val="2"/>
        </w:numPr>
        <w:spacing w:line="240" w:lineRule="auto"/>
      </w:pPr>
      <w:r>
        <w:t>Ministerie van Justitie en Veiligheid (JenV)</w:t>
      </w:r>
    </w:p>
    <w:p w:rsidR="0088153B" w:rsidP="0088153B" w14:paraId="1EAE4759" w14:textId="1673DED0">
      <w:pPr>
        <w:pStyle w:val="ListParagraph"/>
        <w:numPr>
          <w:ilvl w:val="0"/>
          <w:numId w:val="2"/>
        </w:numPr>
        <w:spacing w:line="240" w:lineRule="auto"/>
      </w:pPr>
      <w:r>
        <w:t>Ministerie van Binnenlandse Zaken en Koninkrijksrelaties – Directie Internationaal (BZK Internationaal)</w:t>
      </w:r>
    </w:p>
    <w:p w:rsidR="0088153B" w:rsidP="0088153B" w14:paraId="0C6E4CE8" w14:textId="331C1A4D">
      <w:pPr>
        <w:pStyle w:val="ListParagraph"/>
        <w:numPr>
          <w:ilvl w:val="0"/>
          <w:numId w:val="2"/>
        </w:numPr>
        <w:spacing w:line="240" w:lineRule="auto"/>
      </w:pPr>
      <w:r>
        <w:t>Gemeente Amsterdam</w:t>
      </w:r>
    </w:p>
    <w:p w:rsidR="0088153B" w:rsidP="0088153B" w14:paraId="6E00F18A" w14:textId="06B25E22">
      <w:pPr>
        <w:pStyle w:val="ListParagraph"/>
        <w:numPr>
          <w:ilvl w:val="0"/>
          <w:numId w:val="2"/>
        </w:numPr>
        <w:spacing w:line="240" w:lineRule="auto"/>
      </w:pPr>
      <w:r>
        <w:t>Meta Platforms, Inc.</w:t>
      </w:r>
    </w:p>
    <w:p w:rsidR="0088153B" w:rsidP="0088153B" w14:paraId="5436369C" w14:textId="63D1D881">
      <w:pPr>
        <w:pStyle w:val="ListParagraph"/>
        <w:numPr>
          <w:ilvl w:val="0"/>
          <w:numId w:val="2"/>
        </w:numPr>
        <w:spacing w:line="240" w:lineRule="auto"/>
      </w:pPr>
      <w:r>
        <w:t>Snap Inc. (Snapchat)</w:t>
      </w:r>
    </w:p>
    <w:p w:rsidR="0088153B" w:rsidP="0088153B" w14:paraId="49FFE0F9" w14:textId="0FDAC039">
      <w:pPr>
        <w:pStyle w:val="ListParagraph"/>
        <w:numPr>
          <w:ilvl w:val="0"/>
          <w:numId w:val="2"/>
        </w:numPr>
        <w:spacing w:line="240" w:lineRule="auto"/>
      </w:pPr>
      <w:r>
        <w:t>TikTok (ByteDance Ltd.)</w:t>
      </w:r>
    </w:p>
    <w:p w:rsidR="0088153B" w:rsidP="0088153B" w14:paraId="10084077" w14:textId="7CCA9015">
      <w:pPr>
        <w:pStyle w:val="ListParagraph"/>
        <w:numPr>
          <w:ilvl w:val="0"/>
          <w:numId w:val="2"/>
        </w:numPr>
        <w:spacing w:line="240" w:lineRule="auto"/>
      </w:pPr>
      <w:r>
        <w:t>Vertegenwoordiging van de Gamingindustrie in Nederland (VGFN)</w:t>
      </w:r>
    </w:p>
    <w:p w:rsidR="0088153B" w:rsidP="0088153B" w14:paraId="6EB5F08E" w14:textId="12C9A27F">
      <w:pPr>
        <w:pStyle w:val="ListParagraph"/>
        <w:numPr>
          <w:ilvl w:val="0"/>
          <w:numId w:val="2"/>
        </w:numPr>
        <w:spacing w:line="240" w:lineRule="auto"/>
      </w:pPr>
      <w:r>
        <w:t>Universiteit van Amsterdam (UvA)</w:t>
      </w:r>
    </w:p>
    <w:p w:rsidR="0088153B" w:rsidP="0088153B" w14:paraId="5C718F48" w14:textId="4B1E15AF">
      <w:pPr>
        <w:pStyle w:val="ListParagraph"/>
        <w:numPr>
          <w:ilvl w:val="0"/>
          <w:numId w:val="2"/>
        </w:numPr>
        <w:spacing w:line="240" w:lineRule="auto"/>
      </w:pPr>
      <w:r>
        <w:t>Trimbos-instituut – Nederlands instituut voor mentale gezondheid en verslaving</w:t>
      </w:r>
    </w:p>
    <w:p w:rsidR="0088153B" w:rsidP="0088153B" w14:paraId="165AB0E6" w14:textId="206600BD">
      <w:pPr>
        <w:pStyle w:val="ListParagraph"/>
        <w:numPr>
          <w:ilvl w:val="0"/>
          <w:numId w:val="2"/>
        </w:numPr>
        <w:spacing w:line="240" w:lineRule="auto"/>
      </w:pPr>
      <w:r>
        <w:t>Hogeschool Inholland</w:t>
      </w:r>
    </w:p>
    <w:p w:rsidR="0088153B" w:rsidP="0088153B" w14:paraId="504BCA53" w14:textId="59818CAD">
      <w:pPr>
        <w:pStyle w:val="ListParagraph"/>
        <w:numPr>
          <w:ilvl w:val="0"/>
          <w:numId w:val="2"/>
        </w:numPr>
        <w:spacing w:line="240" w:lineRule="auto"/>
      </w:pPr>
      <w:r>
        <w:t>HackShield Future Cyber Heroes</w:t>
      </w:r>
    </w:p>
    <w:p w:rsidR="0088153B" w:rsidP="0088153B" w14:paraId="6840F370" w14:textId="565C6771">
      <w:pPr>
        <w:pStyle w:val="ListParagraph"/>
        <w:numPr>
          <w:ilvl w:val="0"/>
          <w:numId w:val="2"/>
        </w:numPr>
        <w:spacing w:line="240" w:lineRule="auto"/>
      </w:pPr>
      <w:r>
        <w:t>Ontwerpcollectief ScrollScrollScroll</w:t>
      </w:r>
    </w:p>
    <w:p w:rsidR="0088153B" w:rsidP="0088153B" w14:paraId="78593A90" w14:textId="05DA6AD0">
      <w:pPr>
        <w:pStyle w:val="ListParagraph"/>
        <w:numPr>
          <w:ilvl w:val="0"/>
          <w:numId w:val="2"/>
        </w:numPr>
        <w:spacing w:line="240" w:lineRule="auto"/>
      </w:pPr>
      <w:r>
        <w:t>UNICEF Nederland</w:t>
      </w:r>
    </w:p>
    <w:p w:rsidR="0088153B" w:rsidP="0088153B" w14:paraId="3B275788" w14:textId="6B7CA792">
      <w:pPr>
        <w:pStyle w:val="ListParagraph"/>
        <w:numPr>
          <w:ilvl w:val="0"/>
          <w:numId w:val="2"/>
        </w:numPr>
        <w:spacing w:line="240" w:lineRule="auto"/>
      </w:pPr>
      <w:r>
        <w:t>Nederlands Jeugdinstituut (N</w:t>
      </w:r>
      <w:r w:rsidR="00152F13">
        <w:t>JI</w:t>
      </w:r>
      <w:r>
        <w:t>)</w:t>
      </w:r>
    </w:p>
    <w:p w:rsidR="0088153B" w:rsidP="0088153B" w14:paraId="4C31133D" w14:textId="39E7F487">
      <w:pPr>
        <w:pStyle w:val="ListParagraph"/>
        <w:numPr>
          <w:ilvl w:val="0"/>
          <w:numId w:val="2"/>
        </w:numPr>
        <w:spacing w:line="240" w:lineRule="auto"/>
      </w:pPr>
      <w:r>
        <w:t xml:space="preserve">Digital Child Rights </w:t>
      </w:r>
    </w:p>
    <w:p w:rsidR="0088153B" w:rsidP="0088153B" w14:paraId="6FDFC795" w14:textId="779FDF7F">
      <w:pPr>
        <w:pStyle w:val="ListParagraph"/>
        <w:numPr>
          <w:ilvl w:val="0"/>
          <w:numId w:val="2"/>
        </w:numPr>
        <w:spacing w:line="240" w:lineRule="auto"/>
      </w:pPr>
      <w:r>
        <w:t>Bits of Freedom</w:t>
      </w:r>
    </w:p>
    <w:p w:rsidR="0088153B" w:rsidP="0088153B" w14:paraId="3B6CCCF8" w14:textId="21DD6BBD">
      <w:pPr>
        <w:pStyle w:val="ListParagraph"/>
        <w:numPr>
          <w:ilvl w:val="0"/>
          <w:numId w:val="2"/>
        </w:numPr>
        <w:spacing w:line="240" w:lineRule="auto"/>
      </w:pPr>
      <w:r>
        <w:t>De Kinderombudsman</w:t>
      </w:r>
    </w:p>
    <w:p w:rsidR="0088153B" w:rsidP="006728C0" w14:paraId="4C1D604B" w14:textId="77777777">
      <w:pPr>
        <w:pStyle w:val="ListParagraph"/>
        <w:numPr>
          <w:ilvl w:val="0"/>
          <w:numId w:val="2"/>
        </w:numPr>
        <w:spacing w:line="240" w:lineRule="auto"/>
      </w:pPr>
      <w:r>
        <w:t xml:space="preserve">Offlimits – </w:t>
      </w:r>
      <w:r w:rsidRPr="0088153B">
        <w:t>het expertisecentrum dat zich inzet tegen online seksueel misbruik van kinderen, en beheert onder andere het Meldpunt Kinderporno en de hulplijn Helpwanted</w:t>
      </w:r>
    </w:p>
    <w:p w:rsidR="0088153B" w:rsidP="006728C0" w14:paraId="2F9E72E7" w14:textId="59848634">
      <w:pPr>
        <w:pStyle w:val="ListParagraph"/>
        <w:numPr>
          <w:ilvl w:val="0"/>
          <w:numId w:val="2"/>
        </w:numPr>
        <w:spacing w:line="240" w:lineRule="auto"/>
      </w:pPr>
      <w:r>
        <w:t>Autoriteit Consument &amp; Markt (ACM)</w:t>
      </w:r>
    </w:p>
    <w:p w:rsidR="0088153B" w:rsidP="0088153B" w14:paraId="6EAFCEAB" w14:textId="77FE907F">
      <w:pPr>
        <w:pStyle w:val="ListParagraph"/>
        <w:numPr>
          <w:ilvl w:val="0"/>
          <w:numId w:val="2"/>
        </w:numPr>
        <w:spacing w:line="240" w:lineRule="auto"/>
      </w:pPr>
      <w:r>
        <w:t>Commissariaat voor de Media</w:t>
      </w:r>
    </w:p>
    <w:p w:rsidR="0088153B" w:rsidP="0088153B" w14:paraId="17E0ACD6" w14:textId="1A41777B">
      <w:pPr>
        <w:pStyle w:val="ListParagraph"/>
        <w:numPr>
          <w:ilvl w:val="0"/>
          <w:numId w:val="2"/>
        </w:numPr>
        <w:spacing w:line="240" w:lineRule="auto"/>
      </w:pPr>
      <w:r>
        <w:t>Netwerk Mediawijsheid</w:t>
      </w:r>
    </w:p>
    <w:p w:rsidR="0088153B" w:rsidP="0088153B" w14:paraId="117878D7" w14:textId="2463BF4F">
      <w:pPr>
        <w:pStyle w:val="ListParagraph"/>
        <w:numPr>
          <w:ilvl w:val="0"/>
          <w:numId w:val="2"/>
        </w:numPr>
        <w:spacing w:line="240" w:lineRule="auto"/>
      </w:pPr>
      <w:r>
        <w:t>Nederlands Instituut voor de Classificatie van Audiovisuele Media (NICAM – Kijkwijzer)</w:t>
      </w:r>
    </w:p>
    <w:p w:rsidR="0088153B" w:rsidP="0088153B" w14:paraId="547F2892" w14:textId="19A64AFA">
      <w:pPr>
        <w:pStyle w:val="ListParagraph"/>
        <w:numPr>
          <w:ilvl w:val="0"/>
          <w:numId w:val="2"/>
        </w:numPr>
        <w:spacing w:line="240" w:lineRule="auto"/>
      </w:pPr>
      <w:r>
        <w:t>ECP - Platform voor de Informatie Samenleving</w:t>
      </w:r>
    </w:p>
    <w:p w:rsidR="004C6E2E" w:rsidP="0088153B" w14:paraId="29533654" w14:textId="2D4439D0">
      <w:pPr>
        <w:pStyle w:val="ListParagraph"/>
        <w:numPr>
          <w:ilvl w:val="0"/>
          <w:numId w:val="2"/>
        </w:numPr>
        <w:spacing w:line="240" w:lineRule="auto"/>
      </w:pPr>
      <w:r>
        <w:t>FutureNL – Stichting ter bevordering van digitale vaardigheden in het onderwijs</w:t>
      </w:r>
    </w:p>
    <w:sectPr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A663F5"/>
    <w:multiLevelType w:val="hybridMultilevel"/>
    <w:tmpl w:val="44A282F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20882"/>
    <w:multiLevelType w:val="hybridMultilevel"/>
    <w:tmpl w:val="28CA2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89822">
    <w:abstractNumId w:val="0"/>
  </w:num>
  <w:num w:numId="2" w16cid:durableId="65236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04"/>
    <w:rsid w:val="00097AB3"/>
    <w:rsid w:val="00152F13"/>
    <w:rsid w:val="0037528D"/>
    <w:rsid w:val="003E63E0"/>
    <w:rsid w:val="004034C1"/>
    <w:rsid w:val="00454170"/>
    <w:rsid w:val="004C6E2E"/>
    <w:rsid w:val="00640BC8"/>
    <w:rsid w:val="006728C0"/>
    <w:rsid w:val="0088153B"/>
    <w:rsid w:val="00884911"/>
    <w:rsid w:val="00AE1404"/>
    <w:rsid w:val="00B35AD9"/>
    <w:rsid w:val="00B757F6"/>
    <w:rsid w:val="00D362FC"/>
    <w:rsid w:val="00E20268"/>
    <w:rsid w:val="00E84792"/>
    <w:rsid w:val="00F67A78"/>
    <w:rsid w:val="00FE5B1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45E114"/>
  <w15:chartTrackingRefBased/>
  <w15:docId w15:val="{8F2469C2-C8B1-4785-A1EC-F555EEFC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Kop1Char"/>
    <w:uiPriority w:val="9"/>
    <w:qFormat/>
    <w:rsid w:val="00AE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AE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AE1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AE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AE1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AE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AE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AE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AE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AE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AE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AE1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AE14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AE14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AE14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AE14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AE14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AE1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Char"/>
    <w:uiPriority w:val="10"/>
    <w:qFormat/>
    <w:rsid w:val="00AE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AE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AE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AE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AE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AE1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4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E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AE14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256</ap:Words>
  <ap:Characters>1412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2025-03-04T09:22:00.0000000Z</dcterms:created>
  <dcterms:modified xsi:type="dcterms:W3CDTF">2025-06-25T13:30:00.0000000Z</dcterms:modified>
  <dc:creator/>
  <lastModifiedBy/>
  <dc:description>------------------------</dc:description>
  <dc:subject/>
  <dc:title/>
  <keywords/>
  <version/>
  <category/>
</coreProperties>
</file>