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E259E87" w14:textId="77777777">
        <w:tc>
          <w:tcPr>
            <w:tcW w:w="6733" w:type="dxa"/>
            <w:gridSpan w:val="2"/>
            <w:tcBorders>
              <w:top w:val="nil"/>
              <w:left w:val="nil"/>
              <w:bottom w:val="nil"/>
              <w:right w:val="nil"/>
            </w:tcBorders>
            <w:vAlign w:val="center"/>
          </w:tcPr>
          <w:p w:rsidR="00997775" w:rsidP="00710A7A" w:rsidRDefault="00997775" w14:paraId="6D29A8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36DF6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3AD32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3F83B9" w14:textId="77777777">
            <w:r w:rsidRPr="008B0CC5">
              <w:t xml:space="preserve">Vergaderjaar </w:t>
            </w:r>
            <w:r w:rsidR="00AC6B87">
              <w:t>2024-2025</w:t>
            </w:r>
          </w:p>
        </w:tc>
      </w:tr>
      <w:tr w:rsidR="00997775" w14:paraId="28DE29F1" w14:textId="77777777">
        <w:trPr>
          <w:cantSplit/>
        </w:trPr>
        <w:tc>
          <w:tcPr>
            <w:tcW w:w="10985" w:type="dxa"/>
            <w:gridSpan w:val="3"/>
            <w:tcBorders>
              <w:top w:val="nil"/>
              <w:left w:val="nil"/>
              <w:bottom w:val="nil"/>
              <w:right w:val="nil"/>
            </w:tcBorders>
          </w:tcPr>
          <w:p w:rsidR="00997775" w:rsidRDefault="00997775" w14:paraId="3677B16B" w14:textId="77777777"/>
        </w:tc>
      </w:tr>
      <w:tr w:rsidR="00997775" w14:paraId="711D8730" w14:textId="77777777">
        <w:trPr>
          <w:cantSplit/>
        </w:trPr>
        <w:tc>
          <w:tcPr>
            <w:tcW w:w="10985" w:type="dxa"/>
            <w:gridSpan w:val="3"/>
            <w:tcBorders>
              <w:top w:val="nil"/>
              <w:left w:val="nil"/>
              <w:bottom w:val="single" w:color="auto" w:sz="4" w:space="0"/>
              <w:right w:val="nil"/>
            </w:tcBorders>
          </w:tcPr>
          <w:p w:rsidR="00997775" w:rsidRDefault="00997775" w14:paraId="6DFBD4BF" w14:textId="77777777"/>
        </w:tc>
      </w:tr>
      <w:tr w:rsidR="00997775" w14:paraId="3B0C88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D83A8B" w14:textId="77777777"/>
        </w:tc>
        <w:tc>
          <w:tcPr>
            <w:tcW w:w="7654" w:type="dxa"/>
            <w:gridSpan w:val="2"/>
          </w:tcPr>
          <w:p w:rsidR="00997775" w:rsidRDefault="00997775" w14:paraId="464AB4F2" w14:textId="77777777"/>
        </w:tc>
      </w:tr>
      <w:tr w:rsidR="00997775" w14:paraId="6CFE0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175B9" w14:paraId="6AE02F04" w14:textId="1AD25770">
            <w:pPr>
              <w:rPr>
                <w:b/>
              </w:rPr>
            </w:pPr>
            <w:r>
              <w:rPr>
                <w:b/>
              </w:rPr>
              <w:t>25 883</w:t>
            </w:r>
          </w:p>
        </w:tc>
        <w:tc>
          <w:tcPr>
            <w:tcW w:w="7654" w:type="dxa"/>
            <w:gridSpan w:val="2"/>
          </w:tcPr>
          <w:p w:rsidRPr="00A175B9" w:rsidR="00997775" w:rsidP="00A07C71" w:rsidRDefault="00A175B9" w14:paraId="35788E76" w14:textId="0F44CEEF">
            <w:pPr>
              <w:rPr>
                <w:szCs w:val="24"/>
              </w:rPr>
            </w:pPr>
            <w:r w:rsidRPr="00A175B9">
              <w:rPr>
                <w:b/>
                <w:bCs/>
                <w:snapToGrid w:val="0"/>
                <w:szCs w:val="24"/>
              </w:rPr>
              <w:t>Arbeidsomstandigheden</w:t>
            </w:r>
          </w:p>
        </w:tc>
      </w:tr>
      <w:tr w:rsidR="00997775" w14:paraId="0F239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8B72D7" w14:textId="77777777"/>
        </w:tc>
        <w:tc>
          <w:tcPr>
            <w:tcW w:w="7654" w:type="dxa"/>
            <w:gridSpan w:val="2"/>
          </w:tcPr>
          <w:p w:rsidR="00997775" w:rsidRDefault="00997775" w14:paraId="25C19951" w14:textId="77777777"/>
        </w:tc>
      </w:tr>
      <w:tr w:rsidR="00997775" w14:paraId="19B2A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A0AD05" w14:textId="77777777"/>
        </w:tc>
        <w:tc>
          <w:tcPr>
            <w:tcW w:w="7654" w:type="dxa"/>
            <w:gridSpan w:val="2"/>
          </w:tcPr>
          <w:p w:rsidR="00997775" w:rsidRDefault="00997775" w14:paraId="491A86D0" w14:textId="77777777"/>
        </w:tc>
      </w:tr>
      <w:tr w:rsidR="00997775" w14:paraId="530FD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93DF5E" w14:textId="1147CA8E">
            <w:pPr>
              <w:rPr>
                <w:b/>
              </w:rPr>
            </w:pPr>
            <w:r>
              <w:rPr>
                <w:b/>
              </w:rPr>
              <w:t xml:space="preserve">Nr. </w:t>
            </w:r>
            <w:r w:rsidR="00A175B9">
              <w:rPr>
                <w:b/>
              </w:rPr>
              <w:t>534</w:t>
            </w:r>
          </w:p>
        </w:tc>
        <w:tc>
          <w:tcPr>
            <w:tcW w:w="7654" w:type="dxa"/>
            <w:gridSpan w:val="2"/>
          </w:tcPr>
          <w:p w:rsidRPr="00A175B9" w:rsidR="00997775" w:rsidRDefault="00997775" w14:paraId="44ECFF6D" w14:textId="4AC86CCF">
            <w:r>
              <w:rPr>
                <w:b/>
              </w:rPr>
              <w:t>MOTIE VAN</w:t>
            </w:r>
            <w:r w:rsidR="00A175B9">
              <w:rPr>
                <w:b/>
              </w:rPr>
              <w:t xml:space="preserve"> HET LID</w:t>
            </w:r>
            <w:r>
              <w:rPr>
                <w:b/>
              </w:rPr>
              <w:t xml:space="preserve"> </w:t>
            </w:r>
            <w:r w:rsidRPr="00A175B9" w:rsidR="00A175B9">
              <w:rPr>
                <w:b/>
                <w:bCs/>
              </w:rPr>
              <w:t>KOSTIĆ</w:t>
            </w:r>
            <w:r w:rsidR="00FA3A85">
              <w:rPr>
                <w:b/>
                <w:bCs/>
              </w:rPr>
              <w:t xml:space="preserve"> C.S.</w:t>
            </w:r>
          </w:p>
        </w:tc>
      </w:tr>
      <w:tr w:rsidR="00997775" w14:paraId="21427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B2A83E" w14:textId="77777777"/>
        </w:tc>
        <w:tc>
          <w:tcPr>
            <w:tcW w:w="7654" w:type="dxa"/>
            <w:gridSpan w:val="2"/>
          </w:tcPr>
          <w:p w:rsidR="00997775" w:rsidP="00280D6A" w:rsidRDefault="00997775" w14:paraId="00ED0E18" w14:textId="27589EBE">
            <w:r>
              <w:t>Voorgesteld</w:t>
            </w:r>
            <w:r w:rsidR="00280D6A">
              <w:t xml:space="preserve"> </w:t>
            </w:r>
            <w:r w:rsidR="00A175B9">
              <w:t>4 september 2025</w:t>
            </w:r>
          </w:p>
        </w:tc>
      </w:tr>
      <w:tr w:rsidR="00997775" w14:paraId="4CD44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0EF12" w14:textId="77777777"/>
        </w:tc>
        <w:tc>
          <w:tcPr>
            <w:tcW w:w="7654" w:type="dxa"/>
            <w:gridSpan w:val="2"/>
          </w:tcPr>
          <w:p w:rsidR="00997775" w:rsidRDefault="00997775" w14:paraId="5DB03B00" w14:textId="77777777"/>
        </w:tc>
      </w:tr>
      <w:tr w:rsidR="00997775" w14:paraId="6D6CF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8F3B29" w14:textId="77777777"/>
        </w:tc>
        <w:tc>
          <w:tcPr>
            <w:tcW w:w="7654" w:type="dxa"/>
            <w:gridSpan w:val="2"/>
          </w:tcPr>
          <w:p w:rsidR="00997775" w:rsidRDefault="00997775" w14:paraId="1CDD35FD" w14:textId="77777777">
            <w:r>
              <w:t>De Kamer,</w:t>
            </w:r>
          </w:p>
        </w:tc>
      </w:tr>
      <w:tr w:rsidR="00997775" w14:paraId="3A527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53C2D5" w14:textId="77777777"/>
        </w:tc>
        <w:tc>
          <w:tcPr>
            <w:tcW w:w="7654" w:type="dxa"/>
            <w:gridSpan w:val="2"/>
          </w:tcPr>
          <w:p w:rsidR="00997775" w:rsidRDefault="00997775" w14:paraId="1066297E" w14:textId="77777777"/>
        </w:tc>
      </w:tr>
      <w:tr w:rsidR="00997775" w14:paraId="68097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CC938E" w14:textId="77777777"/>
        </w:tc>
        <w:tc>
          <w:tcPr>
            <w:tcW w:w="7654" w:type="dxa"/>
            <w:gridSpan w:val="2"/>
          </w:tcPr>
          <w:p w:rsidR="00997775" w:rsidRDefault="00997775" w14:paraId="08455CE5" w14:textId="77777777">
            <w:r>
              <w:t>gehoord de beraadslaging,</w:t>
            </w:r>
          </w:p>
        </w:tc>
      </w:tr>
      <w:tr w:rsidR="00997775" w14:paraId="4C13C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A9D0FB" w14:textId="77777777"/>
        </w:tc>
        <w:tc>
          <w:tcPr>
            <w:tcW w:w="7654" w:type="dxa"/>
            <w:gridSpan w:val="2"/>
          </w:tcPr>
          <w:p w:rsidR="00997775" w:rsidRDefault="00997775" w14:paraId="63C307EB" w14:textId="77777777"/>
        </w:tc>
      </w:tr>
      <w:tr w:rsidR="00997775" w14:paraId="4DAA8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EB7546" w14:textId="77777777"/>
        </w:tc>
        <w:tc>
          <w:tcPr>
            <w:tcW w:w="7654" w:type="dxa"/>
            <w:gridSpan w:val="2"/>
          </w:tcPr>
          <w:p w:rsidR="00A175B9" w:rsidP="00A175B9" w:rsidRDefault="00A175B9" w14:paraId="6C204E21" w14:textId="77777777">
            <w:r>
              <w:t>constaterende dat Schipholmedewerkers volgens de Arbeidsinspectie al jaren in kankerverwekkende uitstoot werken en deze medewerkers in grote onzekerheid over hun gezondheid verkeren;</w:t>
            </w:r>
          </w:p>
          <w:p w:rsidR="00A175B9" w:rsidP="00A175B9" w:rsidRDefault="00A175B9" w14:paraId="46751939" w14:textId="77777777"/>
          <w:p w:rsidR="00A175B9" w:rsidP="00A175B9" w:rsidRDefault="00A175B9" w14:paraId="2E622FFD" w14:textId="77777777">
            <w:r>
              <w:t>constaterende dat Schipholmedewerkers samen met onder andere KWF, de gemeente Amsterdam en FNV de staatssecretaris van SZW vragen om duidelijkheid door het RIVM toxicologisch onderzoek te laten uitvoeren naar de kans op kanker;</w:t>
            </w:r>
          </w:p>
          <w:p w:rsidR="00A175B9" w:rsidP="00A175B9" w:rsidRDefault="00A175B9" w14:paraId="0CD3EE23" w14:textId="77777777"/>
          <w:p w:rsidR="00A175B9" w:rsidP="00A175B9" w:rsidRDefault="00A175B9" w14:paraId="07D7DB40" w14:textId="77777777">
            <w:r>
              <w:t>constaterende dat ook de Schiphol Group de oproep van de Schipholmedewerkers steunt;</w:t>
            </w:r>
          </w:p>
          <w:p w:rsidR="00A175B9" w:rsidP="00A175B9" w:rsidRDefault="00A175B9" w14:paraId="34E8F9C0" w14:textId="77777777"/>
          <w:p w:rsidR="00A175B9" w:rsidP="00A175B9" w:rsidRDefault="00A175B9" w14:paraId="7F02CDA9" w14:textId="77777777">
            <w:r>
              <w:t>constaterende dat de staatsecretaris het RIVM heeft gevraagd om te verkennen welke onderzoeken lopen en of deze onderzoeken de vragen die leven beantwoorden, en dat daarvoor op 5 september een bijeenkomst wordt georganiseerd;</w:t>
            </w:r>
          </w:p>
          <w:p w:rsidR="00A175B9" w:rsidP="00A175B9" w:rsidRDefault="00A175B9" w14:paraId="77D37F94" w14:textId="77777777"/>
          <w:p w:rsidR="00A175B9" w:rsidP="00A175B9" w:rsidRDefault="00A175B9" w14:paraId="2998BB11" w14:textId="77777777">
            <w:r>
              <w:t>constaterende dat het RIVM in principe onderzoek kan (laten) uitvoeren naar de kans op kanker door blootstelling aan vliegtuigemissies;</w:t>
            </w:r>
          </w:p>
          <w:p w:rsidR="00A175B9" w:rsidP="00A175B9" w:rsidRDefault="00A175B9" w14:paraId="27A4AC6F" w14:textId="77777777"/>
          <w:p w:rsidR="00A175B9" w:rsidP="00A175B9" w:rsidRDefault="00A175B9" w14:paraId="634D3997" w14:textId="77777777">
            <w:r>
              <w:t>overwegende dat medewerkers van Schiphol al jaren vragen om zo'n onderzoek en het onwenselijk is om ze nog veel langer in onzekerheid te laten;</w:t>
            </w:r>
          </w:p>
          <w:p w:rsidR="00A175B9" w:rsidP="00A175B9" w:rsidRDefault="00A175B9" w14:paraId="581A073C" w14:textId="77777777"/>
          <w:p w:rsidR="00A175B9" w:rsidP="00A175B9" w:rsidRDefault="00A175B9" w14:paraId="24A73B76" w14:textId="77777777">
            <w:r>
              <w:t>verzoekt de regering om:</w:t>
            </w:r>
          </w:p>
          <w:p w:rsidR="00A175B9" w:rsidP="00A175B9" w:rsidRDefault="00A175B9" w14:paraId="3EA0DD08" w14:textId="5D7A16A1">
            <w:pPr>
              <w:pStyle w:val="Lijstalinea"/>
              <w:numPr>
                <w:ilvl w:val="0"/>
                <w:numId w:val="1"/>
              </w:numPr>
            </w:pPr>
            <w:r>
              <w:t xml:space="preserve">als uit de bijeenkomst van 5 september blijkt dat de lopende onderzoeken onvoldoende zijn om antwoord te geven op de vragen die leven bij werknemers, FNV en maatschappelijke organisaties, het RIVM zo spoedig mogelijk opdracht te geven om een voorstel uit te werken voor een toxicologisch onderzoek naar de kans op kanker bij Schipholmedewerkers door blootstelling aan vliegtuigemissies, </w:t>
            </w:r>
            <w:r>
              <w:lastRenderedPageBreak/>
              <w:t>waarbij onder andere dosis-responsrelaties tussen kerosine-uitstoot en kanker worden meegenomen;</w:t>
            </w:r>
          </w:p>
          <w:p w:rsidR="00A175B9" w:rsidP="00A175B9" w:rsidRDefault="00A175B9" w14:paraId="3C4C5A77" w14:textId="5EB424B6">
            <w:pPr>
              <w:pStyle w:val="Lijstalinea"/>
              <w:numPr>
                <w:ilvl w:val="0"/>
                <w:numId w:val="1"/>
              </w:numPr>
            </w:pPr>
            <w:r>
              <w:t>de Kamer over de invulling en voortgang actief op de hoogte te houden,</w:t>
            </w:r>
          </w:p>
          <w:p w:rsidR="00A175B9" w:rsidP="00A175B9" w:rsidRDefault="00A175B9" w14:paraId="583769E9" w14:textId="77777777"/>
          <w:p w:rsidR="00A175B9" w:rsidP="00A175B9" w:rsidRDefault="00A175B9" w14:paraId="4BC93C99" w14:textId="77777777">
            <w:r>
              <w:t>Kostić</w:t>
            </w:r>
          </w:p>
          <w:p w:rsidR="00A175B9" w:rsidP="00A175B9" w:rsidRDefault="00A175B9" w14:paraId="4213DD80" w14:textId="77777777">
            <w:proofErr w:type="spellStart"/>
            <w:r>
              <w:t>Patijn</w:t>
            </w:r>
            <w:proofErr w:type="spellEnd"/>
          </w:p>
          <w:p w:rsidR="00A175B9" w:rsidP="00A175B9" w:rsidRDefault="00A175B9" w14:paraId="73EE62A1" w14:textId="77777777">
            <w:r>
              <w:t>Saris</w:t>
            </w:r>
          </w:p>
          <w:p w:rsidR="00A175B9" w:rsidP="00A175B9" w:rsidRDefault="00A175B9" w14:paraId="70486492" w14:textId="77777777">
            <w:r>
              <w:t>Van Kent</w:t>
            </w:r>
          </w:p>
          <w:p w:rsidR="00997775" w:rsidP="00A175B9" w:rsidRDefault="00A175B9" w14:paraId="5FFED126" w14:textId="2447382A">
            <w:r>
              <w:t>Ceder</w:t>
            </w:r>
          </w:p>
        </w:tc>
      </w:tr>
    </w:tbl>
    <w:p w:rsidR="00997775" w:rsidRDefault="00997775" w14:paraId="22F100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B906" w14:textId="77777777" w:rsidR="00A175B9" w:rsidRDefault="00A175B9">
      <w:pPr>
        <w:spacing w:line="20" w:lineRule="exact"/>
      </w:pPr>
    </w:p>
  </w:endnote>
  <w:endnote w:type="continuationSeparator" w:id="0">
    <w:p w14:paraId="535D768E" w14:textId="77777777" w:rsidR="00A175B9" w:rsidRDefault="00A175B9">
      <w:pPr>
        <w:pStyle w:val="Amendement"/>
      </w:pPr>
      <w:r>
        <w:rPr>
          <w:b w:val="0"/>
        </w:rPr>
        <w:t xml:space="preserve"> </w:t>
      </w:r>
    </w:p>
  </w:endnote>
  <w:endnote w:type="continuationNotice" w:id="1">
    <w:p w14:paraId="04B2583E" w14:textId="77777777" w:rsidR="00A175B9" w:rsidRDefault="00A175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B5FA" w14:textId="77777777" w:rsidR="00A175B9" w:rsidRDefault="00A175B9">
      <w:pPr>
        <w:pStyle w:val="Amendement"/>
      </w:pPr>
      <w:r>
        <w:rPr>
          <w:b w:val="0"/>
        </w:rPr>
        <w:separator/>
      </w:r>
    </w:p>
  </w:footnote>
  <w:footnote w:type="continuationSeparator" w:id="0">
    <w:p w14:paraId="4693E84F" w14:textId="77777777" w:rsidR="00A175B9" w:rsidRDefault="00A17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D08B9"/>
    <w:multiLevelType w:val="hybridMultilevel"/>
    <w:tmpl w:val="1988E9EE"/>
    <w:lvl w:ilvl="0" w:tplc="0F0A337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962DBD"/>
    <w:multiLevelType w:val="hybridMultilevel"/>
    <w:tmpl w:val="C1127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1462445">
    <w:abstractNumId w:val="1"/>
  </w:num>
  <w:num w:numId="2" w16cid:durableId="85657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B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75B9"/>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A3A8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33F05"/>
  <w15:docId w15:val="{B05C0789-6D0F-4B04-992F-F7643EA6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A17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1058">
      <w:bodyDiv w:val="1"/>
      <w:marLeft w:val="0"/>
      <w:marRight w:val="0"/>
      <w:marTop w:val="0"/>
      <w:marBottom w:val="0"/>
      <w:divBdr>
        <w:top w:val="none" w:sz="0" w:space="0" w:color="auto"/>
        <w:left w:val="none" w:sz="0" w:space="0" w:color="auto"/>
        <w:bottom w:val="none" w:sz="0" w:space="0" w:color="auto"/>
        <w:right w:val="none" w:sz="0" w:space="0" w:color="auto"/>
      </w:divBdr>
      <w:divsChild>
        <w:div w:id="1790389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261</ap:Words>
  <ap:Characters>1588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2025-09-05T09:28:00.0000000Z</dcterms:created>
  <dcterms:modified xsi:type="dcterms:W3CDTF">2025-09-05T09:42:00.0000000Z</dcterms:modified>
  <dc:description>------------------------</dc:description>
  <dc:subject/>
  <keywords/>
  <version/>
  <category/>
</coreProperties>
</file>