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4C74" w14:paraId="452CC4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474C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3D49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4C74" w14:paraId="6CD981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6EA5B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84C74" w14:paraId="3C8000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481CA6" w14:textId="77777777"/>
        </w:tc>
      </w:tr>
      <w:tr w:rsidR="00997775" w:rsidTr="00C84C74" w14:paraId="52990A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A0BDAB" w14:textId="77777777"/>
        </w:tc>
      </w:tr>
      <w:tr w:rsidR="00997775" w:rsidTr="00C84C74" w14:paraId="322A0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D5396" w14:textId="77777777"/>
        </w:tc>
        <w:tc>
          <w:tcPr>
            <w:tcW w:w="7654" w:type="dxa"/>
            <w:gridSpan w:val="2"/>
          </w:tcPr>
          <w:p w:rsidR="00997775" w:rsidRDefault="00997775" w14:paraId="69EC87FE" w14:textId="77777777"/>
        </w:tc>
      </w:tr>
      <w:tr w:rsidR="00C84C74" w:rsidTr="00C84C74" w14:paraId="2D525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11760B23" w14:textId="43A4E8A4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C84C74" w:rsidP="00C84C74" w:rsidRDefault="00C84C74" w14:paraId="7895FE86" w14:textId="7B66075D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C84C74" w:rsidTr="00C84C74" w14:paraId="593EA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4C24B9E2" w14:textId="77777777"/>
        </w:tc>
        <w:tc>
          <w:tcPr>
            <w:tcW w:w="7654" w:type="dxa"/>
            <w:gridSpan w:val="2"/>
          </w:tcPr>
          <w:p w:rsidR="00C84C74" w:rsidP="00C84C74" w:rsidRDefault="00C84C74" w14:paraId="37FBFDA7" w14:textId="77777777"/>
        </w:tc>
      </w:tr>
      <w:tr w:rsidR="00C84C74" w:rsidTr="00C84C74" w14:paraId="26115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54B4C0B7" w14:textId="77777777"/>
        </w:tc>
        <w:tc>
          <w:tcPr>
            <w:tcW w:w="7654" w:type="dxa"/>
            <w:gridSpan w:val="2"/>
          </w:tcPr>
          <w:p w:rsidR="00C84C74" w:rsidP="00C84C74" w:rsidRDefault="00C84C74" w14:paraId="35520186" w14:textId="77777777"/>
        </w:tc>
      </w:tr>
      <w:tr w:rsidR="00C84C74" w:rsidTr="00C84C74" w14:paraId="23E09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01799442" w14:textId="5C06CB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</w:t>
            </w:r>
            <w:r w:rsidR="00FE591D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C84C74" w:rsidP="00C84C74" w:rsidRDefault="00C84C74" w14:paraId="30395E3A" w14:textId="39323D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C84C74" w:rsidTr="00C84C74" w14:paraId="2FEB4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7B1B5868" w14:textId="77777777"/>
        </w:tc>
        <w:tc>
          <w:tcPr>
            <w:tcW w:w="7654" w:type="dxa"/>
            <w:gridSpan w:val="2"/>
          </w:tcPr>
          <w:p w:rsidR="00C84C74" w:rsidP="00C84C74" w:rsidRDefault="00C84C74" w14:paraId="631B7884" w14:textId="13EA4B8F">
            <w:r>
              <w:t>Voorgesteld 4 september 2025</w:t>
            </w:r>
          </w:p>
        </w:tc>
      </w:tr>
      <w:tr w:rsidR="00C84C74" w:rsidTr="00C84C74" w14:paraId="57650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6F84E1DD" w14:textId="77777777"/>
        </w:tc>
        <w:tc>
          <w:tcPr>
            <w:tcW w:w="7654" w:type="dxa"/>
            <w:gridSpan w:val="2"/>
          </w:tcPr>
          <w:p w:rsidR="00C84C74" w:rsidP="00C84C74" w:rsidRDefault="00C84C74" w14:paraId="57D9BE44" w14:textId="77777777"/>
        </w:tc>
      </w:tr>
      <w:tr w:rsidR="00C84C74" w:rsidTr="00C84C74" w14:paraId="50E40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5AEDB987" w14:textId="77777777"/>
        </w:tc>
        <w:tc>
          <w:tcPr>
            <w:tcW w:w="7654" w:type="dxa"/>
            <w:gridSpan w:val="2"/>
          </w:tcPr>
          <w:p w:rsidR="00C84C74" w:rsidP="00C84C74" w:rsidRDefault="00C84C74" w14:paraId="6CF367DA" w14:textId="1B15CC3E">
            <w:r>
              <w:t>De Kamer,</w:t>
            </w:r>
          </w:p>
        </w:tc>
      </w:tr>
      <w:tr w:rsidR="00C84C74" w:rsidTr="00C84C74" w14:paraId="0ACAE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5608DDBC" w14:textId="77777777"/>
        </w:tc>
        <w:tc>
          <w:tcPr>
            <w:tcW w:w="7654" w:type="dxa"/>
            <w:gridSpan w:val="2"/>
          </w:tcPr>
          <w:p w:rsidR="00C84C74" w:rsidP="00C84C74" w:rsidRDefault="00C84C74" w14:paraId="2D2F4DDD" w14:textId="77777777"/>
        </w:tc>
      </w:tr>
      <w:tr w:rsidR="00C84C74" w:rsidTr="00C84C74" w14:paraId="59FCB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4C74" w:rsidP="00C84C74" w:rsidRDefault="00C84C74" w14:paraId="24D67E37" w14:textId="77777777"/>
        </w:tc>
        <w:tc>
          <w:tcPr>
            <w:tcW w:w="7654" w:type="dxa"/>
            <w:gridSpan w:val="2"/>
          </w:tcPr>
          <w:p w:rsidR="00C84C74" w:rsidP="00C84C74" w:rsidRDefault="00C84C74" w14:paraId="53B4CBD6" w14:textId="488DC01B">
            <w:r>
              <w:t>gehoord de beraadslaging,</w:t>
            </w:r>
          </w:p>
        </w:tc>
      </w:tr>
      <w:tr w:rsidR="00997775" w:rsidTr="00C84C74" w14:paraId="58B2F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457AFF" w14:textId="77777777"/>
        </w:tc>
        <w:tc>
          <w:tcPr>
            <w:tcW w:w="7654" w:type="dxa"/>
            <w:gridSpan w:val="2"/>
          </w:tcPr>
          <w:p w:rsidR="00997775" w:rsidRDefault="00997775" w14:paraId="5A8C7009" w14:textId="77777777"/>
        </w:tc>
      </w:tr>
      <w:tr w:rsidR="00997775" w:rsidTr="00C84C74" w14:paraId="34881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0CEDF" w14:textId="77777777"/>
        </w:tc>
        <w:tc>
          <w:tcPr>
            <w:tcW w:w="7654" w:type="dxa"/>
            <w:gridSpan w:val="2"/>
          </w:tcPr>
          <w:p w:rsidR="00C84C74" w:rsidP="00C84C74" w:rsidRDefault="00C84C74" w14:paraId="1D7BA8B0" w14:textId="77777777">
            <w:r>
              <w:t>constaterende dat de Nederlandse inzet bij de nieuwe Terugkeerverordening is om de refoulementbeoordeling uit de terugkeerprocedure te schrappen;</w:t>
            </w:r>
          </w:p>
          <w:p w:rsidR="00C84C74" w:rsidP="00C84C74" w:rsidRDefault="00C84C74" w14:paraId="30156F1E" w14:textId="77777777"/>
          <w:p w:rsidR="00C84C74" w:rsidP="00C84C74" w:rsidRDefault="00C84C74" w14:paraId="2C033291" w14:textId="77777777">
            <w:r>
              <w:t>constaterende dat in de asielprocedure in principe alleen een refoulementbeoordeling plaatsvindt ten aanzien van het land van herkomst;</w:t>
            </w:r>
          </w:p>
          <w:p w:rsidR="00C84C74" w:rsidP="00C84C74" w:rsidRDefault="00C84C74" w14:paraId="6A713224" w14:textId="77777777"/>
          <w:p w:rsidR="00C84C74" w:rsidP="00C84C74" w:rsidRDefault="00C84C74" w14:paraId="11B7BB39" w14:textId="77777777">
            <w:r>
              <w:t>constaterende dat als in het terugkeerbesluit een ander "land van eerder verblijf" of een "</w:t>
            </w:r>
            <w:proofErr w:type="spellStart"/>
            <w:r>
              <w:t>returnhub</w:t>
            </w:r>
            <w:proofErr w:type="spellEnd"/>
            <w:r>
              <w:t>" wordt opgenomen, er wat betreft die landen dus geen refoulementbeoordeling zal plaatsvinden;</w:t>
            </w:r>
          </w:p>
          <w:p w:rsidR="00C84C74" w:rsidP="00C84C74" w:rsidRDefault="00C84C74" w14:paraId="6883E0DF" w14:textId="77777777"/>
          <w:p w:rsidR="00C84C74" w:rsidP="00C84C74" w:rsidRDefault="00C84C74" w14:paraId="50962551" w14:textId="77777777">
            <w:r>
              <w:t>overwegende dat dit kan leiden tot mensenrechtenschendingen, omdat sommige landen wel veilig zijn, maar niet voor iedereen, bijvoorbeeld vanwege seksuele geaardheid of geloofsovertuiging;</w:t>
            </w:r>
          </w:p>
          <w:p w:rsidR="00C84C74" w:rsidP="00C84C74" w:rsidRDefault="00C84C74" w14:paraId="1DEAB634" w14:textId="77777777"/>
          <w:p w:rsidR="00C84C74" w:rsidP="00C84C74" w:rsidRDefault="00C84C74" w14:paraId="2B226354" w14:textId="77777777">
            <w:r>
              <w:t>verzoekt de regering om dit standpunt te heroverwegen en de refoulementbeoordeling niet uit de terugkeerprocedure te schrappen,</w:t>
            </w:r>
          </w:p>
          <w:p w:rsidR="00C84C74" w:rsidP="00C84C74" w:rsidRDefault="00C84C74" w14:paraId="0C8B6C74" w14:textId="77777777"/>
          <w:p w:rsidR="00C84C74" w:rsidP="00C84C74" w:rsidRDefault="00C84C74" w14:paraId="61494B41" w14:textId="77777777">
            <w:r>
              <w:t>en gaat over tot de orde van de dag.</w:t>
            </w:r>
          </w:p>
          <w:p w:rsidR="00C84C74" w:rsidP="00C84C74" w:rsidRDefault="00C84C74" w14:paraId="479D94FE" w14:textId="77777777"/>
          <w:p w:rsidR="00997775" w:rsidP="00C84C74" w:rsidRDefault="00C84C74" w14:paraId="7F5D2CAE" w14:textId="794783BB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62DE06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F580" w14:textId="77777777" w:rsidR="00C84C74" w:rsidRDefault="00C84C74">
      <w:pPr>
        <w:spacing w:line="20" w:lineRule="exact"/>
      </w:pPr>
    </w:p>
  </w:endnote>
  <w:endnote w:type="continuationSeparator" w:id="0">
    <w:p w14:paraId="028415FE" w14:textId="77777777" w:rsidR="00C84C74" w:rsidRDefault="00C84C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5D49C" w14:textId="77777777" w:rsidR="00C84C74" w:rsidRDefault="00C84C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2A7E" w14:textId="77777777" w:rsidR="00C84C74" w:rsidRDefault="00C84C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4B4C3D" w14:textId="77777777" w:rsidR="00C84C74" w:rsidRDefault="00C8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84C7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591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DAA5"/>
  <w15:docId w15:val="{575E4B29-2603-4450-8D8A-5664DF5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