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5BE90D4" w14:textId="77777777">
        <w:tc>
          <w:tcPr>
            <w:tcW w:w="6733" w:type="dxa"/>
            <w:gridSpan w:val="2"/>
            <w:tcBorders>
              <w:top w:val="nil"/>
              <w:left w:val="nil"/>
              <w:bottom w:val="nil"/>
              <w:right w:val="nil"/>
            </w:tcBorders>
            <w:vAlign w:val="center"/>
          </w:tcPr>
          <w:p w:rsidR="00997775" w:rsidP="00710A7A" w:rsidRDefault="00997775" w14:paraId="266B2E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EAE0C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F8379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C70123" w14:textId="77777777">
            <w:r w:rsidRPr="008B0CC5">
              <w:t xml:space="preserve">Vergaderjaar </w:t>
            </w:r>
            <w:r w:rsidR="00AC6B87">
              <w:t>2024-2025</w:t>
            </w:r>
          </w:p>
        </w:tc>
      </w:tr>
      <w:tr w:rsidR="00997775" w14:paraId="4DE86F5A" w14:textId="77777777">
        <w:trPr>
          <w:cantSplit/>
        </w:trPr>
        <w:tc>
          <w:tcPr>
            <w:tcW w:w="10985" w:type="dxa"/>
            <w:gridSpan w:val="3"/>
            <w:tcBorders>
              <w:top w:val="nil"/>
              <w:left w:val="nil"/>
              <w:bottom w:val="nil"/>
              <w:right w:val="nil"/>
            </w:tcBorders>
          </w:tcPr>
          <w:p w:rsidR="00997775" w:rsidRDefault="00997775" w14:paraId="11DFB326" w14:textId="77777777"/>
        </w:tc>
      </w:tr>
      <w:tr w:rsidR="00997775" w14:paraId="7441AEEB" w14:textId="77777777">
        <w:trPr>
          <w:cantSplit/>
        </w:trPr>
        <w:tc>
          <w:tcPr>
            <w:tcW w:w="10985" w:type="dxa"/>
            <w:gridSpan w:val="3"/>
            <w:tcBorders>
              <w:top w:val="nil"/>
              <w:left w:val="nil"/>
              <w:bottom w:val="single" w:color="auto" w:sz="4" w:space="0"/>
              <w:right w:val="nil"/>
            </w:tcBorders>
          </w:tcPr>
          <w:p w:rsidR="00997775" w:rsidRDefault="00997775" w14:paraId="6904B286" w14:textId="77777777"/>
        </w:tc>
      </w:tr>
      <w:tr w:rsidR="00997775" w14:paraId="2660A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E07153" w14:textId="77777777"/>
        </w:tc>
        <w:tc>
          <w:tcPr>
            <w:tcW w:w="7654" w:type="dxa"/>
            <w:gridSpan w:val="2"/>
          </w:tcPr>
          <w:p w:rsidR="00997775" w:rsidRDefault="00997775" w14:paraId="3B682BAF" w14:textId="77777777"/>
        </w:tc>
      </w:tr>
      <w:tr w:rsidR="00997775" w14:paraId="531D4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F4DF7" w14:paraId="65814B80" w14:textId="0551B836">
            <w:pPr>
              <w:rPr>
                <w:b/>
              </w:rPr>
            </w:pPr>
            <w:r>
              <w:rPr>
                <w:b/>
              </w:rPr>
              <w:t>30 573</w:t>
            </w:r>
          </w:p>
        </w:tc>
        <w:tc>
          <w:tcPr>
            <w:tcW w:w="7654" w:type="dxa"/>
            <w:gridSpan w:val="2"/>
          </w:tcPr>
          <w:p w:rsidRPr="00DF4DF7" w:rsidR="00997775" w:rsidP="00A07C71" w:rsidRDefault="00DF4DF7" w14:paraId="2C3A495D" w14:textId="715ED4CC">
            <w:pPr>
              <w:rPr>
                <w:b/>
                <w:bCs/>
              </w:rPr>
            </w:pPr>
            <w:r w:rsidRPr="00DF4DF7">
              <w:rPr>
                <w:b/>
                <w:bCs/>
              </w:rPr>
              <w:t>Migratiebeleid</w:t>
            </w:r>
          </w:p>
        </w:tc>
      </w:tr>
      <w:tr w:rsidR="00997775" w14:paraId="1FF34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97F63B" w14:textId="77777777"/>
        </w:tc>
        <w:tc>
          <w:tcPr>
            <w:tcW w:w="7654" w:type="dxa"/>
            <w:gridSpan w:val="2"/>
          </w:tcPr>
          <w:p w:rsidR="00997775" w:rsidRDefault="00997775" w14:paraId="74CE0DC5" w14:textId="77777777"/>
        </w:tc>
      </w:tr>
      <w:tr w:rsidR="00997775" w14:paraId="586FF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EF32C" w14:textId="77777777"/>
        </w:tc>
        <w:tc>
          <w:tcPr>
            <w:tcW w:w="7654" w:type="dxa"/>
            <w:gridSpan w:val="2"/>
          </w:tcPr>
          <w:p w:rsidR="00997775" w:rsidRDefault="00997775" w14:paraId="36E3B3A7" w14:textId="77777777"/>
        </w:tc>
      </w:tr>
      <w:tr w:rsidR="00997775" w14:paraId="12210B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6E716" w14:textId="192BB605">
            <w:pPr>
              <w:rPr>
                <w:b/>
              </w:rPr>
            </w:pPr>
            <w:r>
              <w:rPr>
                <w:b/>
              </w:rPr>
              <w:t xml:space="preserve">Nr. </w:t>
            </w:r>
            <w:r w:rsidR="00DF4DF7">
              <w:rPr>
                <w:b/>
              </w:rPr>
              <w:t>230</w:t>
            </w:r>
          </w:p>
        </w:tc>
        <w:tc>
          <w:tcPr>
            <w:tcW w:w="7654" w:type="dxa"/>
            <w:gridSpan w:val="2"/>
          </w:tcPr>
          <w:p w:rsidR="00997775" w:rsidRDefault="00997775" w14:paraId="275C11BB" w14:textId="785ACCF5">
            <w:pPr>
              <w:rPr>
                <w:b/>
              </w:rPr>
            </w:pPr>
            <w:r>
              <w:rPr>
                <w:b/>
              </w:rPr>
              <w:t xml:space="preserve">MOTIE VAN </w:t>
            </w:r>
            <w:r w:rsidR="00DF4DF7">
              <w:rPr>
                <w:b/>
              </w:rPr>
              <w:t>HET LID PODT</w:t>
            </w:r>
          </w:p>
        </w:tc>
      </w:tr>
      <w:tr w:rsidR="00997775" w14:paraId="19EDD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2FBCE" w14:textId="77777777"/>
        </w:tc>
        <w:tc>
          <w:tcPr>
            <w:tcW w:w="7654" w:type="dxa"/>
            <w:gridSpan w:val="2"/>
          </w:tcPr>
          <w:p w:rsidR="00997775" w:rsidP="00280D6A" w:rsidRDefault="00997775" w14:paraId="0B42BA32" w14:textId="673D1C1B">
            <w:r>
              <w:t>Voorgesteld</w:t>
            </w:r>
            <w:r w:rsidR="00280D6A">
              <w:t xml:space="preserve"> </w:t>
            </w:r>
            <w:r w:rsidR="00DF4DF7">
              <w:t>4 september 2025</w:t>
            </w:r>
          </w:p>
        </w:tc>
      </w:tr>
      <w:tr w:rsidR="00997775" w14:paraId="09EB6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851913" w14:textId="77777777"/>
        </w:tc>
        <w:tc>
          <w:tcPr>
            <w:tcW w:w="7654" w:type="dxa"/>
            <w:gridSpan w:val="2"/>
          </w:tcPr>
          <w:p w:rsidR="00997775" w:rsidRDefault="00997775" w14:paraId="111FBEE7" w14:textId="77777777"/>
        </w:tc>
      </w:tr>
      <w:tr w:rsidR="00997775" w14:paraId="7D408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CD7F5" w14:textId="77777777"/>
        </w:tc>
        <w:tc>
          <w:tcPr>
            <w:tcW w:w="7654" w:type="dxa"/>
            <w:gridSpan w:val="2"/>
          </w:tcPr>
          <w:p w:rsidR="00997775" w:rsidRDefault="00997775" w14:paraId="04459A63" w14:textId="77777777">
            <w:r>
              <w:t>De Kamer,</w:t>
            </w:r>
          </w:p>
        </w:tc>
      </w:tr>
      <w:tr w:rsidR="00997775" w14:paraId="43F57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7890F2" w14:textId="77777777"/>
        </w:tc>
        <w:tc>
          <w:tcPr>
            <w:tcW w:w="7654" w:type="dxa"/>
            <w:gridSpan w:val="2"/>
          </w:tcPr>
          <w:p w:rsidR="00997775" w:rsidRDefault="00997775" w14:paraId="1C5D5794" w14:textId="77777777"/>
        </w:tc>
      </w:tr>
      <w:tr w:rsidR="00997775" w14:paraId="666A8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CBC6C6" w14:textId="77777777"/>
        </w:tc>
        <w:tc>
          <w:tcPr>
            <w:tcW w:w="7654" w:type="dxa"/>
            <w:gridSpan w:val="2"/>
          </w:tcPr>
          <w:p w:rsidR="00997775" w:rsidRDefault="00997775" w14:paraId="13956C5B" w14:textId="77777777">
            <w:r>
              <w:t>gehoord de beraadslaging,</w:t>
            </w:r>
          </w:p>
        </w:tc>
      </w:tr>
      <w:tr w:rsidR="00997775" w14:paraId="01D8C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4F060" w14:textId="77777777"/>
        </w:tc>
        <w:tc>
          <w:tcPr>
            <w:tcW w:w="7654" w:type="dxa"/>
            <w:gridSpan w:val="2"/>
          </w:tcPr>
          <w:p w:rsidR="00997775" w:rsidRDefault="00997775" w14:paraId="5B66625F" w14:textId="77777777"/>
        </w:tc>
      </w:tr>
      <w:tr w:rsidR="00997775" w14:paraId="7C5CA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16EEA5" w14:textId="77777777"/>
        </w:tc>
        <w:tc>
          <w:tcPr>
            <w:tcW w:w="7654" w:type="dxa"/>
            <w:gridSpan w:val="2"/>
          </w:tcPr>
          <w:p w:rsidR="00DF4DF7" w:rsidP="00DF4DF7" w:rsidRDefault="00DF4DF7" w14:paraId="6B1ABBF5" w14:textId="77777777">
            <w:r>
              <w:t>constaterende dat Nederlanders met een partner van buiten de EU veel obstakels ervaren wanneer zij met hun partner in Nederland willen wonen, bijvoorbeeld doordat het inkomen van de niet-Nederlandse partner niet wordt meegenomen bij de inkomenseis;</w:t>
            </w:r>
          </w:p>
          <w:p w:rsidR="00DF4DF7" w:rsidP="00DF4DF7" w:rsidRDefault="00DF4DF7" w14:paraId="19FAC101" w14:textId="77777777"/>
          <w:p w:rsidR="00DF4DF7" w:rsidP="00DF4DF7" w:rsidRDefault="00DF4DF7" w14:paraId="7BA98E4D" w14:textId="77777777">
            <w:r>
              <w:t>overwegende dat de niet-Nederlandse partners vaak kans hebben op betaald werk vanwege werkervaring of omdat zij een bepaald diploma hebben;</w:t>
            </w:r>
          </w:p>
          <w:p w:rsidR="00C9330A" w:rsidP="00DF4DF7" w:rsidRDefault="00C9330A" w14:paraId="2512B8CA" w14:textId="77777777"/>
          <w:p w:rsidR="00DF4DF7" w:rsidP="00DF4DF7" w:rsidRDefault="00DF4DF7" w14:paraId="32C51A2F" w14:textId="77777777">
            <w:r>
              <w:t>verzoekt het kabinet om te onderzoeken hoe de inkomenseis voor partners van buiten de EU zo kan worden aangepast dat het (globale) inkomen of potentiële inkomen van de partner wordt meegenomen,</w:t>
            </w:r>
          </w:p>
          <w:p w:rsidR="00DF4DF7" w:rsidP="00DF4DF7" w:rsidRDefault="00DF4DF7" w14:paraId="5FBC61A0" w14:textId="77777777"/>
          <w:p w:rsidR="00DF4DF7" w:rsidP="00DF4DF7" w:rsidRDefault="00DF4DF7" w14:paraId="4E8A3A71" w14:textId="77777777">
            <w:r>
              <w:t>en gaat over tot de orde van de dag.</w:t>
            </w:r>
          </w:p>
          <w:p w:rsidR="00DF4DF7" w:rsidP="00DF4DF7" w:rsidRDefault="00DF4DF7" w14:paraId="0E21719E" w14:textId="77777777"/>
          <w:p w:rsidR="00997775" w:rsidP="00DF4DF7" w:rsidRDefault="00DF4DF7" w14:paraId="0BCE1733" w14:textId="1228FEE5">
            <w:proofErr w:type="spellStart"/>
            <w:r>
              <w:t>Podt</w:t>
            </w:r>
            <w:proofErr w:type="spellEnd"/>
          </w:p>
        </w:tc>
      </w:tr>
    </w:tbl>
    <w:p w:rsidR="00997775" w:rsidRDefault="00997775" w14:paraId="0ABC45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05BD" w14:textId="77777777" w:rsidR="00DF4DF7" w:rsidRDefault="00DF4DF7">
      <w:pPr>
        <w:spacing w:line="20" w:lineRule="exact"/>
      </w:pPr>
    </w:p>
  </w:endnote>
  <w:endnote w:type="continuationSeparator" w:id="0">
    <w:p w14:paraId="2C53EA35" w14:textId="77777777" w:rsidR="00DF4DF7" w:rsidRDefault="00DF4DF7">
      <w:pPr>
        <w:pStyle w:val="Amendement"/>
      </w:pPr>
      <w:r>
        <w:rPr>
          <w:b w:val="0"/>
        </w:rPr>
        <w:t xml:space="preserve"> </w:t>
      </w:r>
    </w:p>
  </w:endnote>
  <w:endnote w:type="continuationNotice" w:id="1">
    <w:p w14:paraId="5E84B8FA" w14:textId="77777777" w:rsidR="00DF4DF7" w:rsidRDefault="00DF4D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D87C" w14:textId="77777777" w:rsidR="00DF4DF7" w:rsidRDefault="00DF4DF7">
      <w:pPr>
        <w:pStyle w:val="Amendement"/>
      </w:pPr>
      <w:r>
        <w:rPr>
          <w:b w:val="0"/>
        </w:rPr>
        <w:separator/>
      </w:r>
    </w:p>
  </w:footnote>
  <w:footnote w:type="continuationSeparator" w:id="0">
    <w:p w14:paraId="5A5D1759" w14:textId="77777777" w:rsidR="00DF4DF7" w:rsidRDefault="00DF4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F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9330A"/>
    <w:rsid w:val="00CC23D1"/>
    <w:rsid w:val="00CC270F"/>
    <w:rsid w:val="00D43192"/>
    <w:rsid w:val="00DE2437"/>
    <w:rsid w:val="00DF4DF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F69B0"/>
  <w15:docId w15:val="{5FA7F000-56A2-43D0-8E2E-E423486B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2025-09-05T11:43:00.0000000Z</dcterms:created>
  <dcterms:modified xsi:type="dcterms:W3CDTF">2025-09-05T11:54:00.0000000Z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