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34117" w:rsidP="00C87FFA" w14:paraId="20DC9036" w14:textId="77777777">
      <w:r w:rsidRPr="00C87FFA">
        <w:t>Hierbij bied ik u</w:t>
      </w:r>
      <w:r>
        <w:t xml:space="preserve"> </w:t>
      </w:r>
      <w:r w:rsidRPr="00C87FFA">
        <w:t xml:space="preserve">de antwoorden aan op de schriftelijke vragen die zijn gesteld door </w:t>
      </w:r>
      <w:r>
        <w:t xml:space="preserve">lid </w:t>
      </w:r>
      <w:r>
        <w:t>Chakor</w:t>
      </w:r>
      <w:r>
        <w:t xml:space="preserve"> (PvdA/GL)</w:t>
      </w:r>
      <w:r w:rsidRPr="00C87FFA">
        <w:t xml:space="preserve"> over het </w:t>
      </w:r>
      <w:r>
        <w:t xml:space="preserve">bericht van RTV Noord </w:t>
      </w:r>
      <w:r w:rsidRPr="00C87FFA">
        <w:t>waaruit blijkt dat tientallen raadsleden van Groninger gemeenten hebben te maken met agressie</w:t>
      </w:r>
      <w:r>
        <w:t xml:space="preserve">. De </w:t>
      </w:r>
      <w:r w:rsidRPr="00C87FFA">
        <w:t xml:space="preserve">vragen werden ingezonden op </w:t>
      </w:r>
      <w:r>
        <w:t>3 september 2025</w:t>
      </w:r>
      <w:r w:rsidRPr="00C87FFA">
        <w:t>, met kenmerk</w:t>
      </w:r>
      <w:r>
        <w:t xml:space="preserve"> 2025Z15913</w:t>
      </w:r>
    </w:p>
    <w:p w:rsidR="00934117" w14:paraId="489523EF" w14:textId="77777777">
      <w:pPr>
        <w:pStyle w:val="WitregelW1bodytekst"/>
      </w:pPr>
    </w:p>
    <w:p w:rsidR="00934117" w14:paraId="1C906A22" w14:textId="77777777"/>
    <w:p w:rsidR="00934117" w14:paraId="6B4459D0" w14:textId="77777777">
      <w:r>
        <w:t>De Minister van Binnenlandse Zaken en Koninkrijksrelaties</w:t>
      </w:r>
      <w:r>
        <w:rPr>
          <w:i/>
        </w:rPr>
        <w:t>,</w:t>
      </w:r>
    </w:p>
    <w:p w:rsidR="00934117" w14:paraId="38367AFF" w14:textId="77777777"/>
    <w:p w:rsidR="00934117" w14:paraId="1D195AFC" w14:textId="77777777"/>
    <w:p w:rsidR="00934117" w14:paraId="70C440EC" w14:textId="77777777"/>
    <w:p w:rsidR="00934117" w14:paraId="33FB9399" w14:textId="77777777"/>
    <w:p w:rsidR="00934117" w14:paraId="555A23C8" w14:textId="77777777">
      <w:r>
        <w:t>F</w:t>
      </w:r>
      <w:r w:rsidR="00A6064D">
        <w:t>.</w:t>
      </w:r>
      <w:r>
        <w:t xml:space="preserve"> Rijkaart</w:t>
      </w:r>
    </w:p>
    <w:p w:rsidR="00934117" w14:paraId="7E1B8944" w14:textId="77777777"/>
    <w:p w:rsidR="00C87FFA" w14:paraId="016DFF33" w14:textId="77777777">
      <w:pPr>
        <w:spacing w:line="240" w:lineRule="auto"/>
      </w:pPr>
      <w:r>
        <w:br w:type="page"/>
      </w:r>
    </w:p>
    <w:p w:rsidRPr="00C87FFA" w:rsidR="00C87FFA" w:rsidP="00C87FFA" w14:paraId="73E406FD" w14:textId="77777777">
      <w:pPr>
        <w:spacing w:line="240" w:lineRule="auto"/>
      </w:pPr>
      <w:bookmarkStart w:name="_Hlk207884286" w:id="0"/>
      <w:r w:rsidRPr="00B40D8C">
        <w:rPr>
          <w:b/>
          <w:bCs/>
        </w:rPr>
        <w:t>2025Z15913</w:t>
      </w:r>
      <w:r>
        <w:rPr>
          <w:b/>
          <w:bCs/>
        </w:rPr>
        <w:t xml:space="preserve"> </w:t>
      </w:r>
      <w:r w:rsidRPr="00C87FFA">
        <w:t>(ingezonden 3 september 2025)</w:t>
      </w:r>
    </w:p>
    <w:bookmarkEnd w:id="0"/>
    <w:p w:rsidRPr="00B40D8C" w:rsidR="00C87FFA" w:rsidP="00C87FFA" w14:paraId="0DED1259" w14:textId="77777777">
      <w:pPr>
        <w:spacing w:line="240" w:lineRule="auto"/>
        <w:rPr>
          <w:b/>
          <w:bCs/>
        </w:rPr>
      </w:pPr>
    </w:p>
    <w:p w:rsidRPr="00C87FFA" w:rsidR="00C87FFA" w:rsidP="00C87FFA" w14:paraId="5AE597B4" w14:textId="77777777">
      <w:pPr>
        <w:spacing w:line="240" w:lineRule="auto"/>
      </w:pPr>
      <w:r w:rsidRPr="00C87FFA">
        <w:t xml:space="preserve">Vragen van het lid </w:t>
      </w:r>
      <w:r w:rsidRPr="00C87FFA">
        <w:t>Chakor</w:t>
      </w:r>
      <w:r w:rsidRPr="00C87FFA">
        <w:t xml:space="preserve"> (GroenLinks-PvdA), aan de minister van Binnenlandse Zaken en Koninkrijksrelaties over het bericht van RTV Noord </w:t>
      </w:r>
      <w:bookmarkStart w:name="_Hlk207884255" w:id="1"/>
      <w:r w:rsidRPr="00C87FFA">
        <w:t>waaruit blijkt dat tientallen raadsleden van Groninger gemeenten hebben te maken met agressie</w:t>
      </w:r>
      <w:bookmarkEnd w:id="1"/>
      <w:r w:rsidRPr="00C87FFA">
        <w:t xml:space="preserve"> (ingezonden 3 september 2025)</w:t>
      </w:r>
    </w:p>
    <w:p w:rsidRPr="00B40D8C" w:rsidR="00C87FFA" w:rsidP="00C87FFA" w14:paraId="34F9B726" w14:textId="77777777">
      <w:pPr>
        <w:spacing w:line="240" w:lineRule="auto"/>
      </w:pPr>
    </w:p>
    <w:p w:rsidRPr="00C87FFA" w:rsidR="00C87FFA" w:rsidP="00C87FFA" w14:paraId="6AF3EFB7" w14:textId="77777777">
      <w:pPr>
        <w:spacing w:line="240" w:lineRule="auto"/>
        <w:rPr>
          <w:b/>
          <w:bCs/>
        </w:rPr>
      </w:pPr>
      <w:r w:rsidRPr="00C87FFA">
        <w:rPr>
          <w:b/>
          <w:bCs/>
        </w:rPr>
        <w:t>Vraag 1</w:t>
      </w:r>
    </w:p>
    <w:p w:rsidRPr="00C87FFA" w:rsidR="00C87FFA" w:rsidP="00C87FFA" w14:paraId="2B402130" w14:textId="77777777">
      <w:pPr>
        <w:spacing w:line="240" w:lineRule="auto"/>
        <w:rPr>
          <w:i/>
          <w:iCs/>
        </w:rPr>
      </w:pPr>
      <w:r w:rsidRPr="00C87FFA">
        <w:rPr>
          <w:i/>
          <w:iCs/>
        </w:rPr>
        <w:t>Kent u het bericht 'Tientallen raadsleden van Groninger gemeenten hebben te maken met agressie: 'Waar doe ik het nog voor?''?</w:t>
      </w:r>
    </w:p>
    <w:p w:rsidR="00C87FFA" w:rsidP="00C87FFA" w14:paraId="564602E1" w14:textId="77777777">
      <w:pPr>
        <w:spacing w:line="240" w:lineRule="auto"/>
      </w:pPr>
    </w:p>
    <w:p w:rsidR="00C87FFA" w:rsidP="00C87FFA" w14:paraId="56E966C6" w14:textId="77777777">
      <w:pPr>
        <w:spacing w:line="240" w:lineRule="auto"/>
      </w:pPr>
      <w:r w:rsidRPr="00C87FFA">
        <w:rPr>
          <w:b/>
          <w:bCs/>
        </w:rPr>
        <w:t>Antwoord</w:t>
      </w:r>
    </w:p>
    <w:p w:rsidRPr="00E44580" w:rsidR="00C87FFA" w:rsidP="00C87FFA" w14:paraId="5318AF7E" w14:textId="77777777">
      <w:pPr>
        <w:spacing w:line="240" w:lineRule="auto"/>
      </w:pPr>
      <w:r w:rsidRPr="00E44580">
        <w:t xml:space="preserve">Ja, ik ben hiermee bekend.  </w:t>
      </w:r>
    </w:p>
    <w:p w:rsidR="00C87FFA" w:rsidP="00C87FFA" w14:paraId="75114E62" w14:textId="77777777">
      <w:pPr>
        <w:spacing w:line="240" w:lineRule="auto"/>
      </w:pPr>
    </w:p>
    <w:p w:rsidR="00C87FFA" w:rsidP="00C87FFA" w14:paraId="33F90F19" w14:textId="77777777">
      <w:pPr>
        <w:spacing w:line="240" w:lineRule="auto"/>
        <w:rPr>
          <w:b/>
          <w:bCs/>
        </w:rPr>
      </w:pPr>
      <w:r>
        <w:rPr>
          <w:b/>
          <w:bCs/>
        </w:rPr>
        <w:t>Vraag 2</w:t>
      </w:r>
    </w:p>
    <w:p w:rsidRPr="00C87FFA" w:rsidR="00C87FFA" w:rsidP="00C87FFA" w14:paraId="74C4F18B" w14:textId="77777777">
      <w:pPr>
        <w:spacing w:line="240" w:lineRule="auto"/>
        <w:rPr>
          <w:i/>
          <w:iCs/>
        </w:rPr>
      </w:pPr>
      <w:r w:rsidRPr="00C87FFA">
        <w:rPr>
          <w:i/>
          <w:iCs/>
        </w:rPr>
        <w:t>Herkent u dat ook in Groningse gemeenten raadsleden steeds vaker te maken hebben met agressie en bedreiging? Krijgt u dergelijke berichten ook uit andere delen van het land? En zo ja, welke?</w:t>
      </w:r>
    </w:p>
    <w:p w:rsidR="00C87FFA" w:rsidP="00C87FFA" w14:paraId="42735BEE" w14:textId="77777777">
      <w:pPr>
        <w:spacing w:line="240" w:lineRule="auto"/>
      </w:pPr>
    </w:p>
    <w:p w:rsidR="00C87FFA" w:rsidP="00C87FFA" w14:paraId="5E9A8BCE" w14:textId="77777777">
      <w:pPr>
        <w:spacing w:line="240" w:lineRule="auto"/>
      </w:pPr>
      <w:r w:rsidRPr="00C87FFA">
        <w:rPr>
          <w:b/>
          <w:bCs/>
        </w:rPr>
        <w:t>Antwoord</w:t>
      </w:r>
    </w:p>
    <w:p w:rsidRPr="00E44580" w:rsidR="00C87FFA" w:rsidP="00C87FFA" w14:paraId="69F24F93" w14:textId="77777777">
      <w:pPr>
        <w:spacing w:line="240" w:lineRule="auto"/>
      </w:pPr>
      <w:r w:rsidRPr="00E44580">
        <w:t xml:space="preserve">Ik herken helaas het beeld dat politieke ambtsdragers, onder wie raadsleden, steeds vaker te maken krijgen met agressie en intimidatie. Dit treft politieke ambtsdragers in Groningen, zoals het onderzoek van RTV Noord laat zien, </w:t>
      </w:r>
      <w:r>
        <w:t>maar</w:t>
      </w:r>
      <w:r w:rsidRPr="00E44580">
        <w:t xml:space="preserve"> ook</w:t>
      </w:r>
      <w:r>
        <w:t xml:space="preserve"> ambtsdragers uit andere </w:t>
      </w:r>
      <w:r w:rsidRPr="00E44580">
        <w:t xml:space="preserve">delen van het land. </w:t>
      </w:r>
      <w:r>
        <w:t xml:space="preserve">Zo blijkt ook uit de tweejaarlijkse monitor Integriteit en Veiligheid die in opdracht van mijn ministerie wordt uitgevoerd. </w:t>
      </w:r>
      <w:r w:rsidRPr="00E44580">
        <w:t>Ik vind dit onacceptabel. Politieke ambtsdragers moeten ongestoord hun werk kunnen doen. Agressie hoort niet bij het politieke ambt.</w:t>
      </w:r>
    </w:p>
    <w:p w:rsidR="00C87FFA" w:rsidP="00C87FFA" w14:paraId="0FE3B045" w14:textId="77777777">
      <w:pPr>
        <w:spacing w:line="240" w:lineRule="auto"/>
      </w:pPr>
    </w:p>
    <w:p w:rsidR="00C87FFA" w:rsidP="00C87FFA" w14:paraId="2CEDEFD4" w14:textId="77777777">
      <w:pPr>
        <w:spacing w:line="240" w:lineRule="auto"/>
        <w:rPr>
          <w:b/>
          <w:bCs/>
        </w:rPr>
      </w:pPr>
      <w:r>
        <w:rPr>
          <w:b/>
          <w:bCs/>
        </w:rPr>
        <w:t xml:space="preserve">Vraag </w:t>
      </w:r>
      <w:r w:rsidRPr="00E44580">
        <w:rPr>
          <w:b/>
          <w:bCs/>
        </w:rPr>
        <w:t>3</w:t>
      </w:r>
    </w:p>
    <w:p w:rsidRPr="00C87FFA" w:rsidR="00C87FFA" w:rsidP="00C87FFA" w14:paraId="3F166AA9" w14:textId="77777777">
      <w:pPr>
        <w:spacing w:line="240" w:lineRule="auto"/>
        <w:rPr>
          <w:i/>
          <w:iCs/>
        </w:rPr>
      </w:pPr>
      <w:r w:rsidRPr="00C87FFA">
        <w:rPr>
          <w:i/>
          <w:iCs/>
        </w:rPr>
        <w:t>In hoeverre komen de in het bericht genoemde ervaringen met agressie en intimidatie waar Groninger raadsleden mee te maken hebben overeen met het landelijk beeld zoals dat in de Monitor Integriteit en Veiligheid 2024 wordt geschetst? In hoeverre wijkt het beeld in Groningen daarvan af?</w:t>
      </w:r>
    </w:p>
    <w:p w:rsidR="00C87FFA" w:rsidP="00C87FFA" w14:paraId="5A06BCA5" w14:textId="77777777">
      <w:pPr>
        <w:spacing w:line="240" w:lineRule="auto"/>
      </w:pPr>
    </w:p>
    <w:p w:rsidR="00C87FFA" w:rsidP="00C87FFA" w14:paraId="4F7FEB52" w14:textId="77777777">
      <w:pPr>
        <w:spacing w:line="240" w:lineRule="auto"/>
      </w:pPr>
      <w:r w:rsidRPr="00C87FFA">
        <w:rPr>
          <w:b/>
          <w:bCs/>
        </w:rPr>
        <w:t>Antwoord</w:t>
      </w:r>
    </w:p>
    <w:p w:rsidRPr="00E44580" w:rsidR="00C87FFA" w:rsidP="00C87FFA" w14:paraId="79737969" w14:textId="77777777">
      <w:pPr>
        <w:spacing w:line="240" w:lineRule="auto"/>
      </w:pPr>
      <w:r w:rsidRPr="00E44580">
        <w:t>De uitkomsten van het onderzoek van RTV Noord en de Monitor Integriteit en Veiligheid 2024 komen nagenoeg overeen. Zo bericht RTV Noord dat 40% van de Groninger raadsleden te maken heeft gehad met agressie. De Monitor Integriteit en Veiligheid</w:t>
      </w:r>
      <w:r>
        <w:t xml:space="preserve"> 2024</w:t>
      </w:r>
      <w:r>
        <w:rPr>
          <w:color w:val="FF0000"/>
        </w:rPr>
        <w:t xml:space="preserve"> </w:t>
      </w:r>
      <w:r w:rsidRPr="00E44580">
        <w:t>l</w:t>
      </w:r>
      <w:r>
        <w:t>aat</w:t>
      </w:r>
      <w:r w:rsidRPr="00E44580">
        <w:t xml:space="preserve"> eveneens zien dat 40% van de raadsleden te maken heeft gehad met een vorm van agressie</w:t>
      </w:r>
      <w:r>
        <w:t xml:space="preserve">. </w:t>
      </w:r>
      <w:r w:rsidRPr="00E44580">
        <w:t xml:space="preserve">Verder zijn ook de uitkomsten wat betreft soorten agressie waarmee raadsleden te maken krijgen en de negatieve gevolgen die zij daarvan ondervinden vergelijkbaar. </w:t>
      </w:r>
    </w:p>
    <w:p w:rsidR="00C87FFA" w:rsidP="00C87FFA" w14:paraId="5E059C11" w14:textId="77777777">
      <w:pPr>
        <w:spacing w:line="240" w:lineRule="auto"/>
      </w:pPr>
    </w:p>
    <w:p w:rsidR="00C87FFA" w:rsidP="00C87FFA" w14:paraId="184119CF" w14:textId="77777777">
      <w:pPr>
        <w:spacing w:line="240" w:lineRule="auto"/>
        <w:rPr>
          <w:b/>
          <w:bCs/>
        </w:rPr>
      </w:pPr>
      <w:r>
        <w:rPr>
          <w:b/>
          <w:bCs/>
        </w:rPr>
        <w:t xml:space="preserve">Vraag </w:t>
      </w:r>
      <w:r w:rsidRPr="00E44580">
        <w:rPr>
          <w:b/>
          <w:bCs/>
        </w:rPr>
        <w:t>4</w:t>
      </w:r>
    </w:p>
    <w:p w:rsidRPr="00C87FFA" w:rsidR="00C87FFA" w:rsidP="00C87FFA" w14:paraId="1487E7AE" w14:textId="77777777">
      <w:pPr>
        <w:spacing w:line="240" w:lineRule="auto"/>
        <w:rPr>
          <w:i/>
          <w:iCs/>
        </w:rPr>
      </w:pPr>
      <w:r w:rsidRPr="00C87FFA">
        <w:rPr>
          <w:i/>
          <w:iCs/>
        </w:rPr>
        <w:t>Deelt u de mening dat raadsleden die te maken krijgen met agressie of intimidatie dat moeten melden dan wel aangifte moeten doen? Zo ja, waarom en hoe komt het dan dat maar 6% van de decentrale politieke ambtsdragers daadwerkelijk aangifte doet? 2) Wat gaat u doen om de aangiftebereidheid te vergroten?</w:t>
      </w:r>
    </w:p>
    <w:p w:rsidR="00C87FFA" w:rsidP="00C87FFA" w14:paraId="3CCFAAA5" w14:textId="77777777">
      <w:pPr>
        <w:spacing w:line="240" w:lineRule="auto"/>
      </w:pPr>
    </w:p>
    <w:p w:rsidR="00C87FFA" w:rsidP="00C87FFA" w14:paraId="05D24AC5" w14:textId="77777777">
      <w:pPr>
        <w:spacing w:line="240" w:lineRule="auto"/>
      </w:pPr>
      <w:r w:rsidRPr="00C87FFA">
        <w:rPr>
          <w:b/>
          <w:bCs/>
        </w:rPr>
        <w:t>Antwoord</w:t>
      </w:r>
    </w:p>
    <w:p w:rsidRPr="00251036" w:rsidR="00C87FFA" w:rsidP="00C87FFA" w14:paraId="6F8B1E56" w14:textId="77777777">
      <w:pPr>
        <w:spacing w:line="240" w:lineRule="auto"/>
      </w:pPr>
      <w:r w:rsidRPr="00251036">
        <w:t>Het is belangrijk dat raadsleden die te maken krijgen met agressie of intimidatie hiervan</w:t>
      </w:r>
      <w:r>
        <w:t xml:space="preserve"> allereerst</w:t>
      </w:r>
      <w:r w:rsidRPr="00251036">
        <w:t xml:space="preserve"> melding maken in de eigen organisatie</w:t>
      </w:r>
      <w:r>
        <w:t>. Uitgangpunt is om altijd te melden</w:t>
      </w:r>
      <w:r w:rsidRPr="00251036">
        <w:t xml:space="preserve">, zodat er registratie </w:t>
      </w:r>
      <w:r>
        <w:t xml:space="preserve">en eerste opvolging </w:t>
      </w:r>
      <w:r w:rsidRPr="00251036">
        <w:t xml:space="preserve">kan </w:t>
      </w:r>
      <w:r>
        <w:t>plaats</w:t>
      </w:r>
      <w:r w:rsidRPr="00251036">
        <w:t>vinden</w:t>
      </w:r>
      <w:r>
        <w:t xml:space="preserve">. Die registratie blijft in veel gemeenten nog achter en dat vind ik zorgelijk. De vervolgstap is </w:t>
      </w:r>
      <w:r w:rsidRPr="00251036">
        <w:t>melding en aangifte bij</w:t>
      </w:r>
      <w:r>
        <w:t xml:space="preserve"> de</w:t>
      </w:r>
      <w:r w:rsidRPr="00251036">
        <w:t xml:space="preserve"> politie. Het belang hiervan wordt </w:t>
      </w:r>
      <w:r>
        <w:t xml:space="preserve">actief </w:t>
      </w:r>
      <w:r w:rsidRPr="00251036">
        <w:t>uitgedragen tijdens de Tour</w:t>
      </w:r>
      <w:r>
        <w:t xml:space="preserve"> </w:t>
      </w:r>
      <w:r w:rsidRPr="00251036">
        <w:t xml:space="preserve">van het Ondersteuningsteam Weerbaar Bestuur </w:t>
      </w:r>
      <w:r>
        <w:t xml:space="preserve">langs alle gemeenten </w:t>
      </w:r>
      <w:r w:rsidRPr="00251036">
        <w:t xml:space="preserve">en </w:t>
      </w:r>
      <w:r>
        <w:t xml:space="preserve">kan </w:t>
      </w:r>
      <w:r w:rsidRPr="00251036">
        <w:t>vastgelegd</w:t>
      </w:r>
      <w:r>
        <w:t xml:space="preserve"> worden</w:t>
      </w:r>
      <w:r w:rsidRPr="00251036">
        <w:t xml:space="preserve"> in een agressie</w:t>
      </w:r>
      <w:r>
        <w:t xml:space="preserve">- of </w:t>
      </w:r>
      <w:r w:rsidRPr="00251036">
        <w:t xml:space="preserve">veiligheidsprotocol. </w:t>
      </w:r>
    </w:p>
    <w:p w:rsidRPr="00251036" w:rsidR="00C87FFA" w:rsidP="00C87FFA" w14:paraId="4717C0FA" w14:textId="77777777">
      <w:pPr>
        <w:spacing w:line="240" w:lineRule="auto"/>
      </w:pPr>
      <w:r w:rsidRPr="00251036">
        <w:t xml:space="preserve">Om de drempel voor melding en aangifte bij de politie te verlagen is het belangrijk dat politieke ambtsdragers er niet alleen voor staan. Daarom stimuleer ik de invulling van een werkgeversrol </w:t>
      </w:r>
      <w:r>
        <w:t xml:space="preserve">om te </w:t>
      </w:r>
      <w:r w:rsidRPr="00251036">
        <w:t>ondersteun</w:t>
      </w:r>
      <w:r>
        <w:t>en bij het doen van</w:t>
      </w:r>
      <w:r w:rsidRPr="00251036">
        <w:t xml:space="preserve"> aangifte. Denk hierbij aan de griffier, de (fractie)voorzitter of veiligheidsadviseur. Vanuit het Netwerk Weerbaar Bestuur krijgen zij handvatten om deze rol in te vullen. </w:t>
      </w:r>
    </w:p>
    <w:p w:rsidRPr="00251036" w:rsidR="00C87FFA" w:rsidP="00C87FFA" w14:paraId="75531AD9" w14:textId="77777777">
      <w:pPr>
        <w:spacing w:line="240" w:lineRule="auto"/>
      </w:pPr>
      <w:r w:rsidRPr="00251036">
        <w:t xml:space="preserve">Als het tot een aangifte komt, is adequate opvolging vanuit politie en OM een belangrijk sluitstuk. </w:t>
      </w:r>
      <w:r>
        <w:t xml:space="preserve">Wanneer het gevoel is dat een aangifte niet serieus wordt opgepakt, is dit vaak een reden om niet meer aangifte te doen. Signalen waar dit nog niet goed loopt deel ik met </w:t>
      </w:r>
      <w:r w:rsidRPr="00251036">
        <w:t>de minister van Justitie en Veiligheid</w:t>
      </w:r>
      <w:r>
        <w:t xml:space="preserve">. </w:t>
      </w:r>
    </w:p>
    <w:p w:rsidRPr="00251036" w:rsidR="00C87FFA" w:rsidP="00C87FFA" w14:paraId="1039E37B" w14:textId="77777777">
      <w:pPr>
        <w:spacing w:line="240" w:lineRule="auto"/>
      </w:pPr>
    </w:p>
    <w:p w:rsidR="00C87FFA" w:rsidP="00C87FFA" w14:paraId="17D8A7D9" w14:textId="77777777">
      <w:pPr>
        <w:spacing w:line="240" w:lineRule="auto"/>
        <w:rPr>
          <w:b/>
          <w:bCs/>
        </w:rPr>
      </w:pPr>
      <w:r>
        <w:rPr>
          <w:b/>
          <w:bCs/>
        </w:rPr>
        <w:t xml:space="preserve">Vraag </w:t>
      </w:r>
      <w:r w:rsidRPr="00E44580">
        <w:rPr>
          <w:b/>
          <w:bCs/>
        </w:rPr>
        <w:t>5</w:t>
      </w:r>
    </w:p>
    <w:p w:rsidRPr="00C87FFA" w:rsidR="00C87FFA" w:rsidP="00C87FFA" w14:paraId="6DABF237" w14:textId="77777777">
      <w:pPr>
        <w:spacing w:line="240" w:lineRule="auto"/>
        <w:rPr>
          <w:i/>
          <w:iCs/>
        </w:rPr>
      </w:pPr>
      <w:r w:rsidRPr="00C87FFA">
        <w:rPr>
          <w:i/>
          <w:iCs/>
        </w:rPr>
        <w:t>Acht u aanvullende afspraken over bescherming, preventie en nazorg voor bedreigde raadsleden nodig? Zo ja, welke? Zo nee, waarom niet?</w:t>
      </w:r>
    </w:p>
    <w:p w:rsidR="00C87FFA" w:rsidP="00C87FFA" w14:paraId="787825A2" w14:textId="77777777">
      <w:pPr>
        <w:spacing w:line="240" w:lineRule="auto"/>
        <w:rPr>
          <w:b/>
          <w:bCs/>
        </w:rPr>
      </w:pPr>
    </w:p>
    <w:p w:rsidRPr="00C87FFA" w:rsidR="00C87FFA" w:rsidP="00C87FFA" w14:paraId="3448A938" w14:textId="77777777">
      <w:pPr>
        <w:spacing w:line="240" w:lineRule="auto"/>
      </w:pPr>
      <w:r w:rsidRPr="00C87FFA">
        <w:rPr>
          <w:b/>
          <w:bCs/>
        </w:rPr>
        <w:t>Antwoord</w:t>
      </w:r>
    </w:p>
    <w:p w:rsidR="00C87FFA" w:rsidP="00C87FFA" w14:paraId="62909C70" w14:textId="77777777">
      <w:pPr>
        <w:spacing w:line="240" w:lineRule="auto"/>
      </w:pPr>
      <w:r>
        <w:t xml:space="preserve">Samen met de betrokken partners zoals de Nederlandse Vereniging voor Raadsleden, Vereniging voor Griffiers, </w:t>
      </w:r>
      <w:r>
        <w:t>StatenlidNu</w:t>
      </w:r>
      <w:r>
        <w:t xml:space="preserve"> en de Vereniging Nederlandse Gemeenten zet ik mij in alles te doen  wat nodig is om raadsleden zo goed mogelijk te beschermen. Zo is de afgelopen tijd een veiligheidsscan voor volksvertegenwoordigers ontwikkeld. Hiermee krijgen zij kosteloos onafhankelijk advies over het verhogen van de veiligheid van hun woning, verplaatsingen en online gedrag. </w:t>
      </w:r>
    </w:p>
    <w:p w:rsidRPr="002E0158" w:rsidR="00C87FFA" w:rsidP="00C87FFA" w14:paraId="60CE5F62" w14:textId="77777777">
      <w:pPr>
        <w:spacing w:line="240" w:lineRule="auto"/>
      </w:pPr>
      <w:r>
        <w:t xml:space="preserve">Naar aanleiding van verstoringen en intimidaties tijdens recente raadsvergaderingen ben ik </w:t>
      </w:r>
      <w:r w:rsidRPr="002E0158">
        <w:t xml:space="preserve">een traject gestart met gemeenten, provincies en waterschappen om te verkennen hoe we de veiligheid </w:t>
      </w:r>
      <w:r>
        <w:t xml:space="preserve">van raadzalen </w:t>
      </w:r>
      <w:r w:rsidRPr="002E0158">
        <w:t>kunnen verhogen</w:t>
      </w:r>
      <w:r>
        <w:t xml:space="preserve">. In het najaar vindt hierover een eerste bijeenkomst plaats. Dit om er voor te zorgen dat raadsleden zich zonder druk van buitenaf kunnen blijven uitspreken. </w:t>
      </w:r>
    </w:p>
    <w:p w:rsidRPr="00EB76C7" w:rsidR="00C87FFA" w:rsidP="00C87FFA" w14:paraId="682E259D" w14:textId="77777777">
      <w:pPr>
        <w:spacing w:line="240" w:lineRule="auto"/>
      </w:pPr>
    </w:p>
    <w:p w:rsidR="00C87FFA" w:rsidP="00C87FFA" w14:paraId="4D65F145" w14:textId="77777777">
      <w:pPr>
        <w:spacing w:line="240" w:lineRule="auto"/>
        <w:rPr>
          <w:b/>
          <w:bCs/>
        </w:rPr>
      </w:pPr>
      <w:r>
        <w:rPr>
          <w:b/>
          <w:bCs/>
        </w:rPr>
        <w:t xml:space="preserve">Vraag </w:t>
      </w:r>
      <w:r w:rsidRPr="00E44580">
        <w:rPr>
          <w:b/>
          <w:bCs/>
        </w:rPr>
        <w:t>6</w:t>
      </w:r>
    </w:p>
    <w:p w:rsidRPr="00C87FFA" w:rsidR="00C87FFA" w:rsidP="00C87FFA" w14:paraId="5AE5B9DC" w14:textId="77777777">
      <w:pPr>
        <w:spacing w:line="240" w:lineRule="auto"/>
        <w:rPr>
          <w:i/>
          <w:iCs/>
        </w:rPr>
      </w:pPr>
      <w:r w:rsidRPr="00C87FFA">
        <w:rPr>
          <w:i/>
          <w:iCs/>
        </w:rPr>
        <w:t>Welke concrete maatregelen gaat u nemen om de sociale veiligheid van raadsleden structureel te versterken zodat zij zonder angst en druk hun werk kunnen doen?</w:t>
      </w:r>
    </w:p>
    <w:p w:rsidR="00C87FFA" w:rsidP="00C87FFA" w14:paraId="3A1805F0" w14:textId="77777777">
      <w:pPr>
        <w:spacing w:line="240" w:lineRule="auto"/>
        <w:rPr>
          <w:b/>
          <w:bCs/>
        </w:rPr>
      </w:pPr>
    </w:p>
    <w:p w:rsidRPr="00C87FFA" w:rsidR="00C87FFA" w:rsidP="00C87FFA" w14:paraId="46A899EF" w14:textId="77777777">
      <w:pPr>
        <w:spacing w:line="240" w:lineRule="auto"/>
      </w:pPr>
      <w:r w:rsidRPr="00C87FFA">
        <w:rPr>
          <w:b/>
          <w:bCs/>
        </w:rPr>
        <w:t>Antwoord</w:t>
      </w:r>
    </w:p>
    <w:p w:rsidRPr="00A83FCB" w:rsidR="00C87FFA" w:rsidP="00C87FFA" w14:paraId="4D26462E" w14:textId="77777777">
      <w:pPr>
        <w:spacing w:line="240" w:lineRule="auto"/>
      </w:pPr>
      <w:r w:rsidRPr="00A83FCB">
        <w:t xml:space="preserve">Voor het versterken van de sociale veiligheid is het open gesprek als raad als collectief als raad een belangrijke eerste stap. Vervolgens moet helder zijn bij wie je terecht kunt in onveilige situaties. In de praktijk is dit naast de (fractie)voorzitter de griffier. De griffier speelt een steeds prominentere rol bij het versterken van de weerbaarheid binnen de raad. Om de griffier te helpen bij het invullen van deze rol werk ik momenteel aan het samenbrengen van alle benodigde informatie en handvatten in een weerbaarheidspakket voor griffiers. Dit pakket wordt ontwikkeld in nauwe samenwerking met de Vereniging van Griffiers en wordt begin oktober gelanceerd. </w:t>
      </w:r>
    </w:p>
    <w:p w:rsidR="00C87FFA" w:rsidP="00C87FFA" w14:paraId="505F432D" w14:textId="77777777">
      <w:pPr>
        <w:spacing w:line="240" w:lineRule="auto"/>
        <w:rPr>
          <w:b/>
          <w:bCs/>
        </w:rPr>
      </w:pPr>
    </w:p>
    <w:p w:rsidR="00C87FFA" w:rsidP="00C87FFA" w14:paraId="71A107D6" w14:textId="77777777">
      <w:pPr>
        <w:spacing w:line="240" w:lineRule="auto"/>
        <w:rPr>
          <w:b/>
          <w:bCs/>
        </w:rPr>
      </w:pPr>
      <w:r>
        <w:rPr>
          <w:b/>
          <w:bCs/>
        </w:rPr>
        <w:t xml:space="preserve">Vraag </w:t>
      </w:r>
      <w:r w:rsidRPr="00E44580">
        <w:rPr>
          <w:b/>
          <w:bCs/>
        </w:rPr>
        <w:t xml:space="preserve">7. </w:t>
      </w:r>
    </w:p>
    <w:p w:rsidRPr="00C87FFA" w:rsidR="00C87FFA" w:rsidP="00C87FFA" w14:paraId="49B68B90" w14:textId="77777777">
      <w:pPr>
        <w:spacing w:line="240" w:lineRule="auto"/>
        <w:rPr>
          <w:i/>
          <w:iCs/>
        </w:rPr>
      </w:pPr>
      <w:r w:rsidRPr="00C87FFA">
        <w:rPr>
          <w:i/>
          <w:iCs/>
        </w:rPr>
        <w:t xml:space="preserve">Welke rol spelen het Ondersteuningsteam Weerbaar Bestuur en vertrouwenslijnen zoals NL </w:t>
      </w:r>
      <w:r w:rsidRPr="00C87FFA">
        <w:rPr>
          <w:i/>
          <w:iCs/>
        </w:rPr>
        <w:t>Confidential</w:t>
      </w:r>
      <w:r w:rsidRPr="00C87FFA">
        <w:rPr>
          <w:i/>
          <w:iCs/>
        </w:rPr>
        <w:t xml:space="preserve"> en hoe zorgt u dat raadsleden deze voorzieningen beter kennen en gebruiken?</w:t>
      </w:r>
    </w:p>
    <w:p w:rsidR="00C87FFA" w:rsidP="00C87FFA" w14:paraId="7B14DFA9" w14:textId="77777777">
      <w:pPr>
        <w:spacing w:line="240" w:lineRule="auto"/>
      </w:pPr>
    </w:p>
    <w:p w:rsidRPr="00E44580" w:rsidR="00C87FFA" w:rsidP="00C87FFA" w14:paraId="6AD55A1E" w14:textId="77777777">
      <w:pPr>
        <w:spacing w:line="240" w:lineRule="auto"/>
      </w:pPr>
      <w:r w:rsidRPr="00E44580">
        <w:t xml:space="preserve">Het Ondersteuningsteam biedt advies en steun aan alle politieke ambtsdragers binnen gemeenten, provincies en waterschappen die geconfronteerd worden met agressie, intimidatie en bedreiging. Het OTWB </w:t>
      </w:r>
      <w:r>
        <w:t xml:space="preserve">bestaat uit de beroepsverenigingen van politieke ambtsdragers, zoals de Nederlandse Vereniging voor Raadsleden. Het team </w:t>
      </w:r>
      <w:r w:rsidRPr="00E44580">
        <w:t>kan onder meer ‘</w:t>
      </w:r>
      <w:r w:rsidRPr="00E44580">
        <w:t>peers</w:t>
      </w:r>
      <w:r w:rsidRPr="00E44580">
        <w:t>’ en ambassadeurs inzetten die snel en vertrouwelijk collegiale bijstand bieden na een heftig incident. Hierbij is ook aandacht voor de impact op gezinsleden.</w:t>
      </w:r>
      <w:r>
        <w:t xml:space="preserve"> Bekendheid wordt gegenereerd via griffiers, burgemeesters en (lokale) politieke partijen. </w:t>
      </w:r>
    </w:p>
    <w:p w:rsidR="00C87FFA" w:rsidP="00C87FFA" w14:paraId="15EF1754" w14:textId="77777777">
      <w:pPr>
        <w:spacing w:line="240" w:lineRule="auto"/>
        <w:rPr>
          <w:b/>
          <w:bCs/>
        </w:rPr>
      </w:pPr>
      <w:r>
        <w:rPr>
          <w:b/>
          <w:bCs/>
        </w:rPr>
        <w:t xml:space="preserve">Vraag </w:t>
      </w:r>
      <w:r w:rsidRPr="00E44580">
        <w:rPr>
          <w:b/>
          <w:bCs/>
        </w:rPr>
        <w:t xml:space="preserve">8. </w:t>
      </w:r>
    </w:p>
    <w:p w:rsidRPr="00C87FFA" w:rsidR="00C87FFA" w:rsidP="00C87FFA" w14:paraId="105EB0AF" w14:textId="77777777">
      <w:pPr>
        <w:spacing w:line="240" w:lineRule="auto"/>
        <w:rPr>
          <w:i/>
          <w:iCs/>
        </w:rPr>
      </w:pPr>
      <w:r w:rsidRPr="00C87FFA">
        <w:rPr>
          <w:i/>
          <w:iCs/>
        </w:rPr>
        <w:t>Kunt u deze vragen beantwoorden voor het commissiedebat Versterking lokaal bestuur op woensdag 9 september a.s.?</w:t>
      </w:r>
    </w:p>
    <w:p w:rsidR="00C87FFA" w:rsidP="00C87FFA" w14:paraId="1BACE1C6" w14:textId="77777777">
      <w:pPr>
        <w:spacing w:line="240" w:lineRule="auto"/>
      </w:pPr>
    </w:p>
    <w:p w:rsidR="00C87FFA" w:rsidP="00C87FFA" w14:paraId="525E253F" w14:textId="77777777">
      <w:pPr>
        <w:spacing w:line="240" w:lineRule="auto"/>
      </w:pPr>
      <w:r w:rsidRPr="00C87FFA">
        <w:rPr>
          <w:b/>
          <w:bCs/>
        </w:rPr>
        <w:t>Antwoord</w:t>
      </w:r>
    </w:p>
    <w:p w:rsidR="00934117" w14:paraId="00C7C432" w14:textId="77777777">
      <w:r>
        <w:t>Ja</w:t>
      </w:r>
      <w:r w:rsidR="004A6B9F">
        <w:t>.</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24D6" w14:paraId="0574C0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117" w14:paraId="67302F2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24D6" w14:paraId="54113E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24D6" w14:paraId="15E8E8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117" w14:paraId="0951CD9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34117" w14:textId="77777777">
                          <w:pPr>
                            <w:pStyle w:val="Referentiegegevensbold"/>
                          </w:pPr>
                          <w:r>
                            <w:t>Ministerie van Binnenlandse Zaken en Koninkrijksrelaties</w:t>
                          </w:r>
                        </w:p>
                        <w:p w:rsidR="00934117" w14:textId="77777777">
                          <w:pPr>
                            <w:pStyle w:val="WitregelW2"/>
                          </w:pPr>
                        </w:p>
                        <w:p w:rsidR="00934117" w14:textId="77777777">
                          <w:pPr>
                            <w:pStyle w:val="Referentiegegevens"/>
                          </w:pPr>
                        </w:p>
                        <w:p w:rsidR="00934117" w14:textId="77777777">
                          <w:pPr>
                            <w:pStyle w:val="WitregelW1"/>
                          </w:pPr>
                        </w:p>
                        <w:p w:rsidR="00934117" w14:textId="77777777">
                          <w:pPr>
                            <w:pStyle w:val="Referentiegegevensbold"/>
                          </w:pPr>
                          <w:r>
                            <w:t>Onze referentie</w:t>
                          </w:r>
                        </w:p>
                        <w:p w:rsidR="007F0386" w14:textId="77777777">
                          <w:pPr>
                            <w:pStyle w:val="Referentiegegevens"/>
                          </w:pPr>
                          <w:r>
                            <w:fldChar w:fldCharType="begin"/>
                          </w:r>
                          <w:r>
                            <w:instrText xml:space="preserve"> DOCPROPERTY  "Kenmerk"  \* MERGEFORMAT </w:instrText>
                          </w:r>
                          <w:r>
                            <w:fldChar w:fldCharType="separate"/>
                          </w:r>
                          <w:r w:rsidR="003E2927">
                            <w:t>2025-0000539269</w:t>
                          </w:r>
                          <w:r w:rsidR="003E292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34117" w14:paraId="55F951D4" w14:textId="77777777">
                    <w:pPr>
                      <w:pStyle w:val="Referentiegegevensbold"/>
                    </w:pPr>
                    <w:r>
                      <w:t>Ministerie van Binnenlandse Zaken en Koninkrijksrelaties</w:t>
                    </w:r>
                  </w:p>
                  <w:p w:rsidR="00934117" w14:paraId="58C50556" w14:textId="77777777">
                    <w:pPr>
                      <w:pStyle w:val="WitregelW2"/>
                    </w:pPr>
                  </w:p>
                  <w:p w:rsidR="00934117" w14:paraId="27C28E56" w14:textId="77777777">
                    <w:pPr>
                      <w:pStyle w:val="Referentiegegevens"/>
                    </w:pPr>
                  </w:p>
                  <w:p w:rsidR="00934117" w14:paraId="6DDB4D3C" w14:textId="77777777">
                    <w:pPr>
                      <w:pStyle w:val="WitregelW1"/>
                    </w:pPr>
                  </w:p>
                  <w:p w:rsidR="00934117" w14:paraId="112EE864" w14:textId="77777777">
                    <w:pPr>
                      <w:pStyle w:val="Referentiegegevensbold"/>
                    </w:pPr>
                    <w:r>
                      <w:t>Onze referentie</w:t>
                    </w:r>
                  </w:p>
                  <w:p w:rsidR="007F0386" w14:paraId="4F9605E4" w14:textId="77777777">
                    <w:pPr>
                      <w:pStyle w:val="Referentiegegevens"/>
                    </w:pPr>
                    <w:r>
                      <w:fldChar w:fldCharType="begin"/>
                    </w:r>
                    <w:r>
                      <w:instrText xml:space="preserve"> DOCPROPERTY  "Kenmerk"  \* MERGEFORMAT </w:instrText>
                    </w:r>
                    <w:r>
                      <w:fldChar w:fldCharType="separate"/>
                    </w:r>
                    <w:r w:rsidR="003E2927">
                      <w:t>2025-0000539269</w:t>
                    </w:r>
                    <w:r w:rsidR="003E292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D074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D074E" w14:paraId="6EEEF70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F038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F0386" w14:paraId="7F55A9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117" w14:paraId="12D163B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34117" w14:textId="77777777">
                          <w:r>
                            <w:t>Aan de Voorzitter van de Tweede Kamer der Staten-Generaal</w:t>
                          </w:r>
                        </w:p>
                        <w:p w:rsidR="00934117" w14:textId="77777777">
                          <w:r>
                            <w:t>Postbus 20018</w:t>
                          </w:r>
                        </w:p>
                        <w:p w:rsidR="00934117" w14:textId="77777777">
                          <w:r>
                            <w:t>2500 EA  DEN HAAG</w:t>
                          </w:r>
                        </w:p>
                        <w:p w:rsidR="0093411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34117" w14:paraId="1412B88E" w14:textId="77777777">
                    <w:r>
                      <w:t>Aan de Voorzitter van de Tweede Kamer der Staten-Generaal</w:t>
                    </w:r>
                  </w:p>
                  <w:p w:rsidR="00934117" w14:paraId="2D3ED097" w14:textId="77777777">
                    <w:r>
                      <w:t>Postbus 20018</w:t>
                    </w:r>
                  </w:p>
                  <w:p w:rsidR="00934117" w14:paraId="5DD502C0" w14:textId="77777777">
                    <w:r>
                      <w:t>2500 EA  DEN HAAG</w:t>
                    </w:r>
                  </w:p>
                  <w:p w:rsidR="00934117" w14:paraId="4FD76E0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1013460</wp:posOffset>
              </wp:positionH>
              <wp:positionV relativeFrom="paragraph">
                <wp:posOffset>3169920</wp:posOffset>
              </wp:positionV>
              <wp:extent cx="4787900" cy="10439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043940"/>
                      </a:xfrm>
                      <a:prstGeom prst="rect">
                        <a:avLst/>
                      </a:prstGeom>
                      <a:noFill/>
                    </wps:spPr>
                    <wps:txbx>
                      <w:txbxContent>
                        <w:tbl>
                          <w:tblPr>
                            <w:tblW w:w="0" w:type="auto"/>
                            <w:tblInd w:w="-120" w:type="dxa"/>
                            <w:tblLayout w:type="fixed"/>
                            <w:tblLook w:val="07E0"/>
                          </w:tblPr>
                          <w:tblGrid>
                            <w:gridCol w:w="1140"/>
                            <w:gridCol w:w="5918"/>
                          </w:tblGrid>
                          <w:tr w14:paraId="2C15DFB7" w14:textId="77777777">
                            <w:tblPrEx>
                              <w:tblW w:w="0" w:type="auto"/>
                              <w:tblInd w:w="-120" w:type="dxa"/>
                              <w:tblLayout w:type="fixed"/>
                              <w:tblLook w:val="07E0"/>
                            </w:tblPrEx>
                            <w:trPr>
                              <w:trHeight w:val="240"/>
                            </w:trPr>
                            <w:tc>
                              <w:tcPr>
                                <w:tcW w:w="1140" w:type="dxa"/>
                              </w:tcPr>
                              <w:p w:rsidR="00934117" w14:textId="77777777">
                                <w:r>
                                  <w:t>Datum</w:t>
                                </w:r>
                              </w:p>
                            </w:tc>
                            <w:tc>
                              <w:tcPr>
                                <w:tcW w:w="5918" w:type="dxa"/>
                              </w:tcPr>
                              <w:p w:rsidR="00934117" w14:textId="1CDF3E60">
                                <w:r>
                                  <w:t>8 september 2025</w:t>
                                </w:r>
                              </w:p>
                            </w:tc>
                          </w:tr>
                          <w:tr w14:paraId="617787CD" w14:textId="77777777">
                            <w:tblPrEx>
                              <w:tblW w:w="0" w:type="auto"/>
                              <w:tblInd w:w="-120" w:type="dxa"/>
                              <w:tblLayout w:type="fixed"/>
                              <w:tblLook w:val="07E0"/>
                            </w:tblPrEx>
                            <w:trPr>
                              <w:trHeight w:val="240"/>
                            </w:trPr>
                            <w:tc>
                              <w:tcPr>
                                <w:tcW w:w="1140" w:type="dxa"/>
                              </w:tcPr>
                              <w:p w:rsidR="00934117" w14:textId="77777777">
                                <w:r>
                                  <w:t>Betreft</w:t>
                                </w:r>
                              </w:p>
                            </w:tc>
                            <w:tc>
                              <w:tcPr>
                                <w:tcW w:w="5918" w:type="dxa"/>
                              </w:tcPr>
                              <w:p w:rsidR="00934117" w14:textId="77777777">
                                <w:r>
                                  <w:t xml:space="preserve">Beantwoording Kamervragen van het lid </w:t>
                                </w:r>
                                <w:r>
                                  <w:t>Chakor</w:t>
                                </w:r>
                                <w:r>
                                  <w:t xml:space="preserve"> (PvdA/GL) over het bericht van RTV Noord waaruit blijkt dat tientallen raadsleden van Groninger gemeenten hebben te maken met agressie</w:t>
                                </w:r>
                              </w:p>
                            </w:tc>
                          </w:tr>
                        </w:tbl>
                        <w:p w:rsidR="00FD074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82.2pt;margin-top:249.6pt;margin-left:79.8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C15DFB6" w14:textId="77777777">
                      <w:tblPrEx>
                        <w:tblW w:w="0" w:type="auto"/>
                        <w:tblInd w:w="-120" w:type="dxa"/>
                        <w:tblLayout w:type="fixed"/>
                        <w:tblLook w:val="07E0"/>
                      </w:tblPrEx>
                      <w:trPr>
                        <w:trHeight w:val="240"/>
                      </w:trPr>
                      <w:tc>
                        <w:tcPr>
                          <w:tcW w:w="1140" w:type="dxa"/>
                        </w:tcPr>
                        <w:p w:rsidR="00934117" w14:paraId="66CE4B95" w14:textId="77777777">
                          <w:r>
                            <w:t>Datum</w:t>
                          </w:r>
                        </w:p>
                      </w:tc>
                      <w:tc>
                        <w:tcPr>
                          <w:tcW w:w="5918" w:type="dxa"/>
                        </w:tcPr>
                        <w:p w:rsidR="00934117" w14:paraId="13367AE8" w14:textId="1CDF3E60">
                          <w:r>
                            <w:t>8 september 2025</w:t>
                          </w:r>
                        </w:p>
                      </w:tc>
                    </w:tr>
                    <w:tr w14:paraId="617787CC" w14:textId="77777777">
                      <w:tblPrEx>
                        <w:tblW w:w="0" w:type="auto"/>
                        <w:tblInd w:w="-120" w:type="dxa"/>
                        <w:tblLayout w:type="fixed"/>
                        <w:tblLook w:val="07E0"/>
                      </w:tblPrEx>
                      <w:trPr>
                        <w:trHeight w:val="240"/>
                      </w:trPr>
                      <w:tc>
                        <w:tcPr>
                          <w:tcW w:w="1140" w:type="dxa"/>
                        </w:tcPr>
                        <w:p w:rsidR="00934117" w14:paraId="5E342341" w14:textId="77777777">
                          <w:r>
                            <w:t>Betreft</w:t>
                          </w:r>
                        </w:p>
                      </w:tc>
                      <w:tc>
                        <w:tcPr>
                          <w:tcW w:w="5918" w:type="dxa"/>
                        </w:tcPr>
                        <w:p w:rsidR="00934117" w14:paraId="11396229" w14:textId="77777777">
                          <w:r>
                            <w:t xml:space="preserve">Beantwoording Kamervragen van het lid </w:t>
                          </w:r>
                          <w:r>
                            <w:t>Chakor</w:t>
                          </w:r>
                          <w:r>
                            <w:t xml:space="preserve"> (PvdA/GL) over het bericht van RTV Noord waaruit blijkt dat tientallen raadsleden van Groninger gemeenten hebben te maken met agressie</w:t>
                          </w:r>
                        </w:p>
                      </w:tc>
                    </w:tr>
                  </w:tbl>
                  <w:p w:rsidR="00FD074E" w14:paraId="41A1933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34117" w14:textId="77777777">
                          <w:pPr>
                            <w:pStyle w:val="Referentiegegevensbold"/>
                          </w:pPr>
                          <w:r>
                            <w:t>Ministerie van Binnenlandse Zaken en Koninkrijksrelaties</w:t>
                          </w:r>
                        </w:p>
                        <w:p w:rsidR="00934117" w14:textId="77777777">
                          <w:pPr>
                            <w:pStyle w:val="WitregelW1"/>
                          </w:pPr>
                        </w:p>
                        <w:p w:rsidR="00934117" w:rsidRPr="00C87FFA" w14:textId="77777777">
                          <w:pPr>
                            <w:pStyle w:val="Referentiegegevens"/>
                            <w:rPr>
                              <w:lang w:val="de-DE"/>
                            </w:rPr>
                          </w:pPr>
                          <w:r w:rsidRPr="00C87FFA">
                            <w:rPr>
                              <w:lang w:val="de-DE"/>
                            </w:rPr>
                            <w:t>Turfmarkt</w:t>
                          </w:r>
                          <w:r w:rsidRPr="00C87FFA">
                            <w:rPr>
                              <w:lang w:val="de-DE"/>
                            </w:rPr>
                            <w:t xml:space="preserve"> 147</w:t>
                          </w:r>
                        </w:p>
                        <w:p w:rsidR="00934117" w:rsidRPr="00C87FFA" w14:textId="77777777">
                          <w:pPr>
                            <w:pStyle w:val="Referentiegegevens"/>
                            <w:rPr>
                              <w:lang w:val="de-DE"/>
                            </w:rPr>
                          </w:pPr>
                          <w:r w:rsidRPr="00C87FFA">
                            <w:rPr>
                              <w:lang w:val="de-DE"/>
                            </w:rPr>
                            <w:t>2511 DP Den Haag</w:t>
                          </w:r>
                        </w:p>
                        <w:p w:rsidR="00934117" w:rsidRPr="00C87FFA" w14:textId="77777777">
                          <w:pPr>
                            <w:pStyle w:val="Referentiegegevens"/>
                            <w:rPr>
                              <w:lang w:val="de-DE"/>
                            </w:rPr>
                          </w:pPr>
                          <w:r w:rsidRPr="00C87FFA">
                            <w:rPr>
                              <w:lang w:val="de-DE"/>
                            </w:rPr>
                            <w:t>Postbus 20011</w:t>
                          </w:r>
                        </w:p>
                        <w:p w:rsidR="00934117" w14:textId="77777777">
                          <w:pPr>
                            <w:pStyle w:val="Referentiegegevens"/>
                          </w:pPr>
                          <w:r>
                            <w:t>2500 EA  Den Haag</w:t>
                          </w:r>
                        </w:p>
                        <w:p w:rsidR="00934117" w14:textId="77777777">
                          <w:pPr>
                            <w:pStyle w:val="WitregelW2"/>
                          </w:pPr>
                        </w:p>
                        <w:p w:rsidR="00934117" w14:textId="77777777">
                          <w:pPr>
                            <w:pStyle w:val="Referentiegegevensbold"/>
                          </w:pPr>
                          <w:r>
                            <w:t>Onze referentie</w:t>
                          </w:r>
                        </w:p>
                        <w:p w:rsidR="007F0386" w14:textId="77777777">
                          <w:pPr>
                            <w:pStyle w:val="Referentiegegevens"/>
                          </w:pPr>
                          <w:r>
                            <w:fldChar w:fldCharType="begin"/>
                          </w:r>
                          <w:r>
                            <w:instrText xml:space="preserve"> DOCPROPERTY  "Kenmerk"  \* MERGEFORMAT </w:instrText>
                          </w:r>
                          <w:r>
                            <w:fldChar w:fldCharType="separate"/>
                          </w:r>
                          <w:r w:rsidR="003E2927">
                            <w:t>2025-0000539269</w:t>
                          </w:r>
                          <w:r w:rsidR="003E2927">
                            <w:fldChar w:fldCharType="end"/>
                          </w:r>
                        </w:p>
                        <w:p w:rsidR="00934117" w14:textId="77777777">
                          <w:pPr>
                            <w:pStyle w:val="WitregelW1"/>
                          </w:pPr>
                        </w:p>
                        <w:p w:rsidR="00934117" w14:textId="77777777">
                          <w:pPr>
                            <w:pStyle w:val="Referentiegegevensbold"/>
                          </w:pPr>
                          <w:r>
                            <w:t>Bijlage(n)</w:t>
                          </w:r>
                        </w:p>
                        <w:p w:rsidR="00934117" w14:textId="77777777">
                          <w:pPr>
                            <w:pStyle w:val="Referentiegegevens"/>
                          </w:pPr>
                          <w:r>
                            <w:t>0</w:t>
                          </w:r>
                        </w:p>
                        <w:p w:rsidR="00934117" w14:textId="77777777">
                          <w:pPr>
                            <w:pStyle w:val="WitregelW2"/>
                          </w:pPr>
                        </w:p>
                        <w:p w:rsidR="0093411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34117" w14:paraId="766B4972" w14:textId="77777777">
                    <w:pPr>
                      <w:pStyle w:val="Referentiegegevensbold"/>
                    </w:pPr>
                    <w:r>
                      <w:t>Ministerie van Binnenlandse Zaken en Koninkrijksrelaties</w:t>
                    </w:r>
                  </w:p>
                  <w:p w:rsidR="00934117" w14:paraId="0CED82F1" w14:textId="77777777">
                    <w:pPr>
                      <w:pStyle w:val="WitregelW1"/>
                    </w:pPr>
                  </w:p>
                  <w:p w:rsidR="00934117" w:rsidRPr="00C87FFA" w14:paraId="0EC51A04" w14:textId="77777777">
                    <w:pPr>
                      <w:pStyle w:val="Referentiegegevens"/>
                      <w:rPr>
                        <w:lang w:val="de-DE"/>
                      </w:rPr>
                    </w:pPr>
                    <w:r w:rsidRPr="00C87FFA">
                      <w:rPr>
                        <w:lang w:val="de-DE"/>
                      </w:rPr>
                      <w:t>Turfmarkt</w:t>
                    </w:r>
                    <w:r w:rsidRPr="00C87FFA">
                      <w:rPr>
                        <w:lang w:val="de-DE"/>
                      </w:rPr>
                      <w:t xml:space="preserve"> 147</w:t>
                    </w:r>
                  </w:p>
                  <w:p w:rsidR="00934117" w:rsidRPr="00C87FFA" w14:paraId="3A83C35A" w14:textId="77777777">
                    <w:pPr>
                      <w:pStyle w:val="Referentiegegevens"/>
                      <w:rPr>
                        <w:lang w:val="de-DE"/>
                      </w:rPr>
                    </w:pPr>
                    <w:r w:rsidRPr="00C87FFA">
                      <w:rPr>
                        <w:lang w:val="de-DE"/>
                      </w:rPr>
                      <w:t>2511 DP Den Haag</w:t>
                    </w:r>
                  </w:p>
                  <w:p w:rsidR="00934117" w:rsidRPr="00C87FFA" w14:paraId="6BEA1A80" w14:textId="77777777">
                    <w:pPr>
                      <w:pStyle w:val="Referentiegegevens"/>
                      <w:rPr>
                        <w:lang w:val="de-DE"/>
                      </w:rPr>
                    </w:pPr>
                    <w:r w:rsidRPr="00C87FFA">
                      <w:rPr>
                        <w:lang w:val="de-DE"/>
                      </w:rPr>
                      <w:t>Postbus 20011</w:t>
                    </w:r>
                  </w:p>
                  <w:p w:rsidR="00934117" w14:paraId="0F07934B" w14:textId="77777777">
                    <w:pPr>
                      <w:pStyle w:val="Referentiegegevens"/>
                    </w:pPr>
                    <w:r>
                      <w:t>2500 EA  Den Haag</w:t>
                    </w:r>
                  </w:p>
                  <w:p w:rsidR="00934117" w14:paraId="30AA6237" w14:textId="77777777">
                    <w:pPr>
                      <w:pStyle w:val="WitregelW2"/>
                    </w:pPr>
                  </w:p>
                  <w:p w:rsidR="00934117" w14:paraId="138693C7" w14:textId="77777777">
                    <w:pPr>
                      <w:pStyle w:val="Referentiegegevensbold"/>
                    </w:pPr>
                    <w:r>
                      <w:t>Onze referentie</w:t>
                    </w:r>
                  </w:p>
                  <w:p w:rsidR="007F0386" w14:paraId="2CDFEAD2" w14:textId="77777777">
                    <w:pPr>
                      <w:pStyle w:val="Referentiegegevens"/>
                    </w:pPr>
                    <w:r>
                      <w:fldChar w:fldCharType="begin"/>
                    </w:r>
                    <w:r>
                      <w:instrText xml:space="preserve"> DOCPROPERTY  "Kenmerk"  \* MERGEFORMAT </w:instrText>
                    </w:r>
                    <w:r>
                      <w:fldChar w:fldCharType="separate"/>
                    </w:r>
                    <w:r w:rsidR="003E2927">
                      <w:t>2025-0000539269</w:t>
                    </w:r>
                    <w:r w:rsidR="003E2927">
                      <w:fldChar w:fldCharType="end"/>
                    </w:r>
                  </w:p>
                  <w:p w:rsidR="00934117" w14:paraId="2540569A" w14:textId="77777777">
                    <w:pPr>
                      <w:pStyle w:val="WitregelW1"/>
                    </w:pPr>
                  </w:p>
                  <w:p w:rsidR="00934117" w14:paraId="30472365" w14:textId="77777777">
                    <w:pPr>
                      <w:pStyle w:val="Referentiegegevensbold"/>
                    </w:pPr>
                    <w:r>
                      <w:t>Bijlage(n)</w:t>
                    </w:r>
                  </w:p>
                  <w:p w:rsidR="00934117" w14:paraId="34259E2D" w14:textId="77777777">
                    <w:pPr>
                      <w:pStyle w:val="Referentiegegevens"/>
                    </w:pPr>
                    <w:r>
                      <w:t>0</w:t>
                    </w:r>
                  </w:p>
                  <w:p w:rsidR="00934117" w14:paraId="2231FEF0" w14:textId="77777777">
                    <w:pPr>
                      <w:pStyle w:val="WitregelW2"/>
                    </w:pPr>
                  </w:p>
                  <w:p w:rsidR="00934117" w14:paraId="730E07D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D074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D074E" w14:paraId="7247D4A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F038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F0386" w14:paraId="73376E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34117" w14:textId="77777777">
                          <w:pPr>
                            <w:spacing w:line="240" w:lineRule="auto"/>
                          </w:pPr>
                          <w:r>
                            <w:rPr>
                              <w:noProof/>
                            </w:rPr>
                            <w:drawing>
                              <wp:inline distT="0" distB="0" distL="0" distR="0">
                                <wp:extent cx="467995" cy="1583865"/>
                                <wp:effectExtent l="0" t="0" r="0" b="0"/>
                                <wp:docPr id="17395623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395623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34117" w14:paraId="444B2A3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34117" w14:textId="77777777">
                          <w:pPr>
                            <w:spacing w:line="240" w:lineRule="auto"/>
                          </w:pPr>
                          <w:r>
                            <w:rPr>
                              <w:noProof/>
                            </w:rPr>
                            <w:drawing>
                              <wp:inline distT="0" distB="0" distL="0" distR="0">
                                <wp:extent cx="2339975" cy="1582834"/>
                                <wp:effectExtent l="0" t="0" r="0" b="0"/>
                                <wp:docPr id="1179454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79454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34117" w14:paraId="5CC29D1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3411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34117" w14:paraId="7079CF1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F8E933"/>
    <w:multiLevelType w:val="multilevel"/>
    <w:tmpl w:val="01ED5CD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B78A127"/>
    <w:multiLevelType w:val="multilevel"/>
    <w:tmpl w:val="D8DD4AD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D4EB9C5"/>
    <w:multiLevelType w:val="multilevel"/>
    <w:tmpl w:val="7FB3BB6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8435B8C"/>
    <w:multiLevelType w:val="multilevel"/>
    <w:tmpl w:val="E04D75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65508397">
    <w:abstractNumId w:val="2"/>
  </w:num>
  <w:num w:numId="2" w16cid:durableId="1761440825">
    <w:abstractNumId w:val="3"/>
  </w:num>
  <w:num w:numId="3" w16cid:durableId="1345740486">
    <w:abstractNumId w:val="1"/>
  </w:num>
  <w:num w:numId="4" w16cid:durableId="90599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FA"/>
    <w:rsid w:val="000943D2"/>
    <w:rsid w:val="000E4B40"/>
    <w:rsid w:val="00251036"/>
    <w:rsid w:val="002E0158"/>
    <w:rsid w:val="003A001A"/>
    <w:rsid w:val="003B617B"/>
    <w:rsid w:val="003E2927"/>
    <w:rsid w:val="004A6B9F"/>
    <w:rsid w:val="004B5502"/>
    <w:rsid w:val="00520163"/>
    <w:rsid w:val="00575E61"/>
    <w:rsid w:val="006E101D"/>
    <w:rsid w:val="007F0386"/>
    <w:rsid w:val="00934117"/>
    <w:rsid w:val="00A322F6"/>
    <w:rsid w:val="00A53A03"/>
    <w:rsid w:val="00A6064D"/>
    <w:rsid w:val="00A83FCB"/>
    <w:rsid w:val="00AF24D6"/>
    <w:rsid w:val="00B40D8C"/>
    <w:rsid w:val="00C43641"/>
    <w:rsid w:val="00C54D48"/>
    <w:rsid w:val="00C87FFA"/>
    <w:rsid w:val="00D96350"/>
    <w:rsid w:val="00DE6AEA"/>
    <w:rsid w:val="00E44580"/>
    <w:rsid w:val="00EB76C7"/>
    <w:rsid w:val="00FD074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146EA30"/>
  <w15:docId w15:val="{CCB85950-AFFC-49CF-976B-834443FF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87FFA"/>
    <w:pPr>
      <w:tabs>
        <w:tab w:val="center" w:pos="4536"/>
        <w:tab w:val="right" w:pos="9072"/>
      </w:tabs>
      <w:spacing w:line="240" w:lineRule="auto"/>
    </w:pPr>
  </w:style>
  <w:style w:type="character" w:customStyle="1" w:styleId="KoptekstChar">
    <w:name w:val="Koptekst Char"/>
    <w:basedOn w:val="DefaultParagraphFont"/>
    <w:link w:val="Header"/>
    <w:uiPriority w:val="99"/>
    <w:rsid w:val="00C87FFA"/>
    <w:rPr>
      <w:rFonts w:ascii="Verdana" w:hAnsi="Verdana"/>
      <w:color w:val="000000"/>
      <w:sz w:val="18"/>
      <w:szCs w:val="18"/>
    </w:rPr>
  </w:style>
  <w:style w:type="paragraph" w:styleId="Footer">
    <w:name w:val="footer"/>
    <w:basedOn w:val="Normal"/>
    <w:link w:val="VoettekstChar"/>
    <w:uiPriority w:val="99"/>
    <w:unhideWhenUsed/>
    <w:rsid w:val="00C87FFA"/>
    <w:pPr>
      <w:tabs>
        <w:tab w:val="center" w:pos="4536"/>
        <w:tab w:val="right" w:pos="9072"/>
      </w:tabs>
      <w:spacing w:line="240" w:lineRule="auto"/>
    </w:pPr>
  </w:style>
  <w:style w:type="character" w:customStyle="1" w:styleId="VoettekstChar">
    <w:name w:val="Voettekst Char"/>
    <w:basedOn w:val="DefaultParagraphFont"/>
    <w:link w:val="Footer"/>
    <w:uiPriority w:val="99"/>
    <w:rsid w:val="00C87FFA"/>
    <w:rPr>
      <w:rFonts w:ascii="Verdana" w:hAnsi="Verdana"/>
      <w:color w:val="000000"/>
      <w:sz w:val="18"/>
      <w:szCs w:val="18"/>
    </w:rPr>
  </w:style>
  <w:style w:type="character" w:styleId="CommentReference">
    <w:name w:val="annotation reference"/>
    <w:basedOn w:val="DefaultParagraphFont"/>
    <w:uiPriority w:val="99"/>
    <w:semiHidden/>
    <w:unhideWhenUsed/>
    <w:rsid w:val="00C87FFA"/>
    <w:rPr>
      <w:sz w:val="16"/>
      <w:szCs w:val="16"/>
    </w:rPr>
  </w:style>
  <w:style w:type="paragraph" w:styleId="CommentText">
    <w:name w:val="annotation text"/>
    <w:basedOn w:val="Normal"/>
    <w:link w:val="TekstopmerkingChar"/>
    <w:uiPriority w:val="99"/>
    <w:unhideWhenUsed/>
    <w:rsid w:val="00C87FF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C87FFA"/>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AF24D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AF24D6"/>
    <w:rPr>
      <w:rFonts w:ascii="Verdana" w:hAnsi="Verdana" w:eastAsiaTheme="minorHAnsi"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1043</ap:Words>
  <ap:Characters>5741</ap:Characters>
  <ap:DocSecurity>0</ap:DocSecurity>
  <ap:Lines>47</ap:Lines>
  <ap:Paragraphs>13</ap:Paragraphs>
  <ap:ScaleCrop>false</ap:ScaleCrop>
  <ap:LinksUpToDate>false</ap:LinksUpToDate>
  <ap:CharactersWithSpaces>6771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2025-09-04T11:16:00.0000000Z</dcterms:created>
  <dcterms:modified xsi:type="dcterms:W3CDTF">2025-09-08T14:26:00.0000000Z</dcterms:modified>
  <dc:creator/>
  <lastModifiedBy/>
  <dc:description>------------------------</dc:description>
  <dc:subject/>
  <keywords/>
  <version/>
  <category/>
</coreProperties>
</file>