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FBC" w:rsidRDefault="00AE2FBC" w14:paraId="69AB51BA" w14:textId="77777777"/>
    <w:p w:rsidR="00AE2FBC" w:rsidRDefault="0055301D" w14:paraId="6C6B3385" w14:textId="77777777">
      <w:r>
        <w:t>Hierbij deel ik u mede dat de beantwoording van de Kamervragen van het lid Josepb (BBB) aan MSZW over de voorgestelde wijziging in de Regeling vrijstellingen Wet Bpf 2000 niet binnen de gestelde termijn van drie weken mogelijk is omdat er meer tijd nodig is voor afstemming met externe partijen.</w:t>
      </w:r>
    </w:p>
    <w:p w:rsidR="00AE2FBC" w:rsidRDefault="00AE2FBC" w14:paraId="67A4652F" w14:textId="77777777">
      <w:pPr>
        <w:pStyle w:val="WitregelW1bodytekst"/>
      </w:pPr>
    </w:p>
    <w:p w:rsidR="00AE2FBC" w:rsidRDefault="0055301D" w14:paraId="28CA9D42" w14:textId="502AE0C4">
      <w:r>
        <w:t xml:space="preserve">De </w:t>
      </w:r>
      <w:r w:rsidR="005C505D">
        <w:t>m</w:t>
      </w:r>
      <w:r>
        <w:t xml:space="preserve">inister van Sociale Zaken </w:t>
      </w:r>
      <w:r>
        <w:br/>
        <w:t>en Werkgelegenheid,</w:t>
      </w:r>
    </w:p>
    <w:p w:rsidR="00AE2FBC" w:rsidRDefault="00AE2FBC" w14:paraId="7FFFB701" w14:textId="77777777"/>
    <w:p w:rsidR="00AE2FBC" w:rsidRDefault="00AE2FBC" w14:paraId="101C8CE3" w14:textId="77777777"/>
    <w:p w:rsidR="00AE2FBC" w:rsidRDefault="00AE2FBC" w14:paraId="3255AD1E" w14:textId="77777777"/>
    <w:p w:rsidR="00AE2FBC" w:rsidRDefault="00AE2FBC" w14:paraId="1BDF2AC6" w14:textId="77777777"/>
    <w:p w:rsidR="00AE2FBC" w:rsidRDefault="00AE2FBC" w14:paraId="5B789D5C" w14:textId="77777777"/>
    <w:p w:rsidR="00AE2FBC" w:rsidRDefault="0055301D" w14:paraId="3D39AB70" w14:textId="77777777">
      <w:r>
        <w:t>Mariëlle Paul</w:t>
      </w:r>
    </w:p>
    <w:sectPr w:rsidR="00AE2FB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4B45" w14:textId="77777777" w:rsidR="0055301D" w:rsidRDefault="0055301D">
      <w:pPr>
        <w:spacing w:line="240" w:lineRule="auto"/>
      </w:pPr>
      <w:r>
        <w:separator/>
      </w:r>
    </w:p>
  </w:endnote>
  <w:endnote w:type="continuationSeparator" w:id="0">
    <w:p w14:paraId="7A434533" w14:textId="77777777" w:rsidR="0055301D" w:rsidRDefault="00553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B41C" w14:textId="77777777" w:rsidR="00007AA9" w:rsidRDefault="00007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540F" w14:textId="77777777" w:rsidR="00007AA9" w:rsidRDefault="00007A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F297" w14:textId="77777777" w:rsidR="00007AA9" w:rsidRDefault="00007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BF2" w14:textId="77777777" w:rsidR="0055301D" w:rsidRDefault="0055301D">
      <w:pPr>
        <w:spacing w:line="240" w:lineRule="auto"/>
      </w:pPr>
      <w:r>
        <w:separator/>
      </w:r>
    </w:p>
  </w:footnote>
  <w:footnote w:type="continuationSeparator" w:id="0">
    <w:p w14:paraId="137BC6B9" w14:textId="77777777" w:rsidR="0055301D" w:rsidRDefault="00553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C82D" w14:textId="77777777" w:rsidR="00007AA9" w:rsidRDefault="00007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DDC" w14:textId="77777777" w:rsidR="00AE2FBC" w:rsidRDefault="0055301D">
    <w:r>
      <w:rPr>
        <w:noProof/>
      </w:rPr>
      <mc:AlternateContent>
        <mc:Choice Requires="wps">
          <w:drawing>
            <wp:anchor distT="0" distB="0" distL="0" distR="0" simplePos="1" relativeHeight="251654144" behindDoc="0" locked="1" layoutInCell="1" allowOverlap="1" wp14:anchorId="78D15006" wp14:editId="10F7EA06">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E8C555" w14:textId="77777777" w:rsidR="00AE2FBC" w:rsidRDefault="0055301D">
                          <w:pPr>
                            <w:pStyle w:val="Afzendgegevenskopjes"/>
                          </w:pPr>
                          <w:r>
                            <w:t>Directoraat-Generaal Werk</w:t>
                          </w:r>
                        </w:p>
                        <w:p w14:paraId="3AE7294B" w14:textId="77777777" w:rsidR="00AE2FBC" w:rsidRDefault="00AE2FBC">
                          <w:pPr>
                            <w:pStyle w:val="WitregelW2"/>
                          </w:pPr>
                        </w:p>
                        <w:p w14:paraId="5127ECCD" w14:textId="77777777" w:rsidR="00AE2FBC" w:rsidRDefault="0055301D">
                          <w:pPr>
                            <w:pStyle w:val="Referentiegegevenskopjes"/>
                          </w:pPr>
                          <w:r>
                            <w:t>Datum</w:t>
                          </w:r>
                        </w:p>
                        <w:p w14:paraId="03B4440D" w14:textId="3C1E267D" w:rsidR="003B3241" w:rsidRDefault="00ED32AD">
                          <w:pPr>
                            <w:pStyle w:val="Referentiegegevens"/>
                          </w:pPr>
                          <w:r>
                            <w:fldChar w:fldCharType="begin"/>
                          </w:r>
                          <w:r>
                            <w:instrText xml:space="preserve"> DOCPROPERTY  "iDatum"  \* MERGEFORMAT </w:instrText>
                          </w:r>
                          <w:r w:rsidR="005C505D">
                            <w:fldChar w:fldCharType="separate"/>
                          </w:r>
                          <w:r>
                            <w:t>8 september 2025</w:t>
                          </w:r>
                          <w:r>
                            <w:fldChar w:fldCharType="end"/>
                          </w:r>
                        </w:p>
                        <w:p w14:paraId="35A35674" w14:textId="77777777" w:rsidR="00AE2FBC" w:rsidRDefault="00AE2FBC">
                          <w:pPr>
                            <w:pStyle w:val="WitregelW1"/>
                          </w:pPr>
                        </w:p>
                        <w:p w14:paraId="56386EAA" w14:textId="77777777" w:rsidR="00AE2FBC" w:rsidRDefault="0055301D">
                          <w:pPr>
                            <w:pStyle w:val="Referentiegegevenskopjes"/>
                          </w:pPr>
                          <w:r>
                            <w:t>Onze referentie</w:t>
                          </w:r>
                        </w:p>
                        <w:p w14:paraId="4DFA5762" w14:textId="73875584" w:rsidR="003B3241" w:rsidRDefault="00ED32AD">
                          <w:pPr>
                            <w:pStyle w:val="ReferentiegegevensHL"/>
                          </w:pPr>
                          <w:r>
                            <w:fldChar w:fldCharType="begin"/>
                          </w:r>
                          <w:r>
                            <w:instrText xml:space="preserve"> DOCPROPERTY  "iOnsKenmerk"  \* MERGEFORMAT </w:instrText>
                          </w:r>
                          <w:r>
                            <w:fldChar w:fldCharType="separate"/>
                          </w:r>
                          <w:r>
                            <w:t>2025-0000208899</w:t>
                          </w:r>
                          <w:r>
                            <w:fldChar w:fldCharType="end"/>
                          </w:r>
                        </w:p>
                      </w:txbxContent>
                    </wps:txbx>
                    <wps:bodyPr vert="horz" wrap="square" lIns="0" tIns="0" rIns="0" bIns="0" anchor="t" anchorCtr="0"/>
                  </wps:wsp>
                </a:graphicData>
              </a:graphic>
            </wp:anchor>
          </w:drawing>
        </mc:Choice>
        <mc:Fallback>
          <w:pict>
            <v:shapetype w14:anchorId="78D1500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6E8C555" w14:textId="77777777" w:rsidR="00AE2FBC" w:rsidRDefault="0055301D">
                    <w:pPr>
                      <w:pStyle w:val="Afzendgegevenskopjes"/>
                    </w:pPr>
                    <w:r>
                      <w:t>Directoraat-Generaal Werk</w:t>
                    </w:r>
                  </w:p>
                  <w:p w14:paraId="3AE7294B" w14:textId="77777777" w:rsidR="00AE2FBC" w:rsidRDefault="00AE2FBC">
                    <w:pPr>
                      <w:pStyle w:val="WitregelW2"/>
                    </w:pPr>
                  </w:p>
                  <w:p w14:paraId="5127ECCD" w14:textId="77777777" w:rsidR="00AE2FBC" w:rsidRDefault="0055301D">
                    <w:pPr>
                      <w:pStyle w:val="Referentiegegevenskopjes"/>
                    </w:pPr>
                    <w:r>
                      <w:t>Datum</w:t>
                    </w:r>
                  </w:p>
                  <w:p w14:paraId="03B4440D" w14:textId="3C1E267D" w:rsidR="003B3241" w:rsidRDefault="00ED32AD">
                    <w:pPr>
                      <w:pStyle w:val="Referentiegegevens"/>
                    </w:pPr>
                    <w:r>
                      <w:fldChar w:fldCharType="begin"/>
                    </w:r>
                    <w:r>
                      <w:instrText xml:space="preserve"> DOCPROPERTY  "iDatum"  \* MERGEFORMAT </w:instrText>
                    </w:r>
                    <w:r w:rsidR="005C505D">
                      <w:fldChar w:fldCharType="separate"/>
                    </w:r>
                    <w:r>
                      <w:t>8 september 2025</w:t>
                    </w:r>
                    <w:r>
                      <w:fldChar w:fldCharType="end"/>
                    </w:r>
                  </w:p>
                  <w:p w14:paraId="35A35674" w14:textId="77777777" w:rsidR="00AE2FBC" w:rsidRDefault="00AE2FBC">
                    <w:pPr>
                      <w:pStyle w:val="WitregelW1"/>
                    </w:pPr>
                  </w:p>
                  <w:p w14:paraId="56386EAA" w14:textId="77777777" w:rsidR="00AE2FBC" w:rsidRDefault="0055301D">
                    <w:pPr>
                      <w:pStyle w:val="Referentiegegevenskopjes"/>
                    </w:pPr>
                    <w:r>
                      <w:t>Onze referentie</w:t>
                    </w:r>
                  </w:p>
                  <w:p w14:paraId="4DFA5762" w14:textId="73875584" w:rsidR="003B3241" w:rsidRDefault="00ED32AD">
                    <w:pPr>
                      <w:pStyle w:val="ReferentiegegevensHL"/>
                    </w:pPr>
                    <w:r>
                      <w:fldChar w:fldCharType="begin"/>
                    </w:r>
                    <w:r>
                      <w:instrText xml:space="preserve"> DOCPROPERTY  "iOnsKenmerk"  \* MERGEFORMAT </w:instrText>
                    </w:r>
                    <w:r>
                      <w:fldChar w:fldCharType="separate"/>
                    </w:r>
                    <w:r>
                      <w:t>2025-0000208899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1D994C4" wp14:editId="632CD999">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7166E4" w14:textId="77777777" w:rsidR="003B3241" w:rsidRDefault="00ED32A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D994C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07166E4" w14:textId="77777777" w:rsidR="003B3241" w:rsidRDefault="00ED32A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691A" w14:textId="77777777" w:rsidR="00AE2FBC" w:rsidRDefault="0055301D">
    <w:pPr>
      <w:spacing w:after="7029" w:line="14" w:lineRule="exact"/>
    </w:pPr>
    <w:r>
      <w:rPr>
        <w:noProof/>
      </w:rPr>
      <mc:AlternateContent>
        <mc:Choice Requires="wps">
          <w:drawing>
            <wp:anchor distT="0" distB="0" distL="0" distR="0" simplePos="0" relativeHeight="251656192" behindDoc="0" locked="1" layoutInCell="1" allowOverlap="1" wp14:anchorId="4AA4BDD7" wp14:editId="2D13B33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81BF82" w14:textId="77777777" w:rsidR="00AE2FBC" w:rsidRDefault="0055301D">
                          <w:pPr>
                            <w:spacing w:line="240" w:lineRule="auto"/>
                          </w:pPr>
                          <w:r>
                            <w:rPr>
                              <w:noProof/>
                            </w:rPr>
                            <w:drawing>
                              <wp:inline distT="0" distB="0" distL="0" distR="0" wp14:anchorId="5C51ABDE" wp14:editId="443B52C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A4BDD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81BF82" w14:textId="77777777" w:rsidR="00AE2FBC" w:rsidRDefault="0055301D">
                    <w:pPr>
                      <w:spacing w:line="240" w:lineRule="auto"/>
                    </w:pPr>
                    <w:r>
                      <w:rPr>
                        <w:noProof/>
                      </w:rPr>
                      <w:drawing>
                        <wp:inline distT="0" distB="0" distL="0" distR="0" wp14:anchorId="5C51ABDE" wp14:editId="443B52C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CF94E8" wp14:editId="2190642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C5D783" w14:textId="77777777" w:rsidR="00AE2FBC" w:rsidRDefault="0055301D">
                          <w:pPr>
                            <w:pStyle w:val="Afzendgegevens"/>
                          </w:pPr>
                          <w:r>
                            <w:t>Postbus 90801</w:t>
                          </w:r>
                        </w:p>
                        <w:p w14:paraId="40E96BF2" w14:textId="77777777" w:rsidR="00AE2FBC" w:rsidRDefault="0055301D">
                          <w:pPr>
                            <w:pStyle w:val="Afzendgegevens"/>
                          </w:pPr>
                          <w:r>
                            <w:t>2509 LV  Den Haag</w:t>
                          </w:r>
                        </w:p>
                        <w:p w14:paraId="55DEF4F6" w14:textId="77777777" w:rsidR="00AE2FBC" w:rsidRDefault="0055301D">
                          <w:pPr>
                            <w:pStyle w:val="Afzendgegevens"/>
                          </w:pPr>
                          <w:r>
                            <w:t>T   070 333 44 44</w:t>
                          </w:r>
                        </w:p>
                        <w:p w14:paraId="656862B2" w14:textId="77777777" w:rsidR="00AE2FBC" w:rsidRDefault="00AE2FBC">
                          <w:pPr>
                            <w:pStyle w:val="WitregelW2"/>
                          </w:pPr>
                        </w:p>
                        <w:p w14:paraId="709F44FE" w14:textId="77777777" w:rsidR="00AE2FBC" w:rsidRDefault="0055301D">
                          <w:pPr>
                            <w:pStyle w:val="Referentiegegevenskopjes"/>
                          </w:pPr>
                          <w:r>
                            <w:t>Onze referentie</w:t>
                          </w:r>
                        </w:p>
                        <w:p w14:paraId="20751534" w14:textId="5D46B9EF" w:rsidR="005C505D" w:rsidRDefault="00ED32AD" w:rsidP="005C505D">
                          <w:pPr>
                            <w:pStyle w:val="Referentiegegevenskopjes"/>
                          </w:pPr>
                          <w:r w:rsidRPr="005C505D">
                            <w:rPr>
                              <w:b w:val="0"/>
                              <w:bCs/>
                            </w:rPr>
                            <w:fldChar w:fldCharType="begin"/>
                          </w:r>
                          <w:r w:rsidRPr="005C505D">
                            <w:rPr>
                              <w:b w:val="0"/>
                              <w:bCs/>
                            </w:rPr>
                            <w:instrText xml:space="preserve"> DOCPROPERTY  "iOnsKenmerk"  \* MERGEFORMAT </w:instrText>
                          </w:r>
                          <w:r w:rsidRPr="005C505D">
                            <w:rPr>
                              <w:b w:val="0"/>
                              <w:bCs/>
                            </w:rPr>
                            <w:fldChar w:fldCharType="separate"/>
                          </w:r>
                          <w:r>
                            <w:rPr>
                              <w:b w:val="0"/>
                              <w:bCs/>
                            </w:rPr>
                            <w:t>2025-0000208899</w:t>
                          </w:r>
                          <w:r w:rsidRPr="005C505D">
                            <w:rPr>
                              <w:b w:val="0"/>
                              <w:bCs/>
                            </w:rPr>
                            <w:fldChar w:fldCharType="end"/>
                          </w:r>
                          <w:r w:rsidR="005C505D">
                            <w:br/>
                          </w:r>
                          <w:r w:rsidR="005C505D">
                            <w:br/>
                          </w:r>
                          <w:r w:rsidR="00613721">
                            <w:t>Uw</w:t>
                          </w:r>
                          <w:r w:rsidR="005C505D">
                            <w:t xml:space="preserve"> referentie</w:t>
                          </w:r>
                        </w:p>
                        <w:p w14:paraId="4AF6BFFD" w14:textId="1AF2EF55" w:rsidR="00AE2FBC" w:rsidRDefault="005C505D" w:rsidP="005C505D">
                          <w:pPr>
                            <w:pStyle w:val="ReferentiegegevensHL"/>
                          </w:pPr>
                          <w:r w:rsidRPr="005C505D">
                            <w:t>2025Z15150</w:t>
                          </w:r>
                        </w:p>
                        <w:p w14:paraId="773018BC" w14:textId="2F62EBF9" w:rsidR="003B3241" w:rsidRDefault="00ED32AD">
                          <w:pPr>
                            <w:pStyle w:val="Referentiegegevens"/>
                          </w:pPr>
                          <w:r>
                            <w:fldChar w:fldCharType="begin"/>
                          </w:r>
                          <w:r>
                            <w:instrText xml:space="preserve"> DOCPROPERTY  "iCC"  \* MERGEFORMAT </w:instrText>
                          </w:r>
                          <w:r>
                            <w:fldChar w:fldCharType="end"/>
                          </w:r>
                        </w:p>
                        <w:p w14:paraId="0B31DD9C" w14:textId="77777777" w:rsidR="00AE2FBC" w:rsidRDefault="00AE2FBC">
                          <w:pPr>
                            <w:pStyle w:val="WitregelW1"/>
                          </w:pPr>
                        </w:p>
                        <w:p w14:paraId="130F6026" w14:textId="7F6C3DA4" w:rsidR="003B3241" w:rsidRDefault="00ED32A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7CF94E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0C5D783" w14:textId="77777777" w:rsidR="00AE2FBC" w:rsidRDefault="0055301D">
                    <w:pPr>
                      <w:pStyle w:val="Afzendgegevens"/>
                    </w:pPr>
                    <w:r>
                      <w:t>Postbus 90801</w:t>
                    </w:r>
                  </w:p>
                  <w:p w14:paraId="40E96BF2" w14:textId="77777777" w:rsidR="00AE2FBC" w:rsidRDefault="0055301D">
                    <w:pPr>
                      <w:pStyle w:val="Afzendgegevens"/>
                    </w:pPr>
                    <w:r>
                      <w:t>2509 LV  Den Haag</w:t>
                    </w:r>
                  </w:p>
                  <w:p w14:paraId="55DEF4F6" w14:textId="77777777" w:rsidR="00AE2FBC" w:rsidRDefault="0055301D">
                    <w:pPr>
                      <w:pStyle w:val="Afzendgegevens"/>
                    </w:pPr>
                    <w:r>
                      <w:t>T   070 333 44 44</w:t>
                    </w:r>
                  </w:p>
                  <w:p w14:paraId="656862B2" w14:textId="77777777" w:rsidR="00AE2FBC" w:rsidRDefault="00AE2FBC">
                    <w:pPr>
                      <w:pStyle w:val="WitregelW2"/>
                    </w:pPr>
                  </w:p>
                  <w:p w14:paraId="709F44FE" w14:textId="77777777" w:rsidR="00AE2FBC" w:rsidRDefault="0055301D">
                    <w:pPr>
                      <w:pStyle w:val="Referentiegegevenskopjes"/>
                    </w:pPr>
                    <w:r>
                      <w:t>Onze referentie</w:t>
                    </w:r>
                  </w:p>
                  <w:p w14:paraId="20751534" w14:textId="5D46B9EF" w:rsidR="005C505D" w:rsidRDefault="00ED32AD" w:rsidP="005C505D">
                    <w:pPr>
                      <w:pStyle w:val="Referentiegegevenskopjes"/>
                    </w:pPr>
                    <w:r w:rsidRPr="005C505D">
                      <w:rPr>
                        <w:b w:val="0"/>
                        <w:bCs/>
                      </w:rPr>
                      <w:fldChar w:fldCharType="begin"/>
                    </w:r>
                    <w:r w:rsidRPr="005C505D">
                      <w:rPr>
                        <w:b w:val="0"/>
                        <w:bCs/>
                      </w:rPr>
                      <w:instrText xml:space="preserve"> DOCPROPERTY  "iOnsKenmerk"  \* MERGEFORMAT </w:instrText>
                    </w:r>
                    <w:r w:rsidRPr="005C505D">
                      <w:rPr>
                        <w:b w:val="0"/>
                        <w:bCs/>
                      </w:rPr>
                      <w:fldChar w:fldCharType="separate"/>
                    </w:r>
                    <w:r>
                      <w:rPr>
                        <w:b w:val="0"/>
                        <w:bCs/>
                      </w:rPr>
                      <w:t>2025-0000208899</w:t>
                    </w:r>
                    <w:r w:rsidRPr="005C505D">
                      <w:rPr>
                        <w:b w:val="0"/>
                        <w:bCs/>
                      </w:rPr>
                      <w:fldChar w:fldCharType="end"/>
                    </w:r>
                    <w:r w:rsidR="005C505D">
                      <w:br/>
                    </w:r>
                    <w:r w:rsidR="005C505D">
                      <w:br/>
                    </w:r>
                    <w:r w:rsidR="00613721">
                      <w:t>Uw</w:t>
                    </w:r>
                    <w:r w:rsidR="005C505D">
                      <w:t xml:space="preserve"> referentie</w:t>
                    </w:r>
                  </w:p>
                  <w:p w14:paraId="4AF6BFFD" w14:textId="1AF2EF55" w:rsidR="00AE2FBC" w:rsidRDefault="005C505D" w:rsidP="005C505D">
                    <w:pPr>
                      <w:pStyle w:val="ReferentiegegevensHL"/>
                    </w:pPr>
                    <w:r w:rsidRPr="005C505D">
                      <w:t>2025Z15150</w:t>
                    </w:r>
                  </w:p>
                  <w:p w14:paraId="773018BC" w14:textId="2F62EBF9" w:rsidR="003B3241" w:rsidRDefault="00ED32AD">
                    <w:pPr>
                      <w:pStyle w:val="Referentiegegevens"/>
                    </w:pPr>
                    <w:r>
                      <w:fldChar w:fldCharType="begin"/>
                    </w:r>
                    <w:r>
                      <w:instrText xml:space="preserve"> DOCPROPERTY  "iCC"  \* MERGEFORMAT </w:instrText>
                    </w:r>
                    <w:r>
                      <w:fldChar w:fldCharType="end"/>
                    </w:r>
                  </w:p>
                  <w:p w14:paraId="0B31DD9C" w14:textId="77777777" w:rsidR="00AE2FBC" w:rsidRDefault="00AE2FBC">
                    <w:pPr>
                      <w:pStyle w:val="WitregelW1"/>
                    </w:pPr>
                  </w:p>
                  <w:p w14:paraId="130F6026" w14:textId="7F6C3DA4" w:rsidR="003B3241" w:rsidRDefault="00ED32A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5EAD71" wp14:editId="3A30A54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D044957" w14:textId="77777777" w:rsidR="00AE2FBC" w:rsidRDefault="0055301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B5EAD7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D044957" w14:textId="77777777" w:rsidR="00AE2FBC" w:rsidRDefault="0055301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40D3AD" wp14:editId="0D0599F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F3B4B7C" w14:textId="77777777" w:rsidR="00AE2FBC" w:rsidRDefault="0055301D">
                          <w:r>
                            <w:t>De voorzitter van de Tweede Kamer der Staten-Generaal</w:t>
                          </w:r>
                        </w:p>
                        <w:p w14:paraId="10CB8D72" w14:textId="77777777" w:rsidR="00AE2FBC" w:rsidRDefault="0055301D">
                          <w:r>
                            <w:t>Prinses Irenestraat 6</w:t>
                          </w:r>
                        </w:p>
                        <w:p w14:paraId="6BFE0722" w14:textId="77777777" w:rsidR="00AE2FBC" w:rsidRDefault="0055301D">
                          <w:r>
                            <w:t>2595 BD  Den Haag</w:t>
                          </w:r>
                        </w:p>
                      </w:txbxContent>
                    </wps:txbx>
                    <wps:bodyPr vert="horz" wrap="square" lIns="0" tIns="0" rIns="0" bIns="0" anchor="t" anchorCtr="0"/>
                  </wps:wsp>
                </a:graphicData>
              </a:graphic>
            </wp:anchor>
          </w:drawing>
        </mc:Choice>
        <mc:Fallback>
          <w:pict>
            <v:shape w14:anchorId="7740D3A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F3B4B7C" w14:textId="77777777" w:rsidR="00AE2FBC" w:rsidRDefault="0055301D">
                    <w:r>
                      <w:t>De voorzitter van de Tweede Kamer der Staten-Generaal</w:t>
                    </w:r>
                  </w:p>
                  <w:p w14:paraId="10CB8D72" w14:textId="77777777" w:rsidR="00AE2FBC" w:rsidRDefault="0055301D">
                    <w:r>
                      <w:t>Prinses Irenestraat 6</w:t>
                    </w:r>
                  </w:p>
                  <w:p w14:paraId="6BFE0722" w14:textId="77777777" w:rsidR="00AE2FBC" w:rsidRDefault="0055301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F09E54" wp14:editId="6BF6D12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E2FBC" w14:paraId="5BF179AB" w14:textId="77777777">
                            <w:trPr>
                              <w:trHeight w:val="200"/>
                            </w:trPr>
                            <w:tc>
                              <w:tcPr>
                                <w:tcW w:w="1134" w:type="dxa"/>
                              </w:tcPr>
                              <w:p w14:paraId="2C06513D" w14:textId="77777777" w:rsidR="00AE2FBC" w:rsidRDefault="00AE2FBC"/>
                            </w:tc>
                            <w:tc>
                              <w:tcPr>
                                <w:tcW w:w="5244" w:type="dxa"/>
                              </w:tcPr>
                              <w:p w14:paraId="09675340" w14:textId="77777777" w:rsidR="00AE2FBC" w:rsidRDefault="00AE2FBC"/>
                            </w:tc>
                          </w:tr>
                          <w:tr w:rsidR="00AE2FBC" w14:paraId="14A4F9BB" w14:textId="77777777">
                            <w:trPr>
                              <w:trHeight w:val="240"/>
                            </w:trPr>
                            <w:tc>
                              <w:tcPr>
                                <w:tcW w:w="1134" w:type="dxa"/>
                              </w:tcPr>
                              <w:p w14:paraId="59D57088" w14:textId="77777777" w:rsidR="00AE2FBC" w:rsidRDefault="0055301D">
                                <w:r>
                                  <w:t>Datum</w:t>
                                </w:r>
                              </w:p>
                            </w:tc>
                            <w:tc>
                              <w:tcPr>
                                <w:tcW w:w="5244" w:type="dxa"/>
                              </w:tcPr>
                              <w:p w14:paraId="6C4B0252" w14:textId="0266306E" w:rsidR="003B3241" w:rsidRDefault="00ED32AD">
                                <w:r>
                                  <w:fldChar w:fldCharType="begin"/>
                                </w:r>
                                <w:r>
                                  <w:instrText xml:space="preserve"> DOCPROPERTY  "iDatum"  \* MERGEFORMAT </w:instrText>
                                </w:r>
                                <w:r w:rsidR="005C505D">
                                  <w:fldChar w:fldCharType="separate"/>
                                </w:r>
                                <w:r>
                                  <w:t>8 september 2025</w:t>
                                </w:r>
                                <w:r>
                                  <w:fldChar w:fldCharType="end"/>
                                </w:r>
                              </w:p>
                            </w:tc>
                          </w:tr>
                          <w:tr w:rsidR="00AE2FBC" w14:paraId="7394A790" w14:textId="77777777">
                            <w:trPr>
                              <w:trHeight w:val="240"/>
                            </w:trPr>
                            <w:tc>
                              <w:tcPr>
                                <w:tcW w:w="1134" w:type="dxa"/>
                              </w:tcPr>
                              <w:p w14:paraId="180D2AD1" w14:textId="77777777" w:rsidR="00AE2FBC" w:rsidRDefault="0055301D">
                                <w:r>
                                  <w:t>Betreft</w:t>
                                </w:r>
                              </w:p>
                            </w:tc>
                            <w:tc>
                              <w:tcPr>
                                <w:tcW w:w="5244" w:type="dxa"/>
                              </w:tcPr>
                              <w:p w14:paraId="4C304A06" w14:textId="6E6011B8" w:rsidR="003B3241" w:rsidRDefault="00ED32AD">
                                <w:r>
                                  <w:fldChar w:fldCharType="begin"/>
                                </w:r>
                                <w:r>
                                  <w:instrText xml:space="preserve"> DOCPROPERTY  "iOnderwerp"  \* MERGEFORMAT </w:instrText>
                                </w:r>
                                <w:r>
                                  <w:fldChar w:fldCharType="separate"/>
                                </w:r>
                                <w:r>
                                  <w:t>Uitstelbrief Beantwoording Kamervragen over de voorgestelde wijzigingen in de Regeling vrijstellingen Wet Bpf 2000</w:t>
                                </w:r>
                                <w:r>
                                  <w:fldChar w:fldCharType="end"/>
                                </w:r>
                              </w:p>
                            </w:tc>
                          </w:tr>
                          <w:tr w:rsidR="00AE2FBC" w14:paraId="70D67CB3" w14:textId="77777777">
                            <w:trPr>
                              <w:trHeight w:val="200"/>
                            </w:trPr>
                            <w:tc>
                              <w:tcPr>
                                <w:tcW w:w="1134" w:type="dxa"/>
                              </w:tcPr>
                              <w:p w14:paraId="28ED21EB" w14:textId="77777777" w:rsidR="00AE2FBC" w:rsidRDefault="00AE2FBC"/>
                            </w:tc>
                            <w:tc>
                              <w:tcPr>
                                <w:tcW w:w="5244" w:type="dxa"/>
                              </w:tcPr>
                              <w:p w14:paraId="2C3B0FB6" w14:textId="77777777" w:rsidR="00AE2FBC" w:rsidRDefault="00AE2FBC"/>
                            </w:tc>
                          </w:tr>
                        </w:tbl>
                        <w:p w14:paraId="6F7AD915" w14:textId="77777777" w:rsidR="0055301D" w:rsidRDefault="0055301D"/>
                      </w:txbxContent>
                    </wps:txbx>
                    <wps:bodyPr vert="horz" wrap="square" lIns="0" tIns="0" rIns="0" bIns="0" anchor="t" anchorCtr="0"/>
                  </wps:wsp>
                </a:graphicData>
              </a:graphic>
            </wp:anchor>
          </w:drawing>
        </mc:Choice>
        <mc:Fallback>
          <w:pict>
            <v:shape w14:anchorId="2AF09E5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E2FBC" w14:paraId="5BF179AB" w14:textId="77777777">
                      <w:trPr>
                        <w:trHeight w:val="200"/>
                      </w:trPr>
                      <w:tc>
                        <w:tcPr>
                          <w:tcW w:w="1134" w:type="dxa"/>
                        </w:tcPr>
                        <w:p w14:paraId="2C06513D" w14:textId="77777777" w:rsidR="00AE2FBC" w:rsidRDefault="00AE2FBC"/>
                      </w:tc>
                      <w:tc>
                        <w:tcPr>
                          <w:tcW w:w="5244" w:type="dxa"/>
                        </w:tcPr>
                        <w:p w14:paraId="09675340" w14:textId="77777777" w:rsidR="00AE2FBC" w:rsidRDefault="00AE2FBC"/>
                      </w:tc>
                    </w:tr>
                    <w:tr w:rsidR="00AE2FBC" w14:paraId="14A4F9BB" w14:textId="77777777">
                      <w:trPr>
                        <w:trHeight w:val="240"/>
                      </w:trPr>
                      <w:tc>
                        <w:tcPr>
                          <w:tcW w:w="1134" w:type="dxa"/>
                        </w:tcPr>
                        <w:p w14:paraId="59D57088" w14:textId="77777777" w:rsidR="00AE2FBC" w:rsidRDefault="0055301D">
                          <w:r>
                            <w:t>Datum</w:t>
                          </w:r>
                        </w:p>
                      </w:tc>
                      <w:tc>
                        <w:tcPr>
                          <w:tcW w:w="5244" w:type="dxa"/>
                        </w:tcPr>
                        <w:p w14:paraId="6C4B0252" w14:textId="0266306E" w:rsidR="003B3241" w:rsidRDefault="00ED32AD">
                          <w:r>
                            <w:fldChar w:fldCharType="begin"/>
                          </w:r>
                          <w:r>
                            <w:instrText xml:space="preserve"> DOCPROPERTY  "iDatum"  \* MERGEFORMAT </w:instrText>
                          </w:r>
                          <w:r w:rsidR="005C505D">
                            <w:fldChar w:fldCharType="separate"/>
                          </w:r>
                          <w:r>
                            <w:t>8 september 2025</w:t>
                          </w:r>
                          <w:r>
                            <w:fldChar w:fldCharType="end"/>
                          </w:r>
                        </w:p>
                      </w:tc>
                    </w:tr>
                    <w:tr w:rsidR="00AE2FBC" w14:paraId="7394A790" w14:textId="77777777">
                      <w:trPr>
                        <w:trHeight w:val="240"/>
                      </w:trPr>
                      <w:tc>
                        <w:tcPr>
                          <w:tcW w:w="1134" w:type="dxa"/>
                        </w:tcPr>
                        <w:p w14:paraId="180D2AD1" w14:textId="77777777" w:rsidR="00AE2FBC" w:rsidRDefault="0055301D">
                          <w:r>
                            <w:t>Betreft</w:t>
                          </w:r>
                        </w:p>
                      </w:tc>
                      <w:tc>
                        <w:tcPr>
                          <w:tcW w:w="5244" w:type="dxa"/>
                        </w:tcPr>
                        <w:p w14:paraId="4C304A06" w14:textId="6E6011B8" w:rsidR="003B3241" w:rsidRDefault="00ED32AD">
                          <w:r>
                            <w:fldChar w:fldCharType="begin"/>
                          </w:r>
                          <w:r>
                            <w:instrText xml:space="preserve"> DOCPROPERTY  "iOnderwerp"  \* MERGEFORMAT </w:instrText>
                          </w:r>
                          <w:r>
                            <w:fldChar w:fldCharType="separate"/>
                          </w:r>
                          <w:r>
                            <w:t>Uitstelbrief Beantwoording Kamervragen over de voorgestelde wijzigingen in de Regeling vrijstellingen Wet Bpf 2000</w:t>
                          </w:r>
                          <w:r>
                            <w:fldChar w:fldCharType="end"/>
                          </w:r>
                        </w:p>
                      </w:tc>
                    </w:tr>
                    <w:tr w:rsidR="00AE2FBC" w14:paraId="70D67CB3" w14:textId="77777777">
                      <w:trPr>
                        <w:trHeight w:val="200"/>
                      </w:trPr>
                      <w:tc>
                        <w:tcPr>
                          <w:tcW w:w="1134" w:type="dxa"/>
                        </w:tcPr>
                        <w:p w14:paraId="28ED21EB" w14:textId="77777777" w:rsidR="00AE2FBC" w:rsidRDefault="00AE2FBC"/>
                      </w:tc>
                      <w:tc>
                        <w:tcPr>
                          <w:tcW w:w="5244" w:type="dxa"/>
                        </w:tcPr>
                        <w:p w14:paraId="2C3B0FB6" w14:textId="77777777" w:rsidR="00AE2FBC" w:rsidRDefault="00AE2FBC"/>
                      </w:tc>
                    </w:tr>
                  </w:tbl>
                  <w:p w14:paraId="6F7AD915" w14:textId="77777777" w:rsidR="0055301D" w:rsidRDefault="0055301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C3DBA7" wp14:editId="52CE7EF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96561B" w14:textId="77777777" w:rsidR="003B3241" w:rsidRDefault="00ED32A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C3DBA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596561B" w14:textId="77777777" w:rsidR="003B3241" w:rsidRDefault="00ED32A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6D88B0"/>
    <w:multiLevelType w:val="multilevel"/>
    <w:tmpl w:val="F16F8A7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8BD591"/>
    <w:multiLevelType w:val="multilevel"/>
    <w:tmpl w:val="95BAA0C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BED640"/>
    <w:multiLevelType w:val="multilevel"/>
    <w:tmpl w:val="CCAA28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1EDB184"/>
    <w:multiLevelType w:val="multilevel"/>
    <w:tmpl w:val="9BEC1FE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D9AA75"/>
    <w:multiLevelType w:val="multilevel"/>
    <w:tmpl w:val="F075BC6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44AC79"/>
    <w:multiLevelType w:val="multilevel"/>
    <w:tmpl w:val="B9440C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BBA5234"/>
    <w:multiLevelType w:val="multilevel"/>
    <w:tmpl w:val="1214777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171EDE"/>
    <w:multiLevelType w:val="multilevel"/>
    <w:tmpl w:val="C13F996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8813005">
    <w:abstractNumId w:val="4"/>
  </w:num>
  <w:num w:numId="2" w16cid:durableId="1417285050">
    <w:abstractNumId w:val="0"/>
  </w:num>
  <w:num w:numId="3" w16cid:durableId="514808265">
    <w:abstractNumId w:val="2"/>
  </w:num>
  <w:num w:numId="4" w16cid:durableId="274756727">
    <w:abstractNumId w:val="5"/>
  </w:num>
  <w:num w:numId="5" w16cid:durableId="824317765">
    <w:abstractNumId w:val="6"/>
  </w:num>
  <w:num w:numId="6" w16cid:durableId="2080517482">
    <w:abstractNumId w:val="1"/>
  </w:num>
  <w:num w:numId="7" w16cid:durableId="514461407">
    <w:abstractNumId w:val="7"/>
  </w:num>
  <w:num w:numId="8" w16cid:durableId="409038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BC"/>
    <w:rsid w:val="00007AA9"/>
    <w:rsid w:val="001D276E"/>
    <w:rsid w:val="003B3241"/>
    <w:rsid w:val="0055301D"/>
    <w:rsid w:val="005C505D"/>
    <w:rsid w:val="00613721"/>
    <w:rsid w:val="00AE2FBC"/>
    <w:rsid w:val="00C8696C"/>
    <w:rsid w:val="00D51236"/>
    <w:rsid w:val="00ED3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60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ap:Words>
  <ap:Characters>312</ap:Characters>
  <ap:DocSecurity>0</ap:DocSecurity>
  <ap:Lines>2</ap:Lines>
  <ap:Paragraphs>1</ap:Paragraphs>
  <ap:ScaleCrop>false</ap:ScaleCrop>
  <ap:LinksUpToDate>false</ap:LinksUpToDate>
  <ap:CharactersWithSpaces>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2025-09-05T08:05:00.0000000Z</dcterms:created>
  <dcterms:modified xsi:type="dcterms:W3CDTF">2025-09-08T14:59:00.0000000Z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Joseph (BBB).</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L.R. Janssens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8 september 2025</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de voorgestelde wijzigingen in de Regeling vrijstellingen Wet Bpf 2000</vt:lpwstr>
  </property>
  <property fmtid="{D5CDD505-2E9C-101B-9397-08002B2CF9AE}" pid="36" name="iOnsKenmerk">
    <vt:lpwstr>2025-0000208899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