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4F74" w:rsidR="00897378" w:rsidP="00B84F74" w:rsidRDefault="00897378" w14:paraId="2027BB3C" w14:textId="77777777">
      <w:pPr>
        <w:suppressAutoHyphens/>
        <w:rPr>
          <w:szCs w:val="18"/>
          <w:lang w:val="en-US"/>
        </w:rPr>
      </w:pPr>
      <w:bookmarkStart w:name="bmkOndertekening" w:id="0"/>
      <w:bookmarkStart w:name="bmkMinuut" w:id="1"/>
      <w:bookmarkEnd w:id="0"/>
      <w:bookmarkEnd w:id="1"/>
    </w:p>
    <w:p w:rsidRPr="00B84F74" w:rsidR="00897378" w:rsidP="00B84F74" w:rsidRDefault="00897378" w14:paraId="2F46A0CC" w14:textId="77777777">
      <w:pPr>
        <w:suppressAutoHyphens/>
        <w:rPr>
          <w:szCs w:val="18"/>
          <w:lang w:val="en-US"/>
        </w:rPr>
      </w:pPr>
    </w:p>
    <w:p w:rsidRPr="00B84F74" w:rsidR="00897378" w:rsidP="00B84F74" w:rsidRDefault="00000000" w14:paraId="43938E32" w14:textId="77777777">
      <w:pPr>
        <w:pStyle w:val="Retouradres"/>
        <w:suppressAutoHyphens/>
        <w:rPr>
          <w:sz w:val="18"/>
          <w:szCs w:val="18"/>
        </w:rPr>
      </w:pPr>
      <w:r w:rsidRPr="00B84F74">
        <w:rPr>
          <w:sz w:val="18"/>
          <w:szCs w:val="18"/>
        </w:rPr>
        <w:t>&gt; Ret</w:t>
      </w:r>
      <w:r w:rsidRPr="00B84F74" w:rsidR="00375EAB">
        <w:rPr>
          <w:sz w:val="18"/>
          <w:szCs w:val="18"/>
        </w:rPr>
        <w:t xml:space="preserve">ouradres Postbus 20350 2500 EJ </w:t>
      </w:r>
      <w:r w:rsidRPr="00B84F74" w:rsidR="009A0B66">
        <w:rPr>
          <w:sz w:val="18"/>
          <w:szCs w:val="18"/>
        </w:rPr>
        <w:t xml:space="preserve"> </w:t>
      </w:r>
      <w:r w:rsidRPr="00B84F74">
        <w:rPr>
          <w:sz w:val="18"/>
          <w:szCs w:val="18"/>
        </w:rPr>
        <w:t>Den Haag</w:t>
      </w:r>
    </w:p>
    <w:p w:rsidRPr="00B84F74" w:rsidR="00897378" w:rsidP="00B84F74" w:rsidRDefault="00897378" w14:paraId="0EC2F713" w14:textId="77777777">
      <w:pPr>
        <w:pStyle w:val="Retouradres"/>
        <w:suppressAutoHyphens/>
        <w:rPr>
          <w:sz w:val="18"/>
          <w:szCs w:val="18"/>
        </w:rPr>
      </w:pPr>
    </w:p>
    <w:p w:rsidRPr="00B84F74" w:rsidR="00897378" w:rsidP="00B84F74" w:rsidRDefault="00000000" w14:paraId="688D3E62" w14:textId="77777777">
      <w:pPr>
        <w:suppressAutoHyphens/>
        <w:outlineLvl w:val="0"/>
        <w:rPr>
          <w:szCs w:val="18"/>
        </w:rPr>
      </w:pPr>
      <w:r w:rsidRPr="00B84F74">
        <w:rPr>
          <w:szCs w:val="18"/>
        </w:rPr>
        <w:t>De Voorzitter van de Tweede Kamer</w:t>
      </w:r>
    </w:p>
    <w:p w:rsidRPr="00B84F74" w:rsidR="00897378" w:rsidP="00B84F74" w:rsidRDefault="00000000" w14:paraId="0D9F356F" w14:textId="77777777">
      <w:pPr>
        <w:suppressAutoHyphens/>
        <w:rPr>
          <w:szCs w:val="18"/>
          <w:lang w:val="de-DE"/>
        </w:rPr>
      </w:pPr>
      <w:r w:rsidRPr="00B84F74">
        <w:rPr>
          <w:szCs w:val="18"/>
          <w:lang w:val="de-DE"/>
        </w:rPr>
        <w:t>der Staten-Generaal</w:t>
      </w:r>
    </w:p>
    <w:p w:rsidRPr="00B84F74" w:rsidR="00897378" w:rsidP="00B84F74" w:rsidRDefault="00000000" w14:paraId="2FD19228" w14:textId="77777777">
      <w:pPr>
        <w:suppressAutoHyphens/>
        <w:rPr>
          <w:szCs w:val="18"/>
          <w:lang w:val="de-DE"/>
        </w:rPr>
      </w:pPr>
      <w:r w:rsidRPr="00B84F74">
        <w:rPr>
          <w:szCs w:val="18"/>
          <w:lang w:val="de-DE"/>
        </w:rPr>
        <w:t>Postbus 20018</w:t>
      </w:r>
    </w:p>
    <w:p w:rsidRPr="00B84F74" w:rsidR="00897378" w:rsidP="00B84F74" w:rsidRDefault="00000000" w14:paraId="15E0D02A" w14:textId="77777777">
      <w:pPr>
        <w:suppressAutoHyphens/>
        <w:rPr>
          <w:szCs w:val="18"/>
          <w:lang w:val="de-DE"/>
        </w:rPr>
      </w:pPr>
      <w:r w:rsidRPr="00B84F74">
        <w:rPr>
          <w:szCs w:val="18"/>
          <w:lang w:val="de-DE"/>
        </w:rPr>
        <w:t>2500 EA  DEN HAAG</w:t>
      </w:r>
    </w:p>
    <w:p w:rsidRPr="00B84F74" w:rsidR="00897378" w:rsidP="00B84F74" w:rsidRDefault="00897378" w14:paraId="6C9EA79B" w14:textId="77777777">
      <w:pPr>
        <w:suppressAutoHyphens/>
        <w:rPr>
          <w:szCs w:val="18"/>
          <w:lang w:val="de-DE"/>
        </w:rPr>
      </w:pPr>
    </w:p>
    <w:p w:rsidRPr="00B84F74" w:rsidR="00897378" w:rsidP="00B84F74" w:rsidRDefault="00897378" w14:paraId="1D90E909" w14:textId="77777777">
      <w:pPr>
        <w:suppressAutoHyphens/>
        <w:rPr>
          <w:szCs w:val="18"/>
          <w:lang w:val="de-DE"/>
        </w:rPr>
      </w:pPr>
    </w:p>
    <w:p w:rsidRPr="00B84F74" w:rsidR="00897378" w:rsidP="00B84F74" w:rsidRDefault="00897378" w14:paraId="5B48BE55" w14:textId="77777777">
      <w:pPr>
        <w:suppressAutoHyphens/>
        <w:rPr>
          <w:szCs w:val="18"/>
          <w:lang w:val="de-DE"/>
        </w:rPr>
      </w:pPr>
    </w:p>
    <w:p w:rsidRPr="00B84F74" w:rsidR="00897378" w:rsidP="00B84F74" w:rsidRDefault="00897378" w14:paraId="10BAA856" w14:textId="77777777">
      <w:pPr>
        <w:suppressAutoHyphens/>
        <w:rPr>
          <w:szCs w:val="18"/>
          <w:lang w:val="de-DE"/>
        </w:rPr>
      </w:pPr>
    </w:p>
    <w:p w:rsidRPr="00B84F74" w:rsidR="00897378" w:rsidP="00B84F74" w:rsidRDefault="00897378" w14:paraId="63D89C78" w14:textId="77777777">
      <w:pPr>
        <w:suppressAutoHyphens/>
        <w:rPr>
          <w:szCs w:val="18"/>
          <w:lang w:val="de-DE"/>
        </w:rPr>
      </w:pPr>
    </w:p>
    <w:p w:rsidRPr="00B84F74" w:rsidR="00897378" w:rsidP="00B84F74" w:rsidRDefault="00897378" w14:paraId="07F78E66" w14:textId="77777777">
      <w:pPr>
        <w:suppressAutoHyphens/>
        <w:rPr>
          <w:szCs w:val="18"/>
          <w:lang w:val="de-DE"/>
        </w:rPr>
      </w:pPr>
    </w:p>
    <w:p w:rsidRPr="00B84F74" w:rsidR="00897378" w:rsidP="00B84F74" w:rsidRDefault="00000000" w14:paraId="3F1E9AA0" w14:textId="1862C9EC">
      <w:pPr>
        <w:tabs>
          <w:tab w:val="left" w:pos="737"/>
        </w:tabs>
        <w:suppressAutoHyphens/>
        <w:outlineLvl w:val="0"/>
        <w:rPr>
          <w:szCs w:val="18"/>
          <w:lang w:val="de-DE"/>
        </w:rPr>
      </w:pPr>
      <w:r w:rsidRPr="00B84F74">
        <w:rPr>
          <w:szCs w:val="18"/>
          <w:lang w:val="de-DE"/>
        </w:rPr>
        <w:t>Datum</w:t>
      </w:r>
      <w:r w:rsidRPr="00B84F74" w:rsidR="00D74EDF">
        <w:rPr>
          <w:szCs w:val="18"/>
          <w:lang w:val="de-DE"/>
        </w:rPr>
        <w:tab/>
      </w:r>
      <w:r w:rsidR="00B70F02">
        <w:rPr>
          <w:szCs w:val="18"/>
          <w:lang w:val="de-DE"/>
        </w:rPr>
        <w:t xml:space="preserve">9 </w:t>
      </w:r>
      <w:proofErr w:type="spellStart"/>
      <w:r w:rsidR="00B70F02">
        <w:rPr>
          <w:szCs w:val="18"/>
          <w:lang w:val="de-DE"/>
        </w:rPr>
        <w:t>september</w:t>
      </w:r>
      <w:proofErr w:type="spellEnd"/>
      <w:r w:rsidR="00B70F02">
        <w:rPr>
          <w:szCs w:val="18"/>
          <w:lang w:val="de-DE"/>
        </w:rPr>
        <w:t xml:space="preserve"> 2025</w:t>
      </w:r>
    </w:p>
    <w:p w:rsidRPr="00B84F74" w:rsidR="00897378" w:rsidP="00B84F74" w:rsidRDefault="00000000" w14:paraId="141EAF1D" w14:textId="77777777">
      <w:pPr>
        <w:tabs>
          <w:tab w:val="left" w:pos="737"/>
        </w:tabs>
        <w:suppressAutoHyphens/>
        <w:rPr>
          <w:szCs w:val="18"/>
        </w:rPr>
      </w:pPr>
      <w:r w:rsidRPr="00B84F74">
        <w:rPr>
          <w:szCs w:val="18"/>
        </w:rPr>
        <w:t>Betreft</w:t>
      </w:r>
      <w:r w:rsidRPr="00B84F74">
        <w:rPr>
          <w:szCs w:val="18"/>
        </w:rPr>
        <w:tab/>
        <w:t>Kamervragen</w:t>
      </w:r>
    </w:p>
    <w:p w:rsidRPr="00B84F74" w:rsidR="00897378" w:rsidP="00B84F74" w:rsidRDefault="00897378" w14:paraId="7830ADD8" w14:textId="77777777">
      <w:pPr>
        <w:suppressAutoHyphens/>
        <w:rPr>
          <w:szCs w:val="18"/>
        </w:rPr>
      </w:pPr>
    </w:p>
    <w:p w:rsidRPr="00B84F74" w:rsidR="00897378" w:rsidP="00B84F74" w:rsidRDefault="00897378" w14:paraId="7E8A2E27" w14:textId="77777777">
      <w:pPr>
        <w:suppressAutoHyphens/>
        <w:rPr>
          <w:szCs w:val="18"/>
        </w:rPr>
      </w:pPr>
    </w:p>
    <w:p w:rsidRPr="00B84F74" w:rsidR="00897378" w:rsidP="00B84F74" w:rsidRDefault="00897378" w14:paraId="16198395" w14:textId="77777777">
      <w:pPr>
        <w:suppressAutoHyphens/>
        <w:rPr>
          <w:szCs w:val="18"/>
        </w:rPr>
      </w:pPr>
    </w:p>
    <w:p w:rsidRPr="00B84F74" w:rsidR="00B84F74" w:rsidP="00B84F74" w:rsidRDefault="00B84F74" w14:paraId="601499FF" w14:textId="77777777">
      <w:pPr>
        <w:suppressAutoHyphens/>
        <w:rPr>
          <w:szCs w:val="18"/>
        </w:rPr>
      </w:pPr>
    </w:p>
    <w:p w:rsidRPr="00B84F74" w:rsidR="00897378" w:rsidP="00B84F74" w:rsidRDefault="00000000" w14:paraId="6BD9B6E1" w14:textId="77777777">
      <w:pPr>
        <w:suppressAutoHyphens/>
        <w:rPr>
          <w:szCs w:val="18"/>
        </w:rPr>
      </w:pPr>
      <w:r w:rsidRPr="00B84F74">
        <w:rPr>
          <w:szCs w:val="18"/>
        </w:rPr>
        <w:t>Geachte voorzitter,</w:t>
      </w:r>
    </w:p>
    <w:p w:rsidRPr="00B84F74" w:rsidR="00897378" w:rsidP="00B84F74" w:rsidRDefault="00897378" w14:paraId="1A49C815" w14:textId="77777777">
      <w:pPr>
        <w:suppressAutoHyphens/>
        <w:rPr>
          <w:szCs w:val="18"/>
        </w:rPr>
      </w:pPr>
    </w:p>
    <w:p w:rsidRPr="00B84F74" w:rsidR="00897378" w:rsidP="00B84F74" w:rsidRDefault="00000000" w14:paraId="1B8D884D" w14:textId="3245A3D8">
      <w:pPr>
        <w:suppressAutoHyphens/>
        <w:rPr>
          <w:spacing w:val="-2"/>
          <w:szCs w:val="18"/>
        </w:rPr>
      </w:pPr>
      <w:bookmarkStart w:name="bmkBriefTekst" w:id="2"/>
      <w:r w:rsidRPr="00B84F74">
        <w:rPr>
          <w:spacing w:val="-2"/>
          <w:szCs w:val="18"/>
        </w:rPr>
        <w:t>Hierbij zend ik u de antwoorden op de vragen van</w:t>
      </w:r>
      <w:bookmarkEnd w:id="2"/>
      <w:r w:rsidRPr="00B84F74">
        <w:rPr>
          <w:spacing w:val="-2"/>
          <w:szCs w:val="18"/>
        </w:rPr>
        <w:t xml:space="preserve"> </w:t>
      </w:r>
      <w:r w:rsidRPr="00B84F74" w:rsidR="00236CD7">
        <w:rPr>
          <w:spacing w:val="-2"/>
          <w:szCs w:val="18"/>
        </w:rPr>
        <w:t xml:space="preserve">het lid </w:t>
      </w:r>
      <w:r w:rsidRPr="00B84F74" w:rsidR="00B84F74">
        <w:rPr>
          <w:szCs w:val="18"/>
        </w:rPr>
        <w:t>E</w:t>
      </w:r>
      <w:r w:rsidRPr="00B84F74" w:rsidR="00B25223">
        <w:rPr>
          <w:szCs w:val="18"/>
        </w:rPr>
        <w:t xml:space="preserve">l </w:t>
      </w:r>
      <w:proofErr w:type="spellStart"/>
      <w:r w:rsidRPr="00B84F74" w:rsidR="00B25223">
        <w:rPr>
          <w:szCs w:val="18"/>
        </w:rPr>
        <w:t>Abassi</w:t>
      </w:r>
      <w:proofErr w:type="spellEnd"/>
      <w:r w:rsidRPr="00B84F74" w:rsidR="00B25223">
        <w:rPr>
          <w:szCs w:val="18"/>
        </w:rPr>
        <w:t xml:space="preserve"> (DENK)</w:t>
      </w:r>
      <w:r w:rsidRPr="00B84F74" w:rsidR="00674CA6">
        <w:rPr>
          <w:szCs w:val="18"/>
        </w:rPr>
        <w:t xml:space="preserve"> </w:t>
      </w:r>
      <w:r w:rsidRPr="00B84F74">
        <w:rPr>
          <w:spacing w:val="-2"/>
          <w:szCs w:val="18"/>
        </w:rPr>
        <w:t xml:space="preserve">over </w:t>
      </w:r>
      <w:r w:rsidRPr="00B84F74" w:rsidR="00B25223">
        <w:rPr>
          <w:szCs w:val="18"/>
        </w:rPr>
        <w:t>het bericht dat een 100-jarige vrouw een woning vindt na drie jaar op straat te hebben geleefd in Tilburg</w:t>
      </w:r>
      <w:r w:rsidRPr="00B84F74">
        <w:rPr>
          <w:spacing w:val="-2"/>
          <w:szCs w:val="18"/>
        </w:rPr>
        <w:t xml:space="preserve"> (</w:t>
      </w:r>
      <w:r w:rsidRPr="00B84F74" w:rsidR="00B25223">
        <w:rPr>
          <w:szCs w:val="18"/>
        </w:rPr>
        <w:t>2025Z14926</w:t>
      </w:r>
      <w:r w:rsidRPr="00B84F74">
        <w:rPr>
          <w:spacing w:val="-2"/>
          <w:szCs w:val="18"/>
        </w:rPr>
        <w:t>).</w:t>
      </w:r>
    </w:p>
    <w:p w:rsidRPr="00B84F74" w:rsidR="00897378" w:rsidP="00B84F74" w:rsidRDefault="00897378" w14:paraId="1FB2AE11" w14:textId="77777777">
      <w:pPr>
        <w:suppressAutoHyphens/>
        <w:rPr>
          <w:szCs w:val="18"/>
        </w:rPr>
      </w:pPr>
    </w:p>
    <w:p w:rsidRPr="00B84F74" w:rsidR="00897378" w:rsidP="00B84F74" w:rsidRDefault="00000000" w14:paraId="24CC8F94" w14:textId="77777777">
      <w:pPr>
        <w:suppressAutoHyphens/>
        <w:rPr>
          <w:szCs w:val="18"/>
        </w:rPr>
      </w:pPr>
      <w:r w:rsidRPr="00B84F74">
        <w:rPr>
          <w:szCs w:val="18"/>
        </w:rPr>
        <w:t>Hoogachtend,</w:t>
      </w:r>
    </w:p>
    <w:p w:rsidRPr="00B84F74" w:rsidR="00D22737" w:rsidP="00B84F74" w:rsidRDefault="00D22737" w14:paraId="56ACEC98" w14:textId="77777777">
      <w:pPr>
        <w:suppressAutoHyphens/>
        <w:rPr>
          <w:spacing w:val="-2"/>
          <w:szCs w:val="18"/>
        </w:rPr>
      </w:pPr>
    </w:p>
    <w:p w:rsidRPr="00B84F74" w:rsidR="00B84F74" w:rsidP="00B84F74" w:rsidRDefault="00B84F74" w14:paraId="175EDA5A" w14:textId="77777777">
      <w:pPr>
        <w:widowControl w:val="0"/>
        <w:suppressAutoHyphens/>
        <w:autoSpaceDN w:val="0"/>
        <w:textAlignment w:val="baseline"/>
        <w:rPr>
          <w:rFonts w:eastAsia="SimSun" w:cs="Lohit Hindi"/>
          <w:kern w:val="3"/>
          <w:szCs w:val="18"/>
          <w:lang w:eastAsia="zh-CN" w:bidi="hi-IN"/>
        </w:rPr>
      </w:pPr>
      <w:r w:rsidRPr="00B84F74">
        <w:rPr>
          <w:rFonts w:eastAsia="SimSun" w:cs="Lohit Hindi"/>
          <w:kern w:val="3"/>
          <w:szCs w:val="18"/>
          <w:lang w:eastAsia="zh-CN" w:bidi="hi-IN"/>
        </w:rPr>
        <w:t>de staatssecretaris Langdurige</w:t>
      </w:r>
    </w:p>
    <w:p w:rsidRPr="00B84F74" w:rsidR="00D74EDF" w:rsidP="00B84F74" w:rsidRDefault="00000000" w14:paraId="42FD562A" w14:textId="1224585E">
      <w:pPr>
        <w:widowControl w:val="0"/>
        <w:suppressAutoHyphens/>
        <w:autoSpaceDN w:val="0"/>
        <w:textAlignment w:val="baseline"/>
        <w:rPr>
          <w:rFonts w:eastAsia="SimSun" w:cs="Lohit Hindi"/>
          <w:kern w:val="3"/>
          <w:szCs w:val="18"/>
          <w:lang w:eastAsia="zh-CN" w:bidi="hi-IN"/>
        </w:rPr>
      </w:pPr>
      <w:r w:rsidRPr="00B84F74">
        <w:rPr>
          <w:rFonts w:eastAsia="SimSun" w:cs="Lohit Hindi"/>
          <w:kern w:val="3"/>
          <w:szCs w:val="18"/>
          <w:lang w:eastAsia="zh-CN" w:bidi="hi-IN"/>
        </w:rPr>
        <w:t>en Maatschappelijke Zorg,</w:t>
      </w:r>
    </w:p>
    <w:p w:rsidRPr="00B84F74" w:rsidR="00D74EDF" w:rsidP="00B84F74" w:rsidRDefault="00D74EDF" w14:paraId="0BDF6606"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B84F74" w:rsidR="00B84F74" w:rsidP="00B84F74" w:rsidRDefault="00000000" w14:paraId="6152336A" w14:textId="77777777">
      <w:pPr>
        <w:widowControl w:val="0"/>
        <w:suppressAutoHyphens/>
        <w:autoSpaceDN w:val="0"/>
        <w:textAlignment w:val="baseline"/>
        <w:rPr>
          <w:szCs w:val="18"/>
        </w:rPr>
      </w:pPr>
      <w:r w:rsidRPr="00B84F74">
        <w:rPr>
          <w:szCs w:val="18"/>
        </w:rPr>
        <w:cr/>
      </w:r>
    </w:p>
    <w:p w:rsidRPr="00B84F74" w:rsidR="00B84F74" w:rsidP="00B84F74" w:rsidRDefault="00B84F74" w14:paraId="63ED6217" w14:textId="77777777">
      <w:pPr>
        <w:widowControl w:val="0"/>
        <w:suppressAutoHyphens/>
        <w:autoSpaceDN w:val="0"/>
        <w:textAlignment w:val="baseline"/>
        <w:rPr>
          <w:szCs w:val="18"/>
        </w:rPr>
      </w:pPr>
    </w:p>
    <w:p w:rsidRPr="00B84F74" w:rsidR="00D74EDF" w:rsidP="00B84F74" w:rsidRDefault="00000000" w14:paraId="1459A2B7" w14:textId="298B66A4">
      <w:pPr>
        <w:widowControl w:val="0"/>
        <w:suppressAutoHyphens/>
        <w:autoSpaceDN w:val="0"/>
        <w:textAlignment w:val="baseline"/>
        <w:rPr>
          <w:rFonts w:eastAsia="SimSun" w:cs="Lohit Hindi"/>
          <w:kern w:val="3"/>
          <w:szCs w:val="18"/>
          <w:lang w:eastAsia="zh-CN" w:bidi="hi-IN"/>
        </w:rPr>
      </w:pPr>
      <w:r w:rsidRPr="00B84F74">
        <w:rPr>
          <w:szCs w:val="18"/>
        </w:rPr>
        <w:cr/>
      </w:r>
    </w:p>
    <w:p w:rsidRPr="00B84F74" w:rsidR="00D74EDF" w:rsidP="00B84F74" w:rsidRDefault="00000000" w14:paraId="4DC3F23D" w14:textId="77777777">
      <w:pPr>
        <w:widowControl w:val="0"/>
        <w:suppressAutoHyphens/>
        <w:autoSpaceDN w:val="0"/>
        <w:textAlignment w:val="baseline"/>
        <w:rPr>
          <w:rFonts w:eastAsia="SimSun" w:cs="Lohit Hindi"/>
          <w:kern w:val="3"/>
          <w:szCs w:val="18"/>
          <w:lang w:eastAsia="zh-CN" w:bidi="hi-IN"/>
        </w:rPr>
      </w:pPr>
      <w:r w:rsidRPr="00B84F74">
        <w:rPr>
          <w:rFonts w:eastAsia="SimSun" w:cs="Lohit Hindi"/>
          <w:kern w:val="3"/>
          <w:szCs w:val="18"/>
          <w:lang w:eastAsia="zh-CN" w:bidi="hi-IN"/>
        </w:rPr>
        <w:t>Nicki J.F. Pouw-Verweij</w:t>
      </w:r>
    </w:p>
    <w:p w:rsidRPr="00B84F74" w:rsidR="00180FCE" w:rsidP="00B84F74" w:rsidRDefault="00180FCE" w14:paraId="7D540B86" w14:textId="77777777">
      <w:pPr>
        <w:suppressAutoHyphens/>
        <w:rPr>
          <w:szCs w:val="18"/>
        </w:rPr>
      </w:pPr>
    </w:p>
    <w:p w:rsidRPr="00B84F74" w:rsidR="00180FCE" w:rsidP="00B84F74" w:rsidRDefault="00180FCE" w14:paraId="1C4B111D" w14:textId="77777777">
      <w:pPr>
        <w:suppressAutoHyphens/>
        <w:rPr>
          <w:szCs w:val="18"/>
        </w:rPr>
      </w:pPr>
    </w:p>
    <w:p w:rsidRPr="00B84F74" w:rsidR="000F2F05" w:rsidP="00B84F74" w:rsidRDefault="000F2F05" w14:paraId="06DC3BB6" w14:textId="77777777">
      <w:pPr>
        <w:suppressAutoHyphens/>
        <w:rPr>
          <w:szCs w:val="18"/>
        </w:rPr>
      </w:pPr>
    </w:p>
    <w:p w:rsidRPr="00B84F74" w:rsidR="00A97BB8" w:rsidP="00B84F74" w:rsidRDefault="00A97BB8" w14:paraId="49EB751B" w14:textId="77777777">
      <w:pPr>
        <w:suppressAutoHyphens/>
        <w:rPr>
          <w:szCs w:val="18"/>
        </w:rPr>
        <w:sectPr w:rsidRPr="00B84F74"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B84F74" w:rsidR="00A97BB8" w:rsidP="00B84F74" w:rsidRDefault="00000000" w14:paraId="68F86B4A" w14:textId="4241C759">
      <w:pPr>
        <w:suppressAutoHyphens/>
        <w:rPr>
          <w:szCs w:val="18"/>
        </w:rPr>
      </w:pPr>
      <w:r w:rsidRPr="00B84F74">
        <w:rPr>
          <w:szCs w:val="18"/>
        </w:rPr>
        <w:lastRenderedPageBreak/>
        <w:t xml:space="preserve">Antwoorden op </w:t>
      </w:r>
      <w:r w:rsidRPr="00B84F74" w:rsidR="001E37CA">
        <w:rPr>
          <w:szCs w:val="18"/>
        </w:rPr>
        <w:t>K</w:t>
      </w:r>
      <w:r w:rsidRPr="00B84F74">
        <w:rPr>
          <w:szCs w:val="18"/>
        </w:rPr>
        <w:t>amervragen van</w:t>
      </w:r>
      <w:r w:rsidRPr="00B84F74" w:rsidR="00B84F74">
        <w:rPr>
          <w:szCs w:val="18"/>
        </w:rPr>
        <w:t xml:space="preserve"> het lid</w:t>
      </w:r>
      <w:r w:rsidRPr="00B84F74" w:rsidR="00D1126F">
        <w:rPr>
          <w:szCs w:val="18"/>
        </w:rPr>
        <w:t xml:space="preserve"> </w:t>
      </w:r>
      <w:r w:rsidRPr="00B84F74" w:rsidR="00B84F74">
        <w:rPr>
          <w:szCs w:val="18"/>
        </w:rPr>
        <w:t>E</w:t>
      </w:r>
      <w:r w:rsidRPr="00B84F74" w:rsidR="00B25223">
        <w:rPr>
          <w:szCs w:val="18"/>
        </w:rPr>
        <w:t xml:space="preserve">l </w:t>
      </w:r>
      <w:proofErr w:type="spellStart"/>
      <w:r w:rsidRPr="00B84F74" w:rsidR="00B25223">
        <w:rPr>
          <w:szCs w:val="18"/>
        </w:rPr>
        <w:t>Abassi</w:t>
      </w:r>
      <w:proofErr w:type="spellEnd"/>
      <w:r w:rsidRPr="00B84F74" w:rsidR="00B25223">
        <w:rPr>
          <w:szCs w:val="18"/>
        </w:rPr>
        <w:t xml:space="preserve"> (DENK)</w:t>
      </w:r>
      <w:r w:rsidRPr="00B84F74" w:rsidR="00B54A56">
        <w:rPr>
          <w:szCs w:val="18"/>
        </w:rPr>
        <w:t xml:space="preserve"> </w:t>
      </w:r>
      <w:r w:rsidRPr="00B84F74">
        <w:rPr>
          <w:szCs w:val="18"/>
        </w:rPr>
        <w:t>over</w:t>
      </w:r>
      <w:r w:rsidRPr="00B84F74" w:rsidR="00B25223">
        <w:rPr>
          <w:szCs w:val="18"/>
        </w:rPr>
        <w:t xml:space="preserve"> het bericht dat een 100-jarige vrouw een woning vindt na drie jaar op straat te hebben geleefd in Tilburg </w:t>
      </w:r>
      <w:r w:rsidRPr="00B84F74">
        <w:rPr>
          <w:szCs w:val="18"/>
        </w:rPr>
        <w:t>(</w:t>
      </w:r>
      <w:r w:rsidRPr="00B84F74" w:rsidR="00B25223">
        <w:rPr>
          <w:szCs w:val="18"/>
        </w:rPr>
        <w:t>2025Z14926</w:t>
      </w:r>
      <w:r w:rsidRPr="00B84F74" w:rsidR="009D635E">
        <w:rPr>
          <w:szCs w:val="18"/>
        </w:rPr>
        <w:t>, ingezonden 28 juli 2025</w:t>
      </w:r>
      <w:r w:rsidRPr="00B84F74">
        <w:rPr>
          <w:szCs w:val="18"/>
        </w:rPr>
        <w:t>)</w:t>
      </w:r>
      <w:r w:rsidRPr="00B84F74" w:rsidR="00B25223">
        <w:rPr>
          <w:szCs w:val="18"/>
        </w:rPr>
        <w:t>.</w:t>
      </w:r>
    </w:p>
    <w:p w:rsidRPr="00B84F74" w:rsidR="009D635E" w:rsidP="00B84F74" w:rsidRDefault="009D635E" w14:paraId="1D38F7F6" w14:textId="77777777">
      <w:pPr>
        <w:suppressAutoHyphens/>
        <w:rPr>
          <w:szCs w:val="18"/>
        </w:rPr>
      </w:pPr>
    </w:p>
    <w:p w:rsidRPr="00B84F74" w:rsidR="009D635E" w:rsidP="00B84F74" w:rsidRDefault="009D635E" w14:paraId="2D8D586F" w14:textId="77777777">
      <w:pPr>
        <w:suppressAutoHyphens/>
        <w:rPr>
          <w:szCs w:val="18"/>
        </w:rPr>
      </w:pPr>
    </w:p>
    <w:p w:rsidRPr="00B84F74" w:rsidR="00B84F74" w:rsidP="00B84F74" w:rsidRDefault="00000000" w14:paraId="2C8448F4" w14:textId="77777777">
      <w:pPr>
        <w:suppressAutoHyphens/>
        <w:rPr>
          <w:szCs w:val="18"/>
        </w:rPr>
      </w:pPr>
      <w:r w:rsidRPr="00B84F74">
        <w:rPr>
          <w:szCs w:val="18"/>
        </w:rPr>
        <w:t xml:space="preserve">Vraag 1 </w:t>
      </w:r>
      <w:r w:rsidRPr="00B84F74">
        <w:rPr>
          <w:szCs w:val="18"/>
        </w:rPr>
        <w:br/>
        <w:t>Bent u bekend met het bericht ‘100-jarige vrouw vindt woning na drie jaar op straat te hebben geleefd in Tilburg’? 1)</w:t>
      </w:r>
      <w:r w:rsidRPr="00B84F74">
        <w:rPr>
          <w:szCs w:val="18"/>
        </w:rPr>
        <w:br/>
      </w:r>
    </w:p>
    <w:p w:rsidRPr="00B84F74" w:rsidR="009D635E" w:rsidP="00B84F74" w:rsidRDefault="00000000" w14:paraId="2286596A" w14:textId="660D6FBB">
      <w:pPr>
        <w:suppressAutoHyphens/>
        <w:rPr>
          <w:szCs w:val="18"/>
        </w:rPr>
      </w:pPr>
      <w:r w:rsidRPr="00B84F74">
        <w:rPr>
          <w:szCs w:val="18"/>
        </w:rPr>
        <w:t>Antwoord vraag 1</w:t>
      </w:r>
      <w:r w:rsidRPr="00B84F74">
        <w:rPr>
          <w:szCs w:val="18"/>
        </w:rPr>
        <w:br/>
        <w:t>Ja.</w:t>
      </w:r>
    </w:p>
    <w:p w:rsidRPr="00B84F74" w:rsidR="009D635E" w:rsidP="00B84F74" w:rsidRDefault="009D635E" w14:paraId="17210F1A" w14:textId="77777777">
      <w:pPr>
        <w:suppressAutoHyphens/>
        <w:rPr>
          <w:szCs w:val="18"/>
        </w:rPr>
      </w:pPr>
    </w:p>
    <w:p w:rsidRPr="00B84F74" w:rsidR="009D635E" w:rsidP="00B84F74" w:rsidRDefault="00000000" w14:paraId="6A4D18E2" w14:textId="77777777">
      <w:pPr>
        <w:suppressAutoHyphens/>
        <w:rPr>
          <w:szCs w:val="18"/>
        </w:rPr>
      </w:pPr>
      <w:r w:rsidRPr="00B84F74">
        <w:rPr>
          <w:szCs w:val="18"/>
        </w:rPr>
        <w:t xml:space="preserve">Vraag 2 </w:t>
      </w:r>
      <w:r w:rsidRPr="00B84F74">
        <w:rPr>
          <w:szCs w:val="18"/>
        </w:rPr>
        <w:br/>
        <w:t>Hoe beoordeelt u de verschrikkelijke situatie waarin een 100-jarige vrouw, ondanks haar kwetsbaarheid, leeftijd en lange verblijfsduur in Nederland, jarenlang op straat heeft moeten leven?</w:t>
      </w:r>
      <w:r w:rsidRPr="00B84F74">
        <w:rPr>
          <w:szCs w:val="18"/>
        </w:rPr>
        <w:br/>
      </w:r>
    </w:p>
    <w:p w:rsidRPr="00B84F74" w:rsidR="009D635E" w:rsidP="00B84F74" w:rsidRDefault="00000000" w14:paraId="2AC07809" w14:textId="77777777">
      <w:pPr>
        <w:suppressAutoHyphens/>
        <w:rPr>
          <w:szCs w:val="18"/>
        </w:rPr>
      </w:pPr>
      <w:r w:rsidRPr="00B84F74">
        <w:rPr>
          <w:szCs w:val="18"/>
        </w:rPr>
        <w:t xml:space="preserve">Vraag 3 </w:t>
      </w:r>
      <w:r w:rsidRPr="00B84F74">
        <w:rPr>
          <w:szCs w:val="18"/>
        </w:rPr>
        <w:br/>
        <w:t>Bent u van mening dat deze casus een falend vangnet blootlegt voor ouderen zonder sociaal netwerk? Zo nee, waarom niet?</w:t>
      </w:r>
      <w:r w:rsidRPr="00B84F74">
        <w:rPr>
          <w:szCs w:val="18"/>
        </w:rPr>
        <w:br/>
      </w:r>
    </w:p>
    <w:p w:rsidRPr="00B84F74" w:rsidR="009D635E" w:rsidP="00B84F74" w:rsidRDefault="00000000" w14:paraId="34C9B442" w14:textId="77777777">
      <w:pPr>
        <w:suppressAutoHyphens/>
        <w:rPr>
          <w:szCs w:val="18"/>
        </w:rPr>
      </w:pPr>
      <w:r w:rsidRPr="00B84F74">
        <w:rPr>
          <w:szCs w:val="18"/>
        </w:rPr>
        <w:t>Vraag 4</w:t>
      </w:r>
      <w:r w:rsidRPr="00B84F74">
        <w:rPr>
          <w:szCs w:val="18"/>
        </w:rPr>
        <w:br/>
        <w:t>Kunt u uitsluiten dat zich elders in Nederland vergelijkbare gevallen voordoen van ouderen die langdurig dakloos zijn of buiten beeld zijn geraakt?</w:t>
      </w:r>
      <w:r w:rsidRPr="00B84F74">
        <w:rPr>
          <w:szCs w:val="18"/>
        </w:rPr>
        <w:br/>
      </w:r>
    </w:p>
    <w:p w:rsidRPr="00B84F74" w:rsidR="00B84F74" w:rsidP="00B84F74" w:rsidRDefault="00000000" w14:paraId="6DDBA57C" w14:textId="77777777">
      <w:pPr>
        <w:suppressAutoHyphens/>
        <w:rPr>
          <w:szCs w:val="18"/>
        </w:rPr>
      </w:pPr>
      <w:r w:rsidRPr="00B84F74">
        <w:rPr>
          <w:szCs w:val="18"/>
        </w:rPr>
        <w:t>Vraag 5</w:t>
      </w:r>
      <w:r w:rsidRPr="00B84F74">
        <w:rPr>
          <w:szCs w:val="18"/>
        </w:rPr>
        <w:br/>
        <w:t>Hoe verklaart u dat deze vrouw, ondanks haar evidente hulpbehoefte, jarenlang buiten beeld bleef bij het wijkteam, de GGD, woningcorporaties of zorginstanties in Tilburg, dan wel dat signalen niet tot adequate actie hebben geleid?</w:t>
      </w:r>
      <w:r w:rsidRPr="00B84F74" w:rsidR="009D200F">
        <w:rPr>
          <w:szCs w:val="18"/>
        </w:rPr>
        <w:br/>
      </w:r>
    </w:p>
    <w:p w:rsidRPr="00B84F74" w:rsidR="0052004F" w:rsidP="00B84F74" w:rsidRDefault="009D200F" w14:paraId="39150A4A" w14:textId="244107F9">
      <w:pPr>
        <w:suppressAutoHyphens/>
        <w:rPr>
          <w:szCs w:val="18"/>
        </w:rPr>
      </w:pPr>
      <w:r w:rsidRPr="00B84F74">
        <w:rPr>
          <w:szCs w:val="18"/>
        </w:rPr>
        <w:t>Antwoord vragen 2 tot en met 5</w:t>
      </w:r>
      <w:r w:rsidRPr="00B84F74">
        <w:rPr>
          <w:szCs w:val="18"/>
        </w:rPr>
        <w:br/>
      </w:r>
      <w:r w:rsidRPr="00B84F74" w:rsidR="00236CD7">
        <w:rPr>
          <w:szCs w:val="18"/>
        </w:rPr>
        <w:t>De 100-jarige</w:t>
      </w:r>
      <w:r w:rsidRPr="00B84F74">
        <w:rPr>
          <w:szCs w:val="18"/>
        </w:rPr>
        <w:t xml:space="preserve"> vrouw</w:t>
      </w:r>
      <w:r w:rsidRPr="00B84F74" w:rsidR="00236CD7">
        <w:rPr>
          <w:szCs w:val="18"/>
        </w:rPr>
        <w:t xml:space="preserve"> waarover geschreven wordt in het krantenartikel heeft niet</w:t>
      </w:r>
      <w:r w:rsidRPr="00B84F74">
        <w:rPr>
          <w:szCs w:val="18"/>
        </w:rPr>
        <w:t xml:space="preserve"> op straat geleefd</w:t>
      </w:r>
      <w:r w:rsidRPr="00B84F74" w:rsidR="0026511C">
        <w:rPr>
          <w:szCs w:val="18"/>
        </w:rPr>
        <w:t xml:space="preserve">. </w:t>
      </w:r>
      <w:r w:rsidRPr="00B84F74" w:rsidR="009A4BEC">
        <w:rPr>
          <w:szCs w:val="18"/>
        </w:rPr>
        <w:t>Zo</w:t>
      </w:r>
      <w:r w:rsidRPr="00B84F74" w:rsidR="00000C6B">
        <w:rPr>
          <w:szCs w:val="18"/>
        </w:rPr>
        <w:t xml:space="preserve">als </w:t>
      </w:r>
      <w:r w:rsidRPr="00B84F74" w:rsidR="009A4BEC">
        <w:rPr>
          <w:szCs w:val="18"/>
        </w:rPr>
        <w:t>aangegeven in het artikel in het Brabants Dagblad van 2</w:t>
      </w:r>
      <w:r w:rsidRPr="00B84F74" w:rsidR="00D9456A">
        <w:rPr>
          <w:szCs w:val="18"/>
        </w:rPr>
        <w:t>8</w:t>
      </w:r>
      <w:r w:rsidRPr="00B84F74" w:rsidR="009A4BEC">
        <w:rPr>
          <w:szCs w:val="18"/>
        </w:rPr>
        <w:t xml:space="preserve"> juli 2025</w:t>
      </w:r>
      <w:r w:rsidRPr="00B84F74">
        <w:rPr>
          <w:rStyle w:val="Voetnootmarkering"/>
          <w:szCs w:val="18"/>
        </w:rPr>
        <w:footnoteReference w:id="1"/>
      </w:r>
      <w:r w:rsidRPr="00B84F74" w:rsidR="009A4BEC">
        <w:rPr>
          <w:szCs w:val="18"/>
        </w:rPr>
        <w:t xml:space="preserve"> – waarover u op 29 juli vervolgvragen heeft gesteld – </w:t>
      </w:r>
      <w:r w:rsidRPr="00B84F74" w:rsidR="00236CD7">
        <w:rPr>
          <w:szCs w:val="18"/>
        </w:rPr>
        <w:t>vertrok de</w:t>
      </w:r>
      <w:r w:rsidRPr="00B84F74" w:rsidR="009A4BEC">
        <w:rPr>
          <w:szCs w:val="18"/>
        </w:rPr>
        <w:t xml:space="preserve"> vrouw in 2022 naar Marokko </w:t>
      </w:r>
      <w:r w:rsidRPr="00B84F74" w:rsidR="00236CD7">
        <w:rPr>
          <w:szCs w:val="18"/>
        </w:rPr>
        <w:t>en verbleef zij</w:t>
      </w:r>
      <w:r w:rsidRPr="00B84F74" w:rsidR="009A4BEC">
        <w:rPr>
          <w:szCs w:val="18"/>
        </w:rPr>
        <w:t xml:space="preserve"> sindsdien bij familie</w:t>
      </w:r>
      <w:r w:rsidRPr="00B84F74" w:rsidR="00236CD7">
        <w:rPr>
          <w:szCs w:val="18"/>
        </w:rPr>
        <w:t>. Dit wordt door de gemeente Tilburg en meerdere andere bronnen bevestigd.</w:t>
      </w:r>
    </w:p>
    <w:p w:rsidRPr="00B84F74" w:rsidR="00B84F74" w:rsidP="00B84F74" w:rsidRDefault="00B84F74" w14:paraId="66DBEB2B" w14:textId="77777777">
      <w:pPr>
        <w:suppressAutoHyphens/>
        <w:rPr>
          <w:szCs w:val="18"/>
        </w:rPr>
      </w:pPr>
    </w:p>
    <w:p w:rsidRPr="00B84F74" w:rsidR="009D635E" w:rsidP="00B84F74" w:rsidRDefault="00000000" w14:paraId="77388934" w14:textId="27D9BAB1">
      <w:pPr>
        <w:suppressAutoHyphens/>
        <w:rPr>
          <w:szCs w:val="18"/>
        </w:rPr>
      </w:pPr>
      <w:r w:rsidRPr="00B84F74">
        <w:rPr>
          <w:szCs w:val="18"/>
        </w:rPr>
        <w:t>Vraag 6</w:t>
      </w:r>
    </w:p>
    <w:p w:rsidRPr="00B84F74" w:rsidR="009D635E" w:rsidP="00B84F74" w:rsidRDefault="00000000" w14:paraId="4EF4854D" w14:textId="77777777">
      <w:pPr>
        <w:suppressAutoHyphens/>
        <w:rPr>
          <w:szCs w:val="18"/>
        </w:rPr>
      </w:pPr>
      <w:r w:rsidRPr="00B84F74">
        <w:rPr>
          <w:szCs w:val="18"/>
        </w:rPr>
        <w:t>Hoeveel dakloze ouderen (75+) zijn er de afgelopen vijf jaar bij gemeenten geregistreerd, uitgesplitst per jaar? Ziet u hierin een zorgwekkende trend?</w:t>
      </w:r>
    </w:p>
    <w:p w:rsidRPr="00B84F74" w:rsidR="009D200F" w:rsidP="00B84F74" w:rsidRDefault="009D200F" w14:paraId="15AACD17" w14:textId="77777777">
      <w:pPr>
        <w:suppressAutoHyphens/>
        <w:rPr>
          <w:szCs w:val="18"/>
        </w:rPr>
      </w:pPr>
    </w:p>
    <w:p w:rsidRPr="00B84F74" w:rsidR="009D635E" w:rsidP="00B84F74" w:rsidRDefault="00000000" w14:paraId="548AB755" w14:textId="77777777">
      <w:pPr>
        <w:suppressAutoHyphens/>
        <w:rPr>
          <w:szCs w:val="18"/>
        </w:rPr>
      </w:pPr>
      <w:r w:rsidRPr="00B84F74">
        <w:rPr>
          <w:szCs w:val="18"/>
        </w:rPr>
        <w:t>Antwoord vraag 6</w:t>
      </w:r>
      <w:r w:rsidRPr="00B84F74">
        <w:rPr>
          <w:szCs w:val="18"/>
        </w:rPr>
        <w:br/>
      </w:r>
      <w:r w:rsidRPr="00B84F74" w:rsidR="001B55CF">
        <w:rPr>
          <w:szCs w:val="18"/>
        </w:rPr>
        <w:t xml:space="preserve">Het is niet bekend hoeveel dakloze ouderen er de afgelopen vijf jaar bij gemeenten zijn geregistreerd. Er zijn geen landelijke cijfers over het aantal dakloze </w:t>
      </w:r>
      <w:r w:rsidRPr="00B84F74" w:rsidR="00D4743D">
        <w:rPr>
          <w:szCs w:val="18"/>
        </w:rPr>
        <w:t>ouderen</w:t>
      </w:r>
      <w:r w:rsidRPr="00B84F74" w:rsidR="001B55CF">
        <w:rPr>
          <w:szCs w:val="18"/>
        </w:rPr>
        <w:t xml:space="preserve">. </w:t>
      </w:r>
      <w:r w:rsidRPr="00B84F74" w:rsidR="00D9456A">
        <w:rPr>
          <w:szCs w:val="18"/>
        </w:rPr>
        <w:t>Sinds 2023 zijn er</w:t>
      </w:r>
      <w:r w:rsidRPr="00B84F74" w:rsidR="0026511C">
        <w:rPr>
          <w:szCs w:val="18"/>
        </w:rPr>
        <w:t xml:space="preserve"> regionale Ethos-light tellingen.</w:t>
      </w:r>
      <w:r w:rsidRPr="00B84F74">
        <w:rPr>
          <w:rStyle w:val="Voetnootmarkering"/>
          <w:szCs w:val="18"/>
        </w:rPr>
        <w:footnoteReference w:id="2"/>
      </w:r>
      <w:r w:rsidRPr="00B84F74" w:rsidR="0026511C">
        <w:rPr>
          <w:szCs w:val="18"/>
        </w:rPr>
        <w:t xml:space="preserve"> Uit de tweede telronde, die is uitgevoerd in zes regio’s, blijkt </w:t>
      </w:r>
      <w:r w:rsidRPr="00B84F74" w:rsidR="00121874">
        <w:rPr>
          <w:szCs w:val="18"/>
        </w:rPr>
        <w:t xml:space="preserve">dat </w:t>
      </w:r>
      <w:r w:rsidRPr="00B84F74" w:rsidR="0026511C">
        <w:rPr>
          <w:szCs w:val="18"/>
        </w:rPr>
        <w:t xml:space="preserve">van de 1.189 getelde mensen in deze regio’s 1% tussen de 70-79 jaar is en minder dan 1% 80 jaar en ouder. </w:t>
      </w:r>
      <w:r w:rsidRPr="00B84F74" w:rsidR="0026511C">
        <w:rPr>
          <w:szCs w:val="18"/>
        </w:rPr>
        <w:br/>
      </w:r>
    </w:p>
    <w:p w:rsidRPr="00B84F74" w:rsidR="00B84F74" w:rsidP="00B84F74" w:rsidRDefault="00B84F74" w14:paraId="4791C74F" w14:textId="77777777">
      <w:pPr>
        <w:suppressAutoHyphens/>
        <w:rPr>
          <w:szCs w:val="18"/>
        </w:rPr>
      </w:pPr>
    </w:p>
    <w:p w:rsidRPr="00B84F74" w:rsidR="00B84F74" w:rsidP="00B84F74" w:rsidRDefault="00000000" w14:paraId="081F420A" w14:textId="77777777">
      <w:pPr>
        <w:suppressAutoHyphens/>
        <w:rPr>
          <w:szCs w:val="18"/>
        </w:rPr>
      </w:pPr>
      <w:r w:rsidRPr="00B84F74">
        <w:rPr>
          <w:szCs w:val="18"/>
        </w:rPr>
        <w:t>Vraag 7</w:t>
      </w:r>
      <w:r w:rsidRPr="00B84F74">
        <w:rPr>
          <w:szCs w:val="18"/>
        </w:rPr>
        <w:br/>
        <w:t>Wat zegt deze casus volgens u over de effectiviteit van de samenwerking tussen gemeenten, woningcorporaties en zorginstellingen bij het tijdig signaleren van kwetsbare ouderen?</w:t>
      </w:r>
      <w:r w:rsidRPr="00B84F74" w:rsidR="009A4BEC">
        <w:rPr>
          <w:szCs w:val="18"/>
        </w:rPr>
        <w:br/>
      </w:r>
    </w:p>
    <w:p w:rsidRPr="00B84F74" w:rsidR="00126012" w:rsidP="00B84F74" w:rsidRDefault="00000000" w14:paraId="68A818C2" w14:textId="66633CC5">
      <w:pPr>
        <w:suppressAutoHyphens/>
        <w:rPr>
          <w:szCs w:val="18"/>
        </w:rPr>
      </w:pPr>
      <w:r w:rsidRPr="00B84F74">
        <w:rPr>
          <w:szCs w:val="18"/>
        </w:rPr>
        <w:t>Vraag 8</w:t>
      </w:r>
      <w:r w:rsidRPr="00B84F74">
        <w:rPr>
          <w:szCs w:val="18"/>
        </w:rPr>
        <w:br/>
        <w:t>Deelt u de constatering dat het huidige woon- en zorgbeleid ernstig tekortschiet in het voorkomen van dakloosheid onder ouderen?</w:t>
      </w:r>
    </w:p>
    <w:p w:rsidRPr="00B84F74" w:rsidR="00126012" w:rsidP="00B84F74" w:rsidRDefault="00126012" w14:paraId="13CAC55D" w14:textId="77777777">
      <w:pPr>
        <w:suppressAutoHyphens/>
        <w:rPr>
          <w:szCs w:val="18"/>
        </w:rPr>
      </w:pPr>
    </w:p>
    <w:p w:rsidRPr="00B84F74" w:rsidR="00133547" w:rsidP="00B84F74" w:rsidRDefault="00000000" w14:paraId="65023010" w14:textId="77777777">
      <w:pPr>
        <w:suppressAutoHyphens/>
        <w:rPr>
          <w:szCs w:val="18"/>
        </w:rPr>
      </w:pPr>
      <w:r w:rsidRPr="00B84F74">
        <w:rPr>
          <w:szCs w:val="18"/>
        </w:rPr>
        <w:t>Antwoord vra</w:t>
      </w:r>
      <w:r w:rsidRPr="00B84F74" w:rsidR="00126012">
        <w:rPr>
          <w:szCs w:val="18"/>
        </w:rPr>
        <w:t xml:space="preserve">gen </w:t>
      </w:r>
      <w:r w:rsidRPr="00B84F74">
        <w:rPr>
          <w:szCs w:val="18"/>
        </w:rPr>
        <w:t>7</w:t>
      </w:r>
      <w:r w:rsidRPr="00B84F74" w:rsidR="00126012">
        <w:rPr>
          <w:szCs w:val="18"/>
        </w:rPr>
        <w:t xml:space="preserve"> en 8 </w:t>
      </w:r>
      <w:r w:rsidRPr="00B84F74">
        <w:rPr>
          <w:szCs w:val="18"/>
        </w:rPr>
        <w:br/>
      </w:r>
      <w:r w:rsidRPr="00B84F74" w:rsidR="007C4835">
        <w:rPr>
          <w:szCs w:val="18"/>
        </w:rPr>
        <w:t xml:space="preserve">In deze </w:t>
      </w:r>
      <w:r w:rsidRPr="00B84F74" w:rsidR="009A4BEC">
        <w:rPr>
          <w:szCs w:val="18"/>
        </w:rPr>
        <w:t xml:space="preserve">casus </w:t>
      </w:r>
      <w:r w:rsidRPr="00B84F74" w:rsidR="007C4835">
        <w:rPr>
          <w:szCs w:val="18"/>
        </w:rPr>
        <w:t>hebben organisaties goed</w:t>
      </w:r>
      <w:r w:rsidRPr="00B84F74" w:rsidR="009A4BEC">
        <w:rPr>
          <w:szCs w:val="18"/>
        </w:rPr>
        <w:t xml:space="preserve"> samen</w:t>
      </w:r>
      <w:r w:rsidRPr="00B84F74" w:rsidR="007C4835">
        <w:rPr>
          <w:szCs w:val="18"/>
        </w:rPr>
        <w:t>gewerkt</w:t>
      </w:r>
      <w:r w:rsidRPr="00B84F74" w:rsidR="009A4BEC">
        <w:rPr>
          <w:szCs w:val="18"/>
        </w:rPr>
        <w:t xml:space="preserve">. </w:t>
      </w:r>
      <w:r w:rsidRPr="00B84F74" w:rsidR="00236CD7">
        <w:rPr>
          <w:szCs w:val="18"/>
        </w:rPr>
        <w:t>In h</w:t>
      </w:r>
      <w:r w:rsidRPr="00B84F74">
        <w:rPr>
          <w:szCs w:val="18"/>
        </w:rPr>
        <w:t>et</w:t>
      </w:r>
      <w:r w:rsidRPr="00B84F74" w:rsidR="0082046D">
        <w:rPr>
          <w:szCs w:val="18"/>
        </w:rPr>
        <w:t xml:space="preserve"> artikel van het Brabants Dagblad van 2</w:t>
      </w:r>
      <w:r w:rsidRPr="00B84F74" w:rsidR="00D9456A">
        <w:rPr>
          <w:szCs w:val="18"/>
        </w:rPr>
        <w:t>8</w:t>
      </w:r>
      <w:r w:rsidRPr="00B84F74" w:rsidR="0082046D">
        <w:rPr>
          <w:szCs w:val="18"/>
        </w:rPr>
        <w:t xml:space="preserve"> juli 2025 </w:t>
      </w:r>
      <w:r w:rsidRPr="00B84F74" w:rsidR="00236CD7">
        <w:rPr>
          <w:szCs w:val="18"/>
        </w:rPr>
        <w:t>staat</w:t>
      </w:r>
      <w:r w:rsidRPr="00B84F74">
        <w:rPr>
          <w:szCs w:val="18"/>
        </w:rPr>
        <w:t xml:space="preserve"> dat mevrouw na haar vertrek naar Marokko in 2022 is uitgeschreven bij de gemeente Tilburg. In het artikel wordt aangegeven dat toen de vrouw terug naar Nederland kwam en de situatie bij haar familie niet houdbaar bleek te zijn, de gemeente Tilburg de vrouw samen met stichting Kloek en andere instanties heeft geholpen met een zorgwoning in Amsterdam</w:t>
      </w:r>
    </w:p>
    <w:p w:rsidRPr="00B84F74" w:rsidR="00B84F74" w:rsidP="00B84F74" w:rsidRDefault="00B84F74" w14:paraId="6370F1DD" w14:textId="77777777">
      <w:pPr>
        <w:suppressAutoHyphens/>
        <w:rPr>
          <w:szCs w:val="18"/>
        </w:rPr>
      </w:pPr>
    </w:p>
    <w:p w:rsidRPr="00B84F74" w:rsidR="009D635E" w:rsidP="00B84F74" w:rsidRDefault="00000000" w14:paraId="1FFAC742" w14:textId="3B025483">
      <w:pPr>
        <w:suppressAutoHyphens/>
        <w:rPr>
          <w:szCs w:val="18"/>
        </w:rPr>
      </w:pPr>
      <w:r w:rsidRPr="00B84F74">
        <w:rPr>
          <w:szCs w:val="18"/>
        </w:rPr>
        <w:t>Vraag 9</w:t>
      </w:r>
    </w:p>
    <w:p w:rsidRPr="00B84F74" w:rsidR="009D635E" w:rsidP="00B84F74" w:rsidRDefault="00000000" w14:paraId="72BAE299" w14:textId="77777777">
      <w:pPr>
        <w:suppressAutoHyphens/>
        <w:rPr>
          <w:szCs w:val="18"/>
        </w:rPr>
      </w:pPr>
      <w:r w:rsidRPr="00B84F74">
        <w:rPr>
          <w:szCs w:val="18"/>
        </w:rPr>
        <w:t>Bent u bereid om gemeenten te verplichten tot een actieve signaleringsstructuur en een landelijk meldpunt of om een interventieprotocol in te stellen voor ouderen die tussen wal en schip dreigen te raken? Zo nee, waarom niet?</w:t>
      </w:r>
    </w:p>
    <w:p w:rsidRPr="00B84F74" w:rsidR="009D635E" w:rsidP="00B84F74" w:rsidRDefault="009D635E" w14:paraId="06940D8F" w14:textId="77777777">
      <w:pPr>
        <w:suppressAutoHyphens/>
        <w:rPr>
          <w:szCs w:val="18"/>
        </w:rPr>
      </w:pPr>
    </w:p>
    <w:p w:rsidRPr="00B84F74" w:rsidR="007C4835" w:rsidP="00B84F74" w:rsidRDefault="00000000" w14:paraId="78D8D1BB" w14:textId="77777777">
      <w:pPr>
        <w:suppressAutoHyphens/>
        <w:rPr>
          <w:szCs w:val="18"/>
        </w:rPr>
      </w:pPr>
      <w:r w:rsidRPr="00B84F74">
        <w:rPr>
          <w:szCs w:val="18"/>
        </w:rPr>
        <w:t>Antwoord vraag 9</w:t>
      </w:r>
      <w:r w:rsidRPr="00B84F74">
        <w:rPr>
          <w:szCs w:val="18"/>
        </w:rPr>
        <w:br/>
        <w:t>G</w:t>
      </w:r>
      <w:r w:rsidRPr="00B84F74" w:rsidR="002F5108">
        <w:rPr>
          <w:szCs w:val="18"/>
        </w:rPr>
        <w:t xml:space="preserve">emeenten zijn verantwoordelijk om te komen tot passende oplossingen voor (dreigend) dakloze personen, inclusief gevallen waar dat ouderen betreft. </w:t>
      </w:r>
      <w:r w:rsidRPr="00B84F74">
        <w:rPr>
          <w:szCs w:val="18"/>
        </w:rPr>
        <w:t xml:space="preserve">Op basis van deze casus zie ik geen reden om in dit gedecentraliseerde stelsel gemeenten een verplichting op te leggen tot een actieve signaleringsstructuur en een landelijk meldpunt. </w:t>
      </w:r>
    </w:p>
    <w:p w:rsidRPr="00B84F74" w:rsidR="009D635E" w:rsidP="00B84F74" w:rsidRDefault="009D635E" w14:paraId="30F2E846" w14:textId="7EFBA80A">
      <w:pPr>
        <w:suppressAutoHyphens/>
        <w:rPr>
          <w:szCs w:val="18"/>
        </w:rPr>
      </w:pPr>
    </w:p>
    <w:p w:rsidRPr="00B84F74" w:rsidR="00B84F74" w:rsidP="00B84F74" w:rsidRDefault="00B84F74" w14:paraId="69A5740C" w14:textId="77777777">
      <w:pPr>
        <w:suppressAutoHyphens/>
        <w:rPr>
          <w:szCs w:val="18"/>
        </w:rPr>
      </w:pPr>
    </w:p>
    <w:p w:rsidRPr="00B84F74" w:rsidR="00B84F74" w:rsidP="00B84F74" w:rsidRDefault="00B84F74" w14:paraId="4303E7C6" w14:textId="77777777">
      <w:pPr>
        <w:suppressAutoHyphens/>
        <w:rPr>
          <w:szCs w:val="18"/>
        </w:rPr>
      </w:pPr>
    </w:p>
    <w:p w:rsidRPr="00B84F74" w:rsidR="00B84F74" w:rsidP="00B84F74" w:rsidRDefault="00B84F74" w14:paraId="23F2D059" w14:textId="77777777">
      <w:pPr>
        <w:suppressAutoHyphens/>
        <w:rPr>
          <w:szCs w:val="18"/>
        </w:rPr>
      </w:pPr>
    </w:p>
    <w:p w:rsidRPr="00B84F74" w:rsidR="00B84F74" w:rsidP="00B84F74" w:rsidRDefault="00B84F74" w14:paraId="03C6CB57" w14:textId="77777777">
      <w:pPr>
        <w:suppressAutoHyphens/>
        <w:rPr>
          <w:szCs w:val="18"/>
        </w:rPr>
      </w:pPr>
    </w:p>
    <w:p w:rsidRPr="00B84F74" w:rsidR="00B84F74" w:rsidP="00B84F74" w:rsidRDefault="00B84F74" w14:paraId="77A249D2" w14:textId="77777777">
      <w:pPr>
        <w:suppressAutoHyphens/>
        <w:rPr>
          <w:szCs w:val="18"/>
        </w:rPr>
      </w:pPr>
    </w:p>
    <w:p w:rsidRPr="00B84F74" w:rsidR="009D635E" w:rsidP="00B84F74" w:rsidRDefault="00000000" w14:paraId="71C58A49" w14:textId="77777777">
      <w:pPr>
        <w:suppressAutoHyphens/>
        <w:rPr>
          <w:szCs w:val="18"/>
        </w:rPr>
      </w:pPr>
      <w:r w:rsidRPr="00B84F74">
        <w:rPr>
          <w:szCs w:val="18"/>
        </w:rPr>
        <w:t>1) AD, 24 juli 2025, ‘100-jarige vrouw vindt woning na drie jaar op straat te hebben geleefd in Tilburg’ (www.ad.nl/binnenland/100-jarige-vrouw-vindt-woning-na-drie-jaar-op-straat-te-hebben-geleefd-intilburg~a39da5d8/).</w:t>
      </w:r>
    </w:p>
    <w:p w:rsidRPr="00B84F74" w:rsidR="009D635E" w:rsidP="00B84F74" w:rsidRDefault="009D635E" w14:paraId="42570FF3" w14:textId="77777777">
      <w:pPr>
        <w:suppressAutoHyphens/>
        <w:rPr>
          <w:szCs w:val="18"/>
        </w:rPr>
      </w:pPr>
    </w:p>
    <w:sectPr w:rsidRPr="00B84F74" w:rsidR="009D635E" w:rsidSect="00D11661">
      <w:headerReference w:type="even" r:id="rId11"/>
      <w:headerReference w:type="default" r:id="rId12"/>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9297" w14:textId="77777777" w:rsidR="00110F8F" w:rsidRDefault="00110F8F">
      <w:pPr>
        <w:spacing w:line="240" w:lineRule="auto"/>
      </w:pPr>
      <w:r>
        <w:separator/>
      </w:r>
    </w:p>
  </w:endnote>
  <w:endnote w:type="continuationSeparator" w:id="0">
    <w:p w14:paraId="539BF3E3" w14:textId="77777777" w:rsidR="00110F8F" w:rsidRDefault="00110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3791"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2CCE7404" wp14:editId="07458E8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68E8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CE740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9968E8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9B16"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1279990D" wp14:editId="5DF1508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5D7A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79990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A95D7A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DC02"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0DAC2058" wp14:editId="1F6191C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F2C9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AC205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50F2C9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9192" w14:textId="77777777" w:rsidR="00110F8F" w:rsidRDefault="00110F8F">
      <w:pPr>
        <w:spacing w:line="240" w:lineRule="auto"/>
      </w:pPr>
      <w:r>
        <w:separator/>
      </w:r>
    </w:p>
  </w:footnote>
  <w:footnote w:type="continuationSeparator" w:id="0">
    <w:p w14:paraId="7822EE25" w14:textId="77777777" w:rsidR="00110F8F" w:rsidRDefault="00110F8F">
      <w:pPr>
        <w:spacing w:line="240" w:lineRule="auto"/>
      </w:pPr>
      <w:r>
        <w:continuationSeparator/>
      </w:r>
    </w:p>
  </w:footnote>
  <w:footnote w:id="1">
    <w:p w14:paraId="7D218562" w14:textId="77777777" w:rsidR="00D9456A" w:rsidRPr="00D9456A" w:rsidRDefault="00000000">
      <w:pPr>
        <w:pStyle w:val="Voetnoottekst"/>
        <w:rPr>
          <w:sz w:val="14"/>
          <w:szCs w:val="14"/>
        </w:rPr>
      </w:pPr>
      <w:r w:rsidRPr="00D9456A">
        <w:rPr>
          <w:rStyle w:val="Voetnootmarkering"/>
          <w:sz w:val="14"/>
          <w:szCs w:val="14"/>
        </w:rPr>
        <w:footnoteRef/>
      </w:r>
      <w:r w:rsidRPr="00D9456A">
        <w:rPr>
          <w:sz w:val="14"/>
          <w:szCs w:val="14"/>
        </w:rPr>
        <w:t xml:space="preserve"> </w:t>
      </w:r>
      <w:hyperlink r:id="rId1" w:history="1">
        <w:r w:rsidR="00D9456A" w:rsidRPr="00D9456A">
          <w:rPr>
            <w:rStyle w:val="Hyperlink"/>
            <w:sz w:val="14"/>
            <w:szCs w:val="14"/>
          </w:rPr>
          <w:t>100-jarige vrouw zwierf niet op Tilburgse straten maar zat bij familie in Marokko: 'Anders had ik haar wel thuis opgevangen' | Tilburg | bd.nl</w:t>
        </w:r>
      </w:hyperlink>
    </w:p>
  </w:footnote>
  <w:footnote w:id="2">
    <w:p w14:paraId="0A06EC80" w14:textId="77777777" w:rsidR="00D9456A" w:rsidRPr="00D9456A" w:rsidRDefault="00000000" w:rsidP="00D9456A">
      <w:pPr>
        <w:pStyle w:val="Voetnoottekst"/>
        <w:rPr>
          <w:sz w:val="14"/>
          <w:szCs w:val="14"/>
        </w:rPr>
      </w:pPr>
      <w:r w:rsidRPr="00D9456A">
        <w:rPr>
          <w:rStyle w:val="Voetnootmarkering"/>
          <w:sz w:val="14"/>
          <w:szCs w:val="14"/>
        </w:rPr>
        <w:footnoteRef/>
      </w:r>
      <w:r w:rsidRPr="00D9456A">
        <w:rPr>
          <w:sz w:val="14"/>
          <w:szCs w:val="14"/>
        </w:rPr>
        <w:t xml:space="preserve"> Hierbij wordt het aantal dakloze mensen in een regio op één dag in beeld gebracht op basis van de Ethos-light definitie van dakloosheid. Het gaat om mensen die leven in de openbare ruimte, mensen in de noodopvang, mensen in een tijdelijke opvang voor dakloze mensen, mensen die uitstromen uit een instelling, mensen in niet-conventionele woonplekken (zoals auto, kraakpand, vakantiewo</w:t>
      </w:r>
      <w:r w:rsidRPr="00D9456A">
        <w:rPr>
          <w:sz w:val="14"/>
          <w:szCs w:val="14"/>
        </w:rPr>
        <w:softHyphen/>
        <w:t>ning), en mensen die tijdelijk verblijven bij familie, vrienden of kennissen</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EBF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215F5F6" wp14:editId="3F8995D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42C3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215F5F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4142C3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5B0D" w14:textId="77777777" w:rsidR="00F860AE" w:rsidRDefault="00000000">
    <w:pPr>
      <w:pStyle w:val="Koptekst"/>
    </w:pPr>
    <w:r>
      <w:rPr>
        <w:noProof/>
      </w:rPr>
      <w:drawing>
        <wp:anchor distT="0" distB="0" distL="114300" distR="114300" simplePos="0" relativeHeight="251658240" behindDoc="0" locked="0" layoutInCell="1" allowOverlap="1" wp14:anchorId="1C45364A" wp14:editId="264073A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EECF2"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11A26F92" wp14:editId="1F9EDE9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DBE1" w14:textId="77777777" w:rsidR="00F860AE" w:rsidRDefault="00000000" w:rsidP="00A97BB8">
                          <w:pPr>
                            <w:pStyle w:val="Afzendgegevens"/>
                          </w:pPr>
                          <w:r>
                            <w:t>Bezoekadres:</w:t>
                          </w:r>
                        </w:p>
                        <w:p w14:paraId="00322813" w14:textId="77777777" w:rsidR="00F860AE" w:rsidRDefault="00000000" w:rsidP="00A97BB8">
                          <w:pPr>
                            <w:pStyle w:val="Afzendgegevens"/>
                          </w:pPr>
                          <w:r>
                            <w:t>Parnassusplein 5</w:t>
                          </w:r>
                        </w:p>
                        <w:p w14:paraId="1F38129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52DA204" w14:textId="77777777" w:rsidR="00F860AE" w:rsidRDefault="00000000" w:rsidP="00A97BB8">
                          <w:pPr>
                            <w:pStyle w:val="Afzendgegevens"/>
                            <w:tabs>
                              <w:tab w:val="left" w:pos="170"/>
                            </w:tabs>
                          </w:pPr>
                          <w:r>
                            <w:t>T</w:t>
                          </w:r>
                          <w:r>
                            <w:tab/>
                            <w:t>070 340 79 11</w:t>
                          </w:r>
                        </w:p>
                        <w:p w14:paraId="02AD4B0C" w14:textId="77777777" w:rsidR="00F860AE" w:rsidRDefault="00000000" w:rsidP="00A97BB8">
                          <w:pPr>
                            <w:pStyle w:val="Afzendgegevens"/>
                            <w:tabs>
                              <w:tab w:val="left" w:pos="170"/>
                            </w:tabs>
                          </w:pPr>
                          <w:r>
                            <w:t>F</w:t>
                          </w:r>
                          <w:r>
                            <w:tab/>
                            <w:t>070 340 78 34</w:t>
                          </w:r>
                        </w:p>
                        <w:p w14:paraId="4D24CBCC" w14:textId="77777777" w:rsidR="00F860AE" w:rsidRDefault="00000000" w:rsidP="00A97BB8">
                          <w:pPr>
                            <w:pStyle w:val="Afzendgegevens"/>
                          </w:pPr>
                          <w:r>
                            <w:t>www.</w:t>
                          </w:r>
                          <w:r w:rsidR="00C2746E">
                            <w:t>rijksoverheid</w:t>
                          </w:r>
                          <w:r>
                            <w:t>.nl</w:t>
                          </w:r>
                        </w:p>
                        <w:p w14:paraId="17AB330C" w14:textId="77777777" w:rsidR="00F860AE" w:rsidRDefault="00F860AE" w:rsidP="00A97BB8">
                          <w:pPr>
                            <w:pStyle w:val="Afzendgegevenswitregel2"/>
                          </w:pPr>
                        </w:p>
                        <w:p w14:paraId="1DD206FD" w14:textId="77777777" w:rsidR="00F860AE" w:rsidRDefault="00000000" w:rsidP="00A97BB8">
                          <w:pPr>
                            <w:pStyle w:val="Afzendgegevenskopjes"/>
                          </w:pPr>
                          <w:r>
                            <w:t>Ons kenmerk</w:t>
                          </w:r>
                        </w:p>
                        <w:p w14:paraId="1D62D128" w14:textId="77777777" w:rsidR="00D74EDF" w:rsidRPr="00420166" w:rsidRDefault="00000000" w:rsidP="00D74EDF">
                          <w:pPr>
                            <w:pStyle w:val="Huisstijl-Referentiegegevens"/>
                          </w:pPr>
                          <w:r>
                            <w:t>4173441-1086243-DMO</w:t>
                          </w:r>
                        </w:p>
                        <w:p w14:paraId="72FEBCAD" w14:textId="77777777" w:rsidR="00F860AE" w:rsidRDefault="00F860AE" w:rsidP="00A97BB8">
                          <w:pPr>
                            <w:pStyle w:val="Afzendgegevenswitregel1"/>
                          </w:pPr>
                        </w:p>
                        <w:p w14:paraId="31992E30" w14:textId="77777777" w:rsidR="00F860AE" w:rsidRDefault="00000000" w:rsidP="00A97BB8">
                          <w:pPr>
                            <w:pStyle w:val="Afzendgegevenskopjes"/>
                          </w:pPr>
                          <w:r>
                            <w:t>Bijlagen</w:t>
                          </w:r>
                        </w:p>
                        <w:p w14:paraId="5C8DAC4C" w14:textId="77777777" w:rsidR="00F860AE" w:rsidRDefault="00000000" w:rsidP="00A97BB8">
                          <w:pPr>
                            <w:pStyle w:val="Afzendgegevens"/>
                          </w:pPr>
                          <w:bookmarkStart w:id="4" w:name="bmkBijlagen"/>
                          <w:bookmarkEnd w:id="4"/>
                          <w:r>
                            <w:t>1</w:t>
                          </w:r>
                        </w:p>
                        <w:p w14:paraId="4217B6AD" w14:textId="77777777" w:rsidR="00F860AE" w:rsidRDefault="00F860AE" w:rsidP="00A97BB8">
                          <w:pPr>
                            <w:pStyle w:val="Afzendgegevenswitregel1"/>
                          </w:pPr>
                        </w:p>
                        <w:p w14:paraId="22C7E73D" w14:textId="77777777" w:rsidR="00F860AE" w:rsidRDefault="00000000" w:rsidP="00A97BB8">
                          <w:pPr>
                            <w:pStyle w:val="Afzendgegevenskopjes"/>
                          </w:pPr>
                          <w:r>
                            <w:t>Datum document</w:t>
                          </w:r>
                        </w:p>
                        <w:p w14:paraId="69FEC136" w14:textId="296379B5"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28 </w:t>
                          </w:r>
                          <w:r w:rsidR="00B84F74">
                            <w:rPr>
                              <w:rFonts w:eastAsia="SimSun"/>
                              <w:sz w:val="13"/>
                              <w:szCs w:val="13"/>
                            </w:rPr>
                            <w:t xml:space="preserve">juli </w:t>
                          </w:r>
                          <w:r>
                            <w:rPr>
                              <w:rFonts w:eastAsia="SimSun"/>
                              <w:sz w:val="13"/>
                              <w:szCs w:val="13"/>
                            </w:rPr>
                            <w:t>2025</w:t>
                          </w:r>
                        </w:p>
                        <w:p w14:paraId="6D471B57" w14:textId="77777777" w:rsidR="00F860AE" w:rsidRDefault="00F860AE" w:rsidP="00A97BB8">
                          <w:pPr>
                            <w:pStyle w:val="Afzendgegevenswitregel1"/>
                          </w:pPr>
                        </w:p>
                        <w:p w14:paraId="5BF0D9E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1A26F9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DDADBE1" w14:textId="77777777" w:rsidR="00F860AE" w:rsidRDefault="00000000" w:rsidP="00A97BB8">
                    <w:pPr>
                      <w:pStyle w:val="Afzendgegevens"/>
                    </w:pPr>
                    <w:r>
                      <w:t>Bezoekadres:</w:t>
                    </w:r>
                  </w:p>
                  <w:p w14:paraId="00322813" w14:textId="77777777" w:rsidR="00F860AE" w:rsidRDefault="00000000" w:rsidP="00A97BB8">
                    <w:pPr>
                      <w:pStyle w:val="Afzendgegevens"/>
                    </w:pPr>
                    <w:r>
                      <w:t>Parnassusplein 5</w:t>
                    </w:r>
                  </w:p>
                  <w:p w14:paraId="1F38129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52DA204" w14:textId="77777777" w:rsidR="00F860AE" w:rsidRDefault="00000000" w:rsidP="00A97BB8">
                    <w:pPr>
                      <w:pStyle w:val="Afzendgegevens"/>
                      <w:tabs>
                        <w:tab w:val="left" w:pos="170"/>
                      </w:tabs>
                    </w:pPr>
                    <w:r>
                      <w:t>T</w:t>
                    </w:r>
                    <w:r>
                      <w:tab/>
                      <w:t>070 340 79 11</w:t>
                    </w:r>
                  </w:p>
                  <w:p w14:paraId="02AD4B0C" w14:textId="77777777" w:rsidR="00F860AE" w:rsidRDefault="00000000" w:rsidP="00A97BB8">
                    <w:pPr>
                      <w:pStyle w:val="Afzendgegevens"/>
                      <w:tabs>
                        <w:tab w:val="left" w:pos="170"/>
                      </w:tabs>
                    </w:pPr>
                    <w:r>
                      <w:t>F</w:t>
                    </w:r>
                    <w:r>
                      <w:tab/>
                      <w:t>070 340 78 34</w:t>
                    </w:r>
                  </w:p>
                  <w:p w14:paraId="4D24CBCC" w14:textId="77777777" w:rsidR="00F860AE" w:rsidRDefault="00000000" w:rsidP="00A97BB8">
                    <w:pPr>
                      <w:pStyle w:val="Afzendgegevens"/>
                    </w:pPr>
                    <w:r>
                      <w:t>www.</w:t>
                    </w:r>
                    <w:r w:rsidR="00C2746E">
                      <w:t>rijksoverheid</w:t>
                    </w:r>
                    <w:r>
                      <w:t>.nl</w:t>
                    </w:r>
                  </w:p>
                  <w:p w14:paraId="17AB330C" w14:textId="77777777" w:rsidR="00F860AE" w:rsidRDefault="00F860AE" w:rsidP="00A97BB8">
                    <w:pPr>
                      <w:pStyle w:val="Afzendgegevenswitregel2"/>
                    </w:pPr>
                  </w:p>
                  <w:p w14:paraId="1DD206FD" w14:textId="77777777" w:rsidR="00F860AE" w:rsidRDefault="00000000" w:rsidP="00A97BB8">
                    <w:pPr>
                      <w:pStyle w:val="Afzendgegevenskopjes"/>
                    </w:pPr>
                    <w:r>
                      <w:t>Ons kenmerk</w:t>
                    </w:r>
                  </w:p>
                  <w:p w14:paraId="1D62D128" w14:textId="77777777" w:rsidR="00D74EDF" w:rsidRPr="00420166" w:rsidRDefault="00000000" w:rsidP="00D74EDF">
                    <w:pPr>
                      <w:pStyle w:val="Huisstijl-Referentiegegevens"/>
                    </w:pPr>
                    <w:r>
                      <w:t>4173441-1086243-DMO</w:t>
                    </w:r>
                  </w:p>
                  <w:p w14:paraId="72FEBCAD" w14:textId="77777777" w:rsidR="00F860AE" w:rsidRDefault="00F860AE" w:rsidP="00A97BB8">
                    <w:pPr>
                      <w:pStyle w:val="Afzendgegevenswitregel1"/>
                    </w:pPr>
                  </w:p>
                  <w:p w14:paraId="31992E30" w14:textId="77777777" w:rsidR="00F860AE" w:rsidRDefault="00000000" w:rsidP="00A97BB8">
                    <w:pPr>
                      <w:pStyle w:val="Afzendgegevenskopjes"/>
                    </w:pPr>
                    <w:r>
                      <w:t>Bijlagen</w:t>
                    </w:r>
                  </w:p>
                  <w:p w14:paraId="5C8DAC4C" w14:textId="77777777" w:rsidR="00F860AE" w:rsidRDefault="00000000" w:rsidP="00A97BB8">
                    <w:pPr>
                      <w:pStyle w:val="Afzendgegevens"/>
                    </w:pPr>
                    <w:bookmarkStart w:id="6" w:name="bmkBijlagen"/>
                    <w:bookmarkEnd w:id="6"/>
                    <w:r>
                      <w:t>1</w:t>
                    </w:r>
                  </w:p>
                  <w:p w14:paraId="4217B6AD" w14:textId="77777777" w:rsidR="00F860AE" w:rsidRDefault="00F860AE" w:rsidP="00A97BB8">
                    <w:pPr>
                      <w:pStyle w:val="Afzendgegevenswitregel1"/>
                    </w:pPr>
                  </w:p>
                  <w:p w14:paraId="22C7E73D" w14:textId="77777777" w:rsidR="00F860AE" w:rsidRDefault="00000000" w:rsidP="00A97BB8">
                    <w:pPr>
                      <w:pStyle w:val="Afzendgegevenskopjes"/>
                    </w:pPr>
                    <w:r>
                      <w:t>Datum document</w:t>
                    </w:r>
                  </w:p>
                  <w:p w14:paraId="69FEC136" w14:textId="296379B5"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28 </w:t>
                    </w:r>
                    <w:r w:rsidR="00B84F74">
                      <w:rPr>
                        <w:rFonts w:eastAsia="SimSun"/>
                        <w:sz w:val="13"/>
                        <w:szCs w:val="13"/>
                      </w:rPr>
                      <w:t xml:space="preserve">juli </w:t>
                    </w:r>
                    <w:r>
                      <w:rPr>
                        <w:rFonts w:eastAsia="SimSun"/>
                        <w:sz w:val="13"/>
                        <w:szCs w:val="13"/>
                      </w:rPr>
                      <w:t>2025</w:t>
                    </w:r>
                  </w:p>
                  <w:p w14:paraId="6D471B57" w14:textId="77777777" w:rsidR="00F860AE" w:rsidRDefault="00F860AE" w:rsidP="00A97BB8">
                    <w:pPr>
                      <w:pStyle w:val="Afzendgegevenswitregel1"/>
                    </w:pPr>
                  </w:p>
                  <w:p w14:paraId="5BF0D9E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ACDE" w14:textId="77777777" w:rsidR="00551234" w:rsidRDefault="0055123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D24" w14:textId="77777777" w:rsidR="00551234" w:rsidRDefault="0055123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B253" w14:textId="77777777" w:rsidR="00F860AE" w:rsidRDefault="00F860AE">
    <w:pPr>
      <w:pStyle w:val="Koptekst"/>
    </w:pPr>
  </w:p>
  <w:p w14:paraId="3C7EF0C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C6B"/>
    <w:rsid w:val="00001D03"/>
    <w:rsid w:val="00003093"/>
    <w:rsid w:val="0001452E"/>
    <w:rsid w:val="00024097"/>
    <w:rsid w:val="0003701D"/>
    <w:rsid w:val="0004156C"/>
    <w:rsid w:val="00044264"/>
    <w:rsid w:val="000443E7"/>
    <w:rsid w:val="00057168"/>
    <w:rsid w:val="00067C7F"/>
    <w:rsid w:val="000905C8"/>
    <w:rsid w:val="00091E11"/>
    <w:rsid w:val="000C3852"/>
    <w:rsid w:val="000C59CC"/>
    <w:rsid w:val="000C6771"/>
    <w:rsid w:val="000D3311"/>
    <w:rsid w:val="000D6891"/>
    <w:rsid w:val="000E4C38"/>
    <w:rsid w:val="000F262C"/>
    <w:rsid w:val="000F2A04"/>
    <w:rsid w:val="000F2F05"/>
    <w:rsid w:val="000F3F37"/>
    <w:rsid w:val="000F5011"/>
    <w:rsid w:val="00106D6E"/>
    <w:rsid w:val="00110F8F"/>
    <w:rsid w:val="00111ABC"/>
    <w:rsid w:val="00112CD5"/>
    <w:rsid w:val="00117AEC"/>
    <w:rsid w:val="00121874"/>
    <w:rsid w:val="00126012"/>
    <w:rsid w:val="00126768"/>
    <w:rsid w:val="00132B19"/>
    <w:rsid w:val="00133501"/>
    <w:rsid w:val="00133547"/>
    <w:rsid w:val="001376E1"/>
    <w:rsid w:val="00143AF9"/>
    <w:rsid w:val="0015027E"/>
    <w:rsid w:val="00154922"/>
    <w:rsid w:val="00166333"/>
    <w:rsid w:val="0017367B"/>
    <w:rsid w:val="00180FCE"/>
    <w:rsid w:val="0018245B"/>
    <w:rsid w:val="00191A6E"/>
    <w:rsid w:val="001B55CF"/>
    <w:rsid w:val="001C1BE9"/>
    <w:rsid w:val="001C22D9"/>
    <w:rsid w:val="001E37CA"/>
    <w:rsid w:val="001E4AA7"/>
    <w:rsid w:val="00206CA2"/>
    <w:rsid w:val="00211CA7"/>
    <w:rsid w:val="00214C80"/>
    <w:rsid w:val="00236CD7"/>
    <w:rsid w:val="00261464"/>
    <w:rsid w:val="0026437C"/>
    <w:rsid w:val="0026511C"/>
    <w:rsid w:val="002772AE"/>
    <w:rsid w:val="0027737A"/>
    <w:rsid w:val="00282965"/>
    <w:rsid w:val="00283FB4"/>
    <w:rsid w:val="002937FB"/>
    <w:rsid w:val="002A273F"/>
    <w:rsid w:val="002A4808"/>
    <w:rsid w:val="002A7945"/>
    <w:rsid w:val="002A7FF7"/>
    <w:rsid w:val="002B7450"/>
    <w:rsid w:val="002C728A"/>
    <w:rsid w:val="002E382F"/>
    <w:rsid w:val="002F5108"/>
    <w:rsid w:val="00305A22"/>
    <w:rsid w:val="00312E83"/>
    <w:rsid w:val="003232CA"/>
    <w:rsid w:val="00323A44"/>
    <w:rsid w:val="0032468A"/>
    <w:rsid w:val="00330C81"/>
    <w:rsid w:val="003408F7"/>
    <w:rsid w:val="00342416"/>
    <w:rsid w:val="003565EF"/>
    <w:rsid w:val="00375EAB"/>
    <w:rsid w:val="00394BD1"/>
    <w:rsid w:val="003977E9"/>
    <w:rsid w:val="003A0FCD"/>
    <w:rsid w:val="003E766A"/>
    <w:rsid w:val="003F281F"/>
    <w:rsid w:val="00420166"/>
    <w:rsid w:val="00440752"/>
    <w:rsid w:val="00443B68"/>
    <w:rsid w:val="004868E0"/>
    <w:rsid w:val="00494227"/>
    <w:rsid w:val="004B461D"/>
    <w:rsid w:val="004B5A41"/>
    <w:rsid w:val="004C28CC"/>
    <w:rsid w:val="004D3EE4"/>
    <w:rsid w:val="004F4498"/>
    <w:rsid w:val="004F569C"/>
    <w:rsid w:val="004F7466"/>
    <w:rsid w:val="00506C21"/>
    <w:rsid w:val="0052004F"/>
    <w:rsid w:val="00525092"/>
    <w:rsid w:val="00537EB3"/>
    <w:rsid w:val="00547739"/>
    <w:rsid w:val="00550597"/>
    <w:rsid w:val="00551234"/>
    <w:rsid w:val="00553742"/>
    <w:rsid w:val="00563845"/>
    <w:rsid w:val="00586002"/>
    <w:rsid w:val="005909B4"/>
    <w:rsid w:val="005A273B"/>
    <w:rsid w:val="005A668A"/>
    <w:rsid w:val="005C4279"/>
    <w:rsid w:val="005C55B1"/>
    <w:rsid w:val="005C7803"/>
    <w:rsid w:val="00605234"/>
    <w:rsid w:val="006339DB"/>
    <w:rsid w:val="00634D71"/>
    <w:rsid w:val="00635330"/>
    <w:rsid w:val="0065343A"/>
    <w:rsid w:val="00656DE0"/>
    <w:rsid w:val="00664686"/>
    <w:rsid w:val="00670F32"/>
    <w:rsid w:val="00670F96"/>
    <w:rsid w:val="00674CA6"/>
    <w:rsid w:val="00680FCF"/>
    <w:rsid w:val="006A02AB"/>
    <w:rsid w:val="006C0CC8"/>
    <w:rsid w:val="006D4913"/>
    <w:rsid w:val="006E07B5"/>
    <w:rsid w:val="00721401"/>
    <w:rsid w:val="007275B8"/>
    <w:rsid w:val="00727E4A"/>
    <w:rsid w:val="007466E4"/>
    <w:rsid w:val="0075008E"/>
    <w:rsid w:val="007539FC"/>
    <w:rsid w:val="00754BBC"/>
    <w:rsid w:val="00756CC5"/>
    <w:rsid w:val="007605B0"/>
    <w:rsid w:val="00773942"/>
    <w:rsid w:val="00794A93"/>
    <w:rsid w:val="007C0BC6"/>
    <w:rsid w:val="007C4835"/>
    <w:rsid w:val="007D6882"/>
    <w:rsid w:val="007E13A5"/>
    <w:rsid w:val="007F5AEE"/>
    <w:rsid w:val="007F63F2"/>
    <w:rsid w:val="00803A9A"/>
    <w:rsid w:val="00803C7D"/>
    <w:rsid w:val="0082046D"/>
    <w:rsid w:val="008232FE"/>
    <w:rsid w:val="0082399F"/>
    <w:rsid w:val="008412F5"/>
    <w:rsid w:val="008502E4"/>
    <w:rsid w:val="00850932"/>
    <w:rsid w:val="008570F5"/>
    <w:rsid w:val="00861D19"/>
    <w:rsid w:val="00891202"/>
    <w:rsid w:val="00897378"/>
    <w:rsid w:val="00897ABA"/>
    <w:rsid w:val="008A42E7"/>
    <w:rsid w:val="008C27E1"/>
    <w:rsid w:val="008E5C66"/>
    <w:rsid w:val="008F5C23"/>
    <w:rsid w:val="009071A4"/>
    <w:rsid w:val="00907302"/>
    <w:rsid w:val="00907AC4"/>
    <w:rsid w:val="00914AA3"/>
    <w:rsid w:val="00923663"/>
    <w:rsid w:val="009368F6"/>
    <w:rsid w:val="00956C1A"/>
    <w:rsid w:val="0096068E"/>
    <w:rsid w:val="0096086B"/>
    <w:rsid w:val="009608D3"/>
    <w:rsid w:val="009615EB"/>
    <w:rsid w:val="0096635E"/>
    <w:rsid w:val="0097481D"/>
    <w:rsid w:val="009945B3"/>
    <w:rsid w:val="009A0B66"/>
    <w:rsid w:val="009A4BEC"/>
    <w:rsid w:val="009B23B2"/>
    <w:rsid w:val="009B7B79"/>
    <w:rsid w:val="009C1DFC"/>
    <w:rsid w:val="009D1389"/>
    <w:rsid w:val="009D200F"/>
    <w:rsid w:val="009D635E"/>
    <w:rsid w:val="009E49D6"/>
    <w:rsid w:val="009E7CE7"/>
    <w:rsid w:val="00A00443"/>
    <w:rsid w:val="00A0347D"/>
    <w:rsid w:val="00A1272F"/>
    <w:rsid w:val="00A1671E"/>
    <w:rsid w:val="00A216A8"/>
    <w:rsid w:val="00A257D1"/>
    <w:rsid w:val="00A439C2"/>
    <w:rsid w:val="00A46115"/>
    <w:rsid w:val="00A75276"/>
    <w:rsid w:val="00A907B9"/>
    <w:rsid w:val="00A97BB8"/>
    <w:rsid w:val="00AB4A9A"/>
    <w:rsid w:val="00AB6116"/>
    <w:rsid w:val="00AC17D5"/>
    <w:rsid w:val="00AC2BFA"/>
    <w:rsid w:val="00AE5E7A"/>
    <w:rsid w:val="00B030EC"/>
    <w:rsid w:val="00B25223"/>
    <w:rsid w:val="00B4064E"/>
    <w:rsid w:val="00B42A63"/>
    <w:rsid w:val="00B43456"/>
    <w:rsid w:val="00B452FA"/>
    <w:rsid w:val="00B54A56"/>
    <w:rsid w:val="00B55170"/>
    <w:rsid w:val="00B566C7"/>
    <w:rsid w:val="00B6471C"/>
    <w:rsid w:val="00B65DEA"/>
    <w:rsid w:val="00B70F02"/>
    <w:rsid w:val="00B83641"/>
    <w:rsid w:val="00B84F74"/>
    <w:rsid w:val="00B930A0"/>
    <w:rsid w:val="00B963F2"/>
    <w:rsid w:val="00BA19A7"/>
    <w:rsid w:val="00BC75A2"/>
    <w:rsid w:val="00BE11D3"/>
    <w:rsid w:val="00BE3ABA"/>
    <w:rsid w:val="00BF1E5F"/>
    <w:rsid w:val="00C2219A"/>
    <w:rsid w:val="00C2746E"/>
    <w:rsid w:val="00C45528"/>
    <w:rsid w:val="00C65540"/>
    <w:rsid w:val="00C742D7"/>
    <w:rsid w:val="00C76AFD"/>
    <w:rsid w:val="00C9417E"/>
    <w:rsid w:val="00CA481F"/>
    <w:rsid w:val="00CB09AE"/>
    <w:rsid w:val="00CC2EDD"/>
    <w:rsid w:val="00CF2030"/>
    <w:rsid w:val="00CF50ED"/>
    <w:rsid w:val="00D0069C"/>
    <w:rsid w:val="00D01419"/>
    <w:rsid w:val="00D1126F"/>
    <w:rsid w:val="00D11661"/>
    <w:rsid w:val="00D22737"/>
    <w:rsid w:val="00D324DD"/>
    <w:rsid w:val="00D4743D"/>
    <w:rsid w:val="00D66608"/>
    <w:rsid w:val="00D74708"/>
    <w:rsid w:val="00D74EDF"/>
    <w:rsid w:val="00D81FF9"/>
    <w:rsid w:val="00D82490"/>
    <w:rsid w:val="00D8524F"/>
    <w:rsid w:val="00D87848"/>
    <w:rsid w:val="00D9456A"/>
    <w:rsid w:val="00D97A0B"/>
    <w:rsid w:val="00DC50B0"/>
    <w:rsid w:val="00DC5645"/>
    <w:rsid w:val="00DD0E00"/>
    <w:rsid w:val="00DE1C0A"/>
    <w:rsid w:val="00E00E6C"/>
    <w:rsid w:val="00E16C64"/>
    <w:rsid w:val="00E40139"/>
    <w:rsid w:val="00E57FE4"/>
    <w:rsid w:val="00E703F4"/>
    <w:rsid w:val="00EA6D30"/>
    <w:rsid w:val="00EB2F0F"/>
    <w:rsid w:val="00EB49A6"/>
    <w:rsid w:val="00ED26E9"/>
    <w:rsid w:val="00ED6774"/>
    <w:rsid w:val="00EE6EBB"/>
    <w:rsid w:val="00F01F8C"/>
    <w:rsid w:val="00F06AF8"/>
    <w:rsid w:val="00F20C99"/>
    <w:rsid w:val="00F23A85"/>
    <w:rsid w:val="00F306B5"/>
    <w:rsid w:val="00F358D8"/>
    <w:rsid w:val="00F36B68"/>
    <w:rsid w:val="00F50382"/>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A84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52004F"/>
    <w:rPr>
      <w:color w:val="0563C1" w:themeColor="hyperlink"/>
      <w:u w:val="single"/>
    </w:rPr>
  </w:style>
  <w:style w:type="character" w:styleId="Onopgelostemelding">
    <w:name w:val="Unresolved Mention"/>
    <w:basedOn w:val="Standaardalinea-lettertype"/>
    <w:uiPriority w:val="99"/>
    <w:semiHidden/>
    <w:unhideWhenUsed/>
    <w:rsid w:val="0052004F"/>
    <w:rPr>
      <w:color w:val="605E5C"/>
      <w:shd w:val="clear" w:color="auto" w:fill="E1DFDD"/>
    </w:rPr>
  </w:style>
  <w:style w:type="paragraph" w:styleId="Revisie">
    <w:name w:val="Revision"/>
    <w:hidden/>
    <w:uiPriority w:val="99"/>
    <w:semiHidden/>
    <w:rsid w:val="00F50382"/>
    <w:rPr>
      <w:rFonts w:ascii="Verdana" w:hAnsi="Verdana"/>
      <w:sz w:val="18"/>
    </w:rPr>
  </w:style>
  <w:style w:type="character" w:styleId="Verwijzingopmerking">
    <w:name w:val="annotation reference"/>
    <w:basedOn w:val="Standaardalinea-lettertype"/>
    <w:rsid w:val="00F50382"/>
    <w:rPr>
      <w:sz w:val="16"/>
      <w:szCs w:val="16"/>
    </w:rPr>
  </w:style>
  <w:style w:type="paragraph" w:styleId="Onderwerpvanopmerking">
    <w:name w:val="annotation subject"/>
    <w:basedOn w:val="Tekstopmerking"/>
    <w:next w:val="Tekstopmerking"/>
    <w:link w:val="OnderwerpvanopmerkingChar"/>
    <w:semiHidden/>
    <w:unhideWhenUsed/>
    <w:rsid w:val="00F50382"/>
    <w:rPr>
      <w:b/>
      <w:bCs/>
      <w:sz w:val="20"/>
    </w:rPr>
  </w:style>
  <w:style w:type="character" w:customStyle="1" w:styleId="TekstopmerkingChar">
    <w:name w:val="Tekst opmerking Char"/>
    <w:basedOn w:val="Standaardalinea-lettertype"/>
    <w:link w:val="Tekstopmerking"/>
    <w:semiHidden/>
    <w:rsid w:val="00F50382"/>
    <w:rPr>
      <w:rFonts w:ascii="Verdana" w:hAnsi="Verdana"/>
      <w:sz w:val="18"/>
    </w:rPr>
  </w:style>
  <w:style w:type="character" w:customStyle="1" w:styleId="OnderwerpvanopmerkingChar">
    <w:name w:val="Onderwerp van opmerking Char"/>
    <w:basedOn w:val="TekstopmerkingChar"/>
    <w:link w:val="Onderwerpvanopmerking"/>
    <w:semiHidden/>
    <w:rsid w:val="00F50382"/>
    <w:rPr>
      <w:rFonts w:ascii="Verdana" w:hAnsi="Verdana"/>
      <w:b/>
      <w:bCs/>
      <w:sz w:val="18"/>
    </w:rPr>
  </w:style>
  <w:style w:type="character" w:styleId="Voetnootmarkering">
    <w:name w:val="footnote reference"/>
    <w:basedOn w:val="Standaardalinea-lettertype"/>
    <w:rsid w:val="00D9456A"/>
    <w:rPr>
      <w:vertAlign w:val="superscript"/>
    </w:rPr>
  </w:style>
  <w:style w:type="paragraph" w:styleId="Normaalweb">
    <w:name w:val="Normal (Web)"/>
    <w:basedOn w:val="Standaard"/>
    <w:rsid w:val="0013354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4.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5.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d.nl/tilburg/100-jarige-vrouw-zwierf-niet-op-tilburgse-straten-maar-zat-bij-familie-in-marokko-anders-had-ik-haar-wel-thuis-opgevangen~af9a1ca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647</ap:Words>
  <ap:Characters>3562</ap:Characters>
  <ap:DocSecurity>0</ap:DocSecurity>
  <ap:Lines>29</ap:Lines>
  <ap:Paragraphs>8</ap:Paragraphs>
  <ap:ScaleCrop>false</ap:ScaleCrop>
  <ap:LinksUpToDate>false</ap:LinksUpToDate>
  <ap:CharactersWithSpaces>4201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2025-09-09T12:50:00.0000000Z</dcterms:created>
  <dcterms:modified xsi:type="dcterms:W3CDTF">2025-09-09T12:50:00.0000000Z</dcterms:modified>
  <dc:description>------------------------</dc:description>
  <dc:subject/>
  <dc:title/>
  <keywords/>
  <version/>
  <category/>
</coreProperties>
</file>