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51553" w14:paraId="132212BC" w14:textId="77777777">
        <w:tc>
          <w:tcPr>
            <w:tcW w:w="6733" w:type="dxa"/>
            <w:gridSpan w:val="2"/>
            <w:tcBorders>
              <w:top w:val="nil"/>
              <w:left w:val="nil"/>
              <w:bottom w:val="nil"/>
              <w:right w:val="nil"/>
            </w:tcBorders>
            <w:vAlign w:val="center"/>
          </w:tcPr>
          <w:p w:rsidR="00997775" w:rsidP="00710A7A" w:rsidRDefault="00997775" w14:paraId="2F8EA60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E84AE5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51553" w14:paraId="25C2DB9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D356DD2" w14:textId="77777777">
            <w:r w:rsidRPr="008B0CC5">
              <w:t xml:space="preserve">Vergaderjaar </w:t>
            </w:r>
            <w:r w:rsidR="00AC6B87">
              <w:t>2024-2025</w:t>
            </w:r>
          </w:p>
        </w:tc>
      </w:tr>
      <w:tr w:rsidR="00997775" w:rsidTr="00A51553" w14:paraId="4B25E76B" w14:textId="77777777">
        <w:trPr>
          <w:cantSplit/>
        </w:trPr>
        <w:tc>
          <w:tcPr>
            <w:tcW w:w="10985" w:type="dxa"/>
            <w:gridSpan w:val="3"/>
            <w:tcBorders>
              <w:top w:val="nil"/>
              <w:left w:val="nil"/>
              <w:bottom w:val="nil"/>
              <w:right w:val="nil"/>
            </w:tcBorders>
          </w:tcPr>
          <w:p w:rsidR="00997775" w:rsidRDefault="00997775" w14:paraId="3F701D6E" w14:textId="77777777"/>
        </w:tc>
      </w:tr>
      <w:tr w:rsidR="00997775" w:rsidTr="00A51553" w14:paraId="11A26643" w14:textId="77777777">
        <w:trPr>
          <w:cantSplit/>
        </w:trPr>
        <w:tc>
          <w:tcPr>
            <w:tcW w:w="10985" w:type="dxa"/>
            <w:gridSpan w:val="3"/>
            <w:tcBorders>
              <w:top w:val="nil"/>
              <w:left w:val="nil"/>
              <w:bottom w:val="single" w:color="auto" w:sz="4" w:space="0"/>
              <w:right w:val="nil"/>
            </w:tcBorders>
          </w:tcPr>
          <w:p w:rsidR="00997775" w:rsidRDefault="00997775" w14:paraId="082BC147" w14:textId="77777777"/>
        </w:tc>
      </w:tr>
      <w:tr w:rsidR="00997775" w:rsidTr="00A51553" w14:paraId="414FD3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39C4ED" w14:textId="77777777"/>
        </w:tc>
        <w:tc>
          <w:tcPr>
            <w:tcW w:w="7654" w:type="dxa"/>
            <w:gridSpan w:val="2"/>
          </w:tcPr>
          <w:p w:rsidR="00997775" w:rsidRDefault="00997775" w14:paraId="29446E7F" w14:textId="77777777"/>
        </w:tc>
      </w:tr>
      <w:tr w:rsidR="00A51553" w:rsidTr="00A51553" w14:paraId="5ED916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1553" w:rsidP="00A51553" w:rsidRDefault="00A51553" w14:paraId="2E5FAC07" w14:textId="4D9F096C">
            <w:pPr>
              <w:rPr>
                <w:b/>
              </w:rPr>
            </w:pPr>
            <w:r>
              <w:rPr>
                <w:b/>
              </w:rPr>
              <w:t>32 820</w:t>
            </w:r>
          </w:p>
        </w:tc>
        <w:tc>
          <w:tcPr>
            <w:tcW w:w="7654" w:type="dxa"/>
            <w:gridSpan w:val="2"/>
          </w:tcPr>
          <w:p w:rsidR="00A51553" w:rsidP="00A51553" w:rsidRDefault="00A51553" w14:paraId="27576562" w14:textId="55780BF4">
            <w:pPr>
              <w:rPr>
                <w:b/>
              </w:rPr>
            </w:pPr>
            <w:r w:rsidRPr="004D2518">
              <w:rPr>
                <w:b/>
                <w:bCs/>
              </w:rPr>
              <w:t>Nieuwe visie cultuurbeleid</w:t>
            </w:r>
          </w:p>
        </w:tc>
      </w:tr>
      <w:tr w:rsidR="00A51553" w:rsidTr="00A51553" w14:paraId="1DA2B5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1553" w:rsidP="00A51553" w:rsidRDefault="00A51553" w14:paraId="4931B172" w14:textId="77777777"/>
        </w:tc>
        <w:tc>
          <w:tcPr>
            <w:tcW w:w="7654" w:type="dxa"/>
            <w:gridSpan w:val="2"/>
          </w:tcPr>
          <w:p w:rsidR="00A51553" w:rsidP="00A51553" w:rsidRDefault="00A51553" w14:paraId="12713FA1" w14:textId="77777777"/>
        </w:tc>
      </w:tr>
      <w:tr w:rsidR="00A51553" w:rsidTr="00A51553" w14:paraId="28EA82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1553" w:rsidP="00A51553" w:rsidRDefault="00A51553" w14:paraId="061875FE" w14:textId="77777777"/>
        </w:tc>
        <w:tc>
          <w:tcPr>
            <w:tcW w:w="7654" w:type="dxa"/>
            <w:gridSpan w:val="2"/>
          </w:tcPr>
          <w:p w:rsidR="00A51553" w:rsidP="00A51553" w:rsidRDefault="00A51553" w14:paraId="737349FE" w14:textId="77777777"/>
        </w:tc>
      </w:tr>
      <w:tr w:rsidR="00A51553" w:rsidTr="00A51553" w14:paraId="0A1393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1553" w:rsidP="00A51553" w:rsidRDefault="00A51553" w14:paraId="47983BF8" w14:textId="1B8F8629">
            <w:pPr>
              <w:rPr>
                <w:b/>
              </w:rPr>
            </w:pPr>
            <w:r>
              <w:rPr>
                <w:b/>
              </w:rPr>
              <w:t xml:space="preserve">Nr. </w:t>
            </w:r>
            <w:r>
              <w:rPr>
                <w:b/>
              </w:rPr>
              <w:t>550</w:t>
            </w:r>
          </w:p>
        </w:tc>
        <w:tc>
          <w:tcPr>
            <w:tcW w:w="7654" w:type="dxa"/>
            <w:gridSpan w:val="2"/>
          </w:tcPr>
          <w:p w:rsidR="00A51553" w:rsidP="00A51553" w:rsidRDefault="00A51553" w14:paraId="3641818B" w14:textId="0F1B3730">
            <w:pPr>
              <w:rPr>
                <w:b/>
              </w:rPr>
            </w:pPr>
            <w:r>
              <w:rPr>
                <w:b/>
              </w:rPr>
              <w:t xml:space="preserve">MOTIE VAN </w:t>
            </w:r>
            <w:r>
              <w:rPr>
                <w:b/>
              </w:rPr>
              <w:t>DE LEDEN ROODERKERK C.S.</w:t>
            </w:r>
          </w:p>
        </w:tc>
      </w:tr>
      <w:tr w:rsidR="00A51553" w:rsidTr="00A51553" w14:paraId="0AE559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1553" w:rsidP="00A51553" w:rsidRDefault="00A51553" w14:paraId="2C05E635" w14:textId="77777777"/>
        </w:tc>
        <w:tc>
          <w:tcPr>
            <w:tcW w:w="7654" w:type="dxa"/>
            <w:gridSpan w:val="2"/>
          </w:tcPr>
          <w:p w:rsidR="00A51553" w:rsidP="00A51553" w:rsidRDefault="00A51553" w14:paraId="795D49CE" w14:textId="71D800BB">
            <w:r>
              <w:t>Voorgesteld 9 september 2025</w:t>
            </w:r>
          </w:p>
        </w:tc>
      </w:tr>
      <w:tr w:rsidR="00A51553" w:rsidTr="00A51553" w14:paraId="47C3E7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1553" w:rsidP="00A51553" w:rsidRDefault="00A51553" w14:paraId="1BB1D72D" w14:textId="77777777"/>
        </w:tc>
        <w:tc>
          <w:tcPr>
            <w:tcW w:w="7654" w:type="dxa"/>
            <w:gridSpan w:val="2"/>
          </w:tcPr>
          <w:p w:rsidR="00A51553" w:rsidP="00A51553" w:rsidRDefault="00A51553" w14:paraId="10988F73" w14:textId="77777777"/>
        </w:tc>
      </w:tr>
      <w:tr w:rsidR="00A51553" w:rsidTr="00A51553" w14:paraId="41659D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1553" w:rsidP="00A51553" w:rsidRDefault="00A51553" w14:paraId="41A05FB7" w14:textId="77777777"/>
        </w:tc>
        <w:tc>
          <w:tcPr>
            <w:tcW w:w="7654" w:type="dxa"/>
            <w:gridSpan w:val="2"/>
          </w:tcPr>
          <w:p w:rsidR="00A51553" w:rsidP="00A51553" w:rsidRDefault="00A51553" w14:paraId="4084CAD1" w14:textId="65F77231">
            <w:r>
              <w:t>De Kamer,</w:t>
            </w:r>
          </w:p>
        </w:tc>
      </w:tr>
      <w:tr w:rsidR="00A51553" w:rsidTr="00A51553" w14:paraId="418D7C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1553" w:rsidP="00A51553" w:rsidRDefault="00A51553" w14:paraId="72666E11" w14:textId="77777777"/>
        </w:tc>
        <w:tc>
          <w:tcPr>
            <w:tcW w:w="7654" w:type="dxa"/>
            <w:gridSpan w:val="2"/>
          </w:tcPr>
          <w:p w:rsidR="00A51553" w:rsidP="00A51553" w:rsidRDefault="00A51553" w14:paraId="5E997E41" w14:textId="77777777"/>
        </w:tc>
      </w:tr>
      <w:tr w:rsidR="00A51553" w:rsidTr="00A51553" w14:paraId="472E81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1553" w:rsidP="00A51553" w:rsidRDefault="00A51553" w14:paraId="6BDBC80C" w14:textId="77777777"/>
        </w:tc>
        <w:tc>
          <w:tcPr>
            <w:tcW w:w="7654" w:type="dxa"/>
            <w:gridSpan w:val="2"/>
          </w:tcPr>
          <w:p w:rsidR="00A51553" w:rsidP="00A51553" w:rsidRDefault="00A51553" w14:paraId="69965457" w14:textId="3DFFCB11">
            <w:r>
              <w:t>gehoord de beraadslaging,</w:t>
            </w:r>
          </w:p>
        </w:tc>
      </w:tr>
      <w:tr w:rsidR="00997775" w:rsidTr="00A51553" w14:paraId="1831F7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3164D2" w14:textId="77777777"/>
        </w:tc>
        <w:tc>
          <w:tcPr>
            <w:tcW w:w="7654" w:type="dxa"/>
            <w:gridSpan w:val="2"/>
          </w:tcPr>
          <w:p w:rsidR="00997775" w:rsidRDefault="00997775" w14:paraId="27F5B51E" w14:textId="77777777"/>
        </w:tc>
      </w:tr>
      <w:tr w:rsidR="00997775" w:rsidTr="00A51553" w14:paraId="300078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FC13EA" w14:textId="77777777"/>
        </w:tc>
        <w:tc>
          <w:tcPr>
            <w:tcW w:w="7654" w:type="dxa"/>
            <w:gridSpan w:val="2"/>
          </w:tcPr>
          <w:p w:rsidR="00A51553" w:rsidP="00A51553" w:rsidRDefault="00A51553" w14:paraId="5FA54937" w14:textId="77777777">
            <w:r>
              <w:t>constaterende dat het Nationaal Onderwijsmuseum dreigt te verdwijnen wegens bezuinigingen bij het ministerie van OCW;</w:t>
            </w:r>
          </w:p>
          <w:p w:rsidR="00A51553" w:rsidP="00A51553" w:rsidRDefault="00A51553" w14:paraId="651AC492" w14:textId="77777777"/>
          <w:p w:rsidR="00A51553" w:rsidP="00A51553" w:rsidRDefault="00A51553" w14:paraId="62F6A6A2" w14:textId="77777777">
            <w:r>
              <w:t>constaterende dat de gemeenteraad van Dordrecht recentelijk een motie heeft aangenomen om de gemeentelijke financiering voort te zetten als het Rijk dat ook doet;</w:t>
            </w:r>
          </w:p>
          <w:p w:rsidR="00A51553" w:rsidP="00A51553" w:rsidRDefault="00A51553" w14:paraId="01EE9F15" w14:textId="77777777"/>
          <w:p w:rsidR="00A51553" w:rsidP="00A51553" w:rsidRDefault="00A51553" w14:paraId="2B638505" w14:textId="77777777">
            <w:r>
              <w:t>overwegende dat een verlies van het Onderwijsmuseum zou resulteren in het uiteenvallen van een rijkscollectie van 325.000 objecten, verlies van kennis van drie eeuwen aan onderwijsgeschiedenis en het verlies van een publiek kennis- en expertisecentrum voor beleidsmakers, onderzoekers en pabostudenten;</w:t>
            </w:r>
          </w:p>
          <w:p w:rsidR="00A51553" w:rsidP="00A51553" w:rsidRDefault="00A51553" w14:paraId="1B8A00B1" w14:textId="77777777"/>
          <w:p w:rsidR="00A51553" w:rsidP="00A51553" w:rsidRDefault="00A51553" w14:paraId="23F2E770" w14:textId="77777777">
            <w:r>
              <w:t>overwegende dat de kosten voor het registreren en afstoten van de collectie van het Onderwijsmuseum aanzienlijk hoger zijn dan de rijkssubsidie met 3 tot 4 miljoen euro tegenover jaarlijks €600.000;</w:t>
            </w:r>
          </w:p>
          <w:p w:rsidR="00A51553" w:rsidP="00A51553" w:rsidRDefault="00A51553" w14:paraId="4DDB2636" w14:textId="77777777"/>
          <w:p w:rsidR="00A51553" w:rsidP="00A51553" w:rsidRDefault="00A51553" w14:paraId="38A56644" w14:textId="77777777">
            <w:r>
              <w:t xml:space="preserve">verzoekt de regering de rijkssubsidie voor het Onderwijsmuseum te continueren en dat vooruitlopend op een structurele oplossing te financieren uit de </w:t>
            </w:r>
            <w:proofErr w:type="spellStart"/>
            <w:r>
              <w:t>onderuitputting</w:t>
            </w:r>
            <w:proofErr w:type="spellEnd"/>
            <w:r>
              <w:t xml:space="preserve"> en juridisch niet-verplichte middelen op de OCW-begroting,</w:t>
            </w:r>
          </w:p>
          <w:p w:rsidR="00A51553" w:rsidP="00A51553" w:rsidRDefault="00A51553" w14:paraId="55FD41E3" w14:textId="77777777"/>
          <w:p w:rsidR="00A51553" w:rsidP="00A51553" w:rsidRDefault="00A51553" w14:paraId="3C51097B" w14:textId="77777777">
            <w:r>
              <w:t>en gaat over tot de orde van de dag.</w:t>
            </w:r>
          </w:p>
          <w:p w:rsidR="00A51553" w:rsidP="00A51553" w:rsidRDefault="00A51553" w14:paraId="6DC55B8A" w14:textId="77777777"/>
          <w:p w:rsidR="00A51553" w:rsidP="00A51553" w:rsidRDefault="00A51553" w14:paraId="6E538109" w14:textId="77777777">
            <w:proofErr w:type="spellStart"/>
            <w:r>
              <w:t>Rooderkerk</w:t>
            </w:r>
            <w:proofErr w:type="spellEnd"/>
          </w:p>
          <w:p w:rsidR="00A51553" w:rsidP="00A51553" w:rsidRDefault="00A51553" w14:paraId="39E8B97C" w14:textId="77777777">
            <w:proofErr w:type="spellStart"/>
            <w:r>
              <w:t>Mohandis</w:t>
            </w:r>
            <w:proofErr w:type="spellEnd"/>
            <w:r>
              <w:t xml:space="preserve"> </w:t>
            </w:r>
          </w:p>
          <w:p w:rsidR="00997775" w:rsidP="00A51553" w:rsidRDefault="00A51553" w14:paraId="1494EACD" w14:textId="3020A888">
            <w:r>
              <w:t>Stoffer</w:t>
            </w:r>
          </w:p>
        </w:tc>
      </w:tr>
    </w:tbl>
    <w:p w:rsidR="00997775" w:rsidRDefault="00997775" w14:paraId="1D1942D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02A77" w14:textId="77777777" w:rsidR="00A51553" w:rsidRDefault="00A51553">
      <w:pPr>
        <w:spacing w:line="20" w:lineRule="exact"/>
      </w:pPr>
    </w:p>
  </w:endnote>
  <w:endnote w:type="continuationSeparator" w:id="0">
    <w:p w14:paraId="4D21F641" w14:textId="77777777" w:rsidR="00A51553" w:rsidRDefault="00A51553">
      <w:pPr>
        <w:pStyle w:val="Amendement"/>
      </w:pPr>
      <w:r>
        <w:rPr>
          <w:b w:val="0"/>
        </w:rPr>
        <w:t xml:space="preserve"> </w:t>
      </w:r>
    </w:p>
  </w:endnote>
  <w:endnote w:type="continuationNotice" w:id="1">
    <w:p w14:paraId="7A0DA8E9" w14:textId="77777777" w:rsidR="00A51553" w:rsidRDefault="00A5155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A15BB" w14:textId="77777777" w:rsidR="00A51553" w:rsidRDefault="00A51553">
      <w:pPr>
        <w:pStyle w:val="Amendement"/>
      </w:pPr>
      <w:r>
        <w:rPr>
          <w:b w:val="0"/>
        </w:rPr>
        <w:separator/>
      </w:r>
    </w:p>
  </w:footnote>
  <w:footnote w:type="continuationSeparator" w:id="0">
    <w:p w14:paraId="2496C9F3" w14:textId="77777777" w:rsidR="00A51553" w:rsidRDefault="00A515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5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1553"/>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961FF"/>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1B68C"/>
  <w15:docId w15:val="{9C7546D6-8FE9-4E2A-B33F-83F24669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1136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2025-09-10T08:15:00.0000000Z</dcterms:created>
  <dcterms:modified xsi:type="dcterms:W3CDTF">2025-09-10T08:25:00.0000000Z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