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21501-02</w:t>
      </w:r>
      <w:r w:rsidRPr="005D11B0">
        <w:rPr>
          <w:rFonts w:ascii="Times New Roman" w:hAnsi="Times New Roman" w:eastAsia="Times New Roman" w:cs="Times New Roman"/>
          <w:b/>
          <w:bCs/>
          <w:kern w:val="0"/>
          <w:lang w:eastAsia="nl-NL"/>
          <w14:ligatures w14:val="none"/>
        </w:rPr>
        <w:tab/>
        <w:t>Raad Algemene Zaken</w:t>
      </w:r>
    </w:p>
    <w:p w:rsidRPr="005D11B0"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5D11B0"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 xml:space="preserve">Nr. </w:t>
      </w:r>
      <w:r w:rsidRPr="005D11B0">
        <w:rPr>
          <w:rFonts w:ascii="Times New Roman" w:hAnsi="Times New Roman" w:eastAsia="Times New Roman" w:cs="Times New Roman"/>
          <w:b/>
          <w:bCs/>
          <w:kern w:val="0"/>
          <w:lang w:eastAsia="nl-NL"/>
          <w14:ligatures w14:val="none"/>
        </w:rPr>
        <w:tab/>
      </w:r>
      <w:r w:rsidRPr="005D11B0">
        <w:rPr>
          <w:rFonts w:ascii="Times New Roman" w:hAnsi="Times New Roman" w:eastAsia="Times New Roman" w:cs="Times New Roman"/>
          <w:b/>
          <w:bCs/>
          <w:kern w:val="0"/>
          <w:lang w:eastAsia="nl-NL"/>
          <w14:ligatures w14:val="none"/>
        </w:rPr>
        <w:tab/>
        <w:t>VERSLAG VAN EEN SCHRIFTELIJK OVERLEG</w:t>
      </w:r>
    </w:p>
    <w:p w:rsidRPr="005D11B0"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89565E" w:rsidP="0089565E" w:rsidRDefault="0089565E" w14:paraId="59C246DC" w14:textId="4D5F679E">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Cs/>
          <w:kern w:val="0"/>
          <w:lang w:eastAsia="nl-NL"/>
          <w14:ligatures w14:val="none"/>
        </w:rPr>
        <w:t>Vastgesteld d.d. .. 202</w:t>
      </w:r>
      <w:r w:rsidRPr="005D11B0" w:rsidR="00E301AC">
        <w:rPr>
          <w:rFonts w:ascii="Times New Roman" w:hAnsi="Times New Roman" w:eastAsia="Times New Roman" w:cs="Times New Roman"/>
          <w:bCs/>
          <w:kern w:val="0"/>
          <w:lang w:eastAsia="nl-NL"/>
          <w14:ligatures w14:val="none"/>
        </w:rPr>
        <w:t>5</w:t>
      </w:r>
    </w:p>
    <w:p w:rsidRPr="005D11B0"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5D11B0" w:rsidR="0089565E" w:rsidP="001F1B6D" w:rsidRDefault="0089565E" w14:paraId="215BD260" w14:textId="3B2B19C2">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 xml:space="preserve">Binnen de vaste commissie voor Europese Zaken hebben enkele fracties de behoefte vragen en opmerkingen voor te leggen over de brieven van de minister van Buitenlandse Zaken d.d. </w:t>
      </w:r>
      <w:r w:rsidR="00E605FF">
        <w:rPr>
          <w:rFonts w:ascii="Times New Roman" w:hAnsi="Times New Roman" w:eastAsia="Calibri" w:cs="Times New Roman"/>
          <w:kern w:val="0"/>
          <w14:ligatures w14:val="none"/>
        </w:rPr>
        <w:t>9 september</w:t>
      </w:r>
      <w:r w:rsidR="00D91143">
        <w:rPr>
          <w:rFonts w:ascii="Times New Roman" w:hAnsi="Times New Roman" w:eastAsia="Calibri" w:cs="Times New Roman"/>
          <w:kern w:val="0"/>
          <w14:ligatures w14:val="none"/>
        </w:rPr>
        <w:t xml:space="preserve"> 2025</w:t>
      </w:r>
      <w:r w:rsidRPr="005D11B0" w:rsidR="00615C48">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inzake</w:t>
      </w:r>
      <w:r w:rsidR="009221F5">
        <w:rPr>
          <w:rFonts w:ascii="Times New Roman" w:hAnsi="Times New Roman" w:eastAsia="Calibri" w:cs="Times New Roman"/>
          <w:kern w:val="0"/>
          <w14:ligatures w14:val="none"/>
        </w:rPr>
        <w:t xml:space="preserve"> d</w:t>
      </w:r>
      <w:r w:rsidR="00E605FF">
        <w:rPr>
          <w:rFonts w:ascii="Times New Roman" w:hAnsi="Times New Roman" w:eastAsia="Calibri" w:cs="Times New Roman"/>
          <w:kern w:val="0"/>
          <w14:ligatures w14:val="none"/>
        </w:rPr>
        <w:t xml:space="preserve">e </w:t>
      </w:r>
      <w:r w:rsidRPr="001F1B6D" w:rsidR="001F1B6D">
        <w:rPr>
          <w:rFonts w:ascii="Times New Roman" w:hAnsi="Times New Roman" w:eastAsia="Calibri" w:cs="Times New Roman"/>
          <w:kern w:val="0"/>
          <w14:ligatures w14:val="none"/>
        </w:rPr>
        <w:t xml:space="preserve">Geannoteerde agenda voor de Raad Algemene Zaken van </w:t>
      </w:r>
      <w:r w:rsidR="00E605FF">
        <w:rPr>
          <w:rFonts w:ascii="Times New Roman" w:hAnsi="Times New Roman" w:eastAsia="Calibri" w:cs="Times New Roman"/>
          <w:kern w:val="0"/>
          <w14:ligatures w14:val="none"/>
        </w:rPr>
        <w:t>16</w:t>
      </w:r>
      <w:r w:rsidR="00D91143">
        <w:rPr>
          <w:rFonts w:ascii="Times New Roman" w:hAnsi="Times New Roman" w:eastAsia="Calibri" w:cs="Times New Roman"/>
          <w:kern w:val="0"/>
          <w14:ligatures w14:val="none"/>
        </w:rPr>
        <w:t xml:space="preserve"> september 2025</w:t>
      </w:r>
      <w:r w:rsidRPr="001F1B6D" w:rsidR="001F1B6D">
        <w:rPr>
          <w:rFonts w:ascii="Times New Roman" w:hAnsi="Times New Roman" w:eastAsia="Calibri" w:cs="Times New Roman"/>
          <w:kern w:val="0"/>
          <w14:ligatures w14:val="none"/>
        </w:rPr>
        <w:t xml:space="preserve"> </w:t>
      </w:r>
      <w:r w:rsidRPr="005D11B0">
        <w:rPr>
          <w:rFonts w:ascii="Times New Roman" w:hAnsi="Times New Roman" w:eastAsia="Calibri" w:cs="Times New Roman"/>
          <w:kern w:val="0"/>
          <w14:ligatures w14:val="none"/>
        </w:rPr>
        <w:t>(</w:t>
      </w:r>
      <w:r w:rsidRPr="005D11B0" w:rsidR="004A4417">
        <w:rPr>
          <w:rFonts w:ascii="Times New Roman" w:hAnsi="Times New Roman" w:eastAsia="Calibri" w:cs="Times New Roman"/>
          <w:kern w:val="0"/>
          <w14:ligatures w14:val="none"/>
        </w:rPr>
        <w:t xml:space="preserve">Kamerstuk </w:t>
      </w:r>
      <w:r w:rsidRPr="001F1B6D" w:rsidR="001F1B6D">
        <w:rPr>
          <w:rFonts w:ascii="Times New Roman" w:hAnsi="Times New Roman" w:eastAsia="Calibri" w:cs="Times New Roman"/>
          <w:kern w:val="0"/>
          <w14:ligatures w14:val="none"/>
        </w:rPr>
        <w:t>21501-02</w:t>
      </w:r>
      <w:r w:rsidR="001F1B6D">
        <w:rPr>
          <w:rFonts w:ascii="Times New Roman" w:hAnsi="Times New Roman" w:eastAsia="Calibri" w:cs="Times New Roman"/>
          <w:kern w:val="0"/>
          <w14:ligatures w14:val="none"/>
        </w:rPr>
        <w:t xml:space="preserve">, nr. </w:t>
      </w:r>
      <w:r w:rsidR="00D91143">
        <w:rPr>
          <w:rFonts w:ascii="Times New Roman" w:hAnsi="Times New Roman" w:eastAsia="Calibri" w:cs="Times New Roman"/>
          <w:kern w:val="0"/>
          <w14:ligatures w14:val="none"/>
        </w:rPr>
        <w:t>322</w:t>
      </w:r>
      <w:r w:rsidR="00E605FF">
        <w:rPr>
          <w:rFonts w:ascii="Times New Roman" w:hAnsi="Times New Roman" w:eastAsia="Calibri" w:cs="Times New Roman"/>
          <w:kern w:val="0"/>
          <w14:ligatures w14:val="none"/>
        </w:rPr>
        <w:t>5</w:t>
      </w:r>
      <w:r w:rsidRPr="005D11B0" w:rsidR="00B02777">
        <w:rPr>
          <w:rFonts w:ascii="Times New Roman" w:hAnsi="Times New Roman" w:eastAsia="Calibri" w:cs="Times New Roman"/>
          <w:kern w:val="0"/>
          <w14:ligatures w14:val="none"/>
        </w:rPr>
        <w:t>)</w:t>
      </w:r>
      <w:r w:rsidR="009221F5">
        <w:rPr>
          <w:rFonts w:ascii="Times New Roman" w:hAnsi="Times New Roman" w:eastAsia="Calibri" w:cs="Times New Roman"/>
          <w:kern w:val="0"/>
          <w14:ligatures w14:val="none"/>
        </w:rPr>
        <w:t xml:space="preserve"> en de brief</w:t>
      </w:r>
      <w:r w:rsidR="001F1B6D">
        <w:rPr>
          <w:rFonts w:ascii="Times New Roman" w:hAnsi="Times New Roman" w:eastAsia="Calibri" w:cs="Times New Roman"/>
          <w:kern w:val="0"/>
          <w14:ligatures w14:val="none"/>
        </w:rPr>
        <w:t xml:space="preserve"> d.d. </w:t>
      </w:r>
      <w:r w:rsidR="00E605FF">
        <w:rPr>
          <w:rFonts w:ascii="Times New Roman" w:hAnsi="Times New Roman" w:eastAsia="Calibri" w:cs="Times New Roman"/>
          <w:kern w:val="0"/>
          <w14:ligatures w14:val="none"/>
        </w:rPr>
        <w:t>8 september</w:t>
      </w:r>
      <w:r w:rsidR="001F1B6D">
        <w:rPr>
          <w:rFonts w:ascii="Times New Roman" w:hAnsi="Times New Roman" w:eastAsia="Calibri" w:cs="Times New Roman"/>
          <w:kern w:val="0"/>
          <w14:ligatures w14:val="none"/>
        </w:rPr>
        <w:t xml:space="preserve"> 2025 inzake </w:t>
      </w:r>
      <w:r w:rsidRPr="001F1B6D" w:rsidR="001F1B6D">
        <w:rPr>
          <w:rFonts w:ascii="Times New Roman" w:hAnsi="Times New Roman" w:eastAsia="Calibri" w:cs="Times New Roman"/>
          <w:kern w:val="0"/>
          <w14:ligatures w14:val="none"/>
        </w:rPr>
        <w:t xml:space="preserve">Verslag van de </w:t>
      </w:r>
      <w:r w:rsidR="00E605FF">
        <w:rPr>
          <w:rFonts w:ascii="Times New Roman" w:hAnsi="Times New Roman" w:eastAsia="Calibri" w:cs="Times New Roman"/>
          <w:kern w:val="0"/>
          <w14:ligatures w14:val="none"/>
        </w:rPr>
        <w:t xml:space="preserve">informele </w:t>
      </w:r>
      <w:r w:rsidRPr="001F1B6D" w:rsidR="001F1B6D">
        <w:rPr>
          <w:rFonts w:ascii="Times New Roman" w:hAnsi="Times New Roman" w:eastAsia="Calibri" w:cs="Times New Roman"/>
          <w:kern w:val="0"/>
          <w14:ligatures w14:val="none"/>
        </w:rPr>
        <w:t xml:space="preserve">Raad Algemene Zaken van </w:t>
      </w:r>
      <w:r w:rsidR="00E605FF">
        <w:rPr>
          <w:rFonts w:ascii="Times New Roman" w:hAnsi="Times New Roman" w:eastAsia="Calibri" w:cs="Times New Roman"/>
          <w:kern w:val="0"/>
          <w14:ligatures w14:val="none"/>
        </w:rPr>
        <w:t>1 en 2 september</w:t>
      </w:r>
      <w:r w:rsidRPr="001F1B6D" w:rsidR="001F1B6D">
        <w:rPr>
          <w:rFonts w:ascii="Times New Roman" w:hAnsi="Times New Roman" w:eastAsia="Calibri" w:cs="Times New Roman"/>
          <w:kern w:val="0"/>
          <w14:ligatures w14:val="none"/>
        </w:rPr>
        <w:t xml:space="preserve"> 2025</w:t>
      </w:r>
      <w:r w:rsidR="001F1B6D">
        <w:rPr>
          <w:rFonts w:ascii="Times New Roman" w:hAnsi="Times New Roman" w:eastAsia="Calibri" w:cs="Times New Roman"/>
          <w:kern w:val="0"/>
          <w14:ligatures w14:val="none"/>
        </w:rPr>
        <w:t xml:space="preserve"> (Kamerstuk </w:t>
      </w:r>
      <w:r w:rsidRPr="001F1B6D" w:rsidR="001F1B6D">
        <w:rPr>
          <w:rFonts w:ascii="Times New Roman" w:hAnsi="Times New Roman" w:eastAsia="Calibri" w:cs="Times New Roman"/>
          <w:kern w:val="0"/>
          <w14:ligatures w14:val="none"/>
        </w:rPr>
        <w:t>21501-02</w:t>
      </w:r>
      <w:r w:rsidR="001F1B6D">
        <w:rPr>
          <w:rFonts w:ascii="Times New Roman" w:hAnsi="Times New Roman" w:eastAsia="Calibri" w:cs="Times New Roman"/>
          <w:kern w:val="0"/>
          <w14:ligatures w14:val="none"/>
        </w:rPr>
        <w:t xml:space="preserve">, nr. </w:t>
      </w:r>
      <w:r w:rsidRPr="001F1B6D" w:rsidR="001F1B6D">
        <w:rPr>
          <w:rFonts w:ascii="Times New Roman" w:hAnsi="Times New Roman" w:eastAsia="Calibri" w:cs="Times New Roman"/>
          <w:kern w:val="0"/>
          <w14:ligatures w14:val="none"/>
        </w:rPr>
        <w:t>3</w:t>
      </w:r>
      <w:r w:rsidR="00D91143">
        <w:rPr>
          <w:rFonts w:ascii="Times New Roman" w:hAnsi="Times New Roman" w:eastAsia="Calibri" w:cs="Times New Roman"/>
          <w:kern w:val="0"/>
          <w14:ligatures w14:val="none"/>
        </w:rPr>
        <w:t>2</w:t>
      </w:r>
      <w:r w:rsidR="00E605FF">
        <w:rPr>
          <w:rFonts w:ascii="Times New Roman" w:hAnsi="Times New Roman" w:eastAsia="Calibri" w:cs="Times New Roman"/>
          <w:kern w:val="0"/>
          <w14:ligatures w14:val="none"/>
        </w:rPr>
        <w:t>26</w:t>
      </w:r>
      <w:r w:rsidR="001F1B6D">
        <w:rPr>
          <w:rFonts w:ascii="Times New Roman" w:hAnsi="Times New Roman" w:eastAsia="Calibri" w:cs="Times New Roman"/>
          <w:kern w:val="0"/>
          <w14:ligatures w14:val="none"/>
        </w:rPr>
        <w:t>)</w:t>
      </w:r>
      <w:r w:rsidR="00D91143">
        <w:rPr>
          <w:rFonts w:ascii="Times New Roman" w:hAnsi="Times New Roman" w:eastAsia="Calibri" w:cs="Times New Roman"/>
          <w:kern w:val="0"/>
          <w14:ligatures w14:val="none"/>
        </w:rPr>
        <w:t>.</w:t>
      </w:r>
      <w:r w:rsidRPr="005D11B0">
        <w:rPr>
          <w:rFonts w:ascii="Times New Roman" w:hAnsi="Times New Roman" w:eastAsia="Calibri" w:cs="Times New Roman"/>
          <w:kern w:val="0"/>
          <w14:ligatures w14:val="none"/>
        </w:rPr>
        <w:t xml:space="preserve"> </w:t>
      </w:r>
    </w:p>
    <w:p w:rsidRPr="005D11B0"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5D11B0"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Calibri" w:cs="Times New Roman"/>
          <w:kern w:val="0"/>
          <w14:ligatures w14:val="none"/>
        </w:rPr>
        <w:t>Bij brief</w:t>
      </w:r>
      <w:r w:rsidRPr="005D11B0">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5D11B0"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4C2C65AC" w14:textId="665396B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89565E" w:rsidP="0089565E" w:rsidRDefault="0089565E" w14:paraId="5E45616E" w14:textId="02E48CC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705B9C88" w14:textId="2A447841">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 xml:space="preserve">De </w:t>
      </w:r>
      <w:r w:rsidR="00257E5B">
        <w:rPr>
          <w:rFonts w:ascii="Times New Roman" w:hAnsi="Times New Roman" w:eastAsia="Times New Roman" w:cs="Times New Roman"/>
          <w:kern w:val="0"/>
          <w:lang w:eastAsia="nl-NL"/>
          <w14:ligatures w14:val="none"/>
        </w:rPr>
        <w:t>adjunct-</w:t>
      </w:r>
      <w:r w:rsidRPr="005D11B0">
        <w:rPr>
          <w:rFonts w:ascii="Times New Roman" w:hAnsi="Times New Roman" w:eastAsia="Times New Roman" w:cs="Times New Roman"/>
          <w:kern w:val="0"/>
          <w:lang w:eastAsia="nl-NL"/>
          <w14:ligatures w14:val="none"/>
        </w:rPr>
        <w:t>griffier van de commissie,</w:t>
      </w:r>
    </w:p>
    <w:p w:rsidRPr="005D11B0" w:rsidR="0089565E" w:rsidP="0089565E" w:rsidRDefault="00257E5B" w14:paraId="2798F8DF" w14:textId="708FFE28">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Hoedemaker</w:t>
      </w:r>
      <w:r w:rsidR="00E605FF">
        <w:rPr>
          <w:rFonts w:ascii="Times New Roman" w:hAnsi="Times New Roman" w:eastAsia="Times New Roman" w:cs="Times New Roman"/>
          <w:kern w:val="0"/>
          <w:lang w:eastAsia="nl-NL"/>
          <w14:ligatures w14:val="none"/>
        </w:rPr>
        <w:br/>
      </w:r>
    </w:p>
    <w:p w:rsidRPr="005D11B0"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89565E" w:rsidP="0089565E" w:rsidRDefault="0089565E" w14:paraId="7BAF00E2"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AA430B" w:rsidP="00D91143" w:rsidRDefault="00AA430B" w14:paraId="5C3D4BB3" w14:textId="4E7CAE5E">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00031973" w:rsidP="00D91143" w:rsidRDefault="00031973" w14:paraId="68B74E02" w14:textId="5757A453">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NSC-fractie</w:t>
      </w:r>
    </w:p>
    <w:p w:rsidR="001F1443" w:rsidP="00D91143" w:rsidRDefault="0040109D" w14:paraId="51C9D908" w14:textId="4F892AD7">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 xml:space="preserve">Vragen en opmerkingen van de leden van de </w:t>
      </w:r>
      <w:r w:rsidR="00764A33">
        <w:rPr>
          <w:rFonts w:ascii="Times New Roman" w:hAnsi="Times New Roman" w:eastAsia="Times New Roman" w:cs="Times New Roman"/>
          <w:kern w:val="0"/>
          <w:lang w:eastAsia="nl-NL"/>
          <w14:ligatures w14:val="none"/>
        </w:rPr>
        <w:t>D66</w:t>
      </w:r>
      <w:r w:rsidR="00D91143">
        <w:rPr>
          <w:rFonts w:ascii="Times New Roman" w:hAnsi="Times New Roman" w:eastAsia="Times New Roman" w:cs="Times New Roman"/>
          <w:kern w:val="0"/>
          <w:lang w:eastAsia="nl-NL"/>
          <w14:ligatures w14:val="none"/>
        </w:rPr>
        <w:t>-fractie</w:t>
      </w:r>
    </w:p>
    <w:p w:rsidR="00257E5B" w:rsidP="00D91143" w:rsidRDefault="00257E5B" w14:paraId="7CD2ECCA" w14:textId="7D5569C4">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 xml:space="preserve">Vragen en opmerkingen van de leden van de </w:t>
      </w:r>
      <w:r>
        <w:rPr>
          <w:rFonts w:ascii="Times New Roman" w:hAnsi="Times New Roman" w:eastAsia="Times New Roman" w:cs="Times New Roman"/>
          <w:bCs/>
          <w:kern w:val="0"/>
          <w:lang w:eastAsia="nl-NL"/>
          <w14:ligatures w14:val="none"/>
        </w:rPr>
        <w:t>BBB-fractie</w:t>
      </w:r>
    </w:p>
    <w:p w:rsidRPr="005D11B0" w:rsidR="0089565E" w:rsidP="0089565E" w:rsidRDefault="0089565E" w14:paraId="79E8E355"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063FD1" w:rsidRDefault="00063FD1" w14:paraId="50C51E2F" w14:textId="354D1628">
      <w:pPr>
        <w:rPr>
          <w:rFonts w:ascii="Times New Roman" w:hAnsi="Times New Roman" w:cs="Times New Roman"/>
        </w:rPr>
      </w:pPr>
      <w:r w:rsidRPr="005D11B0">
        <w:rPr>
          <w:rFonts w:ascii="Times New Roman" w:hAnsi="Times New Roman" w:cs="Times New Roman"/>
        </w:rPr>
        <w:br w:type="page"/>
      </w:r>
    </w:p>
    <w:p w:rsidRPr="00D91143" w:rsidR="00B95345" w:rsidP="00EC5A07" w:rsidRDefault="00063FD1" w14:paraId="0EA6C2EA" w14:textId="54BA4C2E">
      <w:pPr>
        <w:pStyle w:val="Geenafstand"/>
        <w:numPr>
          <w:ilvl w:val="0"/>
          <w:numId w:val="9"/>
        </w:numPr>
        <w:rPr>
          <w:rFonts w:ascii="Times New Roman" w:hAnsi="Times New Roman" w:cs="Times New Roman"/>
          <w:b/>
          <w:bCs/>
        </w:rPr>
      </w:pPr>
      <w:r w:rsidRPr="00D91143">
        <w:rPr>
          <w:rFonts w:ascii="Times New Roman" w:hAnsi="Times New Roman" w:cs="Times New Roman"/>
          <w:b/>
          <w:bCs/>
        </w:rPr>
        <w:lastRenderedPageBreak/>
        <w:t>Vragen en opmerkingen vanuit de fracties</w:t>
      </w:r>
      <w:bookmarkStart w:name="_Hlk182489968" w:id="0"/>
    </w:p>
    <w:p w:rsidRPr="00D91143" w:rsidR="00167C23" w:rsidP="00D91143" w:rsidRDefault="00167C23" w14:paraId="576BC3BD" w14:textId="77777777">
      <w:pPr>
        <w:pStyle w:val="Geenafstand"/>
        <w:rPr>
          <w:rFonts w:ascii="Times New Roman" w:hAnsi="Times New Roman" w:cs="Times New Roman"/>
        </w:rPr>
      </w:pPr>
    </w:p>
    <w:p w:rsidR="00AA430B" w:rsidP="00D91143" w:rsidRDefault="00AA430B" w14:paraId="594476CC" w14:textId="77777777">
      <w:pPr>
        <w:pStyle w:val="Geenafstand"/>
        <w:rPr>
          <w:rFonts w:ascii="Times New Roman" w:hAnsi="Times New Roman" w:cs="Times New Roman"/>
          <w:b/>
          <w:bCs/>
        </w:rPr>
      </w:pPr>
    </w:p>
    <w:p w:rsidR="00AA430B" w:rsidP="00AA430B" w:rsidRDefault="00AA430B" w14:paraId="06ED72A2" w14:textId="1ABC9412">
      <w:pPr>
        <w:pStyle w:val="Geenafstand"/>
        <w:rPr>
          <w:rFonts w:ascii="Times New Roman" w:hAnsi="Times New Roman" w:cs="Times New Roman"/>
        </w:rPr>
      </w:pPr>
      <w:r w:rsidRPr="00D91143">
        <w:rPr>
          <w:rFonts w:ascii="Times New Roman" w:hAnsi="Times New Roman" w:cs="Times New Roman"/>
          <w:b/>
          <w:bCs/>
        </w:rPr>
        <w:t xml:space="preserve">Vragen en opmerkingen van de leden van de </w:t>
      </w:r>
      <w:r>
        <w:rPr>
          <w:rFonts w:ascii="Times New Roman" w:hAnsi="Times New Roman" w:cs="Times New Roman"/>
          <w:b/>
          <w:bCs/>
        </w:rPr>
        <w:t>VVD</w:t>
      </w:r>
      <w:r w:rsidRPr="00D91143">
        <w:rPr>
          <w:rFonts w:ascii="Times New Roman" w:hAnsi="Times New Roman" w:cs="Times New Roman"/>
          <w:b/>
          <w:bCs/>
        </w:rPr>
        <w:t>-fractie</w:t>
      </w:r>
    </w:p>
    <w:p w:rsidR="00AA430B" w:rsidP="00AA430B" w:rsidRDefault="00AA430B" w14:paraId="3DC178C5" w14:textId="77777777">
      <w:pPr>
        <w:pStyle w:val="Geenafstand"/>
        <w:rPr>
          <w:rFonts w:ascii="Times New Roman" w:hAnsi="Times New Roman" w:cs="Times New Roman"/>
        </w:rPr>
      </w:pPr>
    </w:p>
    <w:p w:rsidRPr="00AA430B" w:rsidR="00AA430B" w:rsidP="00AA430B" w:rsidRDefault="00AA430B" w14:paraId="15AC01A1" w14:textId="6E0C0A63">
      <w:pPr>
        <w:pStyle w:val="Geenafstand"/>
        <w:rPr>
          <w:rFonts w:ascii="Times New Roman" w:hAnsi="Times New Roman" w:cs="Times New Roman"/>
        </w:rPr>
      </w:pPr>
      <w:r w:rsidRPr="00AA430B">
        <w:rPr>
          <w:rFonts w:ascii="Times New Roman" w:hAnsi="Times New Roman" w:cs="Times New Roman"/>
        </w:rPr>
        <w:t>De leden van de VVD-fractie hebben met belangstelling kennisgenomen van de stukken ter voorbereiding op de Raad Algemene Zaken van 16 september 2025. Zij willen in dit kader enkele punten onderstrepen en het kabinet verzoeken om een nadere toelichting.</w:t>
      </w:r>
    </w:p>
    <w:p w:rsidR="007B1D55" w:rsidP="00AA430B" w:rsidRDefault="007B1D55" w14:paraId="788D4C76" w14:textId="77777777">
      <w:pPr>
        <w:pStyle w:val="Geenafstand"/>
        <w:rPr>
          <w:rFonts w:ascii="Times New Roman" w:hAnsi="Times New Roman" w:cs="Times New Roman"/>
        </w:rPr>
      </w:pPr>
    </w:p>
    <w:p w:rsidRPr="00AA430B" w:rsidR="00AA430B" w:rsidP="00AA430B" w:rsidRDefault="007B1D55" w14:paraId="02C732D7" w14:textId="7020DEC2">
      <w:pPr>
        <w:pStyle w:val="Geenafstand"/>
        <w:rPr>
          <w:rFonts w:ascii="Times New Roman" w:hAnsi="Times New Roman" w:cs="Times New Roman"/>
        </w:rPr>
      </w:pPr>
      <w:r>
        <w:rPr>
          <w:rFonts w:ascii="Times New Roman" w:hAnsi="Times New Roman" w:cs="Times New Roman"/>
        </w:rPr>
        <w:t>T</w:t>
      </w:r>
      <w:r w:rsidRPr="00AA430B" w:rsidR="00AA430B">
        <w:rPr>
          <w:rFonts w:ascii="Times New Roman" w:hAnsi="Times New Roman" w:cs="Times New Roman"/>
        </w:rPr>
        <w:t xml:space="preserve">en eerste constateren </w:t>
      </w:r>
      <w:r w:rsidR="003838EA">
        <w:rPr>
          <w:rFonts w:ascii="Times New Roman" w:hAnsi="Times New Roman" w:cs="Times New Roman"/>
        </w:rPr>
        <w:t>de</w:t>
      </w:r>
      <w:r w:rsidRPr="00AA430B" w:rsidR="00AA430B">
        <w:rPr>
          <w:rFonts w:ascii="Times New Roman" w:hAnsi="Times New Roman" w:cs="Times New Roman"/>
        </w:rPr>
        <w:t xml:space="preserve"> leden </w:t>
      </w:r>
      <w:r w:rsidR="003838EA">
        <w:rPr>
          <w:rFonts w:ascii="Times New Roman" w:hAnsi="Times New Roman" w:cs="Times New Roman"/>
        </w:rPr>
        <w:t xml:space="preserve">van de VVD-fractie </w:t>
      </w:r>
      <w:r w:rsidRPr="00AA430B" w:rsidR="00AA430B">
        <w:rPr>
          <w:rFonts w:ascii="Times New Roman" w:hAnsi="Times New Roman" w:cs="Times New Roman"/>
        </w:rPr>
        <w:t xml:space="preserve">dat tijdens de Raad uitgebreid zal worden gesproken over het rechtsstaatrapport 2025, waarin zowel de situatie binnen de EU, de afzonderlijke lidstaten als de rechtstatelijke ontwikkelingen in kandidaat-lidstaten aan de orde komen. </w:t>
      </w:r>
      <w:r w:rsidR="003838EA">
        <w:rPr>
          <w:rFonts w:ascii="Times New Roman" w:hAnsi="Times New Roman" w:cs="Times New Roman"/>
        </w:rPr>
        <w:t>Deze leden</w:t>
      </w:r>
      <w:r w:rsidRPr="00AA430B" w:rsidR="00AA430B">
        <w:rPr>
          <w:rFonts w:ascii="Times New Roman" w:hAnsi="Times New Roman" w:cs="Times New Roman"/>
        </w:rPr>
        <w:t xml:space="preserve"> verwelkom</w:t>
      </w:r>
      <w:r w:rsidR="002F22D7">
        <w:rPr>
          <w:rFonts w:ascii="Times New Roman" w:hAnsi="Times New Roman" w:cs="Times New Roman"/>
        </w:rPr>
        <w:t>en</w:t>
      </w:r>
      <w:r w:rsidRPr="00AA430B" w:rsidR="00AA430B">
        <w:rPr>
          <w:rFonts w:ascii="Times New Roman" w:hAnsi="Times New Roman" w:cs="Times New Roman"/>
        </w:rPr>
        <w:t xml:space="preserve"> dat het kabinet de zorgen die in de rapporten over de kandidaat-lidstaten naar voren worden gebracht deelt. Voor de</w:t>
      </w:r>
      <w:r w:rsidR="002F22D7">
        <w:rPr>
          <w:rFonts w:ascii="Times New Roman" w:hAnsi="Times New Roman" w:cs="Times New Roman"/>
        </w:rPr>
        <w:t>ze leden</w:t>
      </w:r>
      <w:r w:rsidRPr="00AA430B" w:rsidR="00AA430B">
        <w:rPr>
          <w:rFonts w:ascii="Times New Roman" w:hAnsi="Times New Roman" w:cs="Times New Roman"/>
        </w:rPr>
        <w:t xml:space="preserve"> staat vast dat er geen concessies mogen worden gedaan aan de Kopenhagencriteria. Hoe beoordeelt het kabinet de balans tussen politieke realiteiten enerzijds en het strikt vasthouden aan de criteria anderzijds?</w:t>
      </w:r>
    </w:p>
    <w:p w:rsidR="007B1D55" w:rsidP="00AA430B" w:rsidRDefault="007B1D55" w14:paraId="2DBD7490" w14:textId="77777777">
      <w:pPr>
        <w:pStyle w:val="Geenafstand"/>
        <w:rPr>
          <w:rFonts w:ascii="Times New Roman" w:hAnsi="Times New Roman" w:cs="Times New Roman"/>
        </w:rPr>
      </w:pPr>
    </w:p>
    <w:p w:rsidRPr="00AA430B" w:rsidR="00AA430B" w:rsidP="00AA430B" w:rsidRDefault="00AA430B" w14:paraId="2EF6222C" w14:textId="7E9478DC">
      <w:pPr>
        <w:pStyle w:val="Geenafstand"/>
        <w:rPr>
          <w:rFonts w:ascii="Times New Roman" w:hAnsi="Times New Roman" w:cs="Times New Roman"/>
        </w:rPr>
      </w:pPr>
      <w:r w:rsidRPr="00AA430B">
        <w:rPr>
          <w:rFonts w:ascii="Times New Roman" w:hAnsi="Times New Roman" w:cs="Times New Roman"/>
        </w:rPr>
        <w:t>In dit verband vragen de leden</w:t>
      </w:r>
      <w:r w:rsidR="003838EA">
        <w:rPr>
          <w:rFonts w:ascii="Times New Roman" w:hAnsi="Times New Roman" w:cs="Times New Roman"/>
        </w:rPr>
        <w:t xml:space="preserve"> van de VVD-fractie</w:t>
      </w:r>
      <w:r w:rsidRPr="00AA430B">
        <w:rPr>
          <w:rFonts w:ascii="Times New Roman" w:hAnsi="Times New Roman" w:cs="Times New Roman"/>
        </w:rPr>
        <w:t xml:space="preserve"> met name aandacht voor de situatie in Servië. Al maandenlang vinden daar grootschalige protesten plaats, die door de regering met toenemend geweld worden neergeslagen. Daarnaast neemt president </w:t>
      </w:r>
      <w:proofErr w:type="spellStart"/>
      <w:r w:rsidRPr="00AA430B">
        <w:rPr>
          <w:rFonts w:ascii="Times New Roman" w:hAnsi="Times New Roman" w:cs="Times New Roman"/>
        </w:rPr>
        <w:t>Vučić</w:t>
      </w:r>
      <w:proofErr w:type="spellEnd"/>
      <w:r w:rsidRPr="00AA430B">
        <w:rPr>
          <w:rFonts w:ascii="Times New Roman" w:hAnsi="Times New Roman" w:cs="Times New Roman"/>
        </w:rPr>
        <w:t xml:space="preserve"> steeds nadrukkelijker de onafhankelijke media onder vuur, waaronder de nieuwszender N1. Onlangs is zelfs gebleken dat de president heeft aangedrongen op het ontslag van de directeur van N1, waarna het moederbedrijf United Group – gevestigd in Nederland – daarmee heeft ingestemd. Hoe beoordeelt het kabinet deze ontwikkelingen, en in het bijzonder het feit dat een in Nederland gevestigd mediabedrijf hiermee heeft meegewerkt aan het inperken van de persvrijheid in Servië? Wat de </w:t>
      </w:r>
      <w:r w:rsidR="002F22D7">
        <w:rPr>
          <w:rFonts w:ascii="Times New Roman" w:hAnsi="Times New Roman" w:cs="Times New Roman"/>
        </w:rPr>
        <w:t>aan het woord zijnde leden</w:t>
      </w:r>
      <w:r w:rsidRPr="00AA430B">
        <w:rPr>
          <w:rFonts w:ascii="Times New Roman" w:hAnsi="Times New Roman" w:cs="Times New Roman"/>
        </w:rPr>
        <w:t xml:space="preserve"> betreft kan het toetredingsproces van Servië niet worden voortgezet zolang het land niet voldoet aan de Kopenhagencriteria. Is het kabinet dit met de</w:t>
      </w:r>
      <w:r w:rsidR="002F22D7">
        <w:rPr>
          <w:rFonts w:ascii="Times New Roman" w:hAnsi="Times New Roman" w:cs="Times New Roman"/>
        </w:rPr>
        <w:t>ze leden</w:t>
      </w:r>
      <w:r w:rsidRPr="00AA430B">
        <w:rPr>
          <w:rFonts w:ascii="Times New Roman" w:hAnsi="Times New Roman" w:cs="Times New Roman"/>
        </w:rPr>
        <w:t xml:space="preserve"> eens, en welke gevolgen verbindt het kabinet hieraan voor de kandidaat-status van Servië?</w:t>
      </w:r>
    </w:p>
    <w:p w:rsidR="007B1D55" w:rsidP="00AA430B" w:rsidRDefault="007B1D55" w14:paraId="6538EBC3" w14:textId="77777777">
      <w:pPr>
        <w:pStyle w:val="Geenafstand"/>
        <w:rPr>
          <w:rFonts w:ascii="Times New Roman" w:hAnsi="Times New Roman" w:cs="Times New Roman"/>
        </w:rPr>
      </w:pPr>
    </w:p>
    <w:p w:rsidRPr="00AA430B" w:rsidR="00AA430B" w:rsidP="00AA430B" w:rsidRDefault="00AA430B" w14:paraId="3389B114" w14:textId="637A0884">
      <w:pPr>
        <w:pStyle w:val="Geenafstand"/>
        <w:rPr>
          <w:rFonts w:ascii="Times New Roman" w:hAnsi="Times New Roman" w:cs="Times New Roman"/>
        </w:rPr>
      </w:pPr>
      <w:r w:rsidRPr="00AA430B">
        <w:rPr>
          <w:rFonts w:ascii="Times New Roman" w:hAnsi="Times New Roman" w:cs="Times New Roman"/>
        </w:rPr>
        <w:t xml:space="preserve">Ten aanzien van de situatie in het Midden-Oosten spreken de leden </w:t>
      </w:r>
      <w:r w:rsidR="003838EA">
        <w:rPr>
          <w:rFonts w:ascii="Times New Roman" w:hAnsi="Times New Roman" w:cs="Times New Roman"/>
        </w:rPr>
        <w:t xml:space="preserve">van de VVD-fractie </w:t>
      </w:r>
      <w:r w:rsidRPr="00AA430B">
        <w:rPr>
          <w:rFonts w:ascii="Times New Roman" w:hAnsi="Times New Roman" w:cs="Times New Roman"/>
        </w:rPr>
        <w:t xml:space="preserve">hun zorg uit over de berichten dat het internationaal humanitair recht in Gaza mogelijk wordt geschonden. Daarbij merken zij op dat de Israëlische procureur-generaal zich publiekelijk niet heeft uitgesproken over omstreden militaire en politieke besluiten, terwijl juist een kritisch en onafhankelijk juridisch toezicht essentieel is voor de waarborging van de rechtsstaat. Naar de mening van de </w:t>
      </w:r>
      <w:r w:rsidR="002F22D7">
        <w:rPr>
          <w:rFonts w:ascii="Times New Roman" w:hAnsi="Times New Roman" w:cs="Times New Roman"/>
        </w:rPr>
        <w:t xml:space="preserve">voornoemde leden </w:t>
      </w:r>
      <w:r w:rsidRPr="00AA430B">
        <w:rPr>
          <w:rFonts w:ascii="Times New Roman" w:hAnsi="Times New Roman" w:cs="Times New Roman"/>
        </w:rPr>
        <w:t xml:space="preserve">ondermijnt de afwezigheid van dergelijke interne </w:t>
      </w:r>
      <w:r w:rsidRPr="002F22D7">
        <w:rPr>
          <w:rFonts w:ascii="Times New Roman" w:hAnsi="Times New Roman" w:cs="Times New Roman"/>
          <w:i/>
          <w:iCs/>
        </w:rPr>
        <w:t xml:space="preserve">checks and </w:t>
      </w:r>
      <w:proofErr w:type="spellStart"/>
      <w:r w:rsidRPr="002F22D7">
        <w:rPr>
          <w:rFonts w:ascii="Times New Roman" w:hAnsi="Times New Roman" w:cs="Times New Roman"/>
          <w:i/>
          <w:iCs/>
        </w:rPr>
        <w:t>balances</w:t>
      </w:r>
      <w:proofErr w:type="spellEnd"/>
      <w:r w:rsidRPr="00AA430B">
        <w:rPr>
          <w:rFonts w:ascii="Times New Roman" w:hAnsi="Times New Roman" w:cs="Times New Roman"/>
        </w:rPr>
        <w:t xml:space="preserve"> niet alleen de rechtsstaat, maar ook de geloofwaardigheid van processen van waarheidsvinding en verantwoording. Acht het kabinet het, net als de </w:t>
      </w:r>
      <w:r w:rsidR="002F22D7">
        <w:rPr>
          <w:rFonts w:ascii="Times New Roman" w:hAnsi="Times New Roman" w:cs="Times New Roman"/>
        </w:rPr>
        <w:t xml:space="preserve">leden van de </w:t>
      </w:r>
      <w:r w:rsidRPr="00AA430B">
        <w:rPr>
          <w:rFonts w:ascii="Times New Roman" w:hAnsi="Times New Roman" w:cs="Times New Roman"/>
        </w:rPr>
        <w:t>VVD</w:t>
      </w:r>
      <w:r w:rsidR="002F22D7">
        <w:rPr>
          <w:rFonts w:ascii="Times New Roman" w:hAnsi="Times New Roman" w:cs="Times New Roman"/>
        </w:rPr>
        <w:t>-fractie</w:t>
      </w:r>
      <w:r w:rsidRPr="00AA430B">
        <w:rPr>
          <w:rFonts w:ascii="Times New Roman" w:hAnsi="Times New Roman" w:cs="Times New Roman"/>
        </w:rPr>
        <w:t xml:space="preserve">, noodzakelijk dat Israël over een goed functionerend en onafhankelijk rechtssysteem beschikt, als fundament voor zowel interne stabiliteit als een duurzame </w:t>
      </w:r>
      <w:proofErr w:type="spellStart"/>
      <w:r w:rsidRPr="00AA430B">
        <w:rPr>
          <w:rFonts w:ascii="Times New Roman" w:hAnsi="Times New Roman" w:cs="Times New Roman"/>
        </w:rPr>
        <w:t>tweestatenoplossing</w:t>
      </w:r>
      <w:proofErr w:type="spellEnd"/>
      <w:r w:rsidRPr="00AA430B">
        <w:rPr>
          <w:rFonts w:ascii="Times New Roman" w:hAnsi="Times New Roman" w:cs="Times New Roman"/>
        </w:rPr>
        <w:t>? En is het kabinet bereid de Israëlische regering hierop actief aan te spreken?</w:t>
      </w:r>
    </w:p>
    <w:p w:rsidR="007B1D55" w:rsidP="00AA430B" w:rsidRDefault="007B1D55" w14:paraId="113E98DA" w14:textId="77777777">
      <w:pPr>
        <w:pStyle w:val="Geenafstand"/>
        <w:rPr>
          <w:rFonts w:ascii="Times New Roman" w:hAnsi="Times New Roman" w:cs="Times New Roman"/>
        </w:rPr>
      </w:pPr>
    </w:p>
    <w:p w:rsidR="00AA430B" w:rsidP="00D91143" w:rsidRDefault="00AA430B" w14:paraId="1A752165" w14:textId="4B7E4EA7">
      <w:pPr>
        <w:pStyle w:val="Geenafstand"/>
        <w:rPr>
          <w:rFonts w:ascii="Times New Roman" w:hAnsi="Times New Roman" w:cs="Times New Roman"/>
        </w:rPr>
      </w:pPr>
      <w:r w:rsidRPr="00AA430B">
        <w:rPr>
          <w:rFonts w:ascii="Times New Roman" w:hAnsi="Times New Roman" w:cs="Times New Roman"/>
        </w:rPr>
        <w:lastRenderedPageBreak/>
        <w:t xml:space="preserve">Tot slot benadrukken de leden </w:t>
      </w:r>
      <w:r w:rsidR="003838EA">
        <w:rPr>
          <w:rFonts w:ascii="Times New Roman" w:hAnsi="Times New Roman" w:cs="Times New Roman"/>
        </w:rPr>
        <w:t xml:space="preserve">van de VVD-fractie </w:t>
      </w:r>
      <w:r w:rsidRPr="00AA430B">
        <w:rPr>
          <w:rFonts w:ascii="Times New Roman" w:hAnsi="Times New Roman" w:cs="Times New Roman"/>
        </w:rPr>
        <w:t xml:space="preserve">het belang van een sterke Nederlandse defensie-industrie. Deze is niet alleen noodzakelijk voor de veiligheid en slagkracht van onze krijgsmacht, maar ook van grote economische waarde. </w:t>
      </w:r>
      <w:r w:rsidR="003838EA">
        <w:rPr>
          <w:rFonts w:ascii="Times New Roman" w:hAnsi="Times New Roman" w:cs="Times New Roman"/>
        </w:rPr>
        <w:t>Deze leden</w:t>
      </w:r>
      <w:r w:rsidRPr="00AA430B">
        <w:rPr>
          <w:rFonts w:ascii="Times New Roman" w:hAnsi="Times New Roman" w:cs="Times New Roman"/>
        </w:rPr>
        <w:t xml:space="preserve"> vind</w:t>
      </w:r>
      <w:r w:rsidR="002F22D7">
        <w:rPr>
          <w:rFonts w:ascii="Times New Roman" w:hAnsi="Times New Roman" w:cs="Times New Roman"/>
        </w:rPr>
        <w:t>en</w:t>
      </w:r>
      <w:r w:rsidRPr="00AA430B">
        <w:rPr>
          <w:rFonts w:ascii="Times New Roman" w:hAnsi="Times New Roman" w:cs="Times New Roman"/>
        </w:rPr>
        <w:t xml:space="preserve"> dat Nederlandse bedrijven moeten kunnen concurreren met internationale spelers en dat Nederland stapsgewijs minder afhankelijk moet worden van buitenlandse leveranciers, waaronder Israël. Hoe beoordeelt het kabinet de oproep om bestaande systemen van Israël te blijven gebruiken, maar geen nieuwe aankopen te doen? Naar de mening van d</w:t>
      </w:r>
      <w:r w:rsidR="002F22D7">
        <w:rPr>
          <w:rFonts w:ascii="Times New Roman" w:hAnsi="Times New Roman" w:cs="Times New Roman"/>
        </w:rPr>
        <w:t xml:space="preserve">eze leden </w:t>
      </w:r>
      <w:r w:rsidRPr="00AA430B">
        <w:rPr>
          <w:rFonts w:ascii="Times New Roman" w:hAnsi="Times New Roman" w:cs="Times New Roman"/>
        </w:rPr>
        <w:t>is dit niet realistisch, gezien de afhankelijkheid van bepaalde cruciale middelen. Dit vraagt om strategische investeringen in een robuustere Nederlandse en Europese defensie-industrie. Is het kabinet bereid om dergelijke investeringen te stimuleren en om regelgeving die deze groei belemmert te herzien?</w:t>
      </w:r>
    </w:p>
    <w:p w:rsidR="00031973" w:rsidP="00D91143" w:rsidRDefault="00031973" w14:paraId="51888ED1" w14:textId="77777777">
      <w:pPr>
        <w:pStyle w:val="Geenafstand"/>
        <w:rPr>
          <w:rFonts w:ascii="Times New Roman" w:hAnsi="Times New Roman" w:cs="Times New Roman"/>
        </w:rPr>
      </w:pPr>
    </w:p>
    <w:p w:rsidR="00031973" w:rsidP="00D91143" w:rsidRDefault="00031973" w14:paraId="5368428D" w14:textId="58466A75">
      <w:pPr>
        <w:pStyle w:val="Geenafstand"/>
        <w:rPr>
          <w:rFonts w:ascii="Times New Roman" w:hAnsi="Times New Roman" w:cs="Times New Roman"/>
          <w:b/>
          <w:bCs/>
        </w:rPr>
      </w:pPr>
      <w:r>
        <w:rPr>
          <w:rFonts w:ascii="Times New Roman" w:hAnsi="Times New Roman" w:cs="Times New Roman"/>
          <w:b/>
          <w:bCs/>
        </w:rPr>
        <w:t>Vragen en opmerkingen van de leden van de NSC-fractie</w:t>
      </w:r>
    </w:p>
    <w:p w:rsidR="00031973" w:rsidP="00D91143" w:rsidRDefault="00031973" w14:paraId="58496081" w14:textId="77777777">
      <w:pPr>
        <w:pStyle w:val="Geenafstand"/>
        <w:rPr>
          <w:rFonts w:ascii="Times New Roman" w:hAnsi="Times New Roman" w:cs="Times New Roman"/>
          <w:b/>
          <w:bCs/>
        </w:rPr>
      </w:pPr>
    </w:p>
    <w:p w:rsidRPr="00031973" w:rsidR="00031973" w:rsidP="00031973" w:rsidRDefault="00031973" w14:paraId="1C3E6005" w14:textId="37744A6A">
      <w:pPr>
        <w:pStyle w:val="Geenafstand"/>
        <w:rPr>
          <w:rFonts w:ascii="Times New Roman" w:hAnsi="Times New Roman" w:cs="Times New Roman"/>
        </w:rPr>
      </w:pPr>
      <w:r w:rsidRPr="00031973">
        <w:rPr>
          <w:rFonts w:ascii="Times New Roman" w:hAnsi="Times New Roman" w:cs="Times New Roman"/>
        </w:rPr>
        <w:t xml:space="preserve">De leden van de </w:t>
      </w:r>
      <w:r w:rsidR="003838EA">
        <w:rPr>
          <w:rFonts w:ascii="Times New Roman" w:hAnsi="Times New Roman" w:cs="Times New Roman"/>
        </w:rPr>
        <w:t>NSC-fractie</w:t>
      </w:r>
      <w:r w:rsidRPr="00031973">
        <w:rPr>
          <w:rFonts w:ascii="Times New Roman" w:hAnsi="Times New Roman" w:cs="Times New Roman"/>
        </w:rPr>
        <w:t xml:space="preserve"> hebben kennisgenomen van de geannoteerde agenda voor de aankomende Raad Algemene Zaken (RAZ) van 16 september 2025 en willen hierover enkele vragen en opmerkingen aan de minister voorleggen.</w:t>
      </w:r>
    </w:p>
    <w:p w:rsidR="00031973" w:rsidP="00031973" w:rsidRDefault="00031973" w14:paraId="2685CBB6" w14:textId="77777777">
      <w:pPr>
        <w:pStyle w:val="Geenafstand"/>
        <w:rPr>
          <w:rFonts w:ascii="Times New Roman" w:hAnsi="Times New Roman" w:cs="Times New Roman"/>
        </w:rPr>
      </w:pPr>
    </w:p>
    <w:p w:rsidRPr="00031973" w:rsidR="00031973" w:rsidP="00031973" w:rsidRDefault="00031973" w14:paraId="1FF657A4" w14:textId="2E5C64DA">
      <w:pPr>
        <w:pStyle w:val="Geenafstand"/>
        <w:rPr>
          <w:rFonts w:ascii="Times New Roman" w:hAnsi="Times New Roman" w:cs="Times New Roman"/>
        </w:rPr>
      </w:pPr>
      <w:r w:rsidRPr="00031973">
        <w:rPr>
          <w:rFonts w:ascii="Times New Roman" w:hAnsi="Times New Roman" w:cs="Times New Roman"/>
        </w:rPr>
        <w:t xml:space="preserve">De </w:t>
      </w:r>
      <w:r w:rsidRPr="00031973" w:rsidR="003838EA">
        <w:rPr>
          <w:rFonts w:ascii="Times New Roman" w:hAnsi="Times New Roman" w:cs="Times New Roman"/>
        </w:rPr>
        <w:t xml:space="preserve">leden van de </w:t>
      </w:r>
      <w:r w:rsidR="003838EA">
        <w:rPr>
          <w:rFonts w:ascii="Times New Roman" w:hAnsi="Times New Roman" w:cs="Times New Roman"/>
        </w:rPr>
        <w:t>NSC-fractie</w:t>
      </w:r>
      <w:r w:rsidRPr="00031973" w:rsidR="003838EA">
        <w:rPr>
          <w:rFonts w:ascii="Times New Roman" w:hAnsi="Times New Roman" w:cs="Times New Roman"/>
        </w:rPr>
        <w:t xml:space="preserve"> </w:t>
      </w:r>
      <w:r w:rsidRPr="00031973">
        <w:rPr>
          <w:rFonts w:ascii="Times New Roman" w:hAnsi="Times New Roman" w:cs="Times New Roman"/>
        </w:rPr>
        <w:t>hebben tevens kennisgenomen van het in juli gepresenteerde rechtsstaatrapport 2025. Zij constateren dat er structurele zorgen blijven bestaan over politieke druk op rechters, trage corruptiebestrijding en bedreigingen tegen journalisten in meerdere lidstaten. Slechts 57% van de aanbevelingen uit 2024 is opgevolgd. Hoe beoordeelt de minister deze beperkte opvolging, met name door landen als Hongarije en Slowakije? Zijn de landen volgens de minister nog steeds volledig aangehaakt bij het Europese project?</w:t>
      </w:r>
    </w:p>
    <w:p w:rsidR="00031973" w:rsidP="00031973" w:rsidRDefault="00031973" w14:paraId="32A3EAED" w14:textId="77777777">
      <w:pPr>
        <w:pStyle w:val="Geenafstand"/>
        <w:rPr>
          <w:rFonts w:ascii="Times New Roman" w:hAnsi="Times New Roman" w:cs="Times New Roman"/>
        </w:rPr>
      </w:pPr>
    </w:p>
    <w:p w:rsidRPr="00031973" w:rsidR="00031973" w:rsidP="00031973" w:rsidRDefault="00031973" w14:paraId="488CEE6B" w14:textId="328C5AE6">
      <w:pPr>
        <w:pStyle w:val="Geenafstand"/>
        <w:rPr>
          <w:rFonts w:ascii="Times New Roman" w:hAnsi="Times New Roman" w:cs="Times New Roman"/>
        </w:rPr>
      </w:pPr>
      <w:r w:rsidRPr="00031973">
        <w:rPr>
          <w:rFonts w:ascii="Times New Roman" w:hAnsi="Times New Roman" w:cs="Times New Roman"/>
        </w:rPr>
        <w:t xml:space="preserve">De Europese Commissie heeft in haar eerste voorstel voor het nieuwe Meerjarig Financieel Kader </w:t>
      </w:r>
      <w:r w:rsidR="003838EA">
        <w:rPr>
          <w:rFonts w:ascii="Times New Roman" w:hAnsi="Times New Roman" w:cs="Times New Roman"/>
        </w:rPr>
        <w:t xml:space="preserve">(MFK) </w:t>
      </w:r>
      <w:r w:rsidRPr="00031973">
        <w:rPr>
          <w:rFonts w:ascii="Times New Roman" w:hAnsi="Times New Roman" w:cs="Times New Roman"/>
        </w:rPr>
        <w:t>aangekondigd de naleving van rechtsstatelijke beginselen nauwer te willen verbinden met toegang tot EU-fondsen en de interne markt. De leden van de NSC-fractie zien dit als een stap in de goede richting, aangezien zij reeds langer pleiten voor een rechtsstaatslot. Kan de minister aangeven welke steun er onder de lidstaten bestaat voor het structureel invoeren van een dergelijk rechtsstaatslot in het nieuwe MFK?</w:t>
      </w:r>
    </w:p>
    <w:p w:rsidR="00031973" w:rsidP="00031973" w:rsidRDefault="00031973" w14:paraId="06A6449F" w14:textId="77777777">
      <w:pPr>
        <w:pStyle w:val="Geenafstand"/>
        <w:rPr>
          <w:rFonts w:ascii="Times New Roman" w:hAnsi="Times New Roman" w:cs="Times New Roman"/>
        </w:rPr>
      </w:pPr>
    </w:p>
    <w:p w:rsidRPr="00031973" w:rsidR="00031973" w:rsidP="00031973" w:rsidRDefault="003838EA" w14:paraId="61A34F6B" w14:textId="34E879A8">
      <w:pPr>
        <w:pStyle w:val="Geenafstand"/>
        <w:rPr>
          <w:rFonts w:ascii="Times New Roman" w:hAnsi="Times New Roman" w:cs="Times New Roman"/>
        </w:rPr>
      </w:pPr>
      <w:r>
        <w:rPr>
          <w:rFonts w:ascii="Times New Roman" w:hAnsi="Times New Roman" w:cs="Times New Roman"/>
        </w:rPr>
        <w:t>De leden van de NSC-fractie lezen dat i</w:t>
      </w:r>
      <w:r w:rsidRPr="00031973" w:rsidR="00031973">
        <w:rPr>
          <w:rFonts w:ascii="Times New Roman" w:hAnsi="Times New Roman" w:cs="Times New Roman"/>
        </w:rPr>
        <w:t xml:space="preserve">n het landhoofdstuk over Nederland uit het rechtsstaatrapport zorgen </w:t>
      </w:r>
      <w:r w:rsidRPr="00031973">
        <w:rPr>
          <w:rFonts w:ascii="Times New Roman" w:hAnsi="Times New Roman" w:cs="Times New Roman"/>
        </w:rPr>
        <w:t xml:space="preserve">worden </w:t>
      </w:r>
      <w:r w:rsidRPr="00031973" w:rsidR="00031973">
        <w:rPr>
          <w:rFonts w:ascii="Times New Roman" w:hAnsi="Times New Roman" w:cs="Times New Roman"/>
        </w:rPr>
        <w:t>geuit over mediaconcentratie, de veiligheid van journalisten en de beperkte consultatie bij wetgeving. Hoe beoordeelt de minister deze bevindingen? Kan hij per punt uit het rapport aangeven hoe hij hier</w:t>
      </w:r>
      <w:r>
        <w:rPr>
          <w:rFonts w:ascii="Times New Roman" w:hAnsi="Times New Roman" w:cs="Times New Roman"/>
        </w:rPr>
        <w:t xml:space="preserve"> </w:t>
      </w:r>
      <w:r w:rsidRPr="00031973" w:rsidR="00031973">
        <w:rPr>
          <w:rFonts w:ascii="Times New Roman" w:hAnsi="Times New Roman" w:cs="Times New Roman"/>
        </w:rPr>
        <w:t>tegenaan</w:t>
      </w:r>
      <w:r>
        <w:rPr>
          <w:rFonts w:ascii="Times New Roman" w:hAnsi="Times New Roman" w:cs="Times New Roman"/>
        </w:rPr>
        <w:t xml:space="preserve"> </w:t>
      </w:r>
      <w:r w:rsidRPr="00031973" w:rsidR="00031973">
        <w:rPr>
          <w:rFonts w:ascii="Times New Roman" w:hAnsi="Times New Roman" w:cs="Times New Roman"/>
        </w:rPr>
        <w:t>kijkt en/of hij maatregelen overweegt?</w:t>
      </w:r>
    </w:p>
    <w:p w:rsidR="00031973" w:rsidP="00031973" w:rsidRDefault="00031973" w14:paraId="17FC26A5" w14:textId="77777777">
      <w:pPr>
        <w:pStyle w:val="Geenafstand"/>
        <w:rPr>
          <w:rFonts w:ascii="Times New Roman" w:hAnsi="Times New Roman" w:cs="Times New Roman"/>
        </w:rPr>
      </w:pPr>
    </w:p>
    <w:p w:rsidRPr="00031973" w:rsidR="00031973" w:rsidP="00031973" w:rsidRDefault="00031973" w14:paraId="5A3A2049" w14:textId="46365562">
      <w:pPr>
        <w:pStyle w:val="Geenafstand"/>
        <w:rPr>
          <w:rFonts w:ascii="Times New Roman" w:hAnsi="Times New Roman" w:cs="Times New Roman"/>
        </w:rPr>
      </w:pPr>
      <w:r w:rsidRPr="00031973">
        <w:rPr>
          <w:rFonts w:ascii="Times New Roman" w:hAnsi="Times New Roman" w:cs="Times New Roman"/>
        </w:rPr>
        <w:t xml:space="preserve">Tot slot benadrukken de </w:t>
      </w:r>
      <w:r w:rsidR="003838EA">
        <w:rPr>
          <w:rFonts w:ascii="Times New Roman" w:hAnsi="Times New Roman" w:cs="Times New Roman"/>
        </w:rPr>
        <w:t>leden van de NSC-fractie</w:t>
      </w:r>
      <w:r w:rsidRPr="00031973">
        <w:rPr>
          <w:rFonts w:ascii="Times New Roman" w:hAnsi="Times New Roman" w:cs="Times New Roman"/>
        </w:rPr>
        <w:t xml:space="preserve"> dat de EU geen concessies mag doen aan de Kopenhagencriteria. Uitbreiding is alleen mogelijk indien landen volledig voldoen aan de eisen op o.a. het gebied van democratie, rechtsstaat en corruptiebestrijding. Kan de minister bevestigen dat Nederland geen nieuwe toetredingsstappen steunt zolang kandidaat-l</w:t>
      </w:r>
      <w:r>
        <w:rPr>
          <w:rFonts w:ascii="Times New Roman" w:hAnsi="Times New Roman" w:cs="Times New Roman"/>
        </w:rPr>
        <w:t>idstaten</w:t>
      </w:r>
      <w:r w:rsidRPr="00031973">
        <w:rPr>
          <w:rFonts w:ascii="Times New Roman" w:hAnsi="Times New Roman" w:cs="Times New Roman"/>
        </w:rPr>
        <w:t xml:space="preserve"> structureel tekortschieten op deze criteria? Hoe beoordeelt het kabinet de risico’s van te snelle </w:t>
      </w:r>
      <w:r w:rsidRPr="00031973">
        <w:rPr>
          <w:rFonts w:ascii="Times New Roman" w:hAnsi="Times New Roman" w:cs="Times New Roman"/>
        </w:rPr>
        <w:lastRenderedPageBreak/>
        <w:t>uitbreiding, mede gezien de ervaring met lidstaten die in 2004 toetraden en waarvan sommigen nu de rechtsstaat structureel ondermijnen?</w:t>
      </w:r>
    </w:p>
    <w:p w:rsidR="00AA430B" w:rsidP="00D91143" w:rsidRDefault="00AA430B" w14:paraId="78BFF6D1" w14:textId="77777777">
      <w:pPr>
        <w:pStyle w:val="Geenafstand"/>
        <w:rPr>
          <w:rFonts w:ascii="Times New Roman" w:hAnsi="Times New Roman" w:cs="Times New Roman"/>
          <w:b/>
          <w:bCs/>
        </w:rPr>
      </w:pPr>
    </w:p>
    <w:p w:rsidR="000D23AC" w:rsidP="00D91143" w:rsidRDefault="000D23AC" w14:paraId="73E85287" w14:textId="328E5C3B">
      <w:pPr>
        <w:pStyle w:val="Geenafstand"/>
        <w:rPr>
          <w:rFonts w:ascii="Times New Roman" w:hAnsi="Times New Roman" w:cs="Times New Roman"/>
        </w:rPr>
      </w:pPr>
      <w:r w:rsidRPr="00D91143">
        <w:rPr>
          <w:rFonts w:ascii="Times New Roman" w:hAnsi="Times New Roman" w:cs="Times New Roman"/>
          <w:b/>
          <w:bCs/>
        </w:rPr>
        <w:t xml:space="preserve">Vragen en opmerkingen van de leden van de </w:t>
      </w:r>
      <w:r w:rsidR="00764A33">
        <w:rPr>
          <w:rFonts w:ascii="Times New Roman" w:hAnsi="Times New Roman" w:cs="Times New Roman"/>
          <w:b/>
          <w:bCs/>
        </w:rPr>
        <w:t>D66</w:t>
      </w:r>
      <w:r w:rsidRPr="00D91143" w:rsidR="00D91143">
        <w:rPr>
          <w:rFonts w:ascii="Times New Roman" w:hAnsi="Times New Roman" w:cs="Times New Roman"/>
          <w:b/>
          <w:bCs/>
        </w:rPr>
        <w:t>-fractie</w:t>
      </w:r>
    </w:p>
    <w:p w:rsidR="00D91143" w:rsidP="00D91143" w:rsidRDefault="00D91143" w14:paraId="377F51F8" w14:textId="0937895D">
      <w:pPr>
        <w:pStyle w:val="Geenafstand"/>
        <w:rPr>
          <w:rFonts w:ascii="Times New Roman" w:hAnsi="Times New Roman" w:cs="Times New Roman"/>
        </w:rPr>
      </w:pPr>
    </w:p>
    <w:p w:rsidRPr="00764A33" w:rsidR="00764A33" w:rsidP="00764A33" w:rsidRDefault="00764A33" w14:paraId="4CF39D9E" w14:textId="324309B5">
      <w:pPr>
        <w:pStyle w:val="Geenafstand"/>
        <w:rPr>
          <w:rFonts w:ascii="Times New Roman" w:hAnsi="Times New Roman" w:cs="Times New Roman"/>
        </w:rPr>
      </w:pPr>
      <w:r w:rsidRPr="00764A33">
        <w:rPr>
          <w:rFonts w:ascii="Times New Roman" w:hAnsi="Times New Roman" w:cs="Times New Roman"/>
        </w:rPr>
        <w:t>De leden van de D66-fractie hebben met interesse kennisgenomen van de geannoteerde agenda voor de Raad Algemene Zaken van 16 september 2025 en van de antwoorden op de vragen uit het schriftelijk overleg over de</w:t>
      </w:r>
      <w:r w:rsidR="00F83B98">
        <w:rPr>
          <w:rFonts w:ascii="Times New Roman" w:hAnsi="Times New Roman" w:cs="Times New Roman"/>
        </w:rPr>
        <w:t xml:space="preserve"> informele</w:t>
      </w:r>
      <w:r w:rsidRPr="00764A33">
        <w:rPr>
          <w:rFonts w:ascii="Times New Roman" w:hAnsi="Times New Roman" w:cs="Times New Roman"/>
        </w:rPr>
        <w:t xml:space="preserve"> Raad Algemene Zaken van 1 en 2 september. Hierover hebben de</w:t>
      </w:r>
      <w:r w:rsidR="003838EA">
        <w:rPr>
          <w:rFonts w:ascii="Times New Roman" w:hAnsi="Times New Roman" w:cs="Times New Roman"/>
        </w:rPr>
        <w:t>ze</w:t>
      </w:r>
      <w:r w:rsidRPr="00764A33">
        <w:rPr>
          <w:rFonts w:ascii="Times New Roman" w:hAnsi="Times New Roman" w:cs="Times New Roman"/>
        </w:rPr>
        <w:t xml:space="preserve"> leden nog enkele vragen. </w:t>
      </w:r>
    </w:p>
    <w:p w:rsidRPr="00764A33" w:rsidR="00764A33" w:rsidP="00764A33" w:rsidRDefault="00764A33" w14:paraId="38F28BAB" w14:textId="77777777">
      <w:pPr>
        <w:pStyle w:val="Geenafstand"/>
        <w:rPr>
          <w:rFonts w:ascii="Times New Roman" w:hAnsi="Times New Roman" w:cs="Times New Roman"/>
        </w:rPr>
      </w:pPr>
    </w:p>
    <w:p w:rsidRPr="00764A33" w:rsidR="00764A33" w:rsidP="00764A33" w:rsidRDefault="00764A33" w14:paraId="68B1986C" w14:textId="55131860">
      <w:pPr>
        <w:pStyle w:val="Geenafstand"/>
        <w:rPr>
          <w:rFonts w:ascii="Times New Roman" w:hAnsi="Times New Roman" w:cs="Times New Roman"/>
        </w:rPr>
      </w:pPr>
      <w:r w:rsidRPr="00764A33">
        <w:rPr>
          <w:rFonts w:ascii="Times New Roman" w:hAnsi="Times New Roman" w:cs="Times New Roman"/>
        </w:rPr>
        <w:t>De leden van de D66-fractie achten het van groot belang dat Oekraïne duidelijk zicht houdt op het pad naar lidmaatschap van de Europese Unie. In 2023 is begonnen met de toetredingsonderhandelingen. Hoewel er brede steun is voor het openen van cluster 1 van de toetredingsonderhandelingen blokkeert Hongarije als enige lidstaat deze stap. In artikel 49</w:t>
      </w:r>
      <w:r w:rsidR="003838EA">
        <w:rPr>
          <w:rFonts w:ascii="Times New Roman" w:hAnsi="Times New Roman" w:cs="Times New Roman"/>
        </w:rPr>
        <w:t xml:space="preserve"> van het</w:t>
      </w:r>
      <w:r w:rsidRPr="00764A33">
        <w:rPr>
          <w:rFonts w:ascii="Times New Roman" w:hAnsi="Times New Roman" w:cs="Times New Roman"/>
        </w:rPr>
        <w:t xml:space="preserve"> </w:t>
      </w:r>
      <w:r w:rsidRPr="003838EA" w:rsidR="003838EA">
        <w:rPr>
          <w:rFonts w:ascii="Times New Roman" w:hAnsi="Times New Roman" w:cs="Times New Roman"/>
        </w:rPr>
        <w:t>Verdrag betreffende de Europese Unie</w:t>
      </w:r>
      <w:r w:rsidRPr="003838EA" w:rsidR="003838EA">
        <w:rPr>
          <w:rFonts w:ascii="Times New Roman" w:hAnsi="Times New Roman" w:cs="Times New Roman"/>
        </w:rPr>
        <w:t xml:space="preserve"> </w:t>
      </w:r>
      <w:r w:rsidR="003838EA">
        <w:rPr>
          <w:rFonts w:ascii="Times New Roman" w:hAnsi="Times New Roman" w:cs="Times New Roman"/>
        </w:rPr>
        <w:t>(</w:t>
      </w:r>
      <w:r w:rsidRPr="00764A33">
        <w:rPr>
          <w:rFonts w:ascii="Times New Roman" w:hAnsi="Times New Roman" w:cs="Times New Roman"/>
        </w:rPr>
        <w:t>VEU</w:t>
      </w:r>
      <w:r w:rsidR="003838EA">
        <w:rPr>
          <w:rFonts w:ascii="Times New Roman" w:hAnsi="Times New Roman" w:cs="Times New Roman"/>
        </w:rPr>
        <w:t>)</w:t>
      </w:r>
      <w:r w:rsidRPr="00764A33">
        <w:rPr>
          <w:rFonts w:ascii="Times New Roman" w:hAnsi="Times New Roman" w:cs="Times New Roman"/>
        </w:rPr>
        <w:t xml:space="preserve"> wordt omschreven dat voor toetredingsonderhandelingen een unaniem besluit nodig is. De vraag is echter of het organiseren van intergouvernementele conferenties (zoals over het openen van cluster 1) ook hieronder vallen of dat hier</w:t>
      </w:r>
      <w:r w:rsidR="00F83B98">
        <w:rPr>
          <w:rFonts w:ascii="Times New Roman" w:hAnsi="Times New Roman" w:cs="Times New Roman"/>
        </w:rPr>
        <w:t xml:space="preserve"> gekwalificeerde meerderheid (</w:t>
      </w:r>
      <w:r w:rsidRPr="00764A33">
        <w:rPr>
          <w:rFonts w:ascii="Times New Roman" w:hAnsi="Times New Roman" w:cs="Times New Roman"/>
        </w:rPr>
        <w:t>QMV</w:t>
      </w:r>
      <w:r w:rsidR="00F83B98">
        <w:rPr>
          <w:rFonts w:ascii="Times New Roman" w:hAnsi="Times New Roman" w:cs="Times New Roman"/>
        </w:rPr>
        <w:t>)</w:t>
      </w:r>
      <w:r w:rsidRPr="00764A33">
        <w:rPr>
          <w:rFonts w:ascii="Times New Roman" w:hAnsi="Times New Roman" w:cs="Times New Roman"/>
        </w:rPr>
        <w:t xml:space="preserve"> (26/27) volstaat. Hoe kijkt </w:t>
      </w:r>
      <w:r w:rsidR="00F83B98">
        <w:rPr>
          <w:rFonts w:ascii="Times New Roman" w:hAnsi="Times New Roman" w:cs="Times New Roman"/>
        </w:rPr>
        <w:t>de minister</w:t>
      </w:r>
      <w:r w:rsidRPr="00764A33">
        <w:rPr>
          <w:rFonts w:ascii="Times New Roman" w:hAnsi="Times New Roman" w:cs="Times New Roman"/>
        </w:rPr>
        <w:t xml:space="preserve"> naar deze mogelijkheid? En welke mogelijkheden ziet</w:t>
      </w:r>
      <w:r w:rsidR="00F83B98">
        <w:rPr>
          <w:rFonts w:ascii="Times New Roman" w:hAnsi="Times New Roman" w:cs="Times New Roman"/>
        </w:rPr>
        <w:t xml:space="preserve"> de minister</w:t>
      </w:r>
      <w:r w:rsidRPr="00764A33">
        <w:rPr>
          <w:rFonts w:ascii="Times New Roman" w:hAnsi="Times New Roman" w:cs="Times New Roman"/>
        </w:rPr>
        <w:t xml:space="preserve"> om Hongarije onder druk te zetten om </w:t>
      </w:r>
      <w:r w:rsidR="00F83B98">
        <w:rPr>
          <w:rFonts w:ascii="Times New Roman" w:hAnsi="Times New Roman" w:cs="Times New Roman"/>
        </w:rPr>
        <w:t>zijn</w:t>
      </w:r>
      <w:r w:rsidRPr="00764A33">
        <w:rPr>
          <w:rFonts w:ascii="Times New Roman" w:hAnsi="Times New Roman" w:cs="Times New Roman"/>
        </w:rPr>
        <w:t xml:space="preserve"> blokkade voor het openen van cluster 1 op te heffen?</w:t>
      </w:r>
    </w:p>
    <w:p w:rsidRPr="00764A33" w:rsidR="00764A33" w:rsidP="00764A33" w:rsidRDefault="00764A33" w14:paraId="003149FE" w14:textId="77777777">
      <w:pPr>
        <w:pStyle w:val="Geenafstand"/>
        <w:rPr>
          <w:rFonts w:ascii="Times New Roman" w:hAnsi="Times New Roman" w:cs="Times New Roman"/>
        </w:rPr>
      </w:pPr>
    </w:p>
    <w:p w:rsidR="00764A33" w:rsidP="00764A33" w:rsidRDefault="00764A33" w14:paraId="5A84F1B8" w14:textId="11F45CF3">
      <w:pPr>
        <w:pStyle w:val="Geenafstand"/>
        <w:rPr>
          <w:rFonts w:ascii="Times New Roman" w:hAnsi="Times New Roman" w:cs="Times New Roman"/>
        </w:rPr>
      </w:pPr>
      <w:r w:rsidRPr="00764A33">
        <w:rPr>
          <w:rFonts w:ascii="Times New Roman" w:hAnsi="Times New Roman" w:cs="Times New Roman"/>
        </w:rPr>
        <w:t>De</w:t>
      </w:r>
      <w:r w:rsidR="00B921F8">
        <w:rPr>
          <w:rFonts w:ascii="Times New Roman" w:hAnsi="Times New Roman" w:cs="Times New Roman"/>
        </w:rPr>
        <w:t xml:space="preserve"> </w:t>
      </w:r>
      <w:r w:rsidR="00BC516C">
        <w:rPr>
          <w:rFonts w:ascii="Times New Roman" w:hAnsi="Times New Roman" w:cs="Times New Roman"/>
        </w:rPr>
        <w:t>leden van de D66-fractie</w:t>
      </w:r>
      <w:r w:rsidRPr="00764A33">
        <w:rPr>
          <w:rFonts w:ascii="Times New Roman" w:hAnsi="Times New Roman" w:cs="Times New Roman"/>
        </w:rPr>
        <w:t xml:space="preserve"> hebben met verbazing kennisgenomen van berichten dat de Hongaarse regering </w:t>
      </w:r>
      <w:r w:rsidR="00B921F8">
        <w:rPr>
          <w:rFonts w:ascii="Times New Roman" w:hAnsi="Times New Roman" w:cs="Times New Roman"/>
        </w:rPr>
        <w:t>haar</w:t>
      </w:r>
      <w:r w:rsidRPr="00764A33">
        <w:rPr>
          <w:rFonts w:ascii="Times New Roman" w:hAnsi="Times New Roman" w:cs="Times New Roman"/>
        </w:rPr>
        <w:t xml:space="preserve"> aandelen in negen defensiebedrijven heeft verkocht aan een vertrouweling van premier Orbán. Het gaat om strategisch belangrijke bedrijven die munitie, mortieren en onderdelen voor helikopters produceren, vaak in samenwerking met internationale partners zoals Airbus en </w:t>
      </w:r>
      <w:proofErr w:type="spellStart"/>
      <w:r w:rsidRPr="00764A33">
        <w:rPr>
          <w:rFonts w:ascii="Times New Roman" w:hAnsi="Times New Roman" w:cs="Times New Roman"/>
        </w:rPr>
        <w:t>Rheinmetall</w:t>
      </w:r>
      <w:proofErr w:type="spellEnd"/>
      <w:r w:rsidRPr="00764A33">
        <w:rPr>
          <w:rFonts w:ascii="Times New Roman" w:hAnsi="Times New Roman" w:cs="Times New Roman"/>
        </w:rPr>
        <w:t>. De</w:t>
      </w:r>
      <w:r w:rsidR="0009150D">
        <w:rPr>
          <w:rFonts w:ascii="Times New Roman" w:hAnsi="Times New Roman" w:cs="Times New Roman"/>
        </w:rPr>
        <w:t>ze</w:t>
      </w:r>
      <w:r w:rsidRPr="00764A33">
        <w:rPr>
          <w:rFonts w:ascii="Times New Roman" w:hAnsi="Times New Roman" w:cs="Times New Roman"/>
        </w:rPr>
        <w:t xml:space="preserve"> leden maken zich zorgen over de gevolgen hiervan voor de transparantie, de naleving van EU-staatssteunregels en de leveringszekerheid binnen de Europese defensieketen. Ook roept deze transactie vragen op over de concentratie van economische macht binnen politieke netwerken in Hongarije.</w:t>
      </w:r>
      <w:r w:rsidR="0009150D">
        <w:rPr>
          <w:rFonts w:ascii="Times New Roman" w:hAnsi="Times New Roman" w:cs="Times New Roman"/>
        </w:rPr>
        <w:t xml:space="preserve"> </w:t>
      </w:r>
      <w:r w:rsidRPr="00764A33">
        <w:rPr>
          <w:rFonts w:ascii="Times New Roman" w:hAnsi="Times New Roman" w:cs="Times New Roman"/>
        </w:rPr>
        <w:t>Deelt de minister de zorgen dat de overdracht van een groot deel van de Hongaarse defensie-industrie aan een partijgetrouwe ondernemer de Europese defensiesamenwerking kan ondermijnen?</w:t>
      </w:r>
      <w:r w:rsidR="0009150D">
        <w:rPr>
          <w:rFonts w:ascii="Times New Roman" w:hAnsi="Times New Roman" w:cs="Times New Roman"/>
        </w:rPr>
        <w:t xml:space="preserve"> </w:t>
      </w:r>
      <w:r w:rsidRPr="00764A33">
        <w:rPr>
          <w:rFonts w:ascii="Times New Roman" w:hAnsi="Times New Roman" w:cs="Times New Roman"/>
        </w:rPr>
        <w:t>Kan de minister aangeven of de Europese Commissie deze transactie toetst aan de staatssteunregels en of de Raad Algemene Zaken dit onderwerp heeft geagendeerd of zal agenderen?</w:t>
      </w:r>
      <w:r w:rsidR="0009150D">
        <w:rPr>
          <w:rFonts w:ascii="Times New Roman" w:hAnsi="Times New Roman" w:cs="Times New Roman"/>
        </w:rPr>
        <w:t xml:space="preserve"> </w:t>
      </w:r>
      <w:r w:rsidR="0009150D">
        <w:rPr>
          <w:rFonts w:ascii="Times New Roman" w:hAnsi="Times New Roman" w:cs="Times New Roman"/>
        </w:rPr>
        <w:br/>
      </w:r>
      <w:r w:rsidRPr="00764A33">
        <w:rPr>
          <w:rFonts w:ascii="Times New Roman" w:hAnsi="Times New Roman" w:cs="Times New Roman"/>
        </w:rPr>
        <w:t xml:space="preserve">Overwegende dat Nederland afhankelijk is van de </w:t>
      </w:r>
      <w:r w:rsidR="0009150D">
        <w:rPr>
          <w:rFonts w:ascii="Times New Roman" w:hAnsi="Times New Roman" w:cs="Times New Roman"/>
        </w:rPr>
        <w:t>negen</w:t>
      </w:r>
      <w:r w:rsidRPr="00764A33">
        <w:rPr>
          <w:rFonts w:ascii="Times New Roman" w:hAnsi="Times New Roman" w:cs="Times New Roman"/>
        </w:rPr>
        <w:t xml:space="preserve"> bedrijven voor onder andere mortieren, granaten en helikopteronderdelen</w:t>
      </w:r>
      <w:r w:rsidR="0009150D">
        <w:rPr>
          <w:rFonts w:ascii="Times New Roman" w:hAnsi="Times New Roman" w:cs="Times New Roman"/>
        </w:rPr>
        <w:t>: h</w:t>
      </w:r>
      <w:r w:rsidRPr="00764A33">
        <w:rPr>
          <w:rFonts w:ascii="Times New Roman" w:hAnsi="Times New Roman" w:cs="Times New Roman"/>
        </w:rPr>
        <w:t>oe beoordeelt de minister de risico’s voor de leveringszekerheid van strategische defensieproducten voor andere lidstaten, waaronder Nederland?</w:t>
      </w:r>
      <w:r w:rsidR="0009150D">
        <w:rPr>
          <w:rFonts w:ascii="Times New Roman" w:hAnsi="Times New Roman" w:cs="Times New Roman"/>
        </w:rPr>
        <w:t xml:space="preserve"> </w:t>
      </w:r>
      <w:r w:rsidRPr="00764A33">
        <w:rPr>
          <w:rFonts w:ascii="Times New Roman" w:hAnsi="Times New Roman" w:cs="Times New Roman"/>
        </w:rPr>
        <w:t>Welke mogelijkheden ziet de minister om binnen de EU te waarborgen dat overdracht van strategische industriële capaciteiten transparant gebeurt en niet leidt tot politieke cliëntelistische constructies?</w:t>
      </w:r>
      <w:r w:rsidR="0009150D">
        <w:rPr>
          <w:rFonts w:ascii="Times New Roman" w:hAnsi="Times New Roman" w:cs="Times New Roman"/>
        </w:rPr>
        <w:t xml:space="preserve"> </w:t>
      </w:r>
      <w:r w:rsidRPr="00764A33">
        <w:rPr>
          <w:rFonts w:ascii="Times New Roman" w:hAnsi="Times New Roman" w:cs="Times New Roman"/>
        </w:rPr>
        <w:t>Overwegende dat Hongarije uit is op in totaal 20 miljard euro aan leningen van de EU voor de versterking van haar defensie-industrie, hoe gaat worden voorkomen dat geld dat bedoeld is voor onze vrede en veiligheid in de zakken verdwijnt van de vrienden van Orban?</w:t>
      </w:r>
    </w:p>
    <w:bookmarkEnd w:id="0"/>
    <w:p w:rsidR="000D23AC" w:rsidRDefault="000D23AC" w14:paraId="6449F4DC" w14:textId="142B98FF">
      <w:pPr>
        <w:rPr>
          <w:rFonts w:ascii="Times New Roman" w:hAnsi="Times New Roman" w:cs="Times New Roman"/>
          <w:b/>
          <w:bCs/>
        </w:rPr>
      </w:pPr>
    </w:p>
    <w:p w:rsidR="00764A33" w:rsidP="00764A33" w:rsidRDefault="00764A33" w14:paraId="04264CC7" w14:textId="5DAFB2F8">
      <w:pPr>
        <w:pStyle w:val="Geenafstand"/>
        <w:rPr>
          <w:rFonts w:ascii="Times New Roman" w:hAnsi="Times New Roman" w:cs="Times New Roman"/>
        </w:rPr>
      </w:pPr>
      <w:r w:rsidRPr="00D91143">
        <w:rPr>
          <w:rFonts w:ascii="Times New Roman" w:hAnsi="Times New Roman" w:cs="Times New Roman"/>
          <w:b/>
          <w:bCs/>
        </w:rPr>
        <w:t>Vragen en opmerkingen van de leden van de</w:t>
      </w:r>
      <w:r>
        <w:rPr>
          <w:rFonts w:ascii="Times New Roman" w:hAnsi="Times New Roman" w:cs="Times New Roman"/>
          <w:b/>
          <w:bCs/>
        </w:rPr>
        <w:t xml:space="preserve"> BBB</w:t>
      </w:r>
      <w:r w:rsidRPr="00D91143">
        <w:rPr>
          <w:rFonts w:ascii="Times New Roman" w:hAnsi="Times New Roman" w:cs="Times New Roman"/>
          <w:b/>
          <w:bCs/>
        </w:rPr>
        <w:t>-fractie</w:t>
      </w:r>
    </w:p>
    <w:p w:rsidRPr="00BC516C" w:rsidR="00BC516C" w:rsidP="00BC516C" w:rsidRDefault="00BC516C" w14:paraId="48EC03C2" w14:textId="77777777">
      <w:pPr>
        <w:pStyle w:val="Geenafstand"/>
        <w:rPr>
          <w:rFonts w:ascii="Times New Roman" w:hAnsi="Times New Roman" w:cs="Times New Roman"/>
        </w:rPr>
      </w:pPr>
    </w:p>
    <w:p w:rsidR="00764A33" w:rsidP="00BC516C" w:rsidRDefault="00764A33" w14:paraId="2190F929" w14:textId="5C7328AB">
      <w:pPr>
        <w:pStyle w:val="Geenafstand"/>
        <w:rPr>
          <w:rFonts w:ascii="Times New Roman" w:hAnsi="Times New Roman" w:cs="Times New Roman"/>
        </w:rPr>
      </w:pPr>
      <w:r w:rsidRPr="00BC516C">
        <w:rPr>
          <w:rFonts w:ascii="Times New Roman" w:hAnsi="Times New Roman" w:cs="Times New Roman"/>
        </w:rPr>
        <w:t>De leden van de BBB-fractie hebben met belangstelling kennisgenomen van de geannoteerde agenda</w:t>
      </w:r>
      <w:r w:rsidRPr="00BC516C" w:rsidR="000E135D">
        <w:rPr>
          <w:rFonts w:ascii="Times New Roman" w:hAnsi="Times New Roman" w:cs="Times New Roman"/>
        </w:rPr>
        <w:t xml:space="preserve"> voor de Raad Algemene Zaken van 16 september 2025</w:t>
      </w:r>
      <w:r w:rsidRPr="00BC516C">
        <w:rPr>
          <w:rFonts w:ascii="Times New Roman" w:hAnsi="Times New Roman" w:cs="Times New Roman"/>
        </w:rPr>
        <w:t>.</w:t>
      </w:r>
    </w:p>
    <w:p w:rsidRPr="00BC516C" w:rsidR="00BC516C" w:rsidP="00BC516C" w:rsidRDefault="00BC516C" w14:paraId="05EFB9D8" w14:textId="77777777">
      <w:pPr>
        <w:pStyle w:val="Geenafstand"/>
        <w:rPr>
          <w:rFonts w:ascii="Times New Roman" w:hAnsi="Times New Roman" w:cs="Times New Roman"/>
        </w:rPr>
      </w:pPr>
    </w:p>
    <w:p w:rsidR="00764A33" w:rsidP="00BC516C" w:rsidRDefault="00764A33" w14:paraId="51B3711C" w14:textId="48510EA9">
      <w:pPr>
        <w:pStyle w:val="Geenafstand"/>
        <w:rPr>
          <w:rFonts w:ascii="Times New Roman" w:hAnsi="Times New Roman" w:cs="Times New Roman"/>
        </w:rPr>
      </w:pPr>
      <w:r w:rsidRPr="00BC516C">
        <w:rPr>
          <w:rFonts w:ascii="Times New Roman" w:hAnsi="Times New Roman" w:cs="Times New Roman"/>
        </w:rPr>
        <w:t>Allereerst zijn de leden van de BBB-fractie verbaasd dat de minister van Buitenlandse Zaken verhinderd is om deze Raad bij te wonen. Dit gaat immers om een bijeenkomst waarin de koers van de Europese Unie en daarmee van Nederland wordt bepaald. Kan de minister uitleggen waarom hij afwezig is en waarom ervoor gekozen is om Nederland niet op ministerieel niveau te laten vertegenwoordigen? Voor de</w:t>
      </w:r>
      <w:r w:rsidRPr="00BC516C" w:rsidR="000E135D">
        <w:rPr>
          <w:rFonts w:ascii="Times New Roman" w:hAnsi="Times New Roman" w:cs="Times New Roman"/>
        </w:rPr>
        <w:t>ze leden</w:t>
      </w:r>
      <w:r w:rsidRPr="00BC516C">
        <w:rPr>
          <w:rFonts w:ascii="Times New Roman" w:hAnsi="Times New Roman" w:cs="Times New Roman"/>
        </w:rPr>
        <w:t xml:space="preserve"> geldt: Nederland moet bij dit soort cruciale vergaderingen altijd op het hoogste niveau aan tafel zitten.</w:t>
      </w:r>
    </w:p>
    <w:p w:rsidRPr="00BC516C" w:rsidR="00BC516C" w:rsidP="00BC516C" w:rsidRDefault="00BC516C" w14:paraId="568787B9" w14:textId="77777777">
      <w:pPr>
        <w:pStyle w:val="Geenafstand"/>
        <w:rPr>
          <w:rFonts w:ascii="Times New Roman" w:hAnsi="Times New Roman" w:cs="Times New Roman"/>
        </w:rPr>
      </w:pPr>
    </w:p>
    <w:p w:rsidR="00764A33" w:rsidP="00BC516C" w:rsidRDefault="00764A33" w14:paraId="6C07297E" w14:textId="1061F0EE">
      <w:pPr>
        <w:pStyle w:val="Geenafstand"/>
        <w:rPr>
          <w:rFonts w:ascii="Times New Roman" w:hAnsi="Times New Roman" w:cs="Times New Roman"/>
        </w:rPr>
      </w:pPr>
      <w:r w:rsidRPr="00BC516C">
        <w:rPr>
          <w:rFonts w:ascii="Times New Roman" w:hAnsi="Times New Roman" w:cs="Times New Roman"/>
        </w:rPr>
        <w:t xml:space="preserve">De leden van de BBB-fractie constateren dat tijdens deze Raad de agenda van de Europese Raad zal worden vastgesteld. Kan de minister toezeggen dat hij zich inspant om voedselzekerheid nadrukkelijk </w:t>
      </w:r>
      <w:r w:rsidRPr="00BC516C" w:rsidR="00C43197">
        <w:rPr>
          <w:rFonts w:ascii="Times New Roman" w:hAnsi="Times New Roman" w:cs="Times New Roman"/>
        </w:rPr>
        <w:t xml:space="preserve">op </w:t>
      </w:r>
      <w:r w:rsidRPr="00BC516C">
        <w:rPr>
          <w:rFonts w:ascii="Times New Roman" w:hAnsi="Times New Roman" w:cs="Times New Roman"/>
        </w:rPr>
        <w:t>de agenda te zetten? Het BBB-verkiezingsprogramma stelt dat voedselzekerheid een kerntaak van de overheid is en dat Nederland zich in Europa moet inzetten voor een landbouw die onze eigen bevolking en die van Europa kan voeden. Ziet de minister in dat de oorlog in Oekraïne, geopolitieke spanningen en afhankelijkheid van import laten zien dat voedselzekerheid veel te kwetsbaar is geworden?</w:t>
      </w:r>
    </w:p>
    <w:p w:rsidRPr="00BC516C" w:rsidR="00BC516C" w:rsidP="00BC516C" w:rsidRDefault="00BC516C" w14:paraId="3924A7D7" w14:textId="77777777">
      <w:pPr>
        <w:pStyle w:val="Geenafstand"/>
        <w:rPr>
          <w:rFonts w:ascii="Times New Roman" w:hAnsi="Times New Roman" w:cs="Times New Roman"/>
        </w:rPr>
      </w:pPr>
    </w:p>
    <w:p w:rsidR="00764A33" w:rsidP="00BC516C" w:rsidRDefault="00764A33" w14:paraId="17D0709B" w14:textId="396DE7D9">
      <w:pPr>
        <w:pStyle w:val="Geenafstand"/>
        <w:rPr>
          <w:rFonts w:ascii="Times New Roman" w:hAnsi="Times New Roman" w:cs="Times New Roman"/>
        </w:rPr>
      </w:pPr>
      <w:r w:rsidRPr="00BC516C">
        <w:rPr>
          <w:rFonts w:ascii="Times New Roman" w:hAnsi="Times New Roman" w:cs="Times New Roman"/>
        </w:rPr>
        <w:t>Daarnaast maken de</w:t>
      </w:r>
      <w:r w:rsidRPr="00BC516C" w:rsidR="00C43197">
        <w:rPr>
          <w:rFonts w:ascii="Times New Roman" w:hAnsi="Times New Roman" w:cs="Times New Roman"/>
        </w:rPr>
        <w:t xml:space="preserve"> </w:t>
      </w:r>
      <w:r w:rsidR="00BC516C">
        <w:rPr>
          <w:rFonts w:ascii="Times New Roman" w:hAnsi="Times New Roman" w:cs="Times New Roman"/>
        </w:rPr>
        <w:t>leden van de BBB-fractie</w:t>
      </w:r>
      <w:r w:rsidRPr="00BC516C">
        <w:rPr>
          <w:rFonts w:ascii="Times New Roman" w:hAnsi="Times New Roman" w:cs="Times New Roman"/>
        </w:rPr>
        <w:t xml:space="preserve"> zich zorgen over het gebrek aan controlemogelijkheden op individuele Eurocommissarissen. Deze beschikken over een enorme machtspositie, terwijl zij nauwelijks direct ter verantwoording geroepen kunnen worden. Deelt de minister deze zorgen? Is </w:t>
      </w:r>
      <w:r w:rsidRPr="00BC516C" w:rsidR="00C43197">
        <w:rPr>
          <w:rFonts w:ascii="Times New Roman" w:hAnsi="Times New Roman" w:cs="Times New Roman"/>
        </w:rPr>
        <w:t>de minister</w:t>
      </w:r>
      <w:r w:rsidRPr="00BC516C">
        <w:rPr>
          <w:rFonts w:ascii="Times New Roman" w:hAnsi="Times New Roman" w:cs="Times New Roman"/>
        </w:rPr>
        <w:t xml:space="preserve"> bereid te onderzoeken of dit ook door andere lidstaten wordt gedeeld, en met voorstellen te komen om de democratische controle te vergroten? De jaarlijkse rechtsstaatsdialoog is wat deze leden betreft een mooie gelegenheid om deze punten ter discussie te stellen.</w:t>
      </w:r>
      <w:r w:rsidRPr="00BC516C" w:rsidR="00C43197">
        <w:rPr>
          <w:rFonts w:ascii="Times New Roman" w:hAnsi="Times New Roman" w:cs="Times New Roman"/>
        </w:rPr>
        <w:t xml:space="preserve"> </w:t>
      </w:r>
      <w:r w:rsidR="00BC516C">
        <w:rPr>
          <w:rFonts w:ascii="Times New Roman" w:hAnsi="Times New Roman" w:cs="Times New Roman"/>
        </w:rPr>
        <w:t>Deze leden</w:t>
      </w:r>
      <w:r w:rsidRPr="00BC516C">
        <w:rPr>
          <w:rFonts w:ascii="Times New Roman" w:hAnsi="Times New Roman" w:cs="Times New Roman"/>
        </w:rPr>
        <w:t xml:space="preserve"> denk</w:t>
      </w:r>
      <w:r w:rsidRPr="00BC516C" w:rsidR="00C43197">
        <w:rPr>
          <w:rFonts w:ascii="Times New Roman" w:hAnsi="Times New Roman" w:cs="Times New Roman"/>
        </w:rPr>
        <w:t>en</w:t>
      </w:r>
      <w:r w:rsidRPr="00BC516C">
        <w:rPr>
          <w:rFonts w:ascii="Times New Roman" w:hAnsi="Times New Roman" w:cs="Times New Roman"/>
        </w:rPr>
        <w:t xml:space="preserve"> hierbij aan mechanismen waarbi</w:t>
      </w:r>
      <w:r w:rsidRPr="00BC516C" w:rsidR="00C43197">
        <w:rPr>
          <w:rFonts w:ascii="Times New Roman" w:hAnsi="Times New Roman" w:cs="Times New Roman"/>
        </w:rPr>
        <w:t xml:space="preserve">j </w:t>
      </w:r>
      <w:r w:rsidRPr="00BC516C">
        <w:rPr>
          <w:rFonts w:ascii="Times New Roman" w:hAnsi="Times New Roman" w:cs="Times New Roman"/>
        </w:rPr>
        <w:t>individuele Eurocommissarissen in de Europese Raad verantwoording afleggen</w:t>
      </w:r>
      <w:r w:rsidRPr="00BC516C" w:rsidR="00C43197">
        <w:rPr>
          <w:rFonts w:ascii="Times New Roman" w:hAnsi="Times New Roman" w:cs="Times New Roman"/>
        </w:rPr>
        <w:t xml:space="preserve">; </w:t>
      </w:r>
      <w:r w:rsidRPr="00BC516C">
        <w:rPr>
          <w:rFonts w:ascii="Times New Roman" w:hAnsi="Times New Roman" w:cs="Times New Roman"/>
        </w:rPr>
        <w:t>het Europees Parlement de bevoegdheid krijgt om in uitzonderlijke gevallen een individuele Eurocommissaris weg te sturen;</w:t>
      </w:r>
      <w:r w:rsidRPr="00BC516C" w:rsidR="00C43197">
        <w:rPr>
          <w:rFonts w:ascii="Times New Roman" w:hAnsi="Times New Roman" w:cs="Times New Roman"/>
        </w:rPr>
        <w:t xml:space="preserve"> </w:t>
      </w:r>
      <w:r w:rsidR="00BC516C">
        <w:rPr>
          <w:rFonts w:ascii="Times New Roman" w:hAnsi="Times New Roman" w:cs="Times New Roman"/>
        </w:rPr>
        <w:t xml:space="preserve">en </w:t>
      </w:r>
      <w:r w:rsidRPr="00BC516C">
        <w:rPr>
          <w:rFonts w:ascii="Times New Roman" w:hAnsi="Times New Roman" w:cs="Times New Roman"/>
        </w:rPr>
        <w:t>de rol van nationale parlementen wordt versterkt, zodat zij eerder en effectiever kunnen ingrijpen wanneer Brussel zijn boekje te buiten gaat.</w:t>
      </w:r>
    </w:p>
    <w:p w:rsidRPr="00BC516C" w:rsidR="00BC516C" w:rsidP="00BC516C" w:rsidRDefault="00BC516C" w14:paraId="49BBC50B" w14:textId="77777777">
      <w:pPr>
        <w:pStyle w:val="Geenafstand"/>
        <w:rPr>
          <w:rFonts w:ascii="Times New Roman" w:hAnsi="Times New Roman" w:cs="Times New Roman"/>
        </w:rPr>
      </w:pPr>
    </w:p>
    <w:p w:rsidR="00764A33" w:rsidP="00BC516C" w:rsidRDefault="00764A33" w14:paraId="327CBA42" w14:textId="722DEE66">
      <w:pPr>
        <w:pStyle w:val="Geenafstand"/>
        <w:rPr>
          <w:rFonts w:ascii="Times New Roman" w:hAnsi="Times New Roman" w:cs="Times New Roman"/>
        </w:rPr>
      </w:pPr>
      <w:r w:rsidRPr="00BC516C">
        <w:rPr>
          <w:rFonts w:ascii="Times New Roman" w:hAnsi="Times New Roman" w:cs="Times New Roman"/>
        </w:rPr>
        <w:t>Tot slot maken de</w:t>
      </w:r>
      <w:r w:rsidRPr="00BC516C" w:rsidR="00C43197">
        <w:rPr>
          <w:rFonts w:ascii="Times New Roman" w:hAnsi="Times New Roman" w:cs="Times New Roman"/>
        </w:rPr>
        <w:t xml:space="preserve"> </w:t>
      </w:r>
      <w:r w:rsidR="00BC516C">
        <w:rPr>
          <w:rFonts w:ascii="Times New Roman" w:hAnsi="Times New Roman" w:cs="Times New Roman"/>
        </w:rPr>
        <w:t>leden van de BBB-fractie</w:t>
      </w:r>
      <w:r w:rsidRPr="00BC516C">
        <w:rPr>
          <w:rFonts w:ascii="Times New Roman" w:hAnsi="Times New Roman" w:cs="Times New Roman"/>
        </w:rPr>
        <w:t xml:space="preserve"> zich grote zorgen over het voornemen om de Europese Unie uit te breiden. </w:t>
      </w:r>
      <w:r w:rsidRPr="00BC516C" w:rsidR="00C43197">
        <w:rPr>
          <w:rFonts w:ascii="Times New Roman" w:hAnsi="Times New Roman" w:cs="Times New Roman"/>
        </w:rPr>
        <w:t>Deze leden zijn</w:t>
      </w:r>
      <w:r w:rsidRPr="00BC516C">
        <w:rPr>
          <w:rFonts w:ascii="Times New Roman" w:hAnsi="Times New Roman" w:cs="Times New Roman"/>
        </w:rPr>
        <w:t xml:space="preserve"> tegenstander van verdere uitbreiding: de EU moet eerst haar eigen fundament op orde brengen. De problemen met rechtsstatelijkheid in lidstaten, de kloof tussen Europese instellingen en burgers, en de onmacht om bestaand beleid (zoals migratie en landbouw) goed uit te voeren, laten zien dat uitbreiding onverantwoord is. Deelt de minister deze analyse? En wat gaat hij doen om deze uitbreiding daadwerkelijk tegen te houden? Kan hij toezeggen dat Nederland hier een veto tegen uit zal spreken, zolang hervorming en democratische controle niet eerst geregeld zijn?</w:t>
      </w:r>
    </w:p>
    <w:p w:rsidRPr="00BC516C" w:rsidR="00BC516C" w:rsidP="00BC516C" w:rsidRDefault="00BC516C" w14:paraId="47861DE5" w14:textId="77777777">
      <w:pPr>
        <w:pStyle w:val="Geenafstand"/>
        <w:rPr>
          <w:rFonts w:ascii="Times New Roman" w:hAnsi="Times New Roman" w:cs="Times New Roman"/>
        </w:rPr>
      </w:pPr>
    </w:p>
    <w:p w:rsidRPr="00BC516C" w:rsidR="00764A33" w:rsidP="00BC516C" w:rsidRDefault="00764A33" w14:paraId="774BB4E3" w14:textId="7602488B">
      <w:pPr>
        <w:pStyle w:val="Geenafstand"/>
        <w:rPr>
          <w:rFonts w:ascii="Times New Roman" w:hAnsi="Times New Roman" w:cs="Times New Roman"/>
        </w:rPr>
      </w:pPr>
      <w:r w:rsidRPr="00BC516C">
        <w:rPr>
          <w:rFonts w:ascii="Times New Roman" w:hAnsi="Times New Roman" w:cs="Times New Roman"/>
        </w:rPr>
        <w:lastRenderedPageBreak/>
        <w:t>De leden van de BBB-fractie willen de minister oproepen zich krachtig in te zetten voor een Europese Unie die haar kerntaken serieus neemt: vrede, stabiliteit, voedselzekerheid en economische samenwerking. Niet voor een Unie die zich verliest in uitbreidingen, bureaucratie en macht zonder tegenmacht.</w:t>
      </w:r>
    </w:p>
    <w:p w:rsidRPr="00BC516C" w:rsidR="00764A33" w:rsidP="00BC516C" w:rsidRDefault="00764A33" w14:paraId="6A07A321" w14:textId="19F238F3">
      <w:pPr>
        <w:pStyle w:val="Geenafstand"/>
        <w:rPr>
          <w:rFonts w:ascii="Times New Roman" w:hAnsi="Times New Roman" w:cs="Times New Roman"/>
        </w:rPr>
      </w:pPr>
    </w:p>
    <w:p w:rsidR="00764A33" w:rsidRDefault="00764A33" w14:paraId="4F442402" w14:textId="77777777">
      <w:pPr>
        <w:rPr>
          <w:rFonts w:ascii="Times New Roman" w:hAnsi="Times New Roman" w:cs="Times New Roman"/>
          <w:b/>
          <w:bCs/>
        </w:rPr>
      </w:pPr>
    </w:p>
    <w:p w:rsidRPr="00EC5A07" w:rsidR="0071556B" w:rsidP="00EC5A07" w:rsidRDefault="0071556B" w14:paraId="2A83D6BA" w14:textId="6D6EE42B">
      <w:pPr>
        <w:pStyle w:val="Lijstalinea"/>
        <w:numPr>
          <w:ilvl w:val="0"/>
          <w:numId w:val="9"/>
        </w:numPr>
        <w:rPr>
          <w:rFonts w:ascii="Times New Roman" w:hAnsi="Times New Roman" w:cs="Times New Roman"/>
          <w:b/>
          <w:bCs/>
        </w:rPr>
      </w:pPr>
      <w:r w:rsidRPr="00EC5A07">
        <w:rPr>
          <w:rFonts w:ascii="Times New Roman" w:hAnsi="Times New Roman" w:cs="Times New Roman"/>
          <w:b/>
          <w:bCs/>
        </w:rPr>
        <w:t>Reactie van de minister van Buitenlandse Zaken</w:t>
      </w:r>
    </w:p>
    <w:p w:rsidRPr="005D11B0" w:rsidR="00063FD1" w:rsidP="00063FD1" w:rsidRDefault="00063FD1" w14:paraId="5747D52D" w14:textId="77777777">
      <w:pPr>
        <w:rPr>
          <w:rFonts w:ascii="Times New Roman" w:hAnsi="Times New Roman" w:cs="Times New Roman"/>
        </w:rPr>
      </w:pPr>
    </w:p>
    <w:p w:rsidRPr="005D11B0" w:rsidR="005D3E5E" w:rsidRDefault="005D3E5E" w14:paraId="6957DDF0" w14:textId="77777777">
      <w:pPr>
        <w:rPr>
          <w:rFonts w:ascii="Times New Roman" w:hAnsi="Times New Roman" w:cs="Times New Roman"/>
        </w:rPr>
      </w:pPr>
    </w:p>
    <w:sectPr w:rsidRPr="005D11B0" w:rsidR="005D3E5E">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9762A" w14:textId="77777777" w:rsidR="00650CA7" w:rsidRDefault="00650CA7" w:rsidP="00063FD1">
      <w:pPr>
        <w:spacing w:after="0" w:line="240" w:lineRule="auto"/>
      </w:pPr>
      <w:r>
        <w:separator/>
      </w:r>
    </w:p>
  </w:endnote>
  <w:endnote w:type="continuationSeparator" w:id="0">
    <w:p w14:paraId="450F8FF5" w14:textId="77777777" w:rsidR="00650CA7" w:rsidRDefault="00650CA7" w:rsidP="00063FD1">
      <w:pPr>
        <w:spacing w:after="0" w:line="240" w:lineRule="auto"/>
      </w:pPr>
      <w:r>
        <w:continuationSeparator/>
      </w:r>
    </w:p>
  </w:endnote>
  <w:endnote w:type="continuationNotice" w:id="1">
    <w:p w14:paraId="3FA63824"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B271" w14:textId="77777777" w:rsidR="00650CA7" w:rsidRDefault="00650CA7" w:rsidP="00063FD1">
      <w:pPr>
        <w:spacing w:after="0" w:line="240" w:lineRule="auto"/>
      </w:pPr>
      <w:r>
        <w:separator/>
      </w:r>
    </w:p>
  </w:footnote>
  <w:footnote w:type="continuationSeparator" w:id="0">
    <w:p w14:paraId="283918CB" w14:textId="77777777" w:rsidR="00650CA7" w:rsidRDefault="00650CA7" w:rsidP="00063FD1">
      <w:pPr>
        <w:spacing w:after="0" w:line="240" w:lineRule="auto"/>
      </w:pPr>
      <w:r>
        <w:continuationSeparator/>
      </w:r>
    </w:p>
  </w:footnote>
  <w:footnote w:type="continuationNotice" w:id="1">
    <w:p w14:paraId="075ACF8D" w14:textId="77777777" w:rsidR="00DB3863" w:rsidRDefault="00DB38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2"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3"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4"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5"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5"/>
  </w:num>
  <w:num w:numId="2" w16cid:durableId="156191582">
    <w:abstractNumId w:val="2"/>
  </w:num>
  <w:num w:numId="3" w16cid:durableId="1475440527">
    <w:abstractNumId w:val="0"/>
  </w:num>
  <w:num w:numId="4" w16cid:durableId="397485683">
    <w:abstractNumId w:val="4"/>
  </w:num>
  <w:num w:numId="5" w16cid:durableId="1170683584">
    <w:abstractNumId w:val="8"/>
  </w:num>
  <w:num w:numId="6" w16cid:durableId="1243762555">
    <w:abstractNumId w:val="1"/>
  </w:num>
  <w:num w:numId="7" w16cid:durableId="1148860221">
    <w:abstractNumId w:val="3"/>
  </w:num>
  <w:num w:numId="8" w16cid:durableId="397242370">
    <w:abstractNumId w:val="6"/>
  </w:num>
  <w:num w:numId="9" w16cid:durableId="333916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31973"/>
    <w:rsid w:val="00063FD1"/>
    <w:rsid w:val="00074E41"/>
    <w:rsid w:val="00091067"/>
    <w:rsid w:val="0009150D"/>
    <w:rsid w:val="000A6A9A"/>
    <w:rsid w:val="000A77BD"/>
    <w:rsid w:val="000D23AC"/>
    <w:rsid w:val="000E135D"/>
    <w:rsid w:val="000E6F2E"/>
    <w:rsid w:val="001016EF"/>
    <w:rsid w:val="00104F17"/>
    <w:rsid w:val="001113FE"/>
    <w:rsid w:val="00111B10"/>
    <w:rsid w:val="00146C4A"/>
    <w:rsid w:val="0015366E"/>
    <w:rsid w:val="00167C23"/>
    <w:rsid w:val="00170966"/>
    <w:rsid w:val="00185DF0"/>
    <w:rsid w:val="0018655F"/>
    <w:rsid w:val="001C15CF"/>
    <w:rsid w:val="001F1443"/>
    <w:rsid w:val="001F1B6D"/>
    <w:rsid w:val="00202DFA"/>
    <w:rsid w:val="00235BC3"/>
    <w:rsid w:val="002443B6"/>
    <w:rsid w:val="00256800"/>
    <w:rsid w:val="00257E5B"/>
    <w:rsid w:val="002B1730"/>
    <w:rsid w:val="002E5E32"/>
    <w:rsid w:val="002F22D7"/>
    <w:rsid w:val="002F2623"/>
    <w:rsid w:val="0030028B"/>
    <w:rsid w:val="00377D1D"/>
    <w:rsid w:val="00383211"/>
    <w:rsid w:val="003838EA"/>
    <w:rsid w:val="00391825"/>
    <w:rsid w:val="00392E74"/>
    <w:rsid w:val="003E2901"/>
    <w:rsid w:val="003F4B51"/>
    <w:rsid w:val="0040109D"/>
    <w:rsid w:val="00471602"/>
    <w:rsid w:val="004821F8"/>
    <w:rsid w:val="00485960"/>
    <w:rsid w:val="0048633E"/>
    <w:rsid w:val="004A4417"/>
    <w:rsid w:val="004A6495"/>
    <w:rsid w:val="004C6956"/>
    <w:rsid w:val="004E6085"/>
    <w:rsid w:val="004F09B6"/>
    <w:rsid w:val="005110C0"/>
    <w:rsid w:val="00514DCF"/>
    <w:rsid w:val="0053001B"/>
    <w:rsid w:val="00546DBA"/>
    <w:rsid w:val="00575863"/>
    <w:rsid w:val="005A1FD3"/>
    <w:rsid w:val="005B1276"/>
    <w:rsid w:val="005C0B60"/>
    <w:rsid w:val="005C3018"/>
    <w:rsid w:val="005D11B0"/>
    <w:rsid w:val="005D3E5E"/>
    <w:rsid w:val="0060631E"/>
    <w:rsid w:val="00611AF5"/>
    <w:rsid w:val="00615C48"/>
    <w:rsid w:val="00640E95"/>
    <w:rsid w:val="00650CA7"/>
    <w:rsid w:val="0065122F"/>
    <w:rsid w:val="00665AEB"/>
    <w:rsid w:val="006939FF"/>
    <w:rsid w:val="0069495B"/>
    <w:rsid w:val="006B391B"/>
    <w:rsid w:val="006D42B3"/>
    <w:rsid w:val="00706896"/>
    <w:rsid w:val="007068F3"/>
    <w:rsid w:val="00706AC6"/>
    <w:rsid w:val="0071556B"/>
    <w:rsid w:val="00724811"/>
    <w:rsid w:val="00737487"/>
    <w:rsid w:val="00741332"/>
    <w:rsid w:val="007419E2"/>
    <w:rsid w:val="007552E5"/>
    <w:rsid w:val="00764A33"/>
    <w:rsid w:val="007820A0"/>
    <w:rsid w:val="007A2F68"/>
    <w:rsid w:val="007A4C55"/>
    <w:rsid w:val="007A6E04"/>
    <w:rsid w:val="007B1D55"/>
    <w:rsid w:val="007B6594"/>
    <w:rsid w:val="007F1308"/>
    <w:rsid w:val="00825C54"/>
    <w:rsid w:val="0085036F"/>
    <w:rsid w:val="00867479"/>
    <w:rsid w:val="008757F8"/>
    <w:rsid w:val="00877C67"/>
    <w:rsid w:val="0088430D"/>
    <w:rsid w:val="0089565E"/>
    <w:rsid w:val="008B248E"/>
    <w:rsid w:val="008D278D"/>
    <w:rsid w:val="00913418"/>
    <w:rsid w:val="009221F5"/>
    <w:rsid w:val="00974239"/>
    <w:rsid w:val="009B7CAA"/>
    <w:rsid w:val="009E2416"/>
    <w:rsid w:val="009E2FF7"/>
    <w:rsid w:val="00A2434D"/>
    <w:rsid w:val="00AA430B"/>
    <w:rsid w:val="00B02777"/>
    <w:rsid w:val="00B2633D"/>
    <w:rsid w:val="00B35E15"/>
    <w:rsid w:val="00B432E3"/>
    <w:rsid w:val="00B551BE"/>
    <w:rsid w:val="00B85744"/>
    <w:rsid w:val="00B87C72"/>
    <w:rsid w:val="00B921F8"/>
    <w:rsid w:val="00B95345"/>
    <w:rsid w:val="00BB1130"/>
    <w:rsid w:val="00BB312D"/>
    <w:rsid w:val="00BC516C"/>
    <w:rsid w:val="00BD24D8"/>
    <w:rsid w:val="00BD52FE"/>
    <w:rsid w:val="00BF40D9"/>
    <w:rsid w:val="00C061BA"/>
    <w:rsid w:val="00C234D4"/>
    <w:rsid w:val="00C43197"/>
    <w:rsid w:val="00C535F6"/>
    <w:rsid w:val="00C57159"/>
    <w:rsid w:val="00C73C64"/>
    <w:rsid w:val="00C740C4"/>
    <w:rsid w:val="00C8597E"/>
    <w:rsid w:val="00C92DB9"/>
    <w:rsid w:val="00C94268"/>
    <w:rsid w:val="00C970CD"/>
    <w:rsid w:val="00D07C91"/>
    <w:rsid w:val="00D4018F"/>
    <w:rsid w:val="00D53A73"/>
    <w:rsid w:val="00D91143"/>
    <w:rsid w:val="00DA46B6"/>
    <w:rsid w:val="00DB3863"/>
    <w:rsid w:val="00E060CB"/>
    <w:rsid w:val="00E06991"/>
    <w:rsid w:val="00E301AC"/>
    <w:rsid w:val="00E36573"/>
    <w:rsid w:val="00E605FF"/>
    <w:rsid w:val="00E74B2B"/>
    <w:rsid w:val="00E91329"/>
    <w:rsid w:val="00EA3AD8"/>
    <w:rsid w:val="00EC5A07"/>
    <w:rsid w:val="00F01B24"/>
    <w:rsid w:val="00F71D55"/>
    <w:rsid w:val="00F73AB0"/>
    <w:rsid w:val="00F77C7B"/>
    <w:rsid w:val="00F83B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2095</ap:Words>
  <ap:Characters>11527</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2025-09-09T09:28:00.0000000Z</dcterms:created>
  <dcterms:modified xsi:type="dcterms:W3CDTF">2025-09-09T15:24:00.0000000Z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0x010100561DC157B19F14418F82B55137154BDF</vt:lpwstr>
  </property>
  <property fmtid="{D5CDD505-2E9C-101B-9397-08002B2CF9AE}" pid="3" name="_dlc_DocIdItemGuid">
    <vt:lpwstr>d844aab8-62e2-47c6-937d-5a3df760842e</vt:lpwstr>
  </property>
</Properties>
</file>