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6A929CA" w14:textId="77777777">
        <w:tc>
          <w:tcPr>
            <w:tcW w:w="6379" w:type="dxa"/>
            <w:gridSpan w:val="2"/>
            <w:tcBorders>
              <w:top w:val="nil"/>
              <w:left w:val="nil"/>
              <w:bottom w:val="nil"/>
              <w:right w:val="nil"/>
            </w:tcBorders>
            <w:vAlign w:val="center"/>
          </w:tcPr>
          <w:p w:rsidR="004330ED" w:rsidP="00EA1CE4" w:rsidRDefault="004330ED" w14:paraId="345A1FD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084832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9834CFA" w14:textId="77777777">
        <w:trPr>
          <w:cantSplit/>
        </w:trPr>
        <w:tc>
          <w:tcPr>
            <w:tcW w:w="10348" w:type="dxa"/>
            <w:gridSpan w:val="3"/>
            <w:tcBorders>
              <w:top w:val="single" w:color="auto" w:sz="4" w:space="0"/>
              <w:left w:val="nil"/>
              <w:bottom w:val="nil"/>
              <w:right w:val="nil"/>
            </w:tcBorders>
          </w:tcPr>
          <w:p w:rsidR="004330ED" w:rsidP="004A1E29" w:rsidRDefault="004330ED" w14:paraId="52B51F6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98F457C" w14:textId="77777777">
        <w:trPr>
          <w:cantSplit/>
        </w:trPr>
        <w:tc>
          <w:tcPr>
            <w:tcW w:w="10348" w:type="dxa"/>
            <w:gridSpan w:val="3"/>
            <w:tcBorders>
              <w:top w:val="nil"/>
              <w:left w:val="nil"/>
              <w:bottom w:val="nil"/>
              <w:right w:val="nil"/>
            </w:tcBorders>
          </w:tcPr>
          <w:p w:rsidR="004330ED" w:rsidP="00BF623B" w:rsidRDefault="004330ED" w14:paraId="0D2CC507" w14:textId="77777777">
            <w:pPr>
              <w:pStyle w:val="Amendement"/>
              <w:tabs>
                <w:tab w:val="clear" w:pos="3310"/>
                <w:tab w:val="clear" w:pos="3600"/>
              </w:tabs>
              <w:rPr>
                <w:rFonts w:ascii="Times New Roman" w:hAnsi="Times New Roman"/>
                <w:b w:val="0"/>
              </w:rPr>
            </w:pPr>
          </w:p>
        </w:tc>
      </w:tr>
      <w:tr w:rsidR="004330ED" w:rsidTr="00EA1CE4" w14:paraId="5B8B27A3" w14:textId="77777777">
        <w:trPr>
          <w:cantSplit/>
        </w:trPr>
        <w:tc>
          <w:tcPr>
            <w:tcW w:w="10348" w:type="dxa"/>
            <w:gridSpan w:val="3"/>
            <w:tcBorders>
              <w:top w:val="nil"/>
              <w:left w:val="nil"/>
              <w:bottom w:val="single" w:color="auto" w:sz="4" w:space="0"/>
              <w:right w:val="nil"/>
            </w:tcBorders>
          </w:tcPr>
          <w:p w:rsidR="004330ED" w:rsidP="00BF623B" w:rsidRDefault="004330ED" w14:paraId="58695267" w14:textId="77777777">
            <w:pPr>
              <w:pStyle w:val="Amendement"/>
              <w:tabs>
                <w:tab w:val="clear" w:pos="3310"/>
                <w:tab w:val="clear" w:pos="3600"/>
              </w:tabs>
              <w:rPr>
                <w:rFonts w:ascii="Times New Roman" w:hAnsi="Times New Roman"/>
              </w:rPr>
            </w:pPr>
          </w:p>
        </w:tc>
      </w:tr>
      <w:tr w:rsidR="004330ED" w:rsidTr="00EA1CE4" w14:paraId="3F6B63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47C797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64CE7F5" w14:textId="77777777">
            <w:pPr>
              <w:suppressAutoHyphens/>
              <w:ind w:left="-70"/>
              <w:rPr>
                <w:b/>
              </w:rPr>
            </w:pPr>
          </w:p>
        </w:tc>
      </w:tr>
      <w:tr w:rsidR="003C21AC" w:rsidTr="00EA1CE4" w14:paraId="7B63B3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F5F91" w14:paraId="15C369F3" w14:textId="3BB7A780">
            <w:pPr>
              <w:pStyle w:val="Amendement"/>
              <w:tabs>
                <w:tab w:val="clear" w:pos="3310"/>
                <w:tab w:val="clear" w:pos="3600"/>
              </w:tabs>
              <w:rPr>
                <w:rFonts w:ascii="Times New Roman" w:hAnsi="Times New Roman"/>
              </w:rPr>
            </w:pPr>
            <w:r>
              <w:rPr>
                <w:rFonts w:ascii="Times New Roman" w:hAnsi="Times New Roman"/>
              </w:rPr>
              <w:t>36 755</w:t>
            </w:r>
          </w:p>
        </w:tc>
        <w:tc>
          <w:tcPr>
            <w:tcW w:w="7371" w:type="dxa"/>
            <w:gridSpan w:val="2"/>
          </w:tcPr>
          <w:p w:rsidRPr="002F5F91" w:rsidR="003C21AC" w:rsidP="002F5F91" w:rsidRDefault="002F5F91" w14:paraId="04C457A9" w14:textId="16B101EC">
            <w:pPr>
              <w:rPr>
                <w:b/>
                <w:bCs/>
                <w:szCs w:val="24"/>
              </w:rPr>
            </w:pPr>
            <w:r w:rsidRPr="002F5F91">
              <w:rPr>
                <w:b/>
                <w:bCs/>
                <w:szCs w:val="24"/>
              </w:rPr>
              <w:t>Wijziging van de Omgevingswet (maatwerkaanpak PAS-projecten)</w:t>
            </w:r>
          </w:p>
        </w:tc>
      </w:tr>
      <w:tr w:rsidR="003C21AC" w:rsidTr="00EA1CE4" w14:paraId="05552D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AF1DAE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B67B9F0" w14:textId="77777777">
            <w:pPr>
              <w:pStyle w:val="Amendement"/>
              <w:tabs>
                <w:tab w:val="clear" w:pos="3310"/>
                <w:tab w:val="clear" w:pos="3600"/>
              </w:tabs>
              <w:ind w:left="-70"/>
              <w:rPr>
                <w:rFonts w:ascii="Times New Roman" w:hAnsi="Times New Roman"/>
              </w:rPr>
            </w:pPr>
          </w:p>
        </w:tc>
      </w:tr>
      <w:tr w:rsidR="003C21AC" w:rsidTr="00EA1CE4" w14:paraId="42C57F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B468B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72287EE" w14:textId="77777777">
            <w:pPr>
              <w:pStyle w:val="Amendement"/>
              <w:tabs>
                <w:tab w:val="clear" w:pos="3310"/>
                <w:tab w:val="clear" w:pos="3600"/>
              </w:tabs>
              <w:ind w:left="-70"/>
              <w:rPr>
                <w:rFonts w:ascii="Times New Roman" w:hAnsi="Times New Roman"/>
              </w:rPr>
            </w:pPr>
          </w:p>
        </w:tc>
      </w:tr>
      <w:tr w:rsidR="003C21AC" w:rsidTr="00EA1CE4" w14:paraId="7FDA65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DBBA9CE" w14:textId="525D0968">
            <w:pPr>
              <w:pStyle w:val="Amendement"/>
              <w:tabs>
                <w:tab w:val="clear" w:pos="3310"/>
                <w:tab w:val="clear" w:pos="3600"/>
              </w:tabs>
              <w:rPr>
                <w:rFonts w:ascii="Times New Roman" w:hAnsi="Times New Roman"/>
              </w:rPr>
            </w:pPr>
            <w:r w:rsidRPr="00C035D4">
              <w:rPr>
                <w:rFonts w:ascii="Times New Roman" w:hAnsi="Times New Roman"/>
              </w:rPr>
              <w:t xml:space="preserve">Nr. </w:t>
            </w:r>
            <w:r w:rsidR="008E51AF">
              <w:rPr>
                <w:rFonts w:ascii="Times New Roman" w:hAnsi="Times New Roman"/>
                <w:caps/>
              </w:rPr>
              <w:t>18</w:t>
            </w:r>
          </w:p>
        </w:tc>
        <w:tc>
          <w:tcPr>
            <w:tcW w:w="7371" w:type="dxa"/>
            <w:gridSpan w:val="2"/>
          </w:tcPr>
          <w:p w:rsidRPr="00C035D4" w:rsidR="003C21AC" w:rsidP="006E0971" w:rsidRDefault="008A7C79" w14:paraId="136E0C4B" w14:textId="34B93CF8">
            <w:pPr>
              <w:pStyle w:val="Amendement"/>
              <w:tabs>
                <w:tab w:val="clear" w:pos="3310"/>
                <w:tab w:val="clear" w:pos="3600"/>
              </w:tabs>
              <w:ind w:left="-70"/>
              <w:rPr>
                <w:rFonts w:ascii="Times New Roman" w:hAnsi="Times New Roman"/>
                <w:caps/>
              </w:rPr>
            </w:pPr>
            <w:r w:rsidRPr="008A7C79">
              <w:rPr>
                <w:rFonts w:ascii="Times New Roman" w:hAnsi="Times New Roman"/>
                <w:caps/>
              </w:rPr>
              <w:t>GEWIJZIGD AMENDEMENT VAN DE LEDEN GRINWIS EN VEDDER TER VERVANGING VAN DAT GEDRUKT ONDER NR. 12</w:t>
            </w:r>
          </w:p>
        </w:tc>
      </w:tr>
      <w:tr w:rsidR="003C21AC" w:rsidTr="00EA1CE4" w14:paraId="0D8AD6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8759C1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2F14903" w14:textId="5167AE1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A7C79">
              <w:rPr>
                <w:rFonts w:ascii="Times New Roman" w:hAnsi="Times New Roman"/>
                <w:b w:val="0"/>
              </w:rPr>
              <w:t>10 september 2025</w:t>
            </w:r>
          </w:p>
        </w:tc>
      </w:tr>
      <w:tr w:rsidR="00B01BA6" w:rsidTr="00EA1CE4" w14:paraId="7C5971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24B21A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7561466" w14:textId="77777777">
            <w:pPr>
              <w:pStyle w:val="Amendement"/>
              <w:tabs>
                <w:tab w:val="clear" w:pos="3310"/>
                <w:tab w:val="clear" w:pos="3600"/>
              </w:tabs>
              <w:ind w:left="-70"/>
              <w:rPr>
                <w:rFonts w:ascii="Times New Roman" w:hAnsi="Times New Roman"/>
                <w:b w:val="0"/>
              </w:rPr>
            </w:pPr>
          </w:p>
        </w:tc>
      </w:tr>
      <w:tr w:rsidRPr="00EA69AC" w:rsidR="00B01BA6" w:rsidTr="00EA1CE4" w14:paraId="5DFA3E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E513F68" w14:textId="1962003C">
            <w:pPr>
              <w:ind w:firstLine="284"/>
            </w:pPr>
            <w:r w:rsidRPr="00EA69AC">
              <w:t>De ondergetekende</w:t>
            </w:r>
            <w:r w:rsidR="008A7C79">
              <w:t>n</w:t>
            </w:r>
            <w:r w:rsidRPr="00EA69AC">
              <w:t xml:space="preserve"> stel</w:t>
            </w:r>
            <w:r w:rsidR="008A7C79">
              <w:t>len</w:t>
            </w:r>
            <w:r w:rsidRPr="00EA69AC">
              <w:t xml:space="preserve"> het volgende amendement voor:</w:t>
            </w:r>
          </w:p>
        </w:tc>
      </w:tr>
    </w:tbl>
    <w:p w:rsidRPr="00EA69AC" w:rsidR="004330ED" w:rsidP="00D774B3" w:rsidRDefault="004330ED" w14:paraId="644F5151" w14:textId="77777777"/>
    <w:p w:rsidR="002F5F91" w:rsidP="008A7C79" w:rsidRDefault="002F5F91" w14:paraId="2B65B14D" w14:textId="77777777">
      <w:pPr>
        <w:ind w:firstLine="284"/>
      </w:pPr>
      <w:r>
        <w:t>In artikel I, onderdeel B, wordt aan het met onderdeel 2 voorgestelde tweede lid een zin toegevoegd, luidende: Het programma bevat primair gerichte maatregelen voor het verminderen van stikstofemissie.</w:t>
      </w:r>
    </w:p>
    <w:p w:rsidR="002F5F91" w:rsidP="002F5F91" w:rsidRDefault="002F5F91" w14:paraId="774F9742" w14:textId="77777777"/>
    <w:p w:rsidRPr="008A7C79" w:rsidR="002F5F91" w:rsidP="002F5F91" w:rsidRDefault="002F5F91" w14:paraId="436AB956" w14:textId="77777777">
      <w:pPr>
        <w:rPr>
          <w:b/>
          <w:bCs/>
        </w:rPr>
      </w:pPr>
      <w:r w:rsidRPr="008A7C79">
        <w:rPr>
          <w:b/>
          <w:bCs/>
        </w:rPr>
        <w:t>Toelichting</w:t>
      </w:r>
    </w:p>
    <w:p w:rsidR="002F5F91" w:rsidP="002F5F91" w:rsidRDefault="002F5F91" w14:paraId="7054E38B" w14:textId="77777777"/>
    <w:p w:rsidR="002F5F91" w:rsidP="002F5F91" w:rsidRDefault="002F5F91" w14:paraId="03AA3A65" w14:textId="77777777">
      <w:r>
        <w:t>Dit amendement regelt dat de maatregelen in het wettelijk voorgeschreven programma daadwerkelijk leiden tot het bieden van oplossingen aan PAS-melders, doordat primair wordt ingezet op gerichte reductie van stikstofemissie. Deze voorgestelde wijziging voorkomt dat het programma blijft steken in voornemens en plannen, zonder concreet resultaat voor de PAS-melders. Ook de Raad van State wijst in zijn advies op de noodzaak van het treffen van gerichte bronmaatregelen. Met de voorgestelde toevoeging draagt het amendement eraan bij dat de uitvoering van het programma leidt tot effectieve en meetbare stikstofreductie, en daarmee tot daadwerkelijk perspectief en zekerheid voor deze groep ondernemers.</w:t>
      </w:r>
    </w:p>
    <w:p w:rsidR="002F5F91" w:rsidP="002F5F91" w:rsidRDefault="002F5F91" w14:paraId="348EE193" w14:textId="77777777"/>
    <w:p w:rsidR="00B4708A" w:rsidP="002F5F91" w:rsidRDefault="002F5F91" w14:paraId="1D970372" w14:textId="687096AC">
      <w:r>
        <w:t>De PAS-melders verkeren inmiddels al 6 jaar in onzekerheid of hun bedrijf kan voortbestaan. In de Wet maatwerkaanpak PAS-projecten wordt opnieuw voorgesteld een programma op te stellen om de benodigde stikstofruimte te realiseren om PAS-projecten “een oplossing te bieden”. De regering geeft zelf terecht aan dat het huidige programma maatregelen “te weinig heeft opgeleverd.” Daarom is het noodzakelijk dat een nieuw programma gerichte en doeltreffende maatregelen bevat om PAS-melders te legaliseren. Omdat exacte vormgeving van dit nieuwe programma nog niet bekend is, blijft onduidelijk in hoeverre die maatregelen daadwerkelijk zullen leiden tot de noodzakelijke stikstofruimte om deze PAS-melders te legaliseren. De maatregelen, zoals aangekondigd in de Kamerbrief van 28 november 2024,  geven weinig reden hierover optimistisch te zijn.</w:t>
      </w:r>
    </w:p>
    <w:p w:rsidR="008A7C79" w:rsidP="002F5F91" w:rsidRDefault="008A7C79" w14:paraId="74AEBF63" w14:textId="77777777"/>
    <w:p w:rsidR="008A7C79" w:rsidP="002F5F91" w:rsidRDefault="008A7C79" w14:paraId="37F9EF0F" w14:textId="74805F30">
      <w:proofErr w:type="spellStart"/>
      <w:r>
        <w:t>Grinwis</w:t>
      </w:r>
      <w:proofErr w:type="spellEnd"/>
    </w:p>
    <w:p w:rsidRPr="00EA69AC" w:rsidR="008A7C79" w:rsidP="002F5F91" w:rsidRDefault="008A7C79" w14:paraId="106F8C2C" w14:textId="4FEFC1B0">
      <w:r>
        <w:t>Vedder</w:t>
      </w:r>
    </w:p>
    <w:sectPr w:rsidRPr="00EA69AC" w:rsidR="008A7C79"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FB98D" w14:textId="77777777" w:rsidR="00973216" w:rsidRDefault="00973216">
      <w:pPr>
        <w:spacing w:line="20" w:lineRule="exact"/>
      </w:pPr>
    </w:p>
  </w:endnote>
  <w:endnote w:type="continuationSeparator" w:id="0">
    <w:p w14:paraId="7D753D0C" w14:textId="77777777" w:rsidR="00973216" w:rsidRDefault="00973216">
      <w:pPr>
        <w:pStyle w:val="Amendement"/>
      </w:pPr>
      <w:r>
        <w:rPr>
          <w:b w:val="0"/>
        </w:rPr>
        <w:t xml:space="preserve"> </w:t>
      </w:r>
    </w:p>
  </w:endnote>
  <w:endnote w:type="continuationNotice" w:id="1">
    <w:p w14:paraId="30682F19" w14:textId="77777777" w:rsidR="00973216" w:rsidRDefault="0097321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A67CE" w14:textId="77777777" w:rsidR="00973216" w:rsidRDefault="00973216">
      <w:pPr>
        <w:pStyle w:val="Amendement"/>
      </w:pPr>
      <w:r>
        <w:rPr>
          <w:b w:val="0"/>
        </w:rPr>
        <w:separator/>
      </w:r>
    </w:p>
  </w:footnote>
  <w:footnote w:type="continuationSeparator" w:id="0">
    <w:p w14:paraId="50F5DC0F" w14:textId="77777777" w:rsidR="00973216" w:rsidRDefault="009732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6F5"/>
    <w:rsid w:val="00064B1E"/>
    <w:rsid w:val="0007471A"/>
    <w:rsid w:val="000D17BF"/>
    <w:rsid w:val="00157CAF"/>
    <w:rsid w:val="001656EE"/>
    <w:rsid w:val="0016653D"/>
    <w:rsid w:val="001D56AF"/>
    <w:rsid w:val="001E0E21"/>
    <w:rsid w:val="00212E0A"/>
    <w:rsid w:val="002153B0"/>
    <w:rsid w:val="0021777F"/>
    <w:rsid w:val="00241DD0"/>
    <w:rsid w:val="002A0713"/>
    <w:rsid w:val="002F5F91"/>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65942"/>
    <w:rsid w:val="007709F6"/>
    <w:rsid w:val="00783215"/>
    <w:rsid w:val="007965FC"/>
    <w:rsid w:val="007D2608"/>
    <w:rsid w:val="008164E5"/>
    <w:rsid w:val="00830081"/>
    <w:rsid w:val="008467D7"/>
    <w:rsid w:val="00852541"/>
    <w:rsid w:val="00865D47"/>
    <w:rsid w:val="0088452C"/>
    <w:rsid w:val="008A7C79"/>
    <w:rsid w:val="008D7DCB"/>
    <w:rsid w:val="008E51AF"/>
    <w:rsid w:val="009055DB"/>
    <w:rsid w:val="00905ECB"/>
    <w:rsid w:val="009266F5"/>
    <w:rsid w:val="0096165D"/>
    <w:rsid w:val="00973216"/>
    <w:rsid w:val="00993E91"/>
    <w:rsid w:val="009A409F"/>
    <w:rsid w:val="009B5845"/>
    <w:rsid w:val="009C0C1F"/>
    <w:rsid w:val="00A10505"/>
    <w:rsid w:val="00A1288B"/>
    <w:rsid w:val="00A53203"/>
    <w:rsid w:val="00A772EB"/>
    <w:rsid w:val="00B01BA6"/>
    <w:rsid w:val="00B26D1B"/>
    <w:rsid w:val="00B4708A"/>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A13806"/>
  <w15:docId w15:val="{8D2BCB99-9DDC-4CD6-941E-7FB8EF84F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325</ap:Words>
  <ap:Characters>1793</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2025-09-10T09:31:00.0000000Z</dcterms:created>
  <dcterms:modified xsi:type="dcterms:W3CDTF">2025-09-10T09:38:00.0000000Z</dcterms:modified>
  <dc:description>------------------------</dc:description>
  <dc:subject/>
  <keywords/>
  <version/>
  <category/>
</coreProperties>
</file>