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6C19" w:rsidR="00716C19" w:rsidP="00716C19" w:rsidRDefault="00716C19" w14:paraId="760C7B56" w14:textId="6A62F14E">
      <w:pPr>
        <w:rPr>
          <w:rFonts w:ascii="Calibri" w:hAnsi="Calibri" w:cs="Calibri"/>
          <w:b/>
        </w:rPr>
      </w:pPr>
      <w:r w:rsidRPr="00716C19">
        <w:rPr>
          <w:rFonts w:ascii="Calibri" w:hAnsi="Calibri" w:cs="Calibri"/>
          <w:b/>
        </w:rPr>
        <w:t xml:space="preserve">LIJST VAN VRAGEN </w:t>
      </w:r>
    </w:p>
    <w:p w:rsidRPr="00716C19" w:rsidR="00716C19" w:rsidP="00716C19" w:rsidRDefault="00716C19" w14:paraId="70B933A2" w14:textId="6EC1658D">
      <w:pPr>
        <w:rPr>
          <w:rFonts w:ascii="Calibri" w:hAnsi="Calibri" w:cs="Calibri"/>
        </w:rPr>
      </w:pPr>
      <w:r w:rsidRPr="00716C19">
        <w:rPr>
          <w:rFonts w:ascii="Calibri" w:hAnsi="Calibri" w:cs="Calibri"/>
        </w:rPr>
        <w:t xml:space="preserve">De vaste commissie voor Infrastructuur en Waterstaat heeft een aantal vragen voorgelegd aan de minister van Infrastructuur en Waterstaat over de </w:t>
      </w:r>
      <w:r w:rsidRPr="00716C19">
        <w:rPr>
          <w:rFonts w:ascii="Calibri" w:hAnsi="Calibri" w:cs="Calibri"/>
          <w:b/>
        </w:rPr>
        <w:t>Beleidsdoorlichting HXII art. 14 Wegen en verkeersveiligheid 2016 - 2022</w:t>
      </w:r>
      <w:r w:rsidRPr="00716C19">
        <w:rPr>
          <w:rFonts w:ascii="Calibri" w:hAnsi="Calibri" w:cs="Calibri"/>
        </w:rPr>
        <w:t xml:space="preserve"> (Kamerstuk </w:t>
      </w:r>
      <w:r w:rsidRPr="00716C19">
        <w:rPr>
          <w:rFonts w:ascii="Calibri" w:hAnsi="Calibri" w:cs="Calibri"/>
          <w:bCs/>
        </w:rPr>
        <w:t>32861, nr. 88).</w:t>
      </w:r>
    </w:p>
    <w:p w:rsidRPr="00716C19" w:rsidR="00716C19" w:rsidP="00716C19" w:rsidRDefault="00716C19" w14:paraId="4493761D" w14:textId="77777777">
      <w:pPr>
        <w:spacing w:after="0"/>
        <w:rPr>
          <w:rFonts w:ascii="Calibri" w:hAnsi="Calibri" w:cs="Calibri"/>
        </w:rPr>
      </w:pPr>
    </w:p>
    <w:p w:rsidRPr="00716C19" w:rsidR="00716C19" w:rsidP="00716C19" w:rsidRDefault="00716C19" w14:paraId="682720C8" w14:textId="66BDD385">
      <w:pPr>
        <w:spacing w:after="0"/>
        <w:rPr>
          <w:rFonts w:ascii="Calibri" w:hAnsi="Calibri" w:cs="Calibri"/>
        </w:rPr>
      </w:pPr>
      <w:r w:rsidRPr="00716C19">
        <w:rPr>
          <w:rFonts w:ascii="Calibri" w:hAnsi="Calibri" w:cs="Calibri"/>
        </w:rPr>
        <w:t>De v</w:t>
      </w:r>
      <w:r w:rsidRPr="00716C19">
        <w:rPr>
          <w:rFonts w:ascii="Calibri" w:hAnsi="Calibri" w:cs="Calibri"/>
        </w:rPr>
        <w:t xml:space="preserve">oorzitter van de commissie, </w:t>
      </w:r>
    </w:p>
    <w:p w:rsidRPr="00716C19" w:rsidR="00716C19" w:rsidP="00716C19" w:rsidRDefault="00716C19" w14:paraId="4021883A" w14:textId="1FDDF0D4">
      <w:pPr>
        <w:spacing w:after="0"/>
        <w:rPr>
          <w:rFonts w:ascii="Calibri" w:hAnsi="Calibri" w:cs="Calibri"/>
        </w:rPr>
      </w:pPr>
      <w:r w:rsidRPr="00716C19">
        <w:rPr>
          <w:rFonts w:ascii="Calibri" w:hAnsi="Calibri" w:cs="Calibri"/>
        </w:rPr>
        <w:t>Peter de Groot</w:t>
      </w:r>
    </w:p>
    <w:p w:rsidRPr="00716C19" w:rsidR="00716C19" w:rsidP="00716C19" w:rsidRDefault="00716C19" w14:paraId="6173DE4D" w14:textId="77777777">
      <w:pPr>
        <w:spacing w:after="0"/>
        <w:rPr>
          <w:rFonts w:ascii="Calibri" w:hAnsi="Calibri" w:cs="Calibri"/>
        </w:rPr>
      </w:pPr>
      <w:r w:rsidRPr="00716C19">
        <w:rPr>
          <w:rFonts w:ascii="Calibri" w:hAnsi="Calibri" w:cs="Calibri"/>
        </w:rPr>
        <w:tab/>
      </w:r>
      <w:r w:rsidRPr="00716C19">
        <w:rPr>
          <w:rFonts w:ascii="Calibri" w:hAnsi="Calibri" w:cs="Calibri"/>
        </w:rPr>
        <w:tab/>
      </w:r>
    </w:p>
    <w:p w:rsidRPr="00716C19" w:rsidR="00716C19" w:rsidP="00716C19" w:rsidRDefault="00716C19" w14:paraId="352429E2" w14:textId="07CA2A6F">
      <w:pPr>
        <w:spacing w:after="0"/>
        <w:rPr>
          <w:rFonts w:ascii="Calibri" w:hAnsi="Calibri" w:cs="Calibri"/>
        </w:rPr>
      </w:pPr>
      <w:r w:rsidRPr="00716C19">
        <w:rPr>
          <w:rFonts w:ascii="Calibri" w:hAnsi="Calibri" w:cs="Calibri"/>
        </w:rPr>
        <w:t>Adjunct-griffier van de commissie,</w:t>
      </w:r>
    </w:p>
    <w:p w:rsidRPr="00716C19" w:rsidR="00716C19" w:rsidP="00716C19" w:rsidRDefault="00716C19" w14:paraId="47678AE2" w14:textId="05C3B2EA">
      <w:pPr>
        <w:spacing w:after="0"/>
        <w:rPr>
          <w:rFonts w:ascii="Calibri" w:hAnsi="Calibri" w:cs="Calibri"/>
        </w:rPr>
      </w:pPr>
      <w:r w:rsidRPr="00716C19">
        <w:rPr>
          <w:rFonts w:ascii="Calibri" w:hAnsi="Calibri" w:cs="Calibri"/>
        </w:rPr>
        <w:t>Meedendorp</w:t>
      </w:r>
    </w:p>
    <w:p w:rsidRPr="00716C19" w:rsidR="00716C19" w:rsidP="00716C19" w:rsidRDefault="00716C19" w14:paraId="6A47DA63" w14:textId="77777777">
      <w:pPr>
        <w:rPr>
          <w:rFonts w:ascii="Calibri" w:hAnsi="Calibri" w:cs="Calibri"/>
        </w:rPr>
      </w:pPr>
    </w:p>
    <w:tbl>
      <w:tblPr>
        <w:tblW w:w="7088" w:type="dxa"/>
        <w:tblLayout w:type="fixed"/>
        <w:tblCellMar>
          <w:left w:w="0" w:type="dxa"/>
          <w:right w:w="0" w:type="dxa"/>
        </w:tblCellMar>
        <w:tblLook w:val="0020" w:firstRow="1" w:lastRow="0" w:firstColumn="0" w:lastColumn="0" w:noHBand="0" w:noVBand="0"/>
      </w:tblPr>
      <w:tblGrid>
        <w:gridCol w:w="567"/>
        <w:gridCol w:w="6521"/>
      </w:tblGrid>
      <w:tr w:rsidRPr="00716C19" w:rsidR="00716C19" w:rsidTr="00716C19" w14:paraId="169CA1B6" w14:textId="77777777">
        <w:trPr>
          <w:cantSplit/>
          <w:tblHeader/>
        </w:trPr>
        <w:tc>
          <w:tcPr>
            <w:tcW w:w="567" w:type="dxa"/>
          </w:tcPr>
          <w:p w:rsidRPr="00716C19" w:rsidR="00716C19" w:rsidP="005F0DAE" w:rsidRDefault="00716C19" w14:paraId="61920372" w14:textId="77777777">
            <w:pPr>
              <w:rPr>
                <w:rFonts w:ascii="Calibri" w:hAnsi="Calibri" w:cs="Calibri"/>
                <w:b/>
              </w:rPr>
            </w:pPr>
            <w:bookmarkStart w:name="bmkStartTabel" w:id="0"/>
            <w:bookmarkEnd w:id="0"/>
            <w:r w:rsidRPr="00716C19">
              <w:rPr>
                <w:rFonts w:ascii="Calibri" w:hAnsi="Calibri" w:cs="Calibri"/>
                <w:b/>
              </w:rPr>
              <w:t>Nr</w:t>
            </w:r>
          </w:p>
        </w:tc>
        <w:tc>
          <w:tcPr>
            <w:tcW w:w="6521" w:type="dxa"/>
          </w:tcPr>
          <w:p w:rsidRPr="00716C19" w:rsidR="00716C19" w:rsidP="005F0DAE" w:rsidRDefault="00716C19" w14:paraId="399B1371" w14:textId="77777777">
            <w:pPr>
              <w:rPr>
                <w:rFonts w:ascii="Calibri" w:hAnsi="Calibri" w:cs="Calibri"/>
                <w:b/>
              </w:rPr>
            </w:pPr>
            <w:r w:rsidRPr="00716C19">
              <w:rPr>
                <w:rFonts w:ascii="Calibri" w:hAnsi="Calibri" w:cs="Calibri"/>
                <w:b/>
              </w:rPr>
              <w:t>Vraag</w:t>
            </w:r>
          </w:p>
        </w:tc>
      </w:tr>
      <w:tr w:rsidRPr="00716C19" w:rsidR="00716C19" w:rsidTr="00716C19" w14:paraId="450DBF94" w14:textId="77777777">
        <w:tc>
          <w:tcPr>
            <w:tcW w:w="567" w:type="dxa"/>
          </w:tcPr>
          <w:p w:rsidRPr="00716C19" w:rsidR="00716C19" w:rsidP="005F0DAE" w:rsidRDefault="00716C19" w14:paraId="11F47AB8" w14:textId="77777777">
            <w:pPr>
              <w:rPr>
                <w:rFonts w:ascii="Calibri" w:hAnsi="Calibri" w:cs="Calibri"/>
              </w:rPr>
            </w:pPr>
            <w:r w:rsidRPr="00716C19">
              <w:rPr>
                <w:rFonts w:ascii="Calibri" w:hAnsi="Calibri" w:cs="Calibri"/>
              </w:rPr>
              <w:t>1</w:t>
            </w:r>
          </w:p>
        </w:tc>
        <w:tc>
          <w:tcPr>
            <w:tcW w:w="6521" w:type="dxa"/>
          </w:tcPr>
          <w:p w:rsidRPr="00716C19" w:rsidR="00716C19" w:rsidP="005F0DAE" w:rsidRDefault="00716C19" w14:paraId="6B148FC6" w14:textId="77777777">
            <w:pPr>
              <w:rPr>
                <w:rFonts w:ascii="Calibri" w:hAnsi="Calibri" w:cs="Calibri"/>
              </w:rPr>
            </w:pPr>
            <w:r w:rsidRPr="00716C19">
              <w:rPr>
                <w:rFonts w:ascii="Calibri" w:hAnsi="Calibri" w:cs="Calibri"/>
              </w:rPr>
              <w:t>Kunt u ingaan op de redenen waarom de eerdere tekortkomingen niet of onvoldoende zijn opgelost?</w:t>
            </w:r>
          </w:p>
        </w:tc>
      </w:tr>
      <w:tr w:rsidRPr="00716C19" w:rsidR="00716C19" w:rsidTr="00716C19" w14:paraId="36E43AAD" w14:textId="77777777">
        <w:tc>
          <w:tcPr>
            <w:tcW w:w="567" w:type="dxa"/>
          </w:tcPr>
          <w:p w:rsidRPr="00716C19" w:rsidR="00716C19" w:rsidP="005F0DAE" w:rsidRDefault="00716C19" w14:paraId="3B7B65A9" w14:textId="77777777">
            <w:pPr>
              <w:rPr>
                <w:rFonts w:ascii="Calibri" w:hAnsi="Calibri" w:cs="Calibri"/>
              </w:rPr>
            </w:pPr>
            <w:r w:rsidRPr="00716C19">
              <w:rPr>
                <w:rFonts w:ascii="Calibri" w:hAnsi="Calibri" w:cs="Calibri"/>
              </w:rPr>
              <w:t>2</w:t>
            </w:r>
          </w:p>
        </w:tc>
        <w:tc>
          <w:tcPr>
            <w:tcW w:w="6521" w:type="dxa"/>
          </w:tcPr>
          <w:p w:rsidRPr="00716C19" w:rsidR="00716C19" w:rsidP="005F0DAE" w:rsidRDefault="00716C19" w14:paraId="07F7D685" w14:textId="77777777">
            <w:pPr>
              <w:rPr>
                <w:rFonts w:ascii="Calibri" w:hAnsi="Calibri" w:cs="Calibri"/>
              </w:rPr>
            </w:pPr>
            <w:r w:rsidRPr="00716C19">
              <w:rPr>
                <w:rFonts w:ascii="Calibri" w:hAnsi="Calibri" w:cs="Calibri"/>
              </w:rPr>
              <w:t>Kunt u aangeven wat er gaat veranderen in de opvolging van deze beleidsdoorlichting, zodat tekortkomingen worden opgelost en aanbevelingen opgevolgd?</w:t>
            </w:r>
          </w:p>
        </w:tc>
      </w:tr>
      <w:tr w:rsidRPr="00716C19" w:rsidR="00716C19" w:rsidTr="00716C19" w14:paraId="01D03639" w14:textId="77777777">
        <w:tc>
          <w:tcPr>
            <w:tcW w:w="567" w:type="dxa"/>
          </w:tcPr>
          <w:p w:rsidRPr="00716C19" w:rsidR="00716C19" w:rsidP="005F0DAE" w:rsidRDefault="00716C19" w14:paraId="6CABD730" w14:textId="77777777">
            <w:pPr>
              <w:rPr>
                <w:rFonts w:ascii="Calibri" w:hAnsi="Calibri" w:cs="Calibri"/>
              </w:rPr>
            </w:pPr>
            <w:r w:rsidRPr="00716C19">
              <w:rPr>
                <w:rFonts w:ascii="Calibri" w:hAnsi="Calibri" w:cs="Calibri"/>
              </w:rPr>
              <w:t>3</w:t>
            </w:r>
          </w:p>
        </w:tc>
        <w:tc>
          <w:tcPr>
            <w:tcW w:w="6521" w:type="dxa"/>
          </w:tcPr>
          <w:p w:rsidRPr="00716C19" w:rsidR="00716C19" w:rsidP="005F0DAE" w:rsidRDefault="00716C19" w14:paraId="176B2C33" w14:textId="77777777">
            <w:pPr>
              <w:rPr>
                <w:rFonts w:ascii="Calibri" w:hAnsi="Calibri" w:cs="Calibri"/>
              </w:rPr>
            </w:pPr>
            <w:r w:rsidRPr="00716C19">
              <w:rPr>
                <w:rFonts w:ascii="Calibri" w:hAnsi="Calibri" w:cs="Calibri"/>
              </w:rPr>
              <w:t>Klopt het dat de eis van een deel van de Kamer, om wel te trachten onrealiseerbare aanleg projecten door te zetten ten koste van noodzakelijk en realiseerbaar onderhoud, heeft bijgedragen aan het niet realiseren van beide doelstellingen? Wat is volgens u de rol van de Kamer bij het niet behalen van de belangrijkste beleidsdoelen?</w:t>
            </w:r>
          </w:p>
        </w:tc>
      </w:tr>
      <w:tr w:rsidRPr="00716C19" w:rsidR="00716C19" w:rsidTr="00716C19" w14:paraId="7D2A8183" w14:textId="77777777">
        <w:tc>
          <w:tcPr>
            <w:tcW w:w="567" w:type="dxa"/>
          </w:tcPr>
          <w:p w:rsidRPr="00716C19" w:rsidR="00716C19" w:rsidP="005F0DAE" w:rsidRDefault="00716C19" w14:paraId="2BBCDD15" w14:textId="77777777">
            <w:pPr>
              <w:rPr>
                <w:rFonts w:ascii="Calibri" w:hAnsi="Calibri" w:cs="Calibri"/>
              </w:rPr>
            </w:pPr>
            <w:r w:rsidRPr="00716C19">
              <w:rPr>
                <w:rFonts w:ascii="Calibri" w:hAnsi="Calibri" w:cs="Calibri"/>
              </w:rPr>
              <w:t>4</w:t>
            </w:r>
          </w:p>
        </w:tc>
        <w:tc>
          <w:tcPr>
            <w:tcW w:w="6521" w:type="dxa"/>
          </w:tcPr>
          <w:p w:rsidRPr="00716C19" w:rsidR="00716C19" w:rsidP="005F0DAE" w:rsidRDefault="00716C19" w14:paraId="077A4733" w14:textId="77777777">
            <w:pPr>
              <w:rPr>
                <w:rFonts w:ascii="Calibri" w:hAnsi="Calibri" w:cs="Calibri"/>
              </w:rPr>
            </w:pPr>
            <w:r w:rsidRPr="00716C19">
              <w:rPr>
                <w:rFonts w:ascii="Calibri" w:hAnsi="Calibri" w:cs="Calibri"/>
              </w:rPr>
              <w:t>Deelt u de conclusie dat het programma ‘130 km’ een ondoelmatige besteding van overheidsgeld is geweest, omdat het effect hiervan op de doorstroming niet is aangetoond?</w:t>
            </w:r>
          </w:p>
        </w:tc>
      </w:tr>
      <w:tr w:rsidRPr="00716C19" w:rsidR="00716C19" w:rsidTr="00716C19" w14:paraId="07B2BD33" w14:textId="77777777">
        <w:tc>
          <w:tcPr>
            <w:tcW w:w="567" w:type="dxa"/>
          </w:tcPr>
          <w:p w:rsidRPr="00716C19" w:rsidR="00716C19" w:rsidP="005F0DAE" w:rsidRDefault="00716C19" w14:paraId="62B76ADC" w14:textId="77777777">
            <w:pPr>
              <w:rPr>
                <w:rFonts w:ascii="Calibri" w:hAnsi="Calibri" w:cs="Calibri"/>
              </w:rPr>
            </w:pPr>
            <w:r w:rsidRPr="00716C19">
              <w:rPr>
                <w:rFonts w:ascii="Calibri" w:hAnsi="Calibri" w:cs="Calibri"/>
              </w:rPr>
              <w:t>5</w:t>
            </w:r>
          </w:p>
        </w:tc>
        <w:tc>
          <w:tcPr>
            <w:tcW w:w="6521" w:type="dxa"/>
          </w:tcPr>
          <w:p w:rsidRPr="00716C19" w:rsidR="00716C19" w:rsidP="005F0DAE" w:rsidRDefault="00716C19" w14:paraId="318B65E5" w14:textId="77777777">
            <w:pPr>
              <w:rPr>
                <w:rFonts w:ascii="Calibri" w:hAnsi="Calibri" w:cs="Calibri"/>
              </w:rPr>
            </w:pPr>
            <w:r w:rsidRPr="00716C19">
              <w:rPr>
                <w:rFonts w:ascii="Calibri" w:hAnsi="Calibri" w:cs="Calibri"/>
              </w:rPr>
              <w:t>Waarom heeft de aanbeveling uit de voorgaande beleidsdoorlichting uit 2017 om de lacunes (‘witte vlekken’) in de verantwoording consistenter in te vullen niet geleid tot een betere evaluatieprogrammering voor de huidige beleidsdoorlichting, zodat betere uitspraken over doeltreffendheid en doelmatigheid gedaan kunnen worden?</w:t>
            </w:r>
          </w:p>
        </w:tc>
      </w:tr>
      <w:tr w:rsidRPr="00716C19" w:rsidR="00716C19" w:rsidTr="00716C19" w14:paraId="55498F40" w14:textId="77777777">
        <w:tc>
          <w:tcPr>
            <w:tcW w:w="567" w:type="dxa"/>
          </w:tcPr>
          <w:p w:rsidRPr="00716C19" w:rsidR="00716C19" w:rsidP="005F0DAE" w:rsidRDefault="00716C19" w14:paraId="6F10F3F7" w14:textId="77777777">
            <w:pPr>
              <w:rPr>
                <w:rFonts w:ascii="Calibri" w:hAnsi="Calibri" w:cs="Calibri"/>
              </w:rPr>
            </w:pPr>
            <w:r w:rsidRPr="00716C19">
              <w:rPr>
                <w:rFonts w:ascii="Calibri" w:hAnsi="Calibri" w:cs="Calibri"/>
              </w:rPr>
              <w:t>6</w:t>
            </w:r>
          </w:p>
        </w:tc>
        <w:tc>
          <w:tcPr>
            <w:tcW w:w="6521" w:type="dxa"/>
          </w:tcPr>
          <w:p w:rsidRPr="00716C19" w:rsidR="00716C19" w:rsidP="005F0DAE" w:rsidRDefault="00716C19" w14:paraId="786C2B89" w14:textId="77777777">
            <w:pPr>
              <w:rPr>
                <w:rFonts w:ascii="Calibri" w:hAnsi="Calibri" w:cs="Calibri"/>
              </w:rPr>
            </w:pPr>
            <w:r w:rsidRPr="00716C19">
              <w:rPr>
                <w:rFonts w:ascii="Calibri" w:hAnsi="Calibri" w:cs="Calibri"/>
              </w:rPr>
              <w:t>Waarom bevat de beleidsdoorlichting/periodieke rapportage – evenals in 2017 - geen aanbevelingen voor verbetering van het beleid zelf, maar alleen voor doelformulering, beleidsinformatie en de evaluatieprogrammering?</w:t>
            </w:r>
          </w:p>
        </w:tc>
      </w:tr>
      <w:tr w:rsidRPr="00716C19" w:rsidR="00716C19" w:rsidTr="00716C19" w14:paraId="070398D6" w14:textId="77777777">
        <w:tc>
          <w:tcPr>
            <w:tcW w:w="567" w:type="dxa"/>
          </w:tcPr>
          <w:p w:rsidRPr="00716C19" w:rsidR="00716C19" w:rsidP="005F0DAE" w:rsidRDefault="00716C19" w14:paraId="0209666A" w14:textId="77777777">
            <w:pPr>
              <w:rPr>
                <w:rFonts w:ascii="Calibri" w:hAnsi="Calibri" w:cs="Calibri"/>
              </w:rPr>
            </w:pPr>
            <w:r w:rsidRPr="00716C19">
              <w:rPr>
                <w:rFonts w:ascii="Calibri" w:hAnsi="Calibri" w:cs="Calibri"/>
              </w:rPr>
              <w:t>7</w:t>
            </w:r>
          </w:p>
        </w:tc>
        <w:tc>
          <w:tcPr>
            <w:tcW w:w="6521" w:type="dxa"/>
          </w:tcPr>
          <w:p w:rsidRPr="00716C19" w:rsidR="00716C19" w:rsidP="005F0DAE" w:rsidRDefault="00716C19" w14:paraId="3DAAB405" w14:textId="77777777">
            <w:pPr>
              <w:rPr>
                <w:rFonts w:ascii="Calibri" w:hAnsi="Calibri" w:cs="Calibri"/>
              </w:rPr>
            </w:pPr>
            <w:r w:rsidRPr="00716C19">
              <w:rPr>
                <w:rFonts w:ascii="Calibri" w:hAnsi="Calibri" w:cs="Calibri"/>
              </w:rPr>
              <w:t xml:space="preserve">Hoe gaat u ervoor zorgen dat in toekomstige periodieke rapportages </w:t>
            </w:r>
            <w:r w:rsidRPr="00716C19">
              <w:rPr>
                <w:rFonts w:ascii="Calibri" w:hAnsi="Calibri" w:cs="Calibri"/>
              </w:rPr>
              <w:br/>
              <w:t>aanbevelingen voor verbetering van het beleid zelf worden gedaan?</w:t>
            </w:r>
          </w:p>
        </w:tc>
      </w:tr>
      <w:tr w:rsidRPr="00716C19" w:rsidR="00716C19" w:rsidTr="00716C19" w14:paraId="1F3CBC72" w14:textId="77777777">
        <w:tc>
          <w:tcPr>
            <w:tcW w:w="567" w:type="dxa"/>
          </w:tcPr>
          <w:p w:rsidRPr="00716C19" w:rsidR="00716C19" w:rsidP="005F0DAE" w:rsidRDefault="00716C19" w14:paraId="300AF188" w14:textId="77777777">
            <w:pPr>
              <w:rPr>
                <w:rFonts w:ascii="Calibri" w:hAnsi="Calibri" w:cs="Calibri"/>
              </w:rPr>
            </w:pPr>
            <w:r w:rsidRPr="00716C19">
              <w:rPr>
                <w:rFonts w:ascii="Calibri" w:hAnsi="Calibri" w:cs="Calibri"/>
              </w:rPr>
              <w:t>8</w:t>
            </w:r>
          </w:p>
        </w:tc>
        <w:tc>
          <w:tcPr>
            <w:tcW w:w="6521" w:type="dxa"/>
          </w:tcPr>
          <w:p w:rsidRPr="00716C19" w:rsidR="00716C19" w:rsidP="005F0DAE" w:rsidRDefault="00716C19" w14:paraId="2EE0B331" w14:textId="77777777">
            <w:pPr>
              <w:rPr>
                <w:rFonts w:ascii="Calibri" w:hAnsi="Calibri" w:cs="Calibri"/>
              </w:rPr>
            </w:pPr>
            <w:r w:rsidRPr="00716C19">
              <w:rPr>
                <w:rFonts w:ascii="Calibri" w:hAnsi="Calibri" w:cs="Calibri"/>
              </w:rPr>
              <w:t xml:space="preserve">Gaat u de grote omvang van de onderhoudsopgave opnemen in de </w:t>
            </w:r>
            <w:r w:rsidRPr="00716C19">
              <w:rPr>
                <w:rFonts w:ascii="Calibri" w:hAnsi="Calibri" w:cs="Calibri"/>
              </w:rPr>
              <w:br/>
              <w:t>indicatorenset die in de Rijksbegroting is opgenomen, bijvoorbeeld door inzicht te geven in de opgave en/of de resterende levensduur van de infrastructuur?</w:t>
            </w:r>
          </w:p>
        </w:tc>
      </w:tr>
      <w:tr w:rsidRPr="00716C19" w:rsidR="00716C19" w:rsidTr="00716C19" w14:paraId="5BF486F3" w14:textId="77777777">
        <w:tc>
          <w:tcPr>
            <w:tcW w:w="567" w:type="dxa"/>
          </w:tcPr>
          <w:p w:rsidRPr="00716C19" w:rsidR="00716C19" w:rsidP="005F0DAE" w:rsidRDefault="00716C19" w14:paraId="78162A9E" w14:textId="77777777">
            <w:pPr>
              <w:rPr>
                <w:rFonts w:ascii="Calibri" w:hAnsi="Calibri" w:cs="Calibri"/>
              </w:rPr>
            </w:pPr>
            <w:r w:rsidRPr="00716C19">
              <w:rPr>
                <w:rFonts w:ascii="Calibri" w:hAnsi="Calibri" w:cs="Calibri"/>
              </w:rPr>
              <w:lastRenderedPageBreak/>
              <w:t>9</w:t>
            </w:r>
          </w:p>
        </w:tc>
        <w:tc>
          <w:tcPr>
            <w:tcW w:w="6521" w:type="dxa"/>
          </w:tcPr>
          <w:p w:rsidRPr="00716C19" w:rsidR="00716C19" w:rsidP="005F0DAE" w:rsidRDefault="00716C19" w14:paraId="056DDB00" w14:textId="77777777">
            <w:pPr>
              <w:rPr>
                <w:rFonts w:ascii="Calibri" w:hAnsi="Calibri" w:cs="Calibri"/>
              </w:rPr>
            </w:pPr>
            <w:r w:rsidRPr="00716C19">
              <w:rPr>
                <w:rFonts w:ascii="Calibri" w:hAnsi="Calibri" w:cs="Calibri"/>
              </w:rPr>
              <w:t xml:space="preserve">Kunt u de indicatoren voor verkeersveiligheid in de Rijksbegroting aanvullen met indicatoren voor kwetsbare groepen waarvan de trend zich niet gunstig ontwikkelt en waarbij beleid probeert die trend te keren (zoals het aantal verkeersdoden en aantal ernstig verkeersgewonden onder fietsers of onder </w:t>
            </w:r>
            <w:r w:rsidRPr="00716C19">
              <w:rPr>
                <w:rFonts w:ascii="Calibri" w:hAnsi="Calibri" w:cs="Calibri"/>
              </w:rPr>
              <w:br/>
              <w:t>ouderen)?</w:t>
            </w:r>
          </w:p>
        </w:tc>
      </w:tr>
      <w:tr w:rsidRPr="00716C19" w:rsidR="00716C19" w:rsidTr="00716C19" w14:paraId="31E39A9C" w14:textId="77777777">
        <w:tc>
          <w:tcPr>
            <w:tcW w:w="567" w:type="dxa"/>
          </w:tcPr>
          <w:p w:rsidRPr="00716C19" w:rsidR="00716C19" w:rsidP="005F0DAE" w:rsidRDefault="00716C19" w14:paraId="4EE9FF4E" w14:textId="77777777">
            <w:pPr>
              <w:rPr>
                <w:rFonts w:ascii="Calibri" w:hAnsi="Calibri" w:cs="Calibri"/>
              </w:rPr>
            </w:pPr>
            <w:r w:rsidRPr="00716C19">
              <w:rPr>
                <w:rFonts w:ascii="Calibri" w:hAnsi="Calibri" w:cs="Calibri"/>
              </w:rPr>
              <w:t>10</w:t>
            </w:r>
          </w:p>
        </w:tc>
        <w:tc>
          <w:tcPr>
            <w:tcW w:w="6521" w:type="dxa"/>
          </w:tcPr>
          <w:p w:rsidRPr="00716C19" w:rsidR="00716C19" w:rsidP="005F0DAE" w:rsidRDefault="00716C19" w14:paraId="01F423D0" w14:textId="77777777">
            <w:pPr>
              <w:rPr>
                <w:rFonts w:ascii="Calibri" w:hAnsi="Calibri" w:cs="Calibri"/>
              </w:rPr>
            </w:pPr>
            <w:r w:rsidRPr="00716C19">
              <w:rPr>
                <w:rFonts w:ascii="Calibri" w:hAnsi="Calibri" w:cs="Calibri"/>
              </w:rPr>
              <w:t xml:space="preserve">Op welke wijze zal het advies uit de beleidsdoorlichting worden uitgewerkt om </w:t>
            </w:r>
            <w:r w:rsidRPr="00716C19">
              <w:rPr>
                <w:rFonts w:ascii="Calibri" w:hAnsi="Calibri" w:cs="Calibri"/>
              </w:rPr>
              <w:br/>
              <w:t>bij aanleg meer aandacht te hebben voor alternatieve maatregelen met minder ingrijpende ruimtelijke consequenties en stikstofproblematiek, zoals het beter verspreiden van het verkeer over de dag of het investeren in alternatieven voor de auto (waaronder de fiets), dat wordt verkend in het kader van de Mobiliteitsvisie 2050 en de Toekomstvisie Automobiliteit (TAM)?</w:t>
            </w:r>
          </w:p>
        </w:tc>
      </w:tr>
      <w:tr w:rsidRPr="00716C19" w:rsidR="00716C19" w:rsidTr="00716C19" w14:paraId="2AAD2692" w14:textId="77777777">
        <w:tc>
          <w:tcPr>
            <w:tcW w:w="567" w:type="dxa"/>
          </w:tcPr>
          <w:p w:rsidRPr="00716C19" w:rsidR="00716C19" w:rsidP="005F0DAE" w:rsidRDefault="00716C19" w14:paraId="03AF24CC" w14:textId="77777777">
            <w:pPr>
              <w:rPr>
                <w:rFonts w:ascii="Calibri" w:hAnsi="Calibri" w:cs="Calibri"/>
              </w:rPr>
            </w:pPr>
            <w:r w:rsidRPr="00716C19">
              <w:rPr>
                <w:rFonts w:ascii="Calibri" w:hAnsi="Calibri" w:cs="Calibri"/>
              </w:rPr>
              <w:t>11</w:t>
            </w:r>
          </w:p>
        </w:tc>
        <w:tc>
          <w:tcPr>
            <w:tcW w:w="6521" w:type="dxa"/>
          </w:tcPr>
          <w:p w:rsidRPr="00716C19" w:rsidR="00716C19" w:rsidP="005F0DAE" w:rsidRDefault="00716C19" w14:paraId="71235C94" w14:textId="77777777">
            <w:pPr>
              <w:rPr>
                <w:rFonts w:ascii="Calibri" w:hAnsi="Calibri" w:cs="Calibri"/>
              </w:rPr>
            </w:pPr>
            <w:r w:rsidRPr="00716C19">
              <w:rPr>
                <w:rFonts w:ascii="Calibri" w:hAnsi="Calibri" w:cs="Calibri"/>
              </w:rPr>
              <w:t>Op welke wijze zullen het ministerie en Rijkswaterstaat conform het advies uit de beleidsdoorlichting onderbouwd prioriteiten gaan stellen voor onderhoud en vernieuwing, zodat de beschikbare capaciteit zo doeltreffend en doelmatig mogelijk wordt ingezet? Welke scherpe keuzes gaat u maken om met het beschikbare budget de beschikbaarheid van het hoofdwegennet op peil te houden?</w:t>
            </w:r>
          </w:p>
        </w:tc>
      </w:tr>
      <w:tr w:rsidRPr="00716C19" w:rsidR="00716C19" w:rsidTr="00716C19" w14:paraId="590BCC20" w14:textId="77777777">
        <w:tc>
          <w:tcPr>
            <w:tcW w:w="567" w:type="dxa"/>
          </w:tcPr>
          <w:p w:rsidRPr="00716C19" w:rsidR="00716C19" w:rsidP="005F0DAE" w:rsidRDefault="00716C19" w14:paraId="4FAD8B6D" w14:textId="77777777">
            <w:pPr>
              <w:rPr>
                <w:rFonts w:ascii="Calibri" w:hAnsi="Calibri" w:cs="Calibri"/>
              </w:rPr>
            </w:pPr>
            <w:r w:rsidRPr="00716C19">
              <w:rPr>
                <w:rFonts w:ascii="Calibri" w:hAnsi="Calibri" w:cs="Calibri"/>
              </w:rPr>
              <w:t>12</w:t>
            </w:r>
          </w:p>
        </w:tc>
        <w:tc>
          <w:tcPr>
            <w:tcW w:w="6521" w:type="dxa"/>
          </w:tcPr>
          <w:p w:rsidRPr="00716C19" w:rsidR="00716C19" w:rsidP="005F0DAE" w:rsidRDefault="00716C19" w14:paraId="4FCAAD03" w14:textId="77777777">
            <w:pPr>
              <w:rPr>
                <w:rFonts w:ascii="Calibri" w:hAnsi="Calibri" w:cs="Calibri"/>
              </w:rPr>
            </w:pPr>
            <w:r w:rsidRPr="00716C19">
              <w:rPr>
                <w:rFonts w:ascii="Calibri" w:hAnsi="Calibri" w:cs="Calibri"/>
              </w:rPr>
              <w:t xml:space="preserve">Wat is uw reactie op de specifieke verbeteringsmogelijkheden die de </w:t>
            </w:r>
            <w:r w:rsidRPr="00716C19">
              <w:rPr>
                <w:rFonts w:ascii="Calibri" w:hAnsi="Calibri" w:cs="Calibri"/>
              </w:rPr>
              <w:br/>
              <w:t xml:space="preserve">onafhankelijk deskundige heeft aangedragen voor de evaluatie van aanleg- en </w:t>
            </w:r>
            <w:r w:rsidRPr="00716C19">
              <w:rPr>
                <w:rFonts w:ascii="Calibri" w:hAnsi="Calibri" w:cs="Calibri"/>
              </w:rPr>
              <w:br/>
              <w:t>vernieuwingsprojecten, zijnde ex post-evaluaties verplicht stellen voor alle projecten boven een bepaald investeringsbedrag, opstellen handleiding voor evaluaties van wegenprojecten en evaluatie opnemen in de projectplannen?</w:t>
            </w:r>
          </w:p>
        </w:tc>
      </w:tr>
      <w:tr w:rsidRPr="00716C19" w:rsidR="00716C19" w:rsidTr="00716C19" w14:paraId="34098BA9" w14:textId="77777777">
        <w:tc>
          <w:tcPr>
            <w:tcW w:w="567" w:type="dxa"/>
          </w:tcPr>
          <w:p w:rsidRPr="00716C19" w:rsidR="00716C19" w:rsidP="005F0DAE" w:rsidRDefault="00716C19" w14:paraId="34A2BB79" w14:textId="77777777">
            <w:pPr>
              <w:rPr>
                <w:rFonts w:ascii="Calibri" w:hAnsi="Calibri" w:cs="Calibri"/>
              </w:rPr>
            </w:pPr>
            <w:r w:rsidRPr="00716C19">
              <w:rPr>
                <w:rFonts w:ascii="Calibri" w:hAnsi="Calibri" w:cs="Calibri"/>
              </w:rPr>
              <w:t>13</w:t>
            </w:r>
          </w:p>
        </w:tc>
        <w:tc>
          <w:tcPr>
            <w:tcW w:w="6521" w:type="dxa"/>
          </w:tcPr>
          <w:p w:rsidRPr="00716C19" w:rsidR="00716C19" w:rsidP="005F0DAE" w:rsidRDefault="00716C19" w14:paraId="61FECE3F" w14:textId="77777777">
            <w:pPr>
              <w:rPr>
                <w:rFonts w:ascii="Calibri" w:hAnsi="Calibri" w:cs="Calibri"/>
              </w:rPr>
            </w:pPr>
            <w:r w:rsidRPr="00716C19">
              <w:rPr>
                <w:rFonts w:ascii="Calibri" w:hAnsi="Calibri" w:cs="Calibri"/>
              </w:rPr>
              <w:t xml:space="preserve">Hoe gaat u aan de hand van de kritische opmerkingen van de onafhankelijke </w:t>
            </w:r>
            <w:r w:rsidRPr="00716C19">
              <w:rPr>
                <w:rFonts w:ascii="Calibri" w:hAnsi="Calibri" w:cs="Calibri"/>
              </w:rPr>
              <w:br/>
              <w:t xml:space="preserve">deskundige verbeteringen doorvoeren in de strategische evaluatieagenda en </w:t>
            </w:r>
            <w:r w:rsidRPr="00716C19">
              <w:rPr>
                <w:rFonts w:ascii="Calibri" w:hAnsi="Calibri" w:cs="Calibri"/>
              </w:rPr>
              <w:br/>
              <w:t xml:space="preserve">toekomstige periodieke evaluaties, met name voor de ex post-evaluaties van </w:t>
            </w:r>
            <w:r w:rsidRPr="00716C19">
              <w:rPr>
                <w:rFonts w:ascii="Calibri" w:hAnsi="Calibri" w:cs="Calibri"/>
              </w:rPr>
              <w:br/>
              <w:t>aanleg- en vernieuwingsprojecten?</w:t>
            </w:r>
          </w:p>
        </w:tc>
      </w:tr>
      <w:tr w:rsidRPr="00716C19" w:rsidR="00716C19" w:rsidTr="00716C19" w14:paraId="6CC5C52B" w14:textId="77777777">
        <w:tc>
          <w:tcPr>
            <w:tcW w:w="567" w:type="dxa"/>
          </w:tcPr>
          <w:p w:rsidRPr="00716C19" w:rsidR="00716C19" w:rsidP="005F0DAE" w:rsidRDefault="00716C19" w14:paraId="6D3F9082" w14:textId="77777777">
            <w:pPr>
              <w:rPr>
                <w:rFonts w:ascii="Calibri" w:hAnsi="Calibri" w:cs="Calibri"/>
              </w:rPr>
            </w:pPr>
            <w:r w:rsidRPr="00716C19">
              <w:rPr>
                <w:rFonts w:ascii="Calibri" w:hAnsi="Calibri" w:cs="Calibri"/>
              </w:rPr>
              <w:t>14</w:t>
            </w:r>
          </w:p>
        </w:tc>
        <w:tc>
          <w:tcPr>
            <w:tcW w:w="6521" w:type="dxa"/>
          </w:tcPr>
          <w:p w:rsidRPr="00716C19" w:rsidR="00716C19" w:rsidP="005F0DAE" w:rsidRDefault="00716C19" w14:paraId="3A97BB52" w14:textId="77777777">
            <w:pPr>
              <w:rPr>
                <w:rFonts w:ascii="Calibri" w:hAnsi="Calibri" w:cs="Calibri"/>
              </w:rPr>
            </w:pPr>
            <w:r w:rsidRPr="00716C19">
              <w:rPr>
                <w:rFonts w:ascii="Calibri" w:hAnsi="Calibri" w:cs="Calibri"/>
              </w:rPr>
              <w:t xml:space="preserve">Zal de voorgenomen verbetering van de evaluatieprogrammering in de </w:t>
            </w:r>
            <w:r w:rsidRPr="00716C19">
              <w:rPr>
                <w:rFonts w:ascii="Calibri" w:hAnsi="Calibri" w:cs="Calibri"/>
              </w:rPr>
              <w:br/>
              <w:t xml:space="preserve">strategische evaluatieagenda inhouden dat – in tegenstelling tot de huidige en </w:t>
            </w:r>
            <w:r w:rsidRPr="00716C19">
              <w:rPr>
                <w:rFonts w:ascii="Calibri" w:hAnsi="Calibri" w:cs="Calibri"/>
              </w:rPr>
              <w:br/>
              <w:t xml:space="preserve">vorige beleidsdoorlichting - bij de volgende beleidsdoorlichting/periodieke </w:t>
            </w:r>
            <w:r w:rsidRPr="00716C19">
              <w:rPr>
                <w:rFonts w:ascii="Calibri" w:hAnsi="Calibri" w:cs="Calibri"/>
              </w:rPr>
              <w:br/>
              <w:t xml:space="preserve">rapportage wél een volledig oordeel kan worden gegeven over de </w:t>
            </w:r>
            <w:r w:rsidRPr="00716C19">
              <w:rPr>
                <w:rFonts w:ascii="Calibri" w:hAnsi="Calibri" w:cs="Calibri"/>
              </w:rPr>
              <w:br/>
              <w:t xml:space="preserve">doeltreffendheid en doelmatigheid van het beleid voor wegen en </w:t>
            </w:r>
            <w:r w:rsidRPr="00716C19">
              <w:rPr>
                <w:rFonts w:ascii="Calibri" w:hAnsi="Calibri" w:cs="Calibri"/>
              </w:rPr>
              <w:br/>
              <w:t>verkeersveiligheid?</w:t>
            </w:r>
          </w:p>
        </w:tc>
      </w:tr>
      <w:tr w:rsidRPr="00716C19" w:rsidR="00716C19" w:rsidTr="00716C19" w14:paraId="041C8C36" w14:textId="77777777">
        <w:tc>
          <w:tcPr>
            <w:tcW w:w="567" w:type="dxa"/>
          </w:tcPr>
          <w:p w:rsidRPr="00716C19" w:rsidR="00716C19" w:rsidP="005F0DAE" w:rsidRDefault="00716C19" w14:paraId="7A29E0F4" w14:textId="77777777">
            <w:pPr>
              <w:rPr>
                <w:rFonts w:ascii="Calibri" w:hAnsi="Calibri" w:cs="Calibri"/>
              </w:rPr>
            </w:pPr>
            <w:r w:rsidRPr="00716C19">
              <w:rPr>
                <w:rFonts w:ascii="Calibri" w:hAnsi="Calibri" w:cs="Calibri"/>
              </w:rPr>
              <w:lastRenderedPageBreak/>
              <w:t>15</w:t>
            </w:r>
          </w:p>
        </w:tc>
        <w:tc>
          <w:tcPr>
            <w:tcW w:w="6521" w:type="dxa"/>
          </w:tcPr>
          <w:p w:rsidRPr="00716C19" w:rsidR="00716C19" w:rsidP="005F0DAE" w:rsidRDefault="00716C19" w14:paraId="33A7E4DB" w14:textId="77777777">
            <w:pPr>
              <w:rPr>
                <w:rFonts w:ascii="Calibri" w:hAnsi="Calibri" w:cs="Calibri"/>
              </w:rPr>
            </w:pPr>
            <w:r w:rsidRPr="00716C19">
              <w:rPr>
                <w:rFonts w:ascii="Calibri" w:hAnsi="Calibri" w:cs="Calibri"/>
              </w:rPr>
              <w:t xml:space="preserve">Onderschrijft u de aanbeveling dat het inzicht in de uitgaven op de onderdelen </w:t>
            </w:r>
            <w:r w:rsidRPr="00716C19">
              <w:rPr>
                <w:rFonts w:ascii="Calibri" w:hAnsi="Calibri" w:cs="Calibri"/>
              </w:rPr>
              <w:br/>
              <w:t xml:space="preserve">‘Aanleg’ en ‘Onderhoud en vernieuwing’ in begroting en jaarverslag zou worden </w:t>
            </w:r>
            <w:r w:rsidRPr="00716C19">
              <w:rPr>
                <w:rFonts w:ascii="Calibri" w:hAnsi="Calibri" w:cs="Calibri"/>
              </w:rPr>
              <w:br/>
              <w:t xml:space="preserve">verbeterd door deze een niveau dieper uit te splitsen, wat volgens de </w:t>
            </w:r>
            <w:r w:rsidRPr="00716C19">
              <w:rPr>
                <w:rFonts w:ascii="Calibri" w:hAnsi="Calibri" w:cs="Calibri"/>
              </w:rPr>
              <w:br/>
              <w:t xml:space="preserve">evaluatoren wenselijk is met het oog op de omvang van de bedragen? Waarom </w:t>
            </w:r>
            <w:r w:rsidRPr="00716C19">
              <w:rPr>
                <w:rFonts w:ascii="Calibri" w:hAnsi="Calibri" w:cs="Calibri"/>
              </w:rPr>
              <w:br/>
              <w:t>doet u geen concrete toezegging op deze aanbeveling?</w:t>
            </w:r>
          </w:p>
        </w:tc>
      </w:tr>
      <w:tr w:rsidRPr="00716C19" w:rsidR="00716C19" w:rsidTr="00716C19" w14:paraId="022646ED" w14:textId="77777777">
        <w:tc>
          <w:tcPr>
            <w:tcW w:w="567" w:type="dxa"/>
          </w:tcPr>
          <w:p w:rsidRPr="00716C19" w:rsidR="00716C19" w:rsidP="005F0DAE" w:rsidRDefault="00716C19" w14:paraId="563B9350" w14:textId="77777777">
            <w:pPr>
              <w:rPr>
                <w:rFonts w:ascii="Calibri" w:hAnsi="Calibri" w:cs="Calibri"/>
              </w:rPr>
            </w:pPr>
            <w:r w:rsidRPr="00716C19">
              <w:rPr>
                <w:rFonts w:ascii="Calibri" w:hAnsi="Calibri" w:cs="Calibri"/>
              </w:rPr>
              <w:t>16</w:t>
            </w:r>
          </w:p>
        </w:tc>
        <w:tc>
          <w:tcPr>
            <w:tcW w:w="6521" w:type="dxa"/>
          </w:tcPr>
          <w:p w:rsidRPr="00716C19" w:rsidR="00716C19" w:rsidP="005F0DAE" w:rsidRDefault="00716C19" w14:paraId="468F3788" w14:textId="77777777">
            <w:pPr>
              <w:rPr>
                <w:rFonts w:ascii="Calibri" w:hAnsi="Calibri" w:cs="Calibri"/>
              </w:rPr>
            </w:pPr>
            <w:r w:rsidRPr="00716C19">
              <w:rPr>
                <w:rFonts w:ascii="Calibri" w:hAnsi="Calibri" w:cs="Calibri"/>
              </w:rPr>
              <w:t xml:space="preserve">Worden de concrete maar ambitieuze doelen voor verkeersveiligheid voor 2030 </w:t>
            </w:r>
            <w:r w:rsidRPr="00716C19">
              <w:rPr>
                <w:rFonts w:ascii="Calibri" w:hAnsi="Calibri" w:cs="Calibri"/>
              </w:rPr>
              <w:br/>
              <w:t>uit de motie-Geurts (Kamerstuk 29398, nr. 946) en 2050 uit het Strategisch Plan Verkeersveiligheid vervangen door andere concrete doelen? Zo ja, welke doelen zijn dit?</w:t>
            </w:r>
          </w:p>
        </w:tc>
      </w:tr>
      <w:tr w:rsidRPr="00716C19" w:rsidR="00716C19" w:rsidTr="00716C19" w14:paraId="17C59450" w14:textId="77777777">
        <w:tc>
          <w:tcPr>
            <w:tcW w:w="567" w:type="dxa"/>
          </w:tcPr>
          <w:p w:rsidRPr="00716C19" w:rsidR="00716C19" w:rsidP="005F0DAE" w:rsidRDefault="00716C19" w14:paraId="117BB0D1" w14:textId="77777777">
            <w:pPr>
              <w:rPr>
                <w:rFonts w:ascii="Calibri" w:hAnsi="Calibri" w:cs="Calibri"/>
              </w:rPr>
            </w:pPr>
            <w:r w:rsidRPr="00716C19">
              <w:rPr>
                <w:rFonts w:ascii="Calibri" w:hAnsi="Calibri" w:cs="Calibri"/>
              </w:rPr>
              <w:t>17</w:t>
            </w:r>
          </w:p>
        </w:tc>
        <w:tc>
          <w:tcPr>
            <w:tcW w:w="6521" w:type="dxa"/>
          </w:tcPr>
          <w:p w:rsidRPr="00716C19" w:rsidR="00716C19" w:rsidP="005F0DAE" w:rsidRDefault="00716C19" w14:paraId="513AF6AD" w14:textId="77777777">
            <w:pPr>
              <w:rPr>
                <w:rFonts w:ascii="Calibri" w:hAnsi="Calibri" w:cs="Calibri"/>
              </w:rPr>
            </w:pPr>
            <w:r w:rsidRPr="00716C19">
              <w:rPr>
                <w:rFonts w:ascii="Calibri" w:hAnsi="Calibri" w:cs="Calibri"/>
              </w:rPr>
              <w:t xml:space="preserve">Wat wordt concreet bedoeld met het streven naar een trendbreuk in de </w:t>
            </w:r>
            <w:r w:rsidRPr="00716C19">
              <w:rPr>
                <w:rFonts w:ascii="Calibri" w:hAnsi="Calibri" w:cs="Calibri"/>
              </w:rPr>
              <w:br/>
              <w:t xml:space="preserve">ontwikkeling van het aantal verkeersslachtoffers? Gaat het om een vermindering </w:t>
            </w:r>
            <w:r w:rsidRPr="00716C19">
              <w:rPr>
                <w:rFonts w:ascii="Calibri" w:hAnsi="Calibri" w:cs="Calibri"/>
              </w:rPr>
              <w:br/>
              <w:t xml:space="preserve">van de groei of om een absolute vermindering van het aantal </w:t>
            </w:r>
            <w:r w:rsidRPr="00716C19">
              <w:rPr>
                <w:rFonts w:ascii="Calibri" w:hAnsi="Calibri" w:cs="Calibri"/>
              </w:rPr>
              <w:br/>
              <w:t>verkeersslachtoffers?</w:t>
            </w:r>
          </w:p>
        </w:tc>
      </w:tr>
      <w:tr w:rsidRPr="00716C19" w:rsidR="00716C19" w:rsidTr="00716C19" w14:paraId="15ECB603" w14:textId="77777777">
        <w:tc>
          <w:tcPr>
            <w:tcW w:w="567" w:type="dxa"/>
          </w:tcPr>
          <w:p w:rsidRPr="00716C19" w:rsidR="00716C19" w:rsidP="005F0DAE" w:rsidRDefault="00716C19" w14:paraId="11D7810E" w14:textId="77777777">
            <w:pPr>
              <w:rPr>
                <w:rFonts w:ascii="Calibri" w:hAnsi="Calibri" w:cs="Calibri"/>
              </w:rPr>
            </w:pPr>
            <w:r w:rsidRPr="00716C19">
              <w:rPr>
                <w:rFonts w:ascii="Calibri" w:hAnsi="Calibri" w:cs="Calibri"/>
              </w:rPr>
              <w:t>18</w:t>
            </w:r>
          </w:p>
        </w:tc>
        <w:tc>
          <w:tcPr>
            <w:tcW w:w="6521" w:type="dxa"/>
          </w:tcPr>
          <w:p w:rsidRPr="00716C19" w:rsidR="00716C19" w:rsidP="005F0DAE" w:rsidRDefault="00716C19" w14:paraId="137EAE36" w14:textId="77777777">
            <w:pPr>
              <w:rPr>
                <w:rFonts w:ascii="Calibri" w:hAnsi="Calibri" w:cs="Calibri"/>
              </w:rPr>
            </w:pPr>
            <w:r w:rsidRPr="00716C19">
              <w:rPr>
                <w:rFonts w:ascii="Calibri" w:hAnsi="Calibri" w:cs="Calibri"/>
              </w:rPr>
              <w:t xml:space="preserve">Kan het streven naar een trendbreuk in de ontwikkeling van het aantal </w:t>
            </w:r>
            <w:r w:rsidRPr="00716C19">
              <w:rPr>
                <w:rFonts w:ascii="Calibri" w:hAnsi="Calibri" w:cs="Calibri"/>
              </w:rPr>
              <w:br/>
              <w:t>verkeersslachtoffers concreter worden geformuleerd met streefwaarden?</w:t>
            </w:r>
          </w:p>
        </w:tc>
      </w:tr>
      <w:tr w:rsidRPr="00716C19" w:rsidR="00716C19" w:rsidTr="00716C19" w14:paraId="0E564805" w14:textId="77777777">
        <w:tc>
          <w:tcPr>
            <w:tcW w:w="567" w:type="dxa"/>
          </w:tcPr>
          <w:p w:rsidRPr="00716C19" w:rsidR="00716C19" w:rsidP="005F0DAE" w:rsidRDefault="00716C19" w14:paraId="350F4D8F" w14:textId="77777777">
            <w:pPr>
              <w:rPr>
                <w:rFonts w:ascii="Calibri" w:hAnsi="Calibri" w:cs="Calibri"/>
              </w:rPr>
            </w:pPr>
            <w:r w:rsidRPr="00716C19">
              <w:rPr>
                <w:rFonts w:ascii="Calibri" w:hAnsi="Calibri" w:cs="Calibri"/>
              </w:rPr>
              <w:t>19</w:t>
            </w:r>
          </w:p>
        </w:tc>
        <w:tc>
          <w:tcPr>
            <w:tcW w:w="6521" w:type="dxa"/>
          </w:tcPr>
          <w:p w:rsidRPr="00716C19" w:rsidR="00716C19" w:rsidP="005F0DAE" w:rsidRDefault="00716C19" w14:paraId="271F30D5" w14:textId="77777777">
            <w:pPr>
              <w:rPr>
                <w:rFonts w:ascii="Calibri" w:hAnsi="Calibri" w:cs="Calibri"/>
              </w:rPr>
            </w:pPr>
            <w:r w:rsidRPr="00716C19">
              <w:rPr>
                <w:rFonts w:ascii="Calibri" w:hAnsi="Calibri" w:cs="Calibri"/>
              </w:rPr>
              <w:t xml:space="preserve">Kun u toezeggen dat de geplande evaluatie van de indicatoren in artikel 14 </w:t>
            </w:r>
            <w:r w:rsidRPr="00716C19">
              <w:rPr>
                <w:rFonts w:ascii="Calibri" w:hAnsi="Calibri" w:cs="Calibri"/>
              </w:rPr>
              <w:br/>
              <w:t xml:space="preserve">Wegen en verkeersveiligheid zal leiden tot daadwerkelijke verbeteringen in de </w:t>
            </w:r>
            <w:r w:rsidRPr="00716C19">
              <w:rPr>
                <w:rFonts w:ascii="Calibri" w:hAnsi="Calibri" w:cs="Calibri"/>
              </w:rPr>
              <w:br/>
              <w:t>begrotingen en jaarverslagen?</w:t>
            </w:r>
          </w:p>
        </w:tc>
      </w:tr>
      <w:tr w:rsidRPr="00716C19" w:rsidR="00716C19" w:rsidTr="00716C19" w14:paraId="53314D1F" w14:textId="77777777">
        <w:tc>
          <w:tcPr>
            <w:tcW w:w="567" w:type="dxa"/>
          </w:tcPr>
          <w:p w:rsidRPr="00716C19" w:rsidR="00716C19" w:rsidP="005F0DAE" w:rsidRDefault="00716C19" w14:paraId="1F159CF1" w14:textId="77777777">
            <w:pPr>
              <w:rPr>
                <w:rFonts w:ascii="Calibri" w:hAnsi="Calibri" w:cs="Calibri"/>
              </w:rPr>
            </w:pPr>
            <w:r w:rsidRPr="00716C19">
              <w:rPr>
                <w:rFonts w:ascii="Calibri" w:hAnsi="Calibri" w:cs="Calibri"/>
              </w:rPr>
              <w:t>20</w:t>
            </w:r>
          </w:p>
        </w:tc>
        <w:tc>
          <w:tcPr>
            <w:tcW w:w="6521" w:type="dxa"/>
          </w:tcPr>
          <w:p w:rsidRPr="00716C19" w:rsidR="00716C19" w:rsidP="005F0DAE" w:rsidRDefault="00716C19" w14:paraId="1B329B13" w14:textId="77777777">
            <w:pPr>
              <w:rPr>
                <w:rFonts w:ascii="Calibri" w:hAnsi="Calibri" w:cs="Calibri"/>
              </w:rPr>
            </w:pPr>
            <w:r w:rsidRPr="00716C19">
              <w:rPr>
                <w:rFonts w:ascii="Calibri" w:hAnsi="Calibri" w:cs="Calibri"/>
              </w:rPr>
              <w:t>Wat is de oorzaak van het feit dat er te weinig informatie voorhanden was?</w:t>
            </w:r>
          </w:p>
        </w:tc>
      </w:tr>
      <w:tr w:rsidRPr="00716C19" w:rsidR="00716C19" w:rsidTr="00716C19" w14:paraId="2BC1BCC2" w14:textId="77777777">
        <w:tc>
          <w:tcPr>
            <w:tcW w:w="567" w:type="dxa"/>
          </w:tcPr>
          <w:p w:rsidRPr="00716C19" w:rsidR="00716C19" w:rsidP="005F0DAE" w:rsidRDefault="00716C19" w14:paraId="256879C0" w14:textId="77777777">
            <w:pPr>
              <w:rPr>
                <w:rFonts w:ascii="Calibri" w:hAnsi="Calibri" w:cs="Calibri"/>
              </w:rPr>
            </w:pPr>
            <w:r w:rsidRPr="00716C19">
              <w:rPr>
                <w:rFonts w:ascii="Calibri" w:hAnsi="Calibri" w:cs="Calibri"/>
              </w:rPr>
              <w:t>21</w:t>
            </w:r>
          </w:p>
        </w:tc>
        <w:tc>
          <w:tcPr>
            <w:tcW w:w="6521" w:type="dxa"/>
          </w:tcPr>
          <w:p w:rsidRPr="00716C19" w:rsidR="00716C19" w:rsidP="005F0DAE" w:rsidRDefault="00716C19" w14:paraId="34138C46" w14:textId="77777777">
            <w:pPr>
              <w:rPr>
                <w:rFonts w:ascii="Calibri" w:hAnsi="Calibri" w:cs="Calibri"/>
              </w:rPr>
            </w:pPr>
            <w:r w:rsidRPr="00716C19">
              <w:rPr>
                <w:rFonts w:ascii="Calibri" w:hAnsi="Calibri" w:cs="Calibri"/>
              </w:rPr>
              <w:t>Welke lessen heeft u getrokken naar aanleiding van de voorgaande beleidsdoorlichting over de periode 2011 – 2015 waarin ook al werd gewezen op witte vlekken?</w:t>
            </w:r>
          </w:p>
        </w:tc>
      </w:tr>
      <w:tr w:rsidRPr="00716C19" w:rsidR="00716C19" w:rsidTr="00716C19" w14:paraId="103A53F0" w14:textId="77777777">
        <w:tc>
          <w:tcPr>
            <w:tcW w:w="567" w:type="dxa"/>
          </w:tcPr>
          <w:p w:rsidRPr="00716C19" w:rsidR="00716C19" w:rsidP="005F0DAE" w:rsidRDefault="00716C19" w14:paraId="427339F7" w14:textId="77777777">
            <w:pPr>
              <w:rPr>
                <w:rFonts w:ascii="Calibri" w:hAnsi="Calibri" w:cs="Calibri"/>
              </w:rPr>
            </w:pPr>
            <w:r w:rsidRPr="00716C19">
              <w:rPr>
                <w:rFonts w:ascii="Calibri" w:hAnsi="Calibri" w:cs="Calibri"/>
              </w:rPr>
              <w:t>22</w:t>
            </w:r>
          </w:p>
        </w:tc>
        <w:tc>
          <w:tcPr>
            <w:tcW w:w="6521" w:type="dxa"/>
          </w:tcPr>
          <w:p w:rsidRPr="00716C19" w:rsidR="00716C19" w:rsidP="005F0DAE" w:rsidRDefault="00716C19" w14:paraId="59838A40" w14:textId="77777777">
            <w:pPr>
              <w:rPr>
                <w:rFonts w:ascii="Calibri" w:hAnsi="Calibri" w:cs="Calibri"/>
              </w:rPr>
            </w:pPr>
            <w:r w:rsidRPr="00716C19">
              <w:rPr>
                <w:rFonts w:ascii="Calibri" w:hAnsi="Calibri" w:cs="Calibri"/>
              </w:rPr>
              <w:t>Hoe verhoudt deze besparing zich tot het beschikbare budget?</w:t>
            </w:r>
          </w:p>
        </w:tc>
      </w:tr>
      <w:tr w:rsidRPr="00716C19" w:rsidR="00716C19" w:rsidTr="00716C19" w14:paraId="4B70B0CC" w14:textId="77777777">
        <w:tc>
          <w:tcPr>
            <w:tcW w:w="567" w:type="dxa"/>
          </w:tcPr>
          <w:p w:rsidRPr="00716C19" w:rsidR="00716C19" w:rsidP="005F0DAE" w:rsidRDefault="00716C19" w14:paraId="28B2DB8E" w14:textId="77777777">
            <w:pPr>
              <w:rPr>
                <w:rFonts w:ascii="Calibri" w:hAnsi="Calibri" w:cs="Calibri"/>
              </w:rPr>
            </w:pPr>
            <w:r w:rsidRPr="00716C19">
              <w:rPr>
                <w:rFonts w:ascii="Calibri" w:hAnsi="Calibri" w:cs="Calibri"/>
              </w:rPr>
              <w:t>23</w:t>
            </w:r>
          </w:p>
        </w:tc>
        <w:tc>
          <w:tcPr>
            <w:tcW w:w="6521" w:type="dxa"/>
          </w:tcPr>
          <w:p w:rsidRPr="00716C19" w:rsidR="00716C19" w:rsidP="005F0DAE" w:rsidRDefault="00716C19" w14:paraId="709DA75B" w14:textId="77777777">
            <w:pPr>
              <w:rPr>
                <w:rFonts w:ascii="Calibri" w:hAnsi="Calibri" w:cs="Calibri"/>
              </w:rPr>
            </w:pPr>
            <w:r w:rsidRPr="00716C19">
              <w:rPr>
                <w:rFonts w:ascii="Calibri" w:hAnsi="Calibri" w:cs="Calibri"/>
              </w:rPr>
              <w:t>Waarom wil het kabinet altijd voorop lopen en snijden we ons daarmee niet zelf in de vingers zoals bij onder andere Natura 2000, stikstof- en natuuruitspraken en de Kaderrichtlijn Water?</w:t>
            </w:r>
          </w:p>
        </w:tc>
      </w:tr>
      <w:tr w:rsidRPr="00716C19" w:rsidR="00716C19" w:rsidTr="00716C19" w14:paraId="43A79F85" w14:textId="77777777">
        <w:tc>
          <w:tcPr>
            <w:tcW w:w="567" w:type="dxa"/>
          </w:tcPr>
          <w:p w:rsidRPr="00716C19" w:rsidR="00716C19" w:rsidP="005F0DAE" w:rsidRDefault="00716C19" w14:paraId="3D3B7054" w14:textId="77777777">
            <w:pPr>
              <w:rPr>
                <w:rFonts w:ascii="Calibri" w:hAnsi="Calibri" w:cs="Calibri"/>
              </w:rPr>
            </w:pPr>
            <w:r w:rsidRPr="00716C19">
              <w:rPr>
                <w:rFonts w:ascii="Calibri" w:hAnsi="Calibri" w:cs="Calibri"/>
              </w:rPr>
              <w:t>24</w:t>
            </w:r>
          </w:p>
        </w:tc>
        <w:tc>
          <w:tcPr>
            <w:tcW w:w="6521" w:type="dxa"/>
          </w:tcPr>
          <w:p w:rsidRPr="00716C19" w:rsidR="00716C19" w:rsidP="005F0DAE" w:rsidRDefault="00716C19" w14:paraId="2C5127C6" w14:textId="77777777">
            <w:pPr>
              <w:rPr>
                <w:rFonts w:ascii="Calibri" w:hAnsi="Calibri" w:cs="Calibri"/>
              </w:rPr>
            </w:pPr>
            <w:r w:rsidRPr="00716C19">
              <w:rPr>
                <w:rFonts w:ascii="Calibri" w:hAnsi="Calibri" w:cs="Calibri"/>
              </w:rPr>
              <w:t>Heeft u op uw eigen ministerie ook onderzocht wat de oorzaak is van het in beperkte mate tot niet evalueren?</w:t>
            </w:r>
          </w:p>
        </w:tc>
      </w:tr>
      <w:tr w:rsidRPr="00716C19" w:rsidR="00716C19" w:rsidTr="00716C19" w14:paraId="77835CD7" w14:textId="77777777">
        <w:tc>
          <w:tcPr>
            <w:tcW w:w="567" w:type="dxa"/>
          </w:tcPr>
          <w:p w:rsidRPr="00716C19" w:rsidR="00716C19" w:rsidP="005F0DAE" w:rsidRDefault="00716C19" w14:paraId="109F9CFE" w14:textId="77777777">
            <w:pPr>
              <w:rPr>
                <w:rFonts w:ascii="Calibri" w:hAnsi="Calibri" w:cs="Calibri"/>
              </w:rPr>
            </w:pPr>
            <w:r w:rsidRPr="00716C19">
              <w:rPr>
                <w:rFonts w:ascii="Calibri" w:hAnsi="Calibri" w:cs="Calibri"/>
              </w:rPr>
              <w:t>25</w:t>
            </w:r>
          </w:p>
        </w:tc>
        <w:tc>
          <w:tcPr>
            <w:tcW w:w="6521" w:type="dxa"/>
          </w:tcPr>
          <w:p w:rsidRPr="00716C19" w:rsidR="00716C19" w:rsidP="005F0DAE" w:rsidRDefault="00716C19" w14:paraId="5656706C" w14:textId="77777777">
            <w:pPr>
              <w:rPr>
                <w:rFonts w:ascii="Calibri" w:hAnsi="Calibri" w:cs="Calibri"/>
              </w:rPr>
            </w:pPr>
            <w:r w:rsidRPr="00716C19">
              <w:rPr>
                <w:rFonts w:ascii="Calibri" w:hAnsi="Calibri" w:cs="Calibri"/>
              </w:rPr>
              <w:t>In welke mate kunnen reeds afgeronde projecten van het afgelopen jaar alsnog geëvalueerd worden om verbetering in de toekomst te faciliteren?</w:t>
            </w:r>
          </w:p>
        </w:tc>
      </w:tr>
      <w:tr w:rsidRPr="00716C19" w:rsidR="00716C19" w:rsidTr="00716C19" w14:paraId="480D41CC" w14:textId="77777777">
        <w:tc>
          <w:tcPr>
            <w:tcW w:w="567" w:type="dxa"/>
          </w:tcPr>
          <w:p w:rsidRPr="00716C19" w:rsidR="00716C19" w:rsidP="005F0DAE" w:rsidRDefault="00716C19" w14:paraId="058DA3CA" w14:textId="77777777">
            <w:pPr>
              <w:rPr>
                <w:rFonts w:ascii="Calibri" w:hAnsi="Calibri" w:cs="Calibri"/>
              </w:rPr>
            </w:pPr>
            <w:r w:rsidRPr="00716C19">
              <w:rPr>
                <w:rFonts w:ascii="Calibri" w:hAnsi="Calibri" w:cs="Calibri"/>
              </w:rPr>
              <w:lastRenderedPageBreak/>
              <w:t>26</w:t>
            </w:r>
          </w:p>
        </w:tc>
        <w:tc>
          <w:tcPr>
            <w:tcW w:w="6521" w:type="dxa"/>
          </w:tcPr>
          <w:p w:rsidRPr="00716C19" w:rsidR="00716C19" w:rsidP="005F0DAE" w:rsidRDefault="00716C19" w14:paraId="25D11D47" w14:textId="77777777">
            <w:pPr>
              <w:rPr>
                <w:rFonts w:ascii="Calibri" w:hAnsi="Calibri" w:cs="Calibri"/>
              </w:rPr>
            </w:pPr>
            <w:r w:rsidRPr="00716C19">
              <w:rPr>
                <w:rFonts w:ascii="Calibri" w:hAnsi="Calibri" w:cs="Calibri"/>
              </w:rPr>
              <w:t>Hoe kijkt u aan tegen het advies om boven bepaalde investeringsdrempels evaluatie te verplichten?</w:t>
            </w:r>
          </w:p>
        </w:tc>
      </w:tr>
      <w:tr w:rsidRPr="00716C19" w:rsidR="00716C19" w:rsidTr="00716C19" w14:paraId="24C2666C" w14:textId="77777777">
        <w:tc>
          <w:tcPr>
            <w:tcW w:w="567" w:type="dxa"/>
          </w:tcPr>
          <w:p w:rsidRPr="00716C19" w:rsidR="00716C19" w:rsidP="005F0DAE" w:rsidRDefault="00716C19" w14:paraId="3FA202E1" w14:textId="77777777">
            <w:pPr>
              <w:rPr>
                <w:rFonts w:ascii="Calibri" w:hAnsi="Calibri" w:cs="Calibri"/>
              </w:rPr>
            </w:pPr>
            <w:r w:rsidRPr="00716C19">
              <w:rPr>
                <w:rFonts w:ascii="Calibri" w:hAnsi="Calibri" w:cs="Calibri"/>
              </w:rPr>
              <w:t>27</w:t>
            </w:r>
          </w:p>
        </w:tc>
        <w:tc>
          <w:tcPr>
            <w:tcW w:w="6521" w:type="dxa"/>
          </w:tcPr>
          <w:p w:rsidRPr="00716C19" w:rsidR="00716C19" w:rsidP="005F0DAE" w:rsidRDefault="00716C19" w14:paraId="45554E6D" w14:textId="77777777">
            <w:pPr>
              <w:rPr>
                <w:rFonts w:ascii="Calibri" w:hAnsi="Calibri" w:cs="Calibri"/>
              </w:rPr>
            </w:pPr>
            <w:r w:rsidRPr="00716C19">
              <w:rPr>
                <w:rFonts w:ascii="Calibri" w:hAnsi="Calibri" w:cs="Calibri"/>
              </w:rPr>
              <w:t>Hoe kijkt u aan tegen het gegeven dat doelen te ambitieus zijn?</w:t>
            </w:r>
          </w:p>
        </w:tc>
      </w:tr>
      <w:tr w:rsidRPr="00716C19" w:rsidR="00716C19" w:rsidTr="00716C19" w14:paraId="0BEBA9B3" w14:textId="77777777">
        <w:tc>
          <w:tcPr>
            <w:tcW w:w="567" w:type="dxa"/>
          </w:tcPr>
          <w:p w:rsidRPr="00716C19" w:rsidR="00716C19" w:rsidP="005F0DAE" w:rsidRDefault="00716C19" w14:paraId="50DFF55B" w14:textId="77777777">
            <w:pPr>
              <w:rPr>
                <w:rFonts w:ascii="Calibri" w:hAnsi="Calibri" w:cs="Calibri"/>
              </w:rPr>
            </w:pPr>
            <w:r w:rsidRPr="00716C19">
              <w:rPr>
                <w:rFonts w:ascii="Calibri" w:hAnsi="Calibri" w:cs="Calibri"/>
              </w:rPr>
              <w:t>28</w:t>
            </w:r>
          </w:p>
        </w:tc>
        <w:tc>
          <w:tcPr>
            <w:tcW w:w="6521" w:type="dxa"/>
          </w:tcPr>
          <w:p w:rsidRPr="00716C19" w:rsidR="00716C19" w:rsidP="005F0DAE" w:rsidRDefault="00716C19" w14:paraId="3AD47FC5" w14:textId="77777777">
            <w:pPr>
              <w:rPr>
                <w:rFonts w:ascii="Calibri" w:hAnsi="Calibri" w:cs="Calibri"/>
              </w:rPr>
            </w:pPr>
            <w:r w:rsidRPr="00716C19">
              <w:rPr>
                <w:rFonts w:ascii="Calibri" w:hAnsi="Calibri" w:cs="Calibri"/>
              </w:rPr>
              <w:t>Hoe gaat u bestaande doelen herzien en indien nodig realistisch haalbaar maken?</w:t>
            </w:r>
          </w:p>
        </w:tc>
      </w:tr>
      <w:tr w:rsidRPr="00716C19" w:rsidR="00716C19" w:rsidTr="00716C19" w14:paraId="367891BC" w14:textId="77777777">
        <w:tc>
          <w:tcPr>
            <w:tcW w:w="567" w:type="dxa"/>
          </w:tcPr>
          <w:p w:rsidRPr="00716C19" w:rsidR="00716C19" w:rsidP="005F0DAE" w:rsidRDefault="00716C19" w14:paraId="6AD9F398" w14:textId="77777777">
            <w:pPr>
              <w:rPr>
                <w:rFonts w:ascii="Calibri" w:hAnsi="Calibri" w:cs="Calibri"/>
              </w:rPr>
            </w:pPr>
            <w:r w:rsidRPr="00716C19">
              <w:rPr>
                <w:rFonts w:ascii="Calibri" w:hAnsi="Calibri" w:cs="Calibri"/>
              </w:rPr>
              <w:t>29</w:t>
            </w:r>
          </w:p>
        </w:tc>
        <w:tc>
          <w:tcPr>
            <w:tcW w:w="6521" w:type="dxa"/>
          </w:tcPr>
          <w:p w:rsidRPr="00716C19" w:rsidR="00716C19" w:rsidP="005F0DAE" w:rsidRDefault="00716C19" w14:paraId="4662F791" w14:textId="77777777">
            <w:pPr>
              <w:rPr>
                <w:rFonts w:ascii="Calibri" w:hAnsi="Calibri" w:cs="Calibri"/>
              </w:rPr>
            </w:pPr>
            <w:r w:rsidRPr="00716C19">
              <w:rPr>
                <w:rFonts w:ascii="Calibri" w:hAnsi="Calibri" w:cs="Calibri"/>
              </w:rPr>
              <w:t>Wat gaat u doen om nieuwe doelstellingen realistisch op te stellen?</w:t>
            </w:r>
          </w:p>
        </w:tc>
      </w:tr>
      <w:tr w:rsidRPr="00716C19" w:rsidR="00716C19" w:rsidTr="00716C19" w14:paraId="1D11BFA9" w14:textId="77777777">
        <w:tc>
          <w:tcPr>
            <w:tcW w:w="567" w:type="dxa"/>
          </w:tcPr>
          <w:p w:rsidRPr="00716C19" w:rsidR="00716C19" w:rsidP="005F0DAE" w:rsidRDefault="00716C19" w14:paraId="4A7B9743" w14:textId="77777777">
            <w:pPr>
              <w:rPr>
                <w:rFonts w:ascii="Calibri" w:hAnsi="Calibri" w:cs="Calibri"/>
              </w:rPr>
            </w:pPr>
            <w:r w:rsidRPr="00716C19">
              <w:rPr>
                <w:rFonts w:ascii="Calibri" w:hAnsi="Calibri" w:cs="Calibri"/>
              </w:rPr>
              <w:t>30</w:t>
            </w:r>
          </w:p>
        </w:tc>
        <w:tc>
          <w:tcPr>
            <w:tcW w:w="6521" w:type="dxa"/>
          </w:tcPr>
          <w:p w:rsidRPr="00716C19" w:rsidR="00716C19" w:rsidP="005F0DAE" w:rsidRDefault="00716C19" w14:paraId="0266C780" w14:textId="77777777">
            <w:pPr>
              <w:rPr>
                <w:rFonts w:ascii="Calibri" w:hAnsi="Calibri" w:cs="Calibri"/>
              </w:rPr>
            </w:pPr>
            <w:r w:rsidRPr="00716C19">
              <w:rPr>
                <w:rFonts w:ascii="Calibri" w:hAnsi="Calibri" w:cs="Calibri"/>
              </w:rPr>
              <w:t>Hoe gaat u ervoor zorgen dat doelstellingen zowel geformuleerd als gerealiseerd gaan worden op de korte én lange termijn?</w:t>
            </w:r>
          </w:p>
        </w:tc>
      </w:tr>
      <w:tr w:rsidRPr="00716C19" w:rsidR="00716C19" w:rsidTr="00716C19" w14:paraId="3EC9D616" w14:textId="77777777">
        <w:tc>
          <w:tcPr>
            <w:tcW w:w="567" w:type="dxa"/>
          </w:tcPr>
          <w:p w:rsidRPr="00716C19" w:rsidR="00716C19" w:rsidP="005F0DAE" w:rsidRDefault="00716C19" w14:paraId="4CF27961" w14:textId="77777777">
            <w:pPr>
              <w:rPr>
                <w:rFonts w:ascii="Calibri" w:hAnsi="Calibri" w:cs="Calibri"/>
              </w:rPr>
            </w:pPr>
            <w:r w:rsidRPr="00716C19">
              <w:rPr>
                <w:rFonts w:ascii="Calibri" w:hAnsi="Calibri" w:cs="Calibri"/>
              </w:rPr>
              <w:t>31</w:t>
            </w:r>
          </w:p>
        </w:tc>
        <w:tc>
          <w:tcPr>
            <w:tcW w:w="6521" w:type="dxa"/>
          </w:tcPr>
          <w:p w:rsidRPr="00716C19" w:rsidR="00716C19" w:rsidP="005F0DAE" w:rsidRDefault="00716C19" w14:paraId="0D2766EB" w14:textId="77777777">
            <w:pPr>
              <w:rPr>
                <w:rFonts w:ascii="Calibri" w:hAnsi="Calibri" w:cs="Calibri"/>
              </w:rPr>
            </w:pPr>
            <w:r w:rsidRPr="00716C19">
              <w:rPr>
                <w:rFonts w:ascii="Calibri" w:hAnsi="Calibri" w:cs="Calibri"/>
              </w:rPr>
              <w:t>Welke acties gaat u ondernemen om verkeersgroei te faciliteren en daarmee reistijdverlies en filezwaarte te laten afnemen?</w:t>
            </w:r>
          </w:p>
        </w:tc>
      </w:tr>
      <w:tr w:rsidRPr="00716C19" w:rsidR="00716C19" w:rsidTr="00716C19" w14:paraId="03F83E42" w14:textId="77777777">
        <w:tc>
          <w:tcPr>
            <w:tcW w:w="567" w:type="dxa"/>
          </w:tcPr>
          <w:p w:rsidRPr="00716C19" w:rsidR="00716C19" w:rsidP="005F0DAE" w:rsidRDefault="00716C19" w14:paraId="6026EEFE" w14:textId="77777777">
            <w:pPr>
              <w:rPr>
                <w:rFonts w:ascii="Calibri" w:hAnsi="Calibri" w:cs="Calibri"/>
              </w:rPr>
            </w:pPr>
            <w:r w:rsidRPr="00716C19">
              <w:rPr>
                <w:rFonts w:ascii="Calibri" w:hAnsi="Calibri" w:cs="Calibri"/>
              </w:rPr>
              <w:t>32</w:t>
            </w:r>
          </w:p>
        </w:tc>
        <w:tc>
          <w:tcPr>
            <w:tcW w:w="6521" w:type="dxa"/>
          </w:tcPr>
          <w:p w:rsidRPr="00716C19" w:rsidR="00716C19" w:rsidP="005F0DAE" w:rsidRDefault="00716C19" w14:paraId="50AB80C8" w14:textId="77777777">
            <w:pPr>
              <w:rPr>
                <w:rFonts w:ascii="Calibri" w:hAnsi="Calibri" w:cs="Calibri"/>
              </w:rPr>
            </w:pPr>
            <w:r w:rsidRPr="00716C19">
              <w:rPr>
                <w:rFonts w:ascii="Calibri" w:hAnsi="Calibri" w:cs="Calibri"/>
              </w:rPr>
              <w:t>Welke acties zijn volgens u nodig om verkeersgroei te faciliteren en daarmee reistijdverlies en filezwaarte effectief te laten afnemen tot aan 2028?</w:t>
            </w:r>
          </w:p>
        </w:tc>
      </w:tr>
      <w:tr w:rsidRPr="00716C19" w:rsidR="00716C19" w:rsidTr="00716C19" w14:paraId="65818134" w14:textId="77777777">
        <w:tc>
          <w:tcPr>
            <w:tcW w:w="567" w:type="dxa"/>
          </w:tcPr>
          <w:p w:rsidRPr="00716C19" w:rsidR="00716C19" w:rsidP="005F0DAE" w:rsidRDefault="00716C19" w14:paraId="65792F22" w14:textId="77777777">
            <w:pPr>
              <w:rPr>
                <w:rFonts w:ascii="Calibri" w:hAnsi="Calibri" w:cs="Calibri"/>
              </w:rPr>
            </w:pPr>
            <w:r w:rsidRPr="00716C19">
              <w:rPr>
                <w:rFonts w:ascii="Calibri" w:hAnsi="Calibri" w:cs="Calibri"/>
              </w:rPr>
              <w:t>33</w:t>
            </w:r>
          </w:p>
        </w:tc>
        <w:tc>
          <w:tcPr>
            <w:tcW w:w="6521" w:type="dxa"/>
          </w:tcPr>
          <w:p w:rsidRPr="00716C19" w:rsidR="00716C19" w:rsidP="005F0DAE" w:rsidRDefault="00716C19" w14:paraId="75121E4A" w14:textId="77777777">
            <w:pPr>
              <w:rPr>
                <w:rFonts w:ascii="Calibri" w:hAnsi="Calibri" w:cs="Calibri"/>
              </w:rPr>
            </w:pPr>
            <w:r w:rsidRPr="00716C19">
              <w:rPr>
                <w:rFonts w:ascii="Calibri" w:hAnsi="Calibri" w:cs="Calibri"/>
              </w:rPr>
              <w:t>Welke acties zijn volgens u benodigd om verkeersgroei te faciliteren en daarmee reistijdverlies en filezwaarte effectief te laten afnemen op de lange termijn?</w:t>
            </w:r>
          </w:p>
        </w:tc>
      </w:tr>
      <w:tr w:rsidRPr="00716C19" w:rsidR="00716C19" w:rsidTr="00716C19" w14:paraId="7C9E2DA8" w14:textId="77777777">
        <w:tc>
          <w:tcPr>
            <w:tcW w:w="567" w:type="dxa"/>
          </w:tcPr>
          <w:p w:rsidRPr="00716C19" w:rsidR="00716C19" w:rsidP="005F0DAE" w:rsidRDefault="00716C19" w14:paraId="34469D3B" w14:textId="77777777">
            <w:pPr>
              <w:rPr>
                <w:rFonts w:ascii="Calibri" w:hAnsi="Calibri" w:cs="Calibri"/>
              </w:rPr>
            </w:pPr>
            <w:r w:rsidRPr="00716C19">
              <w:rPr>
                <w:rFonts w:ascii="Calibri" w:hAnsi="Calibri" w:cs="Calibri"/>
              </w:rPr>
              <w:t>34</w:t>
            </w:r>
          </w:p>
        </w:tc>
        <w:tc>
          <w:tcPr>
            <w:tcW w:w="6521" w:type="dxa"/>
          </w:tcPr>
          <w:p w:rsidRPr="00716C19" w:rsidR="00716C19" w:rsidP="005F0DAE" w:rsidRDefault="00716C19" w14:paraId="140AA525" w14:textId="77777777">
            <w:pPr>
              <w:rPr>
                <w:rFonts w:ascii="Calibri" w:hAnsi="Calibri" w:cs="Calibri"/>
              </w:rPr>
            </w:pPr>
            <w:r w:rsidRPr="00716C19">
              <w:rPr>
                <w:rFonts w:ascii="Calibri" w:hAnsi="Calibri" w:cs="Calibri"/>
              </w:rPr>
              <w:t>Welke acties heeft u recent ondernomen om verkeersgroei te faciliteren en daarmee reistijdverlies en filezwaarte af te laten nemen?</w:t>
            </w:r>
          </w:p>
        </w:tc>
      </w:tr>
      <w:tr w:rsidRPr="00716C19" w:rsidR="00716C19" w:rsidTr="00716C19" w14:paraId="0A8D7BFB" w14:textId="77777777">
        <w:tc>
          <w:tcPr>
            <w:tcW w:w="567" w:type="dxa"/>
          </w:tcPr>
          <w:p w:rsidRPr="00716C19" w:rsidR="00716C19" w:rsidP="005F0DAE" w:rsidRDefault="00716C19" w14:paraId="5B4A8615" w14:textId="77777777">
            <w:pPr>
              <w:rPr>
                <w:rFonts w:ascii="Calibri" w:hAnsi="Calibri" w:cs="Calibri"/>
              </w:rPr>
            </w:pPr>
            <w:r w:rsidRPr="00716C19">
              <w:rPr>
                <w:rFonts w:ascii="Calibri" w:hAnsi="Calibri" w:cs="Calibri"/>
              </w:rPr>
              <w:t>35</w:t>
            </w:r>
          </w:p>
        </w:tc>
        <w:tc>
          <w:tcPr>
            <w:tcW w:w="6521" w:type="dxa"/>
          </w:tcPr>
          <w:p w:rsidRPr="00716C19" w:rsidR="00716C19" w:rsidP="005F0DAE" w:rsidRDefault="00716C19" w14:paraId="5506BDCD" w14:textId="77777777">
            <w:pPr>
              <w:rPr>
                <w:rFonts w:ascii="Calibri" w:hAnsi="Calibri" w:cs="Calibri"/>
              </w:rPr>
            </w:pPr>
            <w:r w:rsidRPr="00716C19">
              <w:rPr>
                <w:rFonts w:ascii="Calibri" w:hAnsi="Calibri" w:cs="Calibri"/>
              </w:rPr>
              <w:t>Heeft u zicht op de oorzaken voor het toenemen van het aantal verkeersdoden, en zo ja, wat zijn deze oorzaken?</w:t>
            </w:r>
          </w:p>
        </w:tc>
      </w:tr>
      <w:tr w:rsidRPr="00716C19" w:rsidR="00716C19" w:rsidTr="00716C19" w14:paraId="75593B34" w14:textId="77777777">
        <w:tc>
          <w:tcPr>
            <w:tcW w:w="567" w:type="dxa"/>
          </w:tcPr>
          <w:p w:rsidRPr="00716C19" w:rsidR="00716C19" w:rsidP="005F0DAE" w:rsidRDefault="00716C19" w14:paraId="70DA1097" w14:textId="77777777">
            <w:pPr>
              <w:rPr>
                <w:rFonts w:ascii="Calibri" w:hAnsi="Calibri" w:cs="Calibri"/>
              </w:rPr>
            </w:pPr>
            <w:r w:rsidRPr="00716C19">
              <w:rPr>
                <w:rFonts w:ascii="Calibri" w:hAnsi="Calibri" w:cs="Calibri"/>
              </w:rPr>
              <w:t>36</w:t>
            </w:r>
          </w:p>
        </w:tc>
        <w:tc>
          <w:tcPr>
            <w:tcW w:w="6521" w:type="dxa"/>
          </w:tcPr>
          <w:p w:rsidRPr="00716C19" w:rsidR="00716C19" w:rsidP="005F0DAE" w:rsidRDefault="00716C19" w14:paraId="78BB6AD6" w14:textId="77777777">
            <w:pPr>
              <w:rPr>
                <w:rFonts w:ascii="Calibri" w:hAnsi="Calibri" w:cs="Calibri"/>
              </w:rPr>
            </w:pPr>
            <w:r w:rsidRPr="00716C19">
              <w:rPr>
                <w:rFonts w:ascii="Calibri" w:hAnsi="Calibri" w:cs="Calibri"/>
              </w:rPr>
              <w:t>Welke concrete acties zijn er in het afgelopen jaar ondernomen om de doelstelling ‘halvering slachtoffers’ in 2030 te behalen?</w:t>
            </w:r>
          </w:p>
        </w:tc>
      </w:tr>
      <w:tr w:rsidRPr="00716C19" w:rsidR="00716C19" w:rsidTr="00716C19" w14:paraId="5CC85BC1" w14:textId="77777777">
        <w:tc>
          <w:tcPr>
            <w:tcW w:w="567" w:type="dxa"/>
          </w:tcPr>
          <w:p w:rsidRPr="00716C19" w:rsidR="00716C19" w:rsidP="005F0DAE" w:rsidRDefault="00716C19" w14:paraId="7B4142EE" w14:textId="77777777">
            <w:pPr>
              <w:rPr>
                <w:rFonts w:ascii="Calibri" w:hAnsi="Calibri" w:cs="Calibri"/>
              </w:rPr>
            </w:pPr>
            <w:r w:rsidRPr="00716C19">
              <w:rPr>
                <w:rFonts w:ascii="Calibri" w:hAnsi="Calibri" w:cs="Calibri"/>
              </w:rPr>
              <w:t>37</w:t>
            </w:r>
          </w:p>
        </w:tc>
        <w:tc>
          <w:tcPr>
            <w:tcW w:w="6521" w:type="dxa"/>
          </w:tcPr>
          <w:p w:rsidRPr="00716C19" w:rsidR="00716C19" w:rsidP="005F0DAE" w:rsidRDefault="00716C19" w14:paraId="11B1AD35" w14:textId="77777777">
            <w:pPr>
              <w:rPr>
                <w:rFonts w:ascii="Calibri" w:hAnsi="Calibri" w:cs="Calibri"/>
              </w:rPr>
            </w:pPr>
            <w:r w:rsidRPr="00716C19">
              <w:rPr>
                <w:rFonts w:ascii="Calibri" w:hAnsi="Calibri" w:cs="Calibri"/>
              </w:rPr>
              <w:t>Welke concrete acties gaat u ondernemen om de doelstelling ‘halvering slachtoffers’ in 2030 te behalen?</w:t>
            </w:r>
          </w:p>
        </w:tc>
      </w:tr>
      <w:tr w:rsidRPr="00716C19" w:rsidR="00716C19" w:rsidTr="00716C19" w14:paraId="2176A1D1" w14:textId="77777777">
        <w:tc>
          <w:tcPr>
            <w:tcW w:w="567" w:type="dxa"/>
          </w:tcPr>
          <w:p w:rsidRPr="00716C19" w:rsidR="00716C19" w:rsidP="005F0DAE" w:rsidRDefault="00716C19" w14:paraId="0D74E118" w14:textId="77777777">
            <w:pPr>
              <w:rPr>
                <w:rFonts w:ascii="Calibri" w:hAnsi="Calibri" w:cs="Calibri"/>
              </w:rPr>
            </w:pPr>
            <w:r w:rsidRPr="00716C19">
              <w:rPr>
                <w:rFonts w:ascii="Calibri" w:hAnsi="Calibri" w:cs="Calibri"/>
              </w:rPr>
              <w:t>38</w:t>
            </w:r>
          </w:p>
        </w:tc>
        <w:tc>
          <w:tcPr>
            <w:tcW w:w="6521" w:type="dxa"/>
          </w:tcPr>
          <w:p w:rsidRPr="00716C19" w:rsidR="00716C19" w:rsidP="005F0DAE" w:rsidRDefault="00716C19" w14:paraId="57EC115C" w14:textId="77777777">
            <w:pPr>
              <w:rPr>
                <w:rFonts w:ascii="Calibri" w:hAnsi="Calibri" w:cs="Calibri"/>
              </w:rPr>
            </w:pPr>
            <w:r w:rsidRPr="00716C19">
              <w:rPr>
                <w:rFonts w:ascii="Calibri" w:hAnsi="Calibri" w:cs="Calibri"/>
              </w:rPr>
              <w:t>Hoe gaat u concreet bewerkstelligen dat de nu, en in 2017 al, gesignaleerde gebrekkige evaluatiecultuur effectief aangepakt gaat worden?</w:t>
            </w:r>
          </w:p>
        </w:tc>
      </w:tr>
      <w:tr w:rsidRPr="00716C19" w:rsidR="00716C19" w:rsidTr="00716C19" w14:paraId="355EDFD2" w14:textId="77777777">
        <w:tc>
          <w:tcPr>
            <w:tcW w:w="567" w:type="dxa"/>
          </w:tcPr>
          <w:p w:rsidRPr="00716C19" w:rsidR="00716C19" w:rsidP="005F0DAE" w:rsidRDefault="00716C19" w14:paraId="5F2A8CF7" w14:textId="77777777">
            <w:pPr>
              <w:rPr>
                <w:rFonts w:ascii="Calibri" w:hAnsi="Calibri" w:cs="Calibri"/>
              </w:rPr>
            </w:pPr>
            <w:r w:rsidRPr="00716C19">
              <w:rPr>
                <w:rFonts w:ascii="Calibri" w:hAnsi="Calibri" w:cs="Calibri"/>
              </w:rPr>
              <w:t>39</w:t>
            </w:r>
          </w:p>
        </w:tc>
        <w:tc>
          <w:tcPr>
            <w:tcW w:w="6521" w:type="dxa"/>
          </w:tcPr>
          <w:p w:rsidRPr="00716C19" w:rsidR="00716C19" w:rsidP="005F0DAE" w:rsidRDefault="00716C19" w14:paraId="7E6EC8DA" w14:textId="77777777">
            <w:pPr>
              <w:rPr>
                <w:rFonts w:ascii="Calibri" w:hAnsi="Calibri" w:cs="Calibri"/>
              </w:rPr>
            </w:pPr>
            <w:r w:rsidRPr="00716C19">
              <w:rPr>
                <w:rFonts w:ascii="Calibri" w:hAnsi="Calibri" w:cs="Calibri"/>
              </w:rPr>
              <w:t>Zijn bij de augustusbesluitvorming budgetten gereserveerd om te kunnen evalueren?</w:t>
            </w:r>
          </w:p>
        </w:tc>
      </w:tr>
      <w:tr w:rsidRPr="00716C19" w:rsidR="00716C19" w:rsidTr="00716C19" w14:paraId="179D233C" w14:textId="77777777">
        <w:tc>
          <w:tcPr>
            <w:tcW w:w="567" w:type="dxa"/>
          </w:tcPr>
          <w:p w:rsidRPr="00716C19" w:rsidR="00716C19" w:rsidP="005F0DAE" w:rsidRDefault="00716C19" w14:paraId="13BD5462" w14:textId="77777777">
            <w:pPr>
              <w:rPr>
                <w:rFonts w:ascii="Calibri" w:hAnsi="Calibri" w:cs="Calibri"/>
              </w:rPr>
            </w:pPr>
            <w:r w:rsidRPr="00716C19">
              <w:rPr>
                <w:rFonts w:ascii="Calibri" w:hAnsi="Calibri" w:cs="Calibri"/>
              </w:rPr>
              <w:t>40</w:t>
            </w:r>
          </w:p>
        </w:tc>
        <w:tc>
          <w:tcPr>
            <w:tcW w:w="6521" w:type="dxa"/>
          </w:tcPr>
          <w:p w:rsidRPr="00716C19" w:rsidR="00716C19" w:rsidP="005F0DAE" w:rsidRDefault="00716C19" w14:paraId="615AE5F4" w14:textId="77777777">
            <w:pPr>
              <w:rPr>
                <w:rFonts w:ascii="Calibri" w:hAnsi="Calibri" w:cs="Calibri"/>
              </w:rPr>
            </w:pPr>
            <w:r w:rsidRPr="00716C19">
              <w:rPr>
                <w:rFonts w:ascii="Calibri" w:hAnsi="Calibri" w:cs="Calibri"/>
              </w:rPr>
              <w:t>Welke acties zijn volgens u nodig om de achterstanden te beperken en toekomstige vervangingsopgaven te kunnen blijven realiseren?</w:t>
            </w:r>
          </w:p>
        </w:tc>
      </w:tr>
      <w:tr w:rsidRPr="00716C19" w:rsidR="00716C19" w:rsidTr="00716C19" w14:paraId="2D7EB30B" w14:textId="77777777">
        <w:tc>
          <w:tcPr>
            <w:tcW w:w="567" w:type="dxa"/>
          </w:tcPr>
          <w:p w:rsidRPr="00716C19" w:rsidR="00716C19" w:rsidP="005F0DAE" w:rsidRDefault="00716C19" w14:paraId="025D7ADC" w14:textId="77777777">
            <w:pPr>
              <w:rPr>
                <w:rFonts w:ascii="Calibri" w:hAnsi="Calibri" w:cs="Calibri"/>
              </w:rPr>
            </w:pPr>
            <w:r w:rsidRPr="00716C19">
              <w:rPr>
                <w:rFonts w:ascii="Calibri" w:hAnsi="Calibri" w:cs="Calibri"/>
              </w:rPr>
              <w:t>41</w:t>
            </w:r>
          </w:p>
        </w:tc>
        <w:tc>
          <w:tcPr>
            <w:tcW w:w="6521" w:type="dxa"/>
          </w:tcPr>
          <w:p w:rsidRPr="00716C19" w:rsidR="00716C19" w:rsidP="005F0DAE" w:rsidRDefault="00716C19" w14:paraId="573EF707" w14:textId="77777777">
            <w:pPr>
              <w:rPr>
                <w:rFonts w:ascii="Calibri" w:hAnsi="Calibri" w:cs="Calibri"/>
              </w:rPr>
            </w:pPr>
            <w:r w:rsidRPr="00716C19">
              <w:rPr>
                <w:rFonts w:ascii="Calibri" w:hAnsi="Calibri" w:cs="Calibri"/>
              </w:rPr>
              <w:t>Hoe gaat u ervoor zorgen dat de achterstanden met betrekking tot vernieuwing en onderhoud van de wegen in Nederland ingelopen wordt en dat ook op de lange termijn het wegennetwerk onderhouden en veilig blijft?</w:t>
            </w:r>
          </w:p>
        </w:tc>
      </w:tr>
    </w:tbl>
    <w:p w:rsidRPr="00716C19" w:rsidR="00716C19" w:rsidP="00716C19" w:rsidRDefault="00716C19" w14:paraId="70A76BA2" w14:textId="77777777">
      <w:pPr>
        <w:rPr>
          <w:rFonts w:ascii="Calibri" w:hAnsi="Calibri" w:cs="Calibri"/>
        </w:rPr>
      </w:pPr>
    </w:p>
    <w:p w:rsidRPr="00716C19" w:rsidR="00766FA0" w:rsidRDefault="00766FA0" w14:paraId="61D9205C" w14:textId="77777777">
      <w:pPr>
        <w:rPr>
          <w:rFonts w:ascii="Calibri" w:hAnsi="Calibri" w:cs="Calibri"/>
        </w:rPr>
      </w:pPr>
    </w:p>
    <w:sectPr w:rsidRPr="00716C19" w:rsidR="00766FA0" w:rsidSect="00716C1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EC87" w14:textId="77777777" w:rsidR="00716C19" w:rsidRDefault="00716C19" w:rsidP="00716C19">
      <w:pPr>
        <w:spacing w:after="0" w:line="240" w:lineRule="auto"/>
      </w:pPr>
      <w:r>
        <w:separator/>
      </w:r>
    </w:p>
  </w:endnote>
  <w:endnote w:type="continuationSeparator" w:id="0">
    <w:p w14:paraId="457B6811" w14:textId="77777777" w:rsidR="00716C19" w:rsidRDefault="00716C19" w:rsidP="0071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22BA" w14:textId="77777777" w:rsidR="00716C19" w:rsidRPr="00716C19" w:rsidRDefault="00716C19" w:rsidP="00716C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8990" w14:textId="77777777" w:rsidR="00716C19" w:rsidRPr="00716C19" w:rsidRDefault="00716C19" w:rsidP="00716C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165A" w14:textId="77777777" w:rsidR="00716C19" w:rsidRPr="00716C19" w:rsidRDefault="00716C19" w:rsidP="00716C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BC62" w14:textId="77777777" w:rsidR="00716C19" w:rsidRDefault="00716C19" w:rsidP="00716C19">
      <w:pPr>
        <w:spacing w:after="0" w:line="240" w:lineRule="auto"/>
      </w:pPr>
      <w:r>
        <w:separator/>
      </w:r>
    </w:p>
  </w:footnote>
  <w:footnote w:type="continuationSeparator" w:id="0">
    <w:p w14:paraId="78D9FA68" w14:textId="77777777" w:rsidR="00716C19" w:rsidRDefault="00716C19" w:rsidP="0071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E89" w14:textId="77777777" w:rsidR="00716C19" w:rsidRPr="00716C19" w:rsidRDefault="00716C19" w:rsidP="00716C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85CF" w14:textId="77777777" w:rsidR="00716C19" w:rsidRPr="00716C19" w:rsidRDefault="00716C19" w:rsidP="00716C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C629" w14:textId="77777777" w:rsidR="00716C19" w:rsidRPr="00716C19" w:rsidRDefault="00716C19" w:rsidP="00716C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19"/>
    <w:rsid w:val="006E15CA"/>
    <w:rsid w:val="006F0376"/>
    <w:rsid w:val="00716C19"/>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CBC1"/>
  <w15:chartTrackingRefBased/>
  <w15:docId w15:val="{0DB93A49-5E06-44D2-903B-2522236F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6C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6C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6C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6C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C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C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C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C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6C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6C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6C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6C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6C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C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C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C19"/>
    <w:rPr>
      <w:rFonts w:eastAsiaTheme="majorEastAsia" w:cstheme="majorBidi"/>
      <w:color w:val="272727" w:themeColor="text1" w:themeTint="D8"/>
    </w:rPr>
  </w:style>
  <w:style w:type="paragraph" w:styleId="Titel">
    <w:name w:val="Title"/>
    <w:basedOn w:val="Standaard"/>
    <w:next w:val="Standaard"/>
    <w:link w:val="TitelChar"/>
    <w:uiPriority w:val="10"/>
    <w:qFormat/>
    <w:rsid w:val="0071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C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C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C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C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C19"/>
    <w:rPr>
      <w:i/>
      <w:iCs/>
      <w:color w:val="404040" w:themeColor="text1" w:themeTint="BF"/>
    </w:rPr>
  </w:style>
  <w:style w:type="paragraph" w:styleId="Lijstalinea">
    <w:name w:val="List Paragraph"/>
    <w:basedOn w:val="Standaard"/>
    <w:uiPriority w:val="34"/>
    <w:qFormat/>
    <w:rsid w:val="00716C19"/>
    <w:pPr>
      <w:ind w:left="720"/>
      <w:contextualSpacing/>
    </w:pPr>
  </w:style>
  <w:style w:type="character" w:styleId="Intensievebenadrukking">
    <w:name w:val="Intense Emphasis"/>
    <w:basedOn w:val="Standaardalinea-lettertype"/>
    <w:uiPriority w:val="21"/>
    <w:qFormat/>
    <w:rsid w:val="00716C19"/>
    <w:rPr>
      <w:i/>
      <w:iCs/>
      <w:color w:val="2F5496" w:themeColor="accent1" w:themeShade="BF"/>
    </w:rPr>
  </w:style>
  <w:style w:type="paragraph" w:styleId="Duidelijkcitaat">
    <w:name w:val="Intense Quote"/>
    <w:basedOn w:val="Standaard"/>
    <w:next w:val="Standaard"/>
    <w:link w:val="DuidelijkcitaatChar"/>
    <w:uiPriority w:val="30"/>
    <w:qFormat/>
    <w:rsid w:val="0071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6C19"/>
    <w:rPr>
      <w:i/>
      <w:iCs/>
      <w:color w:val="2F5496" w:themeColor="accent1" w:themeShade="BF"/>
    </w:rPr>
  </w:style>
  <w:style w:type="character" w:styleId="Intensieveverwijzing">
    <w:name w:val="Intense Reference"/>
    <w:basedOn w:val="Standaardalinea-lettertype"/>
    <w:uiPriority w:val="32"/>
    <w:qFormat/>
    <w:rsid w:val="00716C19"/>
    <w:rPr>
      <w:b/>
      <w:bCs/>
      <w:smallCaps/>
      <w:color w:val="2F5496" w:themeColor="accent1" w:themeShade="BF"/>
      <w:spacing w:val="5"/>
    </w:rPr>
  </w:style>
  <w:style w:type="paragraph" w:styleId="Koptekst">
    <w:name w:val="header"/>
    <w:basedOn w:val="Standaard"/>
    <w:link w:val="KoptekstChar"/>
    <w:uiPriority w:val="99"/>
    <w:unhideWhenUsed/>
    <w:rsid w:val="00716C1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16C19"/>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16C1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16C19"/>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1246</ap:Words>
  <ap:Characters>6854</ap:Characters>
  <ap:DocSecurity>0</ap:DocSecurity>
  <ap:Lines>57</ap:Lines>
  <ap:Paragraphs>16</ap:Paragraphs>
  <ap:ScaleCrop>false</ap:ScaleCrop>
  <ap:LinksUpToDate>false</ap:LinksUpToDate>
  <ap:CharactersWithSpaces>8084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2025-09-11T14:46:00.0000000Z</dcterms:created>
  <dcterms:modified xsi:type="dcterms:W3CDTF">2025-09-11T14:49:00.0000000Z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