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5B3C" w14:paraId="5A38F128" w14:textId="77777777">
        <w:tc>
          <w:tcPr>
            <w:tcW w:w="6733" w:type="dxa"/>
            <w:gridSpan w:val="2"/>
            <w:tcBorders>
              <w:top w:val="nil"/>
              <w:left w:val="nil"/>
              <w:bottom w:val="nil"/>
              <w:right w:val="nil"/>
            </w:tcBorders>
            <w:vAlign w:val="center"/>
          </w:tcPr>
          <w:p w:rsidR="00997775" w:rsidP="00710A7A" w:rsidRDefault="00997775" w14:paraId="41FC8E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0079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5B3C" w14:paraId="6C2465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8861FF" w14:textId="77777777">
            <w:r w:rsidRPr="008B0CC5">
              <w:t xml:space="preserve">Vergaderjaar </w:t>
            </w:r>
            <w:r w:rsidR="00AC6B87">
              <w:t>2024-2025</w:t>
            </w:r>
          </w:p>
        </w:tc>
      </w:tr>
      <w:tr w:rsidR="00997775" w:rsidTr="00095B3C" w14:paraId="7DEC5554" w14:textId="77777777">
        <w:trPr>
          <w:cantSplit/>
        </w:trPr>
        <w:tc>
          <w:tcPr>
            <w:tcW w:w="10985" w:type="dxa"/>
            <w:gridSpan w:val="3"/>
            <w:tcBorders>
              <w:top w:val="nil"/>
              <w:left w:val="nil"/>
              <w:bottom w:val="nil"/>
              <w:right w:val="nil"/>
            </w:tcBorders>
          </w:tcPr>
          <w:p w:rsidR="00997775" w:rsidRDefault="00997775" w14:paraId="4B43AA62" w14:textId="77777777"/>
        </w:tc>
      </w:tr>
      <w:tr w:rsidR="00997775" w:rsidTr="00095B3C" w14:paraId="02ABCF51" w14:textId="77777777">
        <w:trPr>
          <w:cantSplit/>
        </w:trPr>
        <w:tc>
          <w:tcPr>
            <w:tcW w:w="10985" w:type="dxa"/>
            <w:gridSpan w:val="3"/>
            <w:tcBorders>
              <w:top w:val="nil"/>
              <w:left w:val="nil"/>
              <w:bottom w:val="single" w:color="auto" w:sz="4" w:space="0"/>
              <w:right w:val="nil"/>
            </w:tcBorders>
          </w:tcPr>
          <w:p w:rsidR="00997775" w:rsidRDefault="00997775" w14:paraId="6E926EA6" w14:textId="77777777"/>
        </w:tc>
      </w:tr>
      <w:tr w:rsidR="00997775" w:rsidTr="00095B3C" w14:paraId="39EC6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D1764" w14:textId="77777777"/>
        </w:tc>
        <w:tc>
          <w:tcPr>
            <w:tcW w:w="7654" w:type="dxa"/>
            <w:gridSpan w:val="2"/>
          </w:tcPr>
          <w:p w:rsidR="00997775" w:rsidRDefault="00997775" w14:paraId="06B71D51" w14:textId="77777777"/>
        </w:tc>
      </w:tr>
      <w:tr w:rsidR="00095B3C" w:rsidTr="00095B3C" w14:paraId="2B90F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3D9AC1E8" w14:textId="2CE2E706">
            <w:pPr>
              <w:rPr>
                <w:b/>
              </w:rPr>
            </w:pPr>
            <w:r>
              <w:rPr>
                <w:b/>
              </w:rPr>
              <w:t>31 293</w:t>
            </w:r>
          </w:p>
        </w:tc>
        <w:tc>
          <w:tcPr>
            <w:tcW w:w="7654" w:type="dxa"/>
            <w:gridSpan w:val="2"/>
          </w:tcPr>
          <w:p w:rsidR="00095B3C" w:rsidP="00095B3C" w:rsidRDefault="00095B3C" w14:paraId="750DC023" w14:textId="10A42584">
            <w:pPr>
              <w:rPr>
                <w:b/>
              </w:rPr>
            </w:pPr>
            <w:r w:rsidRPr="00A25D8B">
              <w:rPr>
                <w:b/>
                <w:bCs/>
              </w:rPr>
              <w:t>Primair Onderwijs</w:t>
            </w:r>
          </w:p>
        </w:tc>
      </w:tr>
      <w:tr w:rsidR="00095B3C" w:rsidTr="00095B3C" w14:paraId="3C925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745111F6" w14:textId="77777777"/>
        </w:tc>
        <w:tc>
          <w:tcPr>
            <w:tcW w:w="7654" w:type="dxa"/>
            <w:gridSpan w:val="2"/>
          </w:tcPr>
          <w:p w:rsidR="00095B3C" w:rsidP="00095B3C" w:rsidRDefault="00095B3C" w14:paraId="652AF8A9" w14:textId="77777777"/>
        </w:tc>
      </w:tr>
      <w:tr w:rsidR="00095B3C" w:rsidTr="00095B3C" w14:paraId="24CF9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549EC7A3" w14:textId="77777777"/>
        </w:tc>
        <w:tc>
          <w:tcPr>
            <w:tcW w:w="7654" w:type="dxa"/>
            <w:gridSpan w:val="2"/>
          </w:tcPr>
          <w:p w:rsidR="00095B3C" w:rsidP="00095B3C" w:rsidRDefault="00095B3C" w14:paraId="6A5D9FFD" w14:textId="77777777"/>
        </w:tc>
      </w:tr>
      <w:tr w:rsidR="00095B3C" w:rsidTr="00095B3C" w14:paraId="0618A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4BBB7F87" w14:textId="63BFA276">
            <w:pPr>
              <w:rPr>
                <w:b/>
              </w:rPr>
            </w:pPr>
            <w:r>
              <w:rPr>
                <w:b/>
              </w:rPr>
              <w:t xml:space="preserve">Nr. </w:t>
            </w:r>
            <w:r w:rsidR="00270135">
              <w:rPr>
                <w:b/>
              </w:rPr>
              <w:t>837</w:t>
            </w:r>
          </w:p>
        </w:tc>
        <w:tc>
          <w:tcPr>
            <w:tcW w:w="7654" w:type="dxa"/>
            <w:gridSpan w:val="2"/>
          </w:tcPr>
          <w:p w:rsidR="00095B3C" w:rsidP="00095B3C" w:rsidRDefault="00095B3C" w14:paraId="73184B96" w14:textId="4CF504CA">
            <w:pPr>
              <w:rPr>
                <w:b/>
              </w:rPr>
            </w:pPr>
            <w:r>
              <w:rPr>
                <w:b/>
              </w:rPr>
              <w:t xml:space="preserve">MOTIE VAN </w:t>
            </w:r>
            <w:r w:rsidR="00270135">
              <w:rPr>
                <w:b/>
              </w:rPr>
              <w:t>HET LID ROODERKERK</w:t>
            </w:r>
          </w:p>
        </w:tc>
      </w:tr>
      <w:tr w:rsidR="00095B3C" w:rsidTr="00095B3C" w14:paraId="30598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7B0F10A3" w14:textId="77777777"/>
        </w:tc>
        <w:tc>
          <w:tcPr>
            <w:tcW w:w="7654" w:type="dxa"/>
            <w:gridSpan w:val="2"/>
          </w:tcPr>
          <w:p w:rsidR="00095B3C" w:rsidP="00095B3C" w:rsidRDefault="00095B3C" w14:paraId="0BFE2837" w14:textId="6552CD57">
            <w:r>
              <w:t>Voorgesteld 11 september 2025</w:t>
            </w:r>
          </w:p>
        </w:tc>
      </w:tr>
      <w:tr w:rsidR="00095B3C" w:rsidTr="00095B3C" w14:paraId="4CAC6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75C8B5D3" w14:textId="77777777"/>
        </w:tc>
        <w:tc>
          <w:tcPr>
            <w:tcW w:w="7654" w:type="dxa"/>
            <w:gridSpan w:val="2"/>
          </w:tcPr>
          <w:p w:rsidR="00095B3C" w:rsidP="00095B3C" w:rsidRDefault="00095B3C" w14:paraId="2FF45D4F" w14:textId="77777777"/>
        </w:tc>
      </w:tr>
      <w:tr w:rsidR="00095B3C" w:rsidTr="00095B3C" w14:paraId="2C376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0D864E6A" w14:textId="77777777"/>
        </w:tc>
        <w:tc>
          <w:tcPr>
            <w:tcW w:w="7654" w:type="dxa"/>
            <w:gridSpan w:val="2"/>
          </w:tcPr>
          <w:p w:rsidR="00095B3C" w:rsidP="00095B3C" w:rsidRDefault="00095B3C" w14:paraId="747AF5DF" w14:textId="731F5332">
            <w:r>
              <w:t>De Kamer,</w:t>
            </w:r>
          </w:p>
        </w:tc>
      </w:tr>
      <w:tr w:rsidR="00095B3C" w:rsidTr="00095B3C" w14:paraId="129D3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63E37B73" w14:textId="77777777"/>
        </w:tc>
        <w:tc>
          <w:tcPr>
            <w:tcW w:w="7654" w:type="dxa"/>
            <w:gridSpan w:val="2"/>
          </w:tcPr>
          <w:p w:rsidR="00095B3C" w:rsidP="00095B3C" w:rsidRDefault="00095B3C" w14:paraId="2903D208" w14:textId="77777777"/>
        </w:tc>
      </w:tr>
      <w:tr w:rsidR="00095B3C" w:rsidTr="00095B3C" w14:paraId="75B9F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B3C" w:rsidP="00095B3C" w:rsidRDefault="00095B3C" w14:paraId="35109D5C" w14:textId="77777777"/>
        </w:tc>
        <w:tc>
          <w:tcPr>
            <w:tcW w:w="7654" w:type="dxa"/>
            <w:gridSpan w:val="2"/>
          </w:tcPr>
          <w:p w:rsidR="00095B3C" w:rsidP="00095B3C" w:rsidRDefault="00095B3C" w14:paraId="597196FB" w14:textId="6CACDE11">
            <w:r>
              <w:t>gehoord de beraadslaging,</w:t>
            </w:r>
          </w:p>
        </w:tc>
      </w:tr>
      <w:tr w:rsidR="00997775" w:rsidTr="00095B3C" w14:paraId="79E4D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1CB87" w14:textId="77777777"/>
        </w:tc>
        <w:tc>
          <w:tcPr>
            <w:tcW w:w="7654" w:type="dxa"/>
            <w:gridSpan w:val="2"/>
          </w:tcPr>
          <w:p w:rsidR="00997775" w:rsidRDefault="00997775" w14:paraId="5A89F766" w14:textId="77777777"/>
        </w:tc>
      </w:tr>
      <w:tr w:rsidR="00997775" w:rsidTr="00095B3C" w14:paraId="65754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AB35D" w14:textId="77777777"/>
        </w:tc>
        <w:tc>
          <w:tcPr>
            <w:tcW w:w="7654" w:type="dxa"/>
            <w:gridSpan w:val="2"/>
          </w:tcPr>
          <w:p w:rsidR="00270135" w:rsidP="00270135" w:rsidRDefault="00270135" w14:paraId="3382FF99" w14:textId="77777777">
            <w:r>
              <w:t>constaterende dat de positie en geloofwaardigheid van de doorstroomtoets onder druk staan;</w:t>
            </w:r>
          </w:p>
          <w:p w:rsidR="00270135" w:rsidP="00270135" w:rsidRDefault="00270135" w14:paraId="2BBC4E3E" w14:textId="77777777"/>
          <w:p w:rsidR="00270135" w:rsidP="00270135" w:rsidRDefault="00270135" w14:paraId="4394664D" w14:textId="77777777">
            <w:r>
              <w:t xml:space="preserve">overwegende dat de doorstroomtoets vooral toetst of een kind </w:t>
            </w:r>
            <w:proofErr w:type="spellStart"/>
            <w:r>
              <w:t>multiplechoiceopgaven</w:t>
            </w:r>
            <w:proofErr w:type="spellEnd"/>
            <w:r>
              <w:t xml:space="preserve"> in begrijpend lezen, spelling en verhaalsommen kan maken, terwijl er veel waarde wordt gehecht aan de uitkomsten;</w:t>
            </w:r>
          </w:p>
          <w:p w:rsidR="00270135" w:rsidP="00270135" w:rsidRDefault="00270135" w14:paraId="4A04126C" w14:textId="77777777"/>
          <w:p w:rsidR="00270135" w:rsidP="00270135" w:rsidRDefault="00270135" w14:paraId="2F256A05" w14:textId="77777777">
            <w:r>
              <w:t>overwegende dat kennis over de wereld geen onderdeel meer is van de toets, terwijl een brede kennisbasis cruciaal is voor de kansen van kinderen;</w:t>
            </w:r>
          </w:p>
          <w:p w:rsidR="00270135" w:rsidP="00270135" w:rsidRDefault="00270135" w14:paraId="513188C8" w14:textId="77777777"/>
          <w:p w:rsidR="00270135" w:rsidP="00270135" w:rsidRDefault="00270135" w14:paraId="496117AF" w14:textId="77777777">
            <w:r>
              <w:t>overwegende dat deze eenzijdige en nauwe focus scholen prikkelt om vooral te trainen op de vraagvorm van de toets in plaats van op echte lees- en rekenvaardigheid;</w:t>
            </w:r>
          </w:p>
          <w:p w:rsidR="00270135" w:rsidP="00270135" w:rsidRDefault="00270135" w14:paraId="1C5440C3" w14:textId="77777777"/>
          <w:p w:rsidR="00270135" w:rsidP="00270135" w:rsidRDefault="00270135" w14:paraId="2CD6748F" w14:textId="77777777">
            <w:r>
              <w:t>verzoekt de regering de doorstroomtoets zo te hervormen dat kennis over de wereld weer een belangrijke plek krijgt en de toets daadwerkelijk meet hoe kinderen kunnen lezen, schrijven en rekenen, zonder trucjes en strategieën,</w:t>
            </w:r>
          </w:p>
          <w:p w:rsidR="00270135" w:rsidP="00270135" w:rsidRDefault="00270135" w14:paraId="6600D73B" w14:textId="77777777"/>
          <w:p w:rsidR="00270135" w:rsidP="00270135" w:rsidRDefault="00270135" w14:paraId="3A425F93" w14:textId="77777777">
            <w:r>
              <w:t>en gaat over tot de orde van de dag.</w:t>
            </w:r>
          </w:p>
          <w:p w:rsidR="00270135" w:rsidP="00270135" w:rsidRDefault="00270135" w14:paraId="7DAC82EE" w14:textId="77777777"/>
          <w:p w:rsidR="00997775" w:rsidP="00270135" w:rsidRDefault="00270135" w14:paraId="0D3FD905" w14:textId="5E27CF62">
            <w:proofErr w:type="spellStart"/>
            <w:r>
              <w:t>Rooderkerk</w:t>
            </w:r>
            <w:proofErr w:type="spellEnd"/>
          </w:p>
        </w:tc>
      </w:tr>
    </w:tbl>
    <w:p w:rsidR="00997775" w:rsidRDefault="00997775" w14:paraId="6023CE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8268" w14:textId="77777777" w:rsidR="00095B3C" w:rsidRDefault="00095B3C">
      <w:pPr>
        <w:spacing w:line="20" w:lineRule="exact"/>
      </w:pPr>
    </w:p>
  </w:endnote>
  <w:endnote w:type="continuationSeparator" w:id="0">
    <w:p w14:paraId="444EAD26" w14:textId="77777777" w:rsidR="00095B3C" w:rsidRDefault="00095B3C">
      <w:pPr>
        <w:pStyle w:val="Amendement"/>
      </w:pPr>
      <w:r>
        <w:rPr>
          <w:b w:val="0"/>
        </w:rPr>
        <w:t xml:space="preserve"> </w:t>
      </w:r>
    </w:p>
  </w:endnote>
  <w:endnote w:type="continuationNotice" w:id="1">
    <w:p w14:paraId="7D6A2F72" w14:textId="77777777" w:rsidR="00095B3C" w:rsidRDefault="00095B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3AA6" w14:textId="77777777" w:rsidR="00095B3C" w:rsidRDefault="00095B3C">
      <w:pPr>
        <w:pStyle w:val="Amendement"/>
      </w:pPr>
      <w:r>
        <w:rPr>
          <w:b w:val="0"/>
        </w:rPr>
        <w:separator/>
      </w:r>
    </w:p>
  </w:footnote>
  <w:footnote w:type="continuationSeparator" w:id="0">
    <w:p w14:paraId="0CC4792C" w14:textId="77777777" w:rsidR="00095B3C" w:rsidRDefault="00095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3C"/>
    <w:rsid w:val="00095B3C"/>
    <w:rsid w:val="00133FCE"/>
    <w:rsid w:val="001E482C"/>
    <w:rsid w:val="001E4877"/>
    <w:rsid w:val="0021105A"/>
    <w:rsid w:val="00270135"/>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ACB8"/>
  <w15:docId w15:val="{717398CE-59B8-4718-B72E-593971D9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2025-09-12T09:22:00.0000000Z</dcterms:created>
  <dcterms:modified xsi:type="dcterms:W3CDTF">2025-09-12T11:52:00.0000000Z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