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A2AA1" w14:paraId="094B002E" w14:textId="77777777">
        <w:tc>
          <w:tcPr>
            <w:tcW w:w="6733" w:type="dxa"/>
            <w:gridSpan w:val="2"/>
            <w:tcBorders>
              <w:top w:val="nil"/>
              <w:left w:val="nil"/>
              <w:bottom w:val="nil"/>
              <w:right w:val="nil"/>
            </w:tcBorders>
            <w:vAlign w:val="center"/>
          </w:tcPr>
          <w:p w:rsidR="00997775" w:rsidP="00710A7A" w:rsidRDefault="00997775" w14:paraId="7B7CD7A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6964B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A2AA1" w14:paraId="0665A6F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52A3E1" w14:textId="77777777">
            <w:r w:rsidRPr="008B0CC5">
              <w:t xml:space="preserve">Vergaderjaar </w:t>
            </w:r>
            <w:r w:rsidR="00AC6B87">
              <w:t>2024-2025</w:t>
            </w:r>
          </w:p>
        </w:tc>
      </w:tr>
      <w:tr w:rsidR="00997775" w:rsidTr="009A2AA1" w14:paraId="21C0942C" w14:textId="77777777">
        <w:trPr>
          <w:cantSplit/>
        </w:trPr>
        <w:tc>
          <w:tcPr>
            <w:tcW w:w="10985" w:type="dxa"/>
            <w:gridSpan w:val="3"/>
            <w:tcBorders>
              <w:top w:val="nil"/>
              <w:left w:val="nil"/>
              <w:bottom w:val="nil"/>
              <w:right w:val="nil"/>
            </w:tcBorders>
          </w:tcPr>
          <w:p w:rsidR="00997775" w:rsidRDefault="00997775" w14:paraId="04C20182" w14:textId="77777777"/>
        </w:tc>
      </w:tr>
      <w:tr w:rsidR="00997775" w:rsidTr="009A2AA1" w14:paraId="6986DED8" w14:textId="77777777">
        <w:trPr>
          <w:cantSplit/>
        </w:trPr>
        <w:tc>
          <w:tcPr>
            <w:tcW w:w="10985" w:type="dxa"/>
            <w:gridSpan w:val="3"/>
            <w:tcBorders>
              <w:top w:val="nil"/>
              <w:left w:val="nil"/>
              <w:bottom w:val="single" w:color="auto" w:sz="4" w:space="0"/>
              <w:right w:val="nil"/>
            </w:tcBorders>
          </w:tcPr>
          <w:p w:rsidR="00997775" w:rsidRDefault="00997775" w14:paraId="74011B72" w14:textId="77777777"/>
        </w:tc>
      </w:tr>
      <w:tr w:rsidR="00997775" w:rsidTr="009A2AA1" w14:paraId="7D3DD7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1FFD2D" w14:textId="77777777"/>
        </w:tc>
        <w:tc>
          <w:tcPr>
            <w:tcW w:w="7654" w:type="dxa"/>
            <w:gridSpan w:val="2"/>
          </w:tcPr>
          <w:p w:rsidR="00997775" w:rsidRDefault="00997775" w14:paraId="44409917" w14:textId="77777777"/>
        </w:tc>
      </w:tr>
      <w:tr w:rsidR="009A2AA1" w:rsidTr="009A2AA1" w14:paraId="5402D5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2AA1" w:rsidP="009A2AA1" w:rsidRDefault="009A2AA1" w14:paraId="486E1E6D" w14:textId="3E441555">
            <w:pPr>
              <w:rPr>
                <w:b/>
              </w:rPr>
            </w:pPr>
            <w:r>
              <w:rPr>
                <w:b/>
              </w:rPr>
              <w:t>31 293</w:t>
            </w:r>
          </w:p>
        </w:tc>
        <w:tc>
          <w:tcPr>
            <w:tcW w:w="7654" w:type="dxa"/>
            <w:gridSpan w:val="2"/>
          </w:tcPr>
          <w:p w:rsidR="009A2AA1" w:rsidP="009A2AA1" w:rsidRDefault="009A2AA1" w14:paraId="43920627" w14:textId="13486D06">
            <w:pPr>
              <w:rPr>
                <w:b/>
              </w:rPr>
            </w:pPr>
            <w:r w:rsidRPr="00A25D8B">
              <w:rPr>
                <w:b/>
                <w:bCs/>
              </w:rPr>
              <w:t>Primair Onderwijs</w:t>
            </w:r>
          </w:p>
        </w:tc>
      </w:tr>
      <w:tr w:rsidR="009A2AA1" w:rsidTr="009A2AA1" w14:paraId="2F0C3F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2AA1" w:rsidP="009A2AA1" w:rsidRDefault="009A2AA1" w14:paraId="0BCEB01F" w14:textId="77777777"/>
        </w:tc>
        <w:tc>
          <w:tcPr>
            <w:tcW w:w="7654" w:type="dxa"/>
            <w:gridSpan w:val="2"/>
          </w:tcPr>
          <w:p w:rsidR="009A2AA1" w:rsidP="009A2AA1" w:rsidRDefault="009A2AA1" w14:paraId="13473D6D" w14:textId="77777777"/>
        </w:tc>
      </w:tr>
      <w:tr w:rsidR="009A2AA1" w:rsidTr="009A2AA1" w14:paraId="510BB3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2AA1" w:rsidP="009A2AA1" w:rsidRDefault="009A2AA1" w14:paraId="03FABCC8" w14:textId="77777777"/>
        </w:tc>
        <w:tc>
          <w:tcPr>
            <w:tcW w:w="7654" w:type="dxa"/>
            <w:gridSpan w:val="2"/>
          </w:tcPr>
          <w:p w:rsidR="009A2AA1" w:rsidP="009A2AA1" w:rsidRDefault="009A2AA1" w14:paraId="452900AC" w14:textId="77777777"/>
        </w:tc>
      </w:tr>
      <w:tr w:rsidR="009A2AA1" w:rsidTr="009A2AA1" w14:paraId="4B7C7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2AA1" w:rsidP="009A2AA1" w:rsidRDefault="009A2AA1" w14:paraId="48E9A11B" w14:textId="67B24FE1">
            <w:pPr>
              <w:rPr>
                <w:b/>
              </w:rPr>
            </w:pPr>
            <w:r>
              <w:rPr>
                <w:b/>
              </w:rPr>
              <w:t xml:space="preserve">Nr. </w:t>
            </w:r>
            <w:r w:rsidR="00747658">
              <w:rPr>
                <w:b/>
              </w:rPr>
              <w:t>846</w:t>
            </w:r>
          </w:p>
        </w:tc>
        <w:tc>
          <w:tcPr>
            <w:tcW w:w="7654" w:type="dxa"/>
            <w:gridSpan w:val="2"/>
          </w:tcPr>
          <w:p w:rsidR="009A2AA1" w:rsidP="009A2AA1" w:rsidRDefault="009A2AA1" w14:paraId="45D65B61" w14:textId="0C653E17">
            <w:pPr>
              <w:rPr>
                <w:b/>
              </w:rPr>
            </w:pPr>
            <w:r>
              <w:rPr>
                <w:b/>
              </w:rPr>
              <w:t xml:space="preserve">MOTIE VAN </w:t>
            </w:r>
            <w:r w:rsidR="00747658">
              <w:rPr>
                <w:b/>
              </w:rPr>
              <w:t>DE LEDEN HERTZBERGER EN KATHMANN</w:t>
            </w:r>
          </w:p>
        </w:tc>
      </w:tr>
      <w:tr w:rsidR="009A2AA1" w:rsidTr="009A2AA1" w14:paraId="1ADA07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2AA1" w:rsidP="009A2AA1" w:rsidRDefault="009A2AA1" w14:paraId="01286FD2" w14:textId="77777777"/>
        </w:tc>
        <w:tc>
          <w:tcPr>
            <w:tcW w:w="7654" w:type="dxa"/>
            <w:gridSpan w:val="2"/>
          </w:tcPr>
          <w:p w:rsidR="009A2AA1" w:rsidP="009A2AA1" w:rsidRDefault="009A2AA1" w14:paraId="0756752E" w14:textId="21D71F81">
            <w:r>
              <w:t>Voorgesteld 11 september 2025</w:t>
            </w:r>
          </w:p>
        </w:tc>
      </w:tr>
      <w:tr w:rsidR="009A2AA1" w:rsidTr="009A2AA1" w14:paraId="543F77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2AA1" w:rsidP="009A2AA1" w:rsidRDefault="009A2AA1" w14:paraId="395BE243" w14:textId="77777777"/>
        </w:tc>
        <w:tc>
          <w:tcPr>
            <w:tcW w:w="7654" w:type="dxa"/>
            <w:gridSpan w:val="2"/>
          </w:tcPr>
          <w:p w:rsidR="009A2AA1" w:rsidP="009A2AA1" w:rsidRDefault="009A2AA1" w14:paraId="1503F7A0" w14:textId="77777777"/>
        </w:tc>
      </w:tr>
      <w:tr w:rsidR="009A2AA1" w:rsidTr="009A2AA1" w14:paraId="0AFB8F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2AA1" w:rsidP="009A2AA1" w:rsidRDefault="009A2AA1" w14:paraId="21DE73A0" w14:textId="77777777"/>
        </w:tc>
        <w:tc>
          <w:tcPr>
            <w:tcW w:w="7654" w:type="dxa"/>
            <w:gridSpan w:val="2"/>
          </w:tcPr>
          <w:p w:rsidR="009A2AA1" w:rsidP="009A2AA1" w:rsidRDefault="009A2AA1" w14:paraId="6E0683CF" w14:textId="40A50181">
            <w:r>
              <w:t>De Kamer,</w:t>
            </w:r>
          </w:p>
        </w:tc>
      </w:tr>
      <w:tr w:rsidR="009A2AA1" w:rsidTr="009A2AA1" w14:paraId="0C94A8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2AA1" w:rsidP="009A2AA1" w:rsidRDefault="009A2AA1" w14:paraId="6FB7C3AA" w14:textId="77777777"/>
        </w:tc>
        <w:tc>
          <w:tcPr>
            <w:tcW w:w="7654" w:type="dxa"/>
            <w:gridSpan w:val="2"/>
          </w:tcPr>
          <w:p w:rsidR="009A2AA1" w:rsidP="009A2AA1" w:rsidRDefault="009A2AA1" w14:paraId="77DA4BA3" w14:textId="77777777"/>
        </w:tc>
      </w:tr>
      <w:tr w:rsidR="009A2AA1" w:rsidTr="009A2AA1" w14:paraId="118E1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2AA1" w:rsidP="009A2AA1" w:rsidRDefault="009A2AA1" w14:paraId="3E065DDC" w14:textId="77777777"/>
        </w:tc>
        <w:tc>
          <w:tcPr>
            <w:tcW w:w="7654" w:type="dxa"/>
            <w:gridSpan w:val="2"/>
          </w:tcPr>
          <w:p w:rsidR="009A2AA1" w:rsidP="009A2AA1" w:rsidRDefault="009A2AA1" w14:paraId="154BA1E2" w14:textId="0DFD3551">
            <w:r>
              <w:t>gehoord de beraadslaging,</w:t>
            </w:r>
          </w:p>
        </w:tc>
      </w:tr>
      <w:tr w:rsidR="00997775" w:rsidTr="009A2AA1" w14:paraId="65E208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115298" w14:textId="77777777"/>
        </w:tc>
        <w:tc>
          <w:tcPr>
            <w:tcW w:w="7654" w:type="dxa"/>
            <w:gridSpan w:val="2"/>
          </w:tcPr>
          <w:p w:rsidR="00997775" w:rsidRDefault="00997775" w14:paraId="3D9A5CAC" w14:textId="77777777"/>
        </w:tc>
      </w:tr>
      <w:tr w:rsidR="00997775" w:rsidTr="009A2AA1" w14:paraId="653738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7E43A5" w14:textId="77777777"/>
        </w:tc>
        <w:tc>
          <w:tcPr>
            <w:tcW w:w="7654" w:type="dxa"/>
            <w:gridSpan w:val="2"/>
          </w:tcPr>
          <w:p w:rsidR="00E3519D" w:rsidP="00E3519D" w:rsidRDefault="00E3519D" w14:paraId="6C6759E8" w14:textId="77777777">
            <w:r>
              <w:t xml:space="preserve">overwegende dat de afhankelijkheid van big </w:t>
            </w:r>
            <w:proofErr w:type="spellStart"/>
            <w:r>
              <w:t>tech</w:t>
            </w:r>
            <w:proofErr w:type="spellEnd"/>
            <w:r>
              <w:t xml:space="preserve"> een risico voor de privacy en (data)veiligheid van leerlingen is;</w:t>
            </w:r>
          </w:p>
          <w:p w:rsidR="00747658" w:rsidP="00E3519D" w:rsidRDefault="00747658" w14:paraId="12A6523A" w14:textId="77777777"/>
          <w:p w:rsidR="00E3519D" w:rsidP="00E3519D" w:rsidRDefault="00E3519D" w14:paraId="53F0FBD0" w14:textId="77777777">
            <w:r>
              <w:t xml:space="preserve">overwegende dat Amerikaanse wetgeving geforceerde toegang tot data toestaat en de </w:t>
            </w:r>
            <w:proofErr w:type="spellStart"/>
            <w:r>
              <w:t>privacyafspraken</w:t>
            </w:r>
            <w:proofErr w:type="spellEnd"/>
            <w:r>
              <w:t xml:space="preserve"> tussen de EU en de VS (EU-VS Data Privacy Framework) juridisch wankel zijn;</w:t>
            </w:r>
          </w:p>
          <w:p w:rsidR="00747658" w:rsidP="00E3519D" w:rsidRDefault="00747658" w14:paraId="3ADCCE2C" w14:textId="77777777"/>
          <w:p w:rsidR="00E3519D" w:rsidP="00E3519D" w:rsidRDefault="00E3519D" w14:paraId="5EF92F01" w14:textId="77777777">
            <w:r>
              <w:t xml:space="preserve">overwegende dat onderzoek van </w:t>
            </w:r>
            <w:proofErr w:type="spellStart"/>
            <w:r>
              <w:t>EuroStack</w:t>
            </w:r>
            <w:proofErr w:type="spellEnd"/>
            <w:r>
              <w:t xml:space="preserve"> en </w:t>
            </w:r>
            <w:proofErr w:type="spellStart"/>
            <w:r>
              <w:t>Dialogic</w:t>
            </w:r>
            <w:proofErr w:type="spellEnd"/>
            <w:r>
              <w:t xml:space="preserve"> laat zien dat er geschikte Europese alternatieven zijn die het onderwijs minder kwetsbaar maken;</w:t>
            </w:r>
          </w:p>
          <w:p w:rsidR="00747658" w:rsidP="00E3519D" w:rsidRDefault="00747658" w14:paraId="3F7C5216" w14:textId="77777777"/>
          <w:p w:rsidR="00E3519D" w:rsidP="00E3519D" w:rsidRDefault="00E3519D" w14:paraId="188D2E67" w14:textId="77777777">
            <w:r>
              <w:t xml:space="preserve">overwegende dat veel uitgevers in onderzoek en onderwijs hun posities versterken als leveranciers van informatiesystemen ondanks het feit dat hier open alternatieven voor beschikbaar zijn, zoals bijvoorbeeld in de Barcelona </w:t>
            </w:r>
            <w:proofErr w:type="spellStart"/>
            <w:r>
              <w:t>Declaration</w:t>
            </w:r>
            <w:proofErr w:type="spellEnd"/>
            <w:r>
              <w:t xml:space="preserve"> on Open Research Information staat beschreven;</w:t>
            </w:r>
          </w:p>
          <w:p w:rsidR="00747658" w:rsidP="00E3519D" w:rsidRDefault="00747658" w14:paraId="24135709" w14:textId="77777777"/>
          <w:p w:rsidR="00E3519D" w:rsidP="00E3519D" w:rsidRDefault="00E3519D" w14:paraId="7B39F49D" w14:textId="77777777">
            <w:r>
              <w:t>verzoekt de regering om er bij alle publiek gefinancierde onderwijs- en onderzoeksinstellingen op aan te dringen dat waar mogelijk applicaties die data verzamelen en waarvan gegevens in de Verenigde Staten worden opgeslagen uit te faseren en over te stappen op door publieke waarden gedreven Europese alternatieven;</w:t>
            </w:r>
          </w:p>
          <w:p w:rsidR="00747658" w:rsidP="00E3519D" w:rsidRDefault="00747658" w14:paraId="0CFF67D0" w14:textId="77777777"/>
          <w:p w:rsidR="00E3519D" w:rsidP="00E3519D" w:rsidRDefault="00E3519D" w14:paraId="796A2B02" w14:textId="77777777">
            <w:r>
              <w:t xml:space="preserve">verzoekt de regering om zich zo in te zetten dat publiek gefinancierde onderwijs- en onderzoeksinstellingen standaard gebruikmaken van open metadata en dat metadata-applicaties en informatiesystemen van private aanbieders worden </w:t>
            </w:r>
            <w:proofErr w:type="spellStart"/>
            <w:r>
              <w:t>uitgefaseerd</w:t>
            </w:r>
            <w:proofErr w:type="spellEnd"/>
            <w:r>
              <w:t>,</w:t>
            </w:r>
          </w:p>
          <w:p w:rsidR="00747658" w:rsidP="00E3519D" w:rsidRDefault="00747658" w14:paraId="1D0F4C40" w14:textId="77777777"/>
          <w:p w:rsidR="00E3519D" w:rsidP="00E3519D" w:rsidRDefault="00E3519D" w14:paraId="7900F538" w14:textId="77777777">
            <w:r>
              <w:t>en gaat over tot de orde van de dag.</w:t>
            </w:r>
          </w:p>
          <w:p w:rsidR="00747658" w:rsidP="00E3519D" w:rsidRDefault="00747658" w14:paraId="14811B09" w14:textId="77777777"/>
          <w:p w:rsidR="00747658" w:rsidP="00E3519D" w:rsidRDefault="00E3519D" w14:paraId="4023A071" w14:textId="77777777">
            <w:r>
              <w:t>Hertzberger</w:t>
            </w:r>
          </w:p>
          <w:p w:rsidR="00997775" w:rsidP="00E3519D" w:rsidRDefault="00E3519D" w14:paraId="25F5E3F7" w14:textId="31CEE405">
            <w:proofErr w:type="spellStart"/>
            <w:r>
              <w:t>Kathmann</w:t>
            </w:r>
            <w:proofErr w:type="spellEnd"/>
          </w:p>
        </w:tc>
      </w:tr>
    </w:tbl>
    <w:p w:rsidR="00997775" w:rsidRDefault="00997775" w14:paraId="126FE7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E7C9A" w14:textId="77777777" w:rsidR="009A2AA1" w:rsidRDefault="009A2AA1">
      <w:pPr>
        <w:spacing w:line="20" w:lineRule="exact"/>
      </w:pPr>
    </w:p>
  </w:endnote>
  <w:endnote w:type="continuationSeparator" w:id="0">
    <w:p w14:paraId="4BDBCB62" w14:textId="77777777" w:rsidR="009A2AA1" w:rsidRDefault="009A2AA1">
      <w:pPr>
        <w:pStyle w:val="Amendement"/>
      </w:pPr>
      <w:r>
        <w:rPr>
          <w:b w:val="0"/>
        </w:rPr>
        <w:t xml:space="preserve"> </w:t>
      </w:r>
    </w:p>
  </w:endnote>
  <w:endnote w:type="continuationNotice" w:id="1">
    <w:p w14:paraId="555E77C8" w14:textId="77777777" w:rsidR="009A2AA1" w:rsidRDefault="009A2AA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2E567" w14:textId="77777777" w:rsidR="009A2AA1" w:rsidRDefault="009A2AA1">
      <w:pPr>
        <w:pStyle w:val="Amendement"/>
      </w:pPr>
      <w:r>
        <w:rPr>
          <w:b w:val="0"/>
        </w:rPr>
        <w:separator/>
      </w:r>
    </w:p>
  </w:footnote>
  <w:footnote w:type="continuationSeparator" w:id="0">
    <w:p w14:paraId="492127B9" w14:textId="77777777" w:rsidR="009A2AA1" w:rsidRDefault="009A2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A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47658"/>
    <w:rsid w:val="007B35A1"/>
    <w:rsid w:val="007C50C6"/>
    <w:rsid w:val="008304CB"/>
    <w:rsid w:val="00831CE0"/>
    <w:rsid w:val="00850A1D"/>
    <w:rsid w:val="00862909"/>
    <w:rsid w:val="00872A23"/>
    <w:rsid w:val="008B0CC5"/>
    <w:rsid w:val="00930A04"/>
    <w:rsid w:val="009925E9"/>
    <w:rsid w:val="00997775"/>
    <w:rsid w:val="009A2AA1"/>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19D"/>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23E5C"/>
  <w15:docId w15:val="{93E4923E-3EEB-4809-8FF9-7A0940EF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1364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2025-09-12T09:22:00.0000000Z</dcterms:created>
  <dcterms:modified xsi:type="dcterms:W3CDTF">2025-09-12T11:59:00.0000000Z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