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0132" w:rsidR="00D30132" w:rsidP="006D46C4" w:rsidRDefault="00D30132" w14:paraId="674D3091" w14:textId="77777777">
      <w:pPr>
        <w:rPr>
          <w:szCs w:val="18"/>
        </w:rPr>
      </w:pPr>
      <w:r w:rsidRPr="00D30132">
        <w:rPr>
          <w:szCs w:val="18"/>
        </w:rPr>
        <w:t xml:space="preserve">Geachte Voorzitter, </w:t>
      </w:r>
    </w:p>
    <w:p w:rsidRPr="00D30132" w:rsidR="00D30132" w:rsidP="006D46C4" w:rsidRDefault="00D30132" w14:paraId="0DDB4A18" w14:textId="77777777">
      <w:pPr>
        <w:rPr>
          <w:szCs w:val="18"/>
        </w:rPr>
      </w:pPr>
    </w:p>
    <w:p w:rsidRPr="00D30132" w:rsidR="00D30132" w:rsidP="006D46C4" w:rsidRDefault="00D30132" w14:paraId="4BD4DD99" w14:textId="197106DE">
      <w:pPr>
        <w:rPr>
          <w:szCs w:val="18"/>
        </w:rPr>
      </w:pPr>
      <w:r w:rsidRPr="00D30132">
        <w:rPr>
          <w:szCs w:val="18"/>
        </w:rPr>
        <w:t xml:space="preserve">Hierbij zend ik u de antwoorden op de vragen van het lid </w:t>
      </w:r>
      <w:proofErr w:type="spellStart"/>
      <w:r w:rsidRPr="00D30132">
        <w:rPr>
          <w:szCs w:val="18"/>
        </w:rPr>
        <w:t>Podt</w:t>
      </w:r>
      <w:proofErr w:type="spellEnd"/>
      <w:r w:rsidRPr="00D30132">
        <w:rPr>
          <w:szCs w:val="18"/>
        </w:rPr>
        <w:t xml:space="preserve"> (D66) (</w:t>
      </w:r>
      <w:r w:rsidR="00232DFA">
        <w:rPr>
          <w:szCs w:val="18"/>
        </w:rPr>
        <w:t>kenmerk</w:t>
      </w:r>
      <w:r w:rsidR="006D46C4">
        <w:rPr>
          <w:szCs w:val="18"/>
        </w:rPr>
        <w:t>:</w:t>
      </w:r>
      <w:r w:rsidR="00232DFA">
        <w:rPr>
          <w:szCs w:val="18"/>
        </w:rPr>
        <w:t xml:space="preserve"> </w:t>
      </w:r>
      <w:r w:rsidRPr="00D30132">
        <w:rPr>
          <w:rFonts w:cs="Arial"/>
          <w:szCs w:val="18"/>
        </w:rPr>
        <w:t xml:space="preserve">2025Z14851) </w:t>
      </w:r>
      <w:r w:rsidR="00232DFA">
        <w:rPr>
          <w:rFonts w:cs="Arial"/>
          <w:szCs w:val="18"/>
        </w:rPr>
        <w:t>over het</w:t>
      </w:r>
      <w:r w:rsidRPr="00232DFA" w:rsidR="00232DFA">
        <w:rPr>
          <w:rFonts w:cs="Arial"/>
          <w:szCs w:val="18"/>
        </w:rPr>
        <w:t xml:space="preserve"> bericht “Powerplay bewindspersonen BBB: landbouwpost in Rome blijft voorlopig leeg”</w:t>
      </w:r>
      <w:r w:rsidR="00232DFA">
        <w:rPr>
          <w:rFonts w:cs="Arial"/>
          <w:szCs w:val="18"/>
        </w:rPr>
        <w:t xml:space="preserve">, </w:t>
      </w:r>
      <w:r w:rsidRPr="00D30132">
        <w:rPr>
          <w:rFonts w:cs="Arial"/>
          <w:szCs w:val="18"/>
        </w:rPr>
        <w:t>ingezonden op 22 juli 202</w:t>
      </w:r>
      <w:r w:rsidR="006D46C4">
        <w:rPr>
          <w:rFonts w:cs="Arial"/>
          <w:szCs w:val="18"/>
        </w:rPr>
        <w:t>5</w:t>
      </w:r>
      <w:r w:rsidRPr="00D30132">
        <w:rPr>
          <w:rFonts w:cs="Arial"/>
          <w:szCs w:val="18"/>
        </w:rPr>
        <w:t xml:space="preserve">, mede namens de </w:t>
      </w:r>
      <w:r w:rsidR="00590BEA">
        <w:rPr>
          <w:rFonts w:cs="Arial"/>
          <w:szCs w:val="18"/>
        </w:rPr>
        <w:t>m</w:t>
      </w:r>
      <w:r w:rsidRPr="00D30132">
        <w:rPr>
          <w:rFonts w:cs="Arial"/>
          <w:szCs w:val="18"/>
        </w:rPr>
        <w:t xml:space="preserve">inister van Landbouw, Visserij, Voedselzekerheid en Natuur, de Minister-President en de </w:t>
      </w:r>
      <w:r w:rsidR="00590BEA">
        <w:rPr>
          <w:rFonts w:cs="Arial"/>
          <w:szCs w:val="18"/>
        </w:rPr>
        <w:t>m</w:t>
      </w:r>
      <w:r w:rsidRPr="00D30132">
        <w:rPr>
          <w:rFonts w:cs="Arial"/>
          <w:szCs w:val="18"/>
        </w:rPr>
        <w:t xml:space="preserve">inister van Buitenlandse Zaken. </w:t>
      </w:r>
    </w:p>
    <w:p w:rsidR="00D30132" w:rsidP="006D46C4" w:rsidRDefault="00D30132" w14:paraId="251ECE93" w14:textId="77777777">
      <w:pPr>
        <w:rPr>
          <w:szCs w:val="18"/>
        </w:rPr>
      </w:pPr>
    </w:p>
    <w:p w:rsidR="007B5D93" w:rsidP="006D46C4" w:rsidRDefault="007B5D93" w14:paraId="667394B7" w14:textId="77777777">
      <w:pPr>
        <w:rPr>
          <w:szCs w:val="18"/>
        </w:rPr>
      </w:pPr>
    </w:p>
    <w:p w:rsidR="007B5D93" w:rsidP="006D46C4" w:rsidRDefault="007B5D93" w14:paraId="7FFC63DF" w14:textId="77777777">
      <w:pPr>
        <w:rPr>
          <w:szCs w:val="18"/>
        </w:rPr>
      </w:pPr>
    </w:p>
    <w:p w:rsidR="007B5D93" w:rsidP="006D46C4" w:rsidRDefault="007B5D93" w14:paraId="5A8FEC65" w14:textId="77777777">
      <w:pPr>
        <w:rPr>
          <w:szCs w:val="18"/>
        </w:rPr>
      </w:pPr>
    </w:p>
    <w:p w:rsidRPr="00D30132" w:rsidR="007B5D93" w:rsidP="006D46C4" w:rsidRDefault="007B5D93" w14:paraId="01FBEBCC" w14:textId="77777777">
      <w:pPr>
        <w:rPr>
          <w:szCs w:val="18"/>
        </w:rPr>
      </w:pPr>
    </w:p>
    <w:p w:rsidRPr="00D30132" w:rsidR="00C90702" w:rsidP="006D46C4" w:rsidRDefault="006D2806" w14:paraId="48F5563A" w14:textId="77777777">
      <w:pPr>
        <w:rPr>
          <w:szCs w:val="18"/>
        </w:rPr>
      </w:pPr>
      <w:r w:rsidRPr="00D30132">
        <w:rPr>
          <w:szCs w:val="18"/>
        </w:rPr>
        <w:t xml:space="preserve">Jean </w:t>
      </w:r>
      <w:proofErr w:type="spellStart"/>
      <w:r w:rsidRPr="00D30132">
        <w:rPr>
          <w:szCs w:val="18"/>
        </w:rPr>
        <w:t>Rummenie</w:t>
      </w:r>
      <w:proofErr w:type="spellEnd"/>
    </w:p>
    <w:p w:rsidRPr="00D30132" w:rsidR="00426BC7" w:rsidP="006D46C4" w:rsidRDefault="006D2806" w14:paraId="06F9C65E" w14:textId="77777777">
      <w:pPr>
        <w:rPr>
          <w:rFonts w:cs="Arial"/>
          <w:szCs w:val="18"/>
        </w:rPr>
      </w:pPr>
      <w:r w:rsidRPr="00D30132">
        <w:rPr>
          <w:rFonts w:cs="Arial"/>
          <w:szCs w:val="18"/>
        </w:rPr>
        <w:t xml:space="preserve">Staatssecretaris van </w:t>
      </w:r>
      <w:r w:rsidRPr="00D30132" w:rsidR="000A4D70">
        <w:rPr>
          <w:rFonts w:cs="Arial"/>
          <w:szCs w:val="18"/>
        </w:rPr>
        <w:t>Landbouw, Visserij, Voedselzekerheid en Natuur</w:t>
      </w:r>
    </w:p>
    <w:p w:rsidRPr="00D30132" w:rsidR="00144B73" w:rsidP="006D46C4" w:rsidRDefault="00144B73" w14:paraId="373BA8B7" w14:textId="77777777">
      <w:pPr>
        <w:rPr>
          <w:szCs w:val="18"/>
        </w:rPr>
      </w:pPr>
    </w:p>
    <w:p w:rsidRPr="00D30132" w:rsidR="00144B73" w:rsidP="006D46C4" w:rsidRDefault="00144B73" w14:paraId="06C44089" w14:textId="77777777">
      <w:pPr>
        <w:rPr>
          <w:i/>
          <w:iCs/>
          <w:szCs w:val="18"/>
        </w:rPr>
      </w:pPr>
    </w:p>
    <w:p w:rsidRPr="00D30132" w:rsidR="00D30132" w:rsidP="006D46C4" w:rsidRDefault="00D30132" w14:paraId="08058AAA" w14:textId="77777777">
      <w:pPr>
        <w:rPr>
          <w:i/>
          <w:iCs/>
          <w:szCs w:val="18"/>
        </w:rPr>
      </w:pPr>
    </w:p>
    <w:p w:rsidRPr="00D30132" w:rsidR="00D30132" w:rsidP="006D46C4" w:rsidRDefault="00D30132" w14:paraId="1D9C19CD" w14:textId="77777777">
      <w:pPr>
        <w:rPr>
          <w:i/>
          <w:iCs/>
          <w:szCs w:val="18"/>
        </w:rPr>
      </w:pPr>
    </w:p>
    <w:p w:rsidRPr="00D30132" w:rsidR="00D30132" w:rsidP="006D46C4" w:rsidRDefault="00D30132" w14:paraId="25500BE2" w14:textId="77777777">
      <w:pPr>
        <w:rPr>
          <w:i/>
          <w:iCs/>
          <w:szCs w:val="18"/>
        </w:rPr>
      </w:pPr>
    </w:p>
    <w:p w:rsidRPr="00D30132" w:rsidR="00D30132" w:rsidP="006D46C4" w:rsidRDefault="00D30132" w14:paraId="5F9A078F" w14:textId="77777777">
      <w:pPr>
        <w:rPr>
          <w:i/>
          <w:iCs/>
          <w:szCs w:val="18"/>
        </w:rPr>
      </w:pPr>
    </w:p>
    <w:p w:rsidRPr="00D30132" w:rsidR="00D30132" w:rsidP="006D46C4" w:rsidRDefault="00D30132" w14:paraId="3F45F55F" w14:textId="77777777">
      <w:pPr>
        <w:rPr>
          <w:i/>
          <w:iCs/>
          <w:szCs w:val="18"/>
        </w:rPr>
      </w:pPr>
    </w:p>
    <w:p w:rsidRPr="00D30132" w:rsidR="00D30132" w:rsidP="006D46C4" w:rsidRDefault="00D30132" w14:paraId="5E62DEAC" w14:textId="77777777">
      <w:pPr>
        <w:rPr>
          <w:i/>
          <w:iCs/>
          <w:szCs w:val="18"/>
        </w:rPr>
      </w:pPr>
    </w:p>
    <w:p w:rsidRPr="00D30132" w:rsidR="00D30132" w:rsidP="006D46C4" w:rsidRDefault="00D30132" w14:paraId="0652C06F" w14:textId="77777777">
      <w:pPr>
        <w:rPr>
          <w:i/>
          <w:iCs/>
          <w:szCs w:val="18"/>
        </w:rPr>
      </w:pPr>
    </w:p>
    <w:p w:rsidRPr="00D30132" w:rsidR="00D30132" w:rsidP="006D46C4" w:rsidRDefault="00D30132" w14:paraId="3662E029" w14:textId="77777777">
      <w:pPr>
        <w:rPr>
          <w:i/>
          <w:iCs/>
          <w:szCs w:val="18"/>
        </w:rPr>
      </w:pPr>
    </w:p>
    <w:p w:rsidRPr="00D30132" w:rsidR="00D30132" w:rsidP="006D46C4" w:rsidRDefault="00D30132" w14:paraId="1AA753BF" w14:textId="77777777">
      <w:pPr>
        <w:rPr>
          <w:i/>
          <w:iCs/>
          <w:szCs w:val="18"/>
        </w:rPr>
      </w:pPr>
    </w:p>
    <w:p w:rsidRPr="00D30132" w:rsidR="00D30132" w:rsidP="006D46C4" w:rsidRDefault="00D30132" w14:paraId="6F26ADAF" w14:textId="77777777">
      <w:pPr>
        <w:rPr>
          <w:i/>
          <w:iCs/>
          <w:szCs w:val="18"/>
        </w:rPr>
      </w:pPr>
    </w:p>
    <w:p w:rsidRPr="00D30132" w:rsidR="00D30132" w:rsidP="006D46C4" w:rsidRDefault="00D30132" w14:paraId="30F44E3F" w14:textId="77777777">
      <w:pPr>
        <w:rPr>
          <w:i/>
          <w:iCs/>
          <w:szCs w:val="18"/>
        </w:rPr>
      </w:pPr>
    </w:p>
    <w:p w:rsidRPr="00D30132" w:rsidR="00D30132" w:rsidP="006D46C4" w:rsidRDefault="00D30132" w14:paraId="6C5586D5" w14:textId="77777777">
      <w:pPr>
        <w:rPr>
          <w:i/>
          <w:iCs/>
          <w:szCs w:val="18"/>
        </w:rPr>
      </w:pPr>
    </w:p>
    <w:p w:rsidRPr="00D30132" w:rsidR="00D30132" w:rsidP="006D46C4" w:rsidRDefault="00D30132" w14:paraId="5EB5BA64" w14:textId="77777777">
      <w:pPr>
        <w:rPr>
          <w:i/>
          <w:iCs/>
          <w:szCs w:val="18"/>
        </w:rPr>
      </w:pPr>
    </w:p>
    <w:p w:rsidRPr="00D30132" w:rsidR="00D30132" w:rsidP="006D46C4" w:rsidRDefault="00D30132" w14:paraId="487123EE" w14:textId="77777777">
      <w:pPr>
        <w:rPr>
          <w:i/>
          <w:iCs/>
          <w:szCs w:val="18"/>
        </w:rPr>
      </w:pPr>
    </w:p>
    <w:p w:rsidRPr="00D30132" w:rsidR="00D30132" w:rsidP="006D46C4" w:rsidRDefault="00D30132" w14:paraId="2ACE0EF3" w14:textId="77777777">
      <w:pPr>
        <w:rPr>
          <w:i/>
          <w:iCs/>
          <w:szCs w:val="18"/>
        </w:rPr>
      </w:pPr>
    </w:p>
    <w:p w:rsidRPr="00D30132" w:rsidR="00D30132" w:rsidP="006D46C4" w:rsidRDefault="00D30132" w14:paraId="0EBB89ED" w14:textId="77777777">
      <w:pPr>
        <w:rPr>
          <w:i/>
          <w:iCs/>
          <w:szCs w:val="18"/>
        </w:rPr>
      </w:pPr>
    </w:p>
    <w:p w:rsidRPr="00D30132" w:rsidR="00D30132" w:rsidP="006D46C4" w:rsidRDefault="00D30132" w14:paraId="5367BB14" w14:textId="77777777">
      <w:pPr>
        <w:rPr>
          <w:i/>
          <w:iCs/>
          <w:szCs w:val="18"/>
        </w:rPr>
      </w:pPr>
    </w:p>
    <w:p w:rsidRPr="00D30132" w:rsidR="00D30132" w:rsidP="006D46C4" w:rsidRDefault="00D30132" w14:paraId="587D07C6" w14:textId="77777777">
      <w:pPr>
        <w:rPr>
          <w:i/>
          <w:iCs/>
          <w:szCs w:val="18"/>
        </w:rPr>
      </w:pPr>
    </w:p>
    <w:p w:rsidRPr="00D30132" w:rsidR="00D30132" w:rsidP="006D46C4" w:rsidRDefault="00D30132" w14:paraId="0CEADB84" w14:textId="77777777">
      <w:pPr>
        <w:rPr>
          <w:i/>
          <w:iCs/>
          <w:szCs w:val="18"/>
        </w:rPr>
      </w:pPr>
    </w:p>
    <w:p w:rsidRPr="006D46C4" w:rsidR="00D30132" w:rsidP="006D46C4" w:rsidRDefault="006D46C4" w14:paraId="5FB9C8E1" w14:textId="52A6508C">
      <w:pPr>
        <w:rPr>
          <w:b/>
          <w:bCs/>
          <w:i/>
          <w:iCs/>
          <w:szCs w:val="18"/>
        </w:rPr>
      </w:pPr>
      <w:r w:rsidRPr="006D46C4">
        <w:rPr>
          <w:rFonts w:cs="Arial"/>
          <w:b/>
          <w:bCs/>
          <w:szCs w:val="18"/>
        </w:rPr>
        <w:t>2025Z14851</w:t>
      </w:r>
    </w:p>
    <w:p w:rsidRPr="00D30132" w:rsidR="006D46C4" w:rsidP="006D46C4" w:rsidRDefault="006D46C4" w14:paraId="74F9C37E" w14:textId="77777777">
      <w:pPr>
        <w:rPr>
          <w:i/>
          <w:iCs/>
          <w:szCs w:val="18"/>
        </w:rPr>
      </w:pPr>
    </w:p>
    <w:p w:rsidR="00D30132" w:rsidP="006D46C4" w:rsidRDefault="00D30132" w14:paraId="5849810A"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1</w:t>
      </w:r>
    </w:p>
    <w:p w:rsidRPr="00D30132" w:rsidR="00D30132" w:rsidP="006D46C4" w:rsidRDefault="00D30132" w14:paraId="364856FF" w14:textId="74B0ABC2">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Klopt het dat de benoeming voor de PV in Rome al sinds december 2024 sti</w:t>
      </w:r>
      <w:r w:rsidR="00590BEA">
        <w:rPr>
          <w:rFonts w:ascii="Verdana" w:hAnsi="Verdana" w:eastAsia="Times New Roman"/>
          <w:sz w:val="18"/>
          <w:szCs w:val="18"/>
        </w:rPr>
        <w:t>l</w:t>
      </w:r>
      <w:r w:rsidRPr="00D30132">
        <w:rPr>
          <w:rFonts w:ascii="Verdana" w:hAnsi="Verdana" w:eastAsia="Times New Roman"/>
          <w:sz w:val="18"/>
          <w:szCs w:val="18"/>
        </w:rPr>
        <w:t>ligt?</w:t>
      </w:r>
    </w:p>
    <w:p w:rsidRPr="00D30132" w:rsidR="00D30132" w:rsidP="006D46C4" w:rsidRDefault="00D30132" w14:paraId="103E4351" w14:textId="77777777">
      <w:pPr>
        <w:pStyle w:val="xmsonormal"/>
        <w:spacing w:line="240" w:lineRule="atLeast"/>
        <w:rPr>
          <w:rFonts w:ascii="Verdana" w:hAnsi="Verdana"/>
          <w:sz w:val="18"/>
          <w:szCs w:val="18"/>
        </w:rPr>
      </w:pPr>
      <w:r w:rsidRPr="00D30132">
        <w:rPr>
          <w:rFonts w:ascii="Verdana" w:hAnsi="Verdana"/>
          <w:sz w:val="18"/>
          <w:szCs w:val="18"/>
        </w:rPr>
        <w:t> </w:t>
      </w:r>
    </w:p>
    <w:p w:rsidR="00D30132" w:rsidP="006D46C4" w:rsidRDefault="00D30132" w14:paraId="7324B92A" w14:textId="77777777">
      <w:pPr>
        <w:pStyle w:val="xmsonormal"/>
        <w:spacing w:line="240" w:lineRule="atLeast"/>
        <w:rPr>
          <w:rFonts w:ascii="Verdana" w:hAnsi="Verdana"/>
          <w:sz w:val="18"/>
          <w:szCs w:val="18"/>
        </w:rPr>
      </w:pPr>
      <w:r>
        <w:rPr>
          <w:rFonts w:ascii="Verdana" w:hAnsi="Verdana"/>
          <w:sz w:val="18"/>
          <w:szCs w:val="18"/>
        </w:rPr>
        <w:t>Antwoord</w:t>
      </w:r>
    </w:p>
    <w:p w:rsidR="00C81940" w:rsidP="006D46C4" w:rsidRDefault="00D30132" w14:paraId="78BD314F" w14:textId="77777777">
      <w:pPr>
        <w:pStyle w:val="xmsonormal"/>
        <w:spacing w:line="240" w:lineRule="atLeast"/>
        <w:rPr>
          <w:rFonts w:ascii="Verdana" w:hAnsi="Verdana"/>
          <w:sz w:val="18"/>
          <w:szCs w:val="18"/>
        </w:rPr>
      </w:pPr>
      <w:r w:rsidRPr="00D30132">
        <w:rPr>
          <w:rFonts w:ascii="Verdana" w:hAnsi="Verdana"/>
          <w:sz w:val="18"/>
          <w:szCs w:val="18"/>
        </w:rPr>
        <w:t xml:space="preserve">Nee. De benoeming voor de Permanent Vertegenwoordiger bij de Verenigde Naties-organisaties voor voedsel en landbouw (FAO, WFP en IFAD) in Rome loopt nog op dit moment. De procedure duurt langer dan oorspronkelijk was voorzien omdat de procedure na de eerste selectieronde, waar geen benoeming uit volgde, werd opengesteld voor kandidaten buiten het Rijk. </w:t>
      </w:r>
      <w:r w:rsidR="00D776A1">
        <w:rPr>
          <w:rFonts w:ascii="Verdana" w:hAnsi="Verdana"/>
          <w:sz w:val="18"/>
          <w:szCs w:val="18"/>
        </w:rPr>
        <w:t xml:space="preserve">De tweede selectieprocedure loopt nog. </w:t>
      </w:r>
      <w:r w:rsidR="0001566E">
        <w:rPr>
          <w:rFonts w:ascii="Verdana" w:hAnsi="Verdana"/>
          <w:sz w:val="18"/>
          <w:szCs w:val="18"/>
        </w:rPr>
        <w:t xml:space="preserve">Na afronding zal de voordracht van een kandidaat </w:t>
      </w:r>
      <w:r w:rsidRPr="00D30132" w:rsidR="0001566E">
        <w:rPr>
          <w:rFonts w:ascii="Verdana" w:hAnsi="Verdana"/>
          <w:sz w:val="18"/>
          <w:szCs w:val="18"/>
        </w:rPr>
        <w:t>via de Ministerraad</w:t>
      </w:r>
      <w:r w:rsidR="0001566E">
        <w:rPr>
          <w:rFonts w:ascii="Verdana" w:hAnsi="Verdana"/>
          <w:sz w:val="18"/>
          <w:szCs w:val="18"/>
        </w:rPr>
        <w:t xml:space="preserve"> worden gedaan.  </w:t>
      </w:r>
    </w:p>
    <w:p w:rsidR="00C81940" w:rsidP="006D46C4" w:rsidRDefault="00C81940" w14:paraId="749B40E3" w14:textId="77777777">
      <w:pPr>
        <w:pStyle w:val="xmsonormal"/>
        <w:spacing w:line="240" w:lineRule="atLeast"/>
        <w:rPr>
          <w:rFonts w:ascii="Verdana" w:hAnsi="Verdana"/>
          <w:sz w:val="18"/>
          <w:szCs w:val="18"/>
        </w:rPr>
      </w:pPr>
    </w:p>
    <w:p w:rsidR="00D30132" w:rsidP="006D46C4" w:rsidRDefault="00D30132" w14:paraId="466BDFC7" w14:textId="0CDC259A">
      <w:pPr>
        <w:pStyle w:val="xmsonormal"/>
        <w:spacing w:line="240" w:lineRule="atLeast"/>
        <w:rPr>
          <w:rFonts w:ascii="Verdana" w:hAnsi="Verdana" w:eastAsia="Times New Roman"/>
          <w:sz w:val="18"/>
          <w:szCs w:val="18"/>
        </w:rPr>
      </w:pPr>
      <w:r>
        <w:rPr>
          <w:rFonts w:ascii="Verdana" w:hAnsi="Verdana" w:eastAsia="Times New Roman"/>
          <w:sz w:val="18"/>
          <w:szCs w:val="18"/>
        </w:rPr>
        <w:t>2</w:t>
      </w:r>
    </w:p>
    <w:p w:rsidRPr="00F667A8" w:rsidR="00D30132" w:rsidP="006D46C4" w:rsidRDefault="00D30132" w14:paraId="4FD765C5" w14:textId="29200FE1">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 xml:space="preserve">Klopt het dat </w:t>
      </w:r>
      <w:r w:rsidRPr="00F667A8">
        <w:rPr>
          <w:rFonts w:ascii="Verdana" w:hAnsi="Verdana" w:eastAsia="Times New Roman"/>
          <w:sz w:val="18"/>
          <w:szCs w:val="18"/>
        </w:rPr>
        <w:t>deze benoeming stilligt omdat de BBB</w:t>
      </w:r>
      <w:r w:rsidRPr="00F667A8" w:rsidR="00590BEA">
        <w:rPr>
          <w:rFonts w:ascii="Verdana" w:hAnsi="Verdana" w:eastAsia="Times New Roman"/>
          <w:sz w:val="18"/>
          <w:szCs w:val="18"/>
        </w:rPr>
        <w:t>-</w:t>
      </w:r>
      <w:r w:rsidRPr="00F667A8">
        <w:rPr>
          <w:rFonts w:ascii="Verdana" w:hAnsi="Verdana" w:eastAsia="Times New Roman"/>
          <w:sz w:val="18"/>
          <w:szCs w:val="18"/>
        </w:rPr>
        <w:t>bewindspersonen al twee kandidaten hebben afgewezen? Zo nee, waar ligt dit dan aan?</w:t>
      </w:r>
    </w:p>
    <w:p w:rsidRPr="00F667A8" w:rsidR="00D30132" w:rsidP="006D46C4" w:rsidRDefault="00D30132" w14:paraId="1123CB66" w14:textId="77777777">
      <w:pPr>
        <w:pStyle w:val="xmsonormal"/>
        <w:spacing w:line="240" w:lineRule="atLeast"/>
        <w:rPr>
          <w:rFonts w:ascii="Verdana" w:hAnsi="Verdana" w:eastAsia="Times New Roman"/>
          <w:sz w:val="18"/>
          <w:szCs w:val="18"/>
        </w:rPr>
      </w:pPr>
    </w:p>
    <w:p w:rsidRPr="00F667A8" w:rsidR="00D30132" w:rsidP="006D46C4" w:rsidRDefault="00D30132" w14:paraId="51E0038C" w14:textId="681B5F20">
      <w:pPr>
        <w:pStyle w:val="xmsonormal"/>
        <w:spacing w:line="240" w:lineRule="atLeast"/>
        <w:rPr>
          <w:rFonts w:ascii="Verdana" w:hAnsi="Verdana" w:eastAsia="Times New Roman"/>
          <w:sz w:val="18"/>
          <w:szCs w:val="18"/>
        </w:rPr>
      </w:pPr>
      <w:r w:rsidRPr="00F667A8">
        <w:rPr>
          <w:rFonts w:ascii="Verdana" w:hAnsi="Verdana" w:eastAsia="Times New Roman"/>
          <w:sz w:val="18"/>
          <w:szCs w:val="18"/>
        </w:rPr>
        <w:t>Antwoord</w:t>
      </w:r>
    </w:p>
    <w:p w:rsidRPr="00F667A8" w:rsidR="00D30132" w:rsidP="006D46C4" w:rsidRDefault="00D30132" w14:paraId="15681C52" w14:textId="387EFD61">
      <w:pPr>
        <w:pStyle w:val="xmsonormal"/>
        <w:spacing w:line="240" w:lineRule="atLeast"/>
        <w:rPr>
          <w:rFonts w:ascii="Verdana" w:hAnsi="Verdana"/>
          <w:sz w:val="18"/>
          <w:szCs w:val="18"/>
        </w:rPr>
      </w:pPr>
      <w:r w:rsidRPr="00F667A8">
        <w:rPr>
          <w:rFonts w:ascii="Verdana" w:hAnsi="Verdana"/>
          <w:sz w:val="18"/>
          <w:szCs w:val="18"/>
        </w:rPr>
        <w:t xml:space="preserve">Zie het antwoord op vraag 1. </w:t>
      </w:r>
    </w:p>
    <w:p w:rsidRPr="00F667A8" w:rsidR="00D30132" w:rsidP="006D46C4" w:rsidRDefault="00D30132" w14:paraId="561342E4" w14:textId="77777777">
      <w:pPr>
        <w:pStyle w:val="xmsonormal"/>
        <w:spacing w:line="240" w:lineRule="atLeast"/>
        <w:rPr>
          <w:rFonts w:ascii="Verdana" w:hAnsi="Verdana"/>
          <w:sz w:val="18"/>
          <w:szCs w:val="18"/>
        </w:rPr>
      </w:pPr>
      <w:r w:rsidRPr="00F667A8">
        <w:rPr>
          <w:rFonts w:ascii="Verdana" w:hAnsi="Verdana"/>
          <w:sz w:val="18"/>
          <w:szCs w:val="18"/>
        </w:rPr>
        <w:t> </w:t>
      </w:r>
    </w:p>
    <w:p w:rsidRPr="00F667A8" w:rsidR="00D30132" w:rsidP="006D46C4" w:rsidRDefault="00D30132" w14:paraId="0DD45754" w14:textId="7E377E9E">
      <w:pPr>
        <w:pStyle w:val="xmsonormal"/>
        <w:spacing w:line="240" w:lineRule="atLeast"/>
        <w:rPr>
          <w:rFonts w:ascii="Verdana" w:hAnsi="Verdana" w:eastAsia="Times New Roman"/>
          <w:sz w:val="18"/>
          <w:szCs w:val="18"/>
        </w:rPr>
      </w:pPr>
      <w:r w:rsidRPr="00F667A8">
        <w:rPr>
          <w:rFonts w:ascii="Verdana" w:hAnsi="Verdana" w:eastAsia="Times New Roman"/>
          <w:sz w:val="18"/>
          <w:szCs w:val="18"/>
        </w:rPr>
        <w:t>3</w:t>
      </w:r>
    </w:p>
    <w:p w:rsidR="00D30132" w:rsidP="006D46C4" w:rsidRDefault="00D30132" w14:paraId="3BF9FB25" w14:textId="16747C61">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Hoe vaak komt het voor dat een voordracht van de selectiecommissie voor een functie op dit niveau door de politieke top van een ministerie niet ter goedkeuring wordt voorgelegd aan de ministerraad? Hoe vaak komt het voor dat dit twee keer achter elkaar gebeurt?</w:t>
      </w:r>
    </w:p>
    <w:p w:rsidR="00D30132" w:rsidP="006D46C4" w:rsidRDefault="00D30132" w14:paraId="69572BD7" w14:textId="77777777">
      <w:pPr>
        <w:pStyle w:val="xmsonormal"/>
        <w:spacing w:line="240" w:lineRule="atLeast"/>
        <w:rPr>
          <w:rFonts w:ascii="Verdana" w:hAnsi="Verdana" w:eastAsia="Times New Roman"/>
          <w:sz w:val="18"/>
          <w:szCs w:val="18"/>
        </w:rPr>
      </w:pPr>
    </w:p>
    <w:p w:rsidRPr="00D30132" w:rsidR="00D30132" w:rsidP="006D46C4" w:rsidRDefault="00D30132" w14:paraId="383EE9C1" w14:textId="07169989">
      <w:pPr>
        <w:pStyle w:val="xmsonormal"/>
        <w:spacing w:line="240" w:lineRule="atLeast"/>
        <w:rPr>
          <w:rFonts w:ascii="Verdana" w:hAnsi="Verdana" w:eastAsia="Times New Roman"/>
          <w:sz w:val="18"/>
          <w:szCs w:val="18"/>
        </w:rPr>
      </w:pPr>
      <w:r>
        <w:rPr>
          <w:rFonts w:ascii="Verdana" w:hAnsi="Verdana" w:eastAsia="Times New Roman"/>
          <w:sz w:val="18"/>
          <w:szCs w:val="18"/>
        </w:rPr>
        <w:t>Antwoord</w:t>
      </w:r>
    </w:p>
    <w:p w:rsidRPr="00D30132" w:rsidR="00D30132" w:rsidP="006D46C4" w:rsidRDefault="00D30132" w14:paraId="00249DE0" w14:textId="7ACB39A1">
      <w:pPr>
        <w:pStyle w:val="xmsonormal"/>
        <w:spacing w:line="240" w:lineRule="atLeast"/>
        <w:rPr>
          <w:rFonts w:ascii="Verdana" w:hAnsi="Verdana"/>
          <w:color w:val="212121"/>
          <w:sz w:val="18"/>
          <w:szCs w:val="18"/>
        </w:rPr>
      </w:pPr>
      <w:r w:rsidRPr="00D30132">
        <w:rPr>
          <w:rFonts w:ascii="Verdana" w:hAnsi="Verdana"/>
          <w:color w:val="212121"/>
          <w:sz w:val="18"/>
          <w:szCs w:val="18"/>
        </w:rPr>
        <w:t xml:space="preserve">Voorstellen tot </w:t>
      </w:r>
      <w:r w:rsidR="00D776A1">
        <w:rPr>
          <w:rFonts w:ascii="Verdana" w:hAnsi="Verdana"/>
          <w:color w:val="212121"/>
          <w:sz w:val="18"/>
          <w:szCs w:val="18"/>
        </w:rPr>
        <w:t xml:space="preserve">dit type </w:t>
      </w:r>
      <w:r w:rsidRPr="00D30132">
        <w:rPr>
          <w:rFonts w:ascii="Verdana" w:hAnsi="Verdana"/>
          <w:color w:val="212121"/>
          <w:sz w:val="18"/>
          <w:szCs w:val="18"/>
        </w:rPr>
        <w:t xml:space="preserve">benoemingen worden </w:t>
      </w:r>
      <w:r w:rsidR="00D031A6">
        <w:rPr>
          <w:rFonts w:ascii="Verdana" w:hAnsi="Verdana"/>
          <w:color w:val="212121"/>
          <w:sz w:val="18"/>
          <w:szCs w:val="18"/>
        </w:rPr>
        <w:t xml:space="preserve">gedaan door de minister van Buitenlandse Zaken en </w:t>
      </w:r>
      <w:r w:rsidRPr="00D30132">
        <w:rPr>
          <w:rFonts w:ascii="Verdana" w:hAnsi="Verdana"/>
          <w:color w:val="212121"/>
          <w:sz w:val="18"/>
          <w:szCs w:val="18"/>
        </w:rPr>
        <w:t>bekrachtigd door de ministerraad. De besprekingen van de ministerraad</w:t>
      </w:r>
      <w:r w:rsidR="00D776A1">
        <w:rPr>
          <w:rFonts w:ascii="Verdana" w:hAnsi="Verdana"/>
          <w:color w:val="212121"/>
          <w:sz w:val="18"/>
          <w:szCs w:val="18"/>
        </w:rPr>
        <w:t xml:space="preserve"> en de benoemingen die voorliggen</w:t>
      </w:r>
      <w:r w:rsidRPr="00D30132">
        <w:rPr>
          <w:rFonts w:ascii="Verdana" w:hAnsi="Verdana"/>
          <w:color w:val="212121"/>
          <w:sz w:val="18"/>
          <w:szCs w:val="18"/>
        </w:rPr>
        <w:t xml:space="preserve"> zijn niet openbaar en hetgeen besproken wordt, is vertrouwelijk. Dat geldt ook voor de benoemingen die voorliggen in de ministerraad.</w:t>
      </w:r>
    </w:p>
    <w:p w:rsidRPr="00D30132" w:rsidR="00D30132" w:rsidP="006D46C4" w:rsidRDefault="00D30132" w14:paraId="17C94F47" w14:textId="59FB53E2">
      <w:pPr>
        <w:pStyle w:val="xmsonormal"/>
        <w:spacing w:line="240" w:lineRule="atLeast"/>
        <w:rPr>
          <w:rFonts w:ascii="Verdana" w:hAnsi="Verdana"/>
          <w:sz w:val="18"/>
          <w:szCs w:val="18"/>
        </w:rPr>
      </w:pPr>
    </w:p>
    <w:p w:rsidR="00D30132" w:rsidP="006D46C4" w:rsidRDefault="00D30132" w14:paraId="5CF1423A"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 xml:space="preserve">4 </w:t>
      </w:r>
    </w:p>
    <w:p w:rsidR="00D30132" w:rsidP="006D46C4" w:rsidRDefault="00D30132" w14:paraId="20F3136A" w14:textId="5D09D305">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Wat is de motivatie achter het tweemaal toe in de wind slaan van het advies van de selectiecommissie?</w:t>
      </w:r>
    </w:p>
    <w:p w:rsidR="00D30132" w:rsidP="006D46C4" w:rsidRDefault="00D30132" w14:paraId="45DB4375" w14:textId="77777777">
      <w:pPr>
        <w:pStyle w:val="xmsonormal"/>
        <w:spacing w:line="240" w:lineRule="atLeast"/>
        <w:rPr>
          <w:rFonts w:ascii="Verdana" w:hAnsi="Verdana" w:eastAsia="Times New Roman"/>
          <w:sz w:val="18"/>
          <w:szCs w:val="18"/>
        </w:rPr>
      </w:pPr>
    </w:p>
    <w:p w:rsidRPr="00D30132" w:rsidR="00D30132" w:rsidP="006D46C4" w:rsidRDefault="00D30132" w14:paraId="68A4A468" w14:textId="223097BA">
      <w:pPr>
        <w:pStyle w:val="xmsonormal"/>
        <w:spacing w:line="240" w:lineRule="atLeast"/>
        <w:rPr>
          <w:rFonts w:ascii="Verdana" w:hAnsi="Verdana" w:eastAsia="Times New Roman"/>
          <w:sz w:val="18"/>
          <w:szCs w:val="18"/>
        </w:rPr>
      </w:pPr>
      <w:r>
        <w:rPr>
          <w:rFonts w:ascii="Verdana" w:hAnsi="Verdana" w:eastAsia="Times New Roman"/>
          <w:sz w:val="18"/>
          <w:szCs w:val="18"/>
        </w:rPr>
        <w:t>Antwoord</w:t>
      </w:r>
    </w:p>
    <w:p w:rsidRPr="00D30132" w:rsidR="00D30132" w:rsidP="006D46C4" w:rsidRDefault="00D30132" w14:paraId="283C8954" w14:textId="77777777">
      <w:pPr>
        <w:pStyle w:val="xmsonormal"/>
        <w:spacing w:line="240" w:lineRule="atLeast"/>
        <w:rPr>
          <w:rFonts w:ascii="Verdana" w:hAnsi="Verdana"/>
          <w:sz w:val="18"/>
          <w:szCs w:val="18"/>
        </w:rPr>
      </w:pPr>
      <w:r w:rsidRPr="00D30132">
        <w:rPr>
          <w:rFonts w:ascii="Verdana" w:hAnsi="Verdana"/>
          <w:sz w:val="18"/>
          <w:szCs w:val="18"/>
        </w:rPr>
        <w:t>Zie ook het antwoord op vraag 1. Na de eerste selectieprocedure is besloten om de vacature ook open te stellen voor kandidaten buiten het Rijk. De tweede selectieprocedure loopt nog. </w:t>
      </w:r>
    </w:p>
    <w:p w:rsidRPr="00D30132" w:rsidR="00D30132" w:rsidP="006D46C4" w:rsidRDefault="00D30132" w14:paraId="356D33EF" w14:textId="77777777">
      <w:pPr>
        <w:pStyle w:val="xmsonormal"/>
        <w:spacing w:line="240" w:lineRule="atLeast"/>
        <w:rPr>
          <w:rFonts w:ascii="Verdana" w:hAnsi="Verdana"/>
          <w:sz w:val="18"/>
          <w:szCs w:val="18"/>
        </w:rPr>
      </w:pPr>
      <w:r w:rsidRPr="00D30132">
        <w:rPr>
          <w:rFonts w:ascii="Verdana" w:hAnsi="Verdana"/>
          <w:sz w:val="18"/>
          <w:szCs w:val="18"/>
        </w:rPr>
        <w:t> </w:t>
      </w:r>
    </w:p>
    <w:p w:rsidR="00D30132" w:rsidP="006D46C4" w:rsidRDefault="00D30132" w14:paraId="0C2FEE35"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5</w:t>
      </w:r>
    </w:p>
    <w:p w:rsidR="00D30132" w:rsidP="006D46C4" w:rsidRDefault="00D30132" w14:paraId="396E1830" w14:textId="30962C58">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Klopt het dat de staatssecretaris van LVVN de voorkeur heeft voor een eigen kandidaat die inmiddels is afgewezen? </w:t>
      </w:r>
    </w:p>
    <w:p w:rsidR="00D30132" w:rsidP="006D46C4" w:rsidRDefault="00D30132" w14:paraId="525BDA86" w14:textId="77777777">
      <w:pPr>
        <w:pStyle w:val="xmsonormal"/>
        <w:spacing w:line="240" w:lineRule="atLeast"/>
        <w:rPr>
          <w:rFonts w:ascii="Verdana" w:hAnsi="Verdana" w:eastAsia="Times New Roman"/>
          <w:sz w:val="18"/>
          <w:szCs w:val="18"/>
        </w:rPr>
      </w:pPr>
    </w:p>
    <w:p w:rsidRPr="00D30132" w:rsidR="00D30132" w:rsidP="006D46C4" w:rsidRDefault="00D30132" w14:paraId="5E634915" w14:textId="56ECA39B">
      <w:pPr>
        <w:pStyle w:val="xmsonormal"/>
        <w:spacing w:line="240" w:lineRule="atLeast"/>
        <w:rPr>
          <w:rFonts w:ascii="Verdana" w:hAnsi="Verdana" w:eastAsia="Times New Roman"/>
          <w:sz w:val="18"/>
          <w:szCs w:val="18"/>
        </w:rPr>
      </w:pPr>
      <w:r>
        <w:rPr>
          <w:rFonts w:ascii="Verdana" w:hAnsi="Verdana" w:eastAsia="Times New Roman"/>
          <w:sz w:val="18"/>
          <w:szCs w:val="18"/>
        </w:rPr>
        <w:t>Antwoord</w:t>
      </w:r>
    </w:p>
    <w:p w:rsidR="00D30132" w:rsidP="006D46C4" w:rsidRDefault="00D30132" w14:paraId="53F6FD53" w14:textId="73C97BE4">
      <w:pPr>
        <w:pStyle w:val="xmsonormal"/>
        <w:spacing w:line="240" w:lineRule="atLeast"/>
        <w:rPr>
          <w:rFonts w:ascii="Verdana" w:hAnsi="Verdana"/>
          <w:sz w:val="18"/>
          <w:szCs w:val="18"/>
        </w:rPr>
      </w:pPr>
      <w:r w:rsidRPr="00D30132">
        <w:rPr>
          <w:rFonts w:ascii="Verdana" w:hAnsi="Verdana"/>
          <w:sz w:val="18"/>
          <w:szCs w:val="18"/>
        </w:rPr>
        <w:t xml:space="preserve">Er worden </w:t>
      </w:r>
      <w:r w:rsidR="00D776A1">
        <w:rPr>
          <w:rFonts w:ascii="Verdana" w:hAnsi="Verdana"/>
          <w:sz w:val="18"/>
          <w:szCs w:val="18"/>
        </w:rPr>
        <w:t xml:space="preserve">gezien de vertrouwelijkheid van de procedure </w:t>
      </w:r>
      <w:r w:rsidRPr="00D30132">
        <w:rPr>
          <w:rFonts w:ascii="Verdana" w:hAnsi="Verdana"/>
          <w:sz w:val="18"/>
          <w:szCs w:val="18"/>
        </w:rPr>
        <w:t>geen mededelingen gedaan over kandidaten</w:t>
      </w:r>
      <w:r w:rsidR="00D776A1">
        <w:rPr>
          <w:rFonts w:ascii="Verdana" w:hAnsi="Verdana"/>
          <w:sz w:val="18"/>
          <w:szCs w:val="18"/>
        </w:rPr>
        <w:t>.</w:t>
      </w:r>
    </w:p>
    <w:p w:rsidRPr="00D30132" w:rsidR="00D30132" w:rsidP="006D46C4" w:rsidRDefault="00D30132" w14:paraId="6937BAB4" w14:textId="77777777">
      <w:pPr>
        <w:pStyle w:val="xmsonormal"/>
        <w:spacing w:line="240" w:lineRule="atLeast"/>
        <w:rPr>
          <w:rFonts w:ascii="Verdana" w:hAnsi="Verdana"/>
          <w:sz w:val="18"/>
          <w:szCs w:val="18"/>
        </w:rPr>
      </w:pPr>
    </w:p>
    <w:p w:rsidR="00D30132" w:rsidP="006D46C4" w:rsidRDefault="00D30132" w14:paraId="1AAA90F9"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6</w:t>
      </w:r>
    </w:p>
    <w:p w:rsidR="00D30132" w:rsidP="006D46C4" w:rsidRDefault="00D30132" w14:paraId="11E47EFC" w14:textId="6A27F9E4">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 xml:space="preserve">Kunt u het </w:t>
      </w:r>
      <w:proofErr w:type="spellStart"/>
      <w:r w:rsidRPr="00D30132">
        <w:rPr>
          <w:rFonts w:ascii="Verdana" w:hAnsi="Verdana" w:eastAsia="Times New Roman"/>
          <w:sz w:val="18"/>
          <w:szCs w:val="18"/>
        </w:rPr>
        <w:t>Rijksbrede</w:t>
      </w:r>
      <w:proofErr w:type="spellEnd"/>
      <w:r w:rsidRPr="00D30132">
        <w:rPr>
          <w:rFonts w:ascii="Verdana" w:hAnsi="Verdana" w:eastAsia="Times New Roman"/>
          <w:sz w:val="18"/>
          <w:szCs w:val="18"/>
        </w:rPr>
        <w:t xml:space="preserve"> benoemingenbeleid voor diplomatieke posities uiteenzetten?</w:t>
      </w:r>
      <w:r w:rsidRPr="00D30132">
        <w:rPr>
          <w:rFonts w:ascii="Verdana" w:hAnsi="Verdana"/>
          <w:sz w:val="18"/>
          <w:szCs w:val="18"/>
        </w:rPr>
        <w:t xml:space="preserve"> Welke </w:t>
      </w:r>
      <w:r w:rsidRPr="00D30132">
        <w:rPr>
          <w:rFonts w:ascii="Verdana" w:hAnsi="Verdana" w:eastAsia="Times New Roman"/>
          <w:sz w:val="18"/>
          <w:szCs w:val="18"/>
        </w:rPr>
        <w:t>rol is hierin weggelegd voor de persoonlijke voorkeur van bewindspersonen?</w:t>
      </w:r>
    </w:p>
    <w:p w:rsidR="00D30132" w:rsidP="006D46C4" w:rsidRDefault="00D30132" w14:paraId="6FDCA45B" w14:textId="77777777">
      <w:pPr>
        <w:pStyle w:val="xmsonormal"/>
        <w:spacing w:line="240" w:lineRule="atLeast"/>
        <w:rPr>
          <w:rFonts w:ascii="Verdana" w:hAnsi="Verdana" w:eastAsia="Times New Roman"/>
          <w:sz w:val="18"/>
          <w:szCs w:val="18"/>
        </w:rPr>
      </w:pPr>
    </w:p>
    <w:p w:rsidRPr="00D30132" w:rsidR="00D30132" w:rsidP="006D46C4" w:rsidRDefault="00D30132" w14:paraId="584038AF" w14:textId="1820545F">
      <w:pPr>
        <w:pStyle w:val="xmsonormal"/>
        <w:spacing w:line="240" w:lineRule="atLeast"/>
        <w:rPr>
          <w:rFonts w:ascii="Verdana" w:hAnsi="Verdana" w:eastAsia="Times New Roman"/>
          <w:sz w:val="18"/>
          <w:szCs w:val="18"/>
        </w:rPr>
      </w:pPr>
      <w:r>
        <w:rPr>
          <w:rFonts w:ascii="Verdana" w:hAnsi="Verdana" w:eastAsia="Times New Roman"/>
          <w:sz w:val="18"/>
          <w:szCs w:val="18"/>
        </w:rPr>
        <w:t>Antwoord</w:t>
      </w:r>
    </w:p>
    <w:p w:rsidR="00D30132" w:rsidP="006D46C4" w:rsidRDefault="00D30132" w14:paraId="05E83708" w14:textId="0D72A3A8">
      <w:pPr>
        <w:pStyle w:val="xmsonormal"/>
        <w:spacing w:line="240" w:lineRule="atLeast"/>
        <w:rPr>
          <w:rFonts w:ascii="Verdana" w:hAnsi="Verdana"/>
          <w:sz w:val="18"/>
          <w:szCs w:val="18"/>
        </w:rPr>
      </w:pPr>
      <w:r w:rsidRPr="00D30132">
        <w:rPr>
          <w:rFonts w:ascii="Verdana" w:hAnsi="Verdana"/>
          <w:sz w:val="18"/>
          <w:szCs w:val="18"/>
        </w:rPr>
        <w:t>Voor het benoemingenproces inzake diplomatieke posities (ambassadeurs, consuls-generaal, permanent vertegenwoordigers) is het ministerie van Buitenlandse Zaken het verantwoordelijke ministerie; het draagt zorg voor de selectie van een kandidaat en voordracht in de (Rijks)ministerraad. Er bestaan ten aanzien van het selectieproces een paar uitzonderingen, zoals de benoeming van de Permanent Vertegenwoordiger in Rome, waarbij het selectieproces door een ander ministerie wordt uitgevoerd; ook daar is het ministerie van Buitenlandse Zaken evenwel betrokken bij het selectieproces en verloopt de voordracht via de minister van Buitenlandse Zaken.</w:t>
      </w:r>
    </w:p>
    <w:p w:rsidRPr="00D30132" w:rsidR="00D30132" w:rsidP="006D46C4" w:rsidRDefault="00D30132" w14:paraId="0F0A050E" w14:textId="77777777">
      <w:pPr>
        <w:pStyle w:val="xmsonormal"/>
        <w:spacing w:line="240" w:lineRule="atLeast"/>
        <w:rPr>
          <w:rFonts w:ascii="Verdana" w:hAnsi="Verdana"/>
          <w:sz w:val="18"/>
          <w:szCs w:val="18"/>
        </w:rPr>
      </w:pPr>
    </w:p>
    <w:p w:rsidRPr="00F667A8" w:rsidR="00F667A8" w:rsidP="006D46C4" w:rsidRDefault="00D30132" w14:paraId="20FF37A7" w14:textId="38EC9212">
      <w:pPr>
        <w:pStyle w:val="xmsonormal"/>
        <w:spacing w:line="240" w:lineRule="atLeast"/>
        <w:rPr>
          <w:rFonts w:ascii="Verdana" w:hAnsi="Verdana"/>
          <w:sz w:val="18"/>
          <w:szCs w:val="18"/>
        </w:rPr>
      </w:pPr>
      <w:r w:rsidRPr="00D30132">
        <w:rPr>
          <w:rFonts w:ascii="Verdana" w:hAnsi="Verdana"/>
          <w:sz w:val="18"/>
          <w:szCs w:val="18"/>
        </w:rPr>
        <w:t xml:space="preserve">Het selectieproces voor alle diplomatieke topfuncties is gericht op het kiezen van de </w:t>
      </w:r>
      <w:r w:rsidRPr="00F667A8">
        <w:rPr>
          <w:rFonts w:ascii="Verdana" w:hAnsi="Verdana"/>
          <w:sz w:val="18"/>
          <w:szCs w:val="18"/>
        </w:rPr>
        <w:t xml:space="preserve">meest geschikte kandidaat. Daarbij wordt in ieder geval in aanmerking genomen: de voor die functie belangrijke competenties, relevante (buitenland)ervaring, beleidsinhoudelijke en managementervaring en integriteit. </w:t>
      </w:r>
    </w:p>
    <w:p w:rsidRPr="00F667A8" w:rsidR="00F667A8" w:rsidP="006D46C4" w:rsidRDefault="00F667A8" w14:paraId="42085E08" w14:textId="66ACA177">
      <w:pPr>
        <w:pStyle w:val="xmsonormal"/>
        <w:spacing w:line="240" w:lineRule="atLeast"/>
        <w:rPr>
          <w:rFonts w:ascii="Verdana" w:hAnsi="Verdana"/>
          <w:sz w:val="18"/>
          <w:szCs w:val="18"/>
        </w:rPr>
      </w:pPr>
      <w:r w:rsidRPr="00F667A8">
        <w:rPr>
          <w:rFonts w:ascii="Verdana" w:hAnsi="Verdana"/>
          <w:sz w:val="18"/>
          <w:szCs w:val="18"/>
        </w:rPr>
        <w:t xml:space="preserve">Het selectieproces wordt uitgevoerd onder verantwoordelijkheid van de </w:t>
      </w:r>
      <w:proofErr w:type="spellStart"/>
      <w:r w:rsidRPr="00F667A8">
        <w:rPr>
          <w:rFonts w:ascii="Verdana" w:hAnsi="Verdana"/>
          <w:sz w:val="18"/>
          <w:szCs w:val="18"/>
        </w:rPr>
        <w:t>desbetrefende</w:t>
      </w:r>
      <w:proofErr w:type="spellEnd"/>
      <w:r w:rsidRPr="00F667A8">
        <w:rPr>
          <w:rFonts w:ascii="Verdana" w:hAnsi="Verdana"/>
          <w:sz w:val="18"/>
          <w:szCs w:val="18"/>
        </w:rPr>
        <w:t xml:space="preserve"> bewindspersoon. De benoeming gebeurt door de ministerraad, op voordracht van de minister van Buitenlandse Zaken.</w:t>
      </w:r>
    </w:p>
    <w:p w:rsidR="00F667A8" w:rsidP="006D46C4" w:rsidRDefault="00F667A8" w14:paraId="0FB3F4C8" w14:textId="77777777">
      <w:pPr>
        <w:pStyle w:val="xmsonormal"/>
        <w:spacing w:line="240" w:lineRule="atLeast"/>
        <w:rPr>
          <w:rFonts w:ascii="Verdana" w:hAnsi="Verdana"/>
          <w:sz w:val="18"/>
          <w:szCs w:val="18"/>
        </w:rPr>
      </w:pPr>
    </w:p>
    <w:p w:rsidR="00D30132" w:rsidP="006D46C4" w:rsidRDefault="00D30132" w14:paraId="3EA2EE80" w14:textId="77777777">
      <w:pPr>
        <w:pStyle w:val="xmsonormal"/>
        <w:spacing w:line="240" w:lineRule="atLeast"/>
        <w:rPr>
          <w:rFonts w:ascii="Verdana" w:hAnsi="Verdana"/>
          <w:sz w:val="18"/>
          <w:szCs w:val="18"/>
        </w:rPr>
      </w:pPr>
      <w:r>
        <w:rPr>
          <w:rFonts w:ascii="Verdana" w:hAnsi="Verdana"/>
          <w:sz w:val="18"/>
          <w:szCs w:val="18"/>
        </w:rPr>
        <w:t xml:space="preserve">7 </w:t>
      </w:r>
    </w:p>
    <w:p w:rsidR="00D30132" w:rsidP="006D46C4" w:rsidRDefault="00D30132" w14:paraId="6F7C0C7E" w14:textId="4654EFC9">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Is er contact geweest tussen de staatssecretaris van LVVN en de minister-president en/of de minister van buitenlandse zaken over de benoeming? Zo ja, wat was de aard van dit contact?</w:t>
      </w:r>
    </w:p>
    <w:p w:rsidR="00D30132" w:rsidP="006D46C4" w:rsidRDefault="00D30132" w14:paraId="0CB2F44F" w14:textId="77777777">
      <w:pPr>
        <w:pStyle w:val="xmsonormal"/>
        <w:spacing w:line="240" w:lineRule="atLeast"/>
        <w:rPr>
          <w:rFonts w:ascii="Verdana" w:hAnsi="Verdana" w:eastAsia="Times New Roman"/>
          <w:sz w:val="18"/>
          <w:szCs w:val="18"/>
        </w:rPr>
      </w:pPr>
    </w:p>
    <w:p w:rsidRPr="00D30132" w:rsidR="00D30132" w:rsidP="006D46C4" w:rsidRDefault="00D30132" w14:paraId="00003C40" w14:textId="088D8C2A">
      <w:pPr>
        <w:pStyle w:val="xmsonormal"/>
        <w:spacing w:line="240" w:lineRule="atLeast"/>
      </w:pPr>
      <w:r>
        <w:rPr>
          <w:rFonts w:ascii="Verdana" w:hAnsi="Verdana" w:eastAsia="Times New Roman"/>
          <w:sz w:val="18"/>
          <w:szCs w:val="18"/>
        </w:rPr>
        <w:t>Antwoord</w:t>
      </w:r>
    </w:p>
    <w:p w:rsidRPr="00D30132" w:rsidR="00D30132" w:rsidP="006D46C4" w:rsidRDefault="00D30132" w14:paraId="04F83D15" w14:textId="13195182">
      <w:pPr>
        <w:pStyle w:val="xmsonormal"/>
        <w:spacing w:line="240" w:lineRule="atLeast"/>
        <w:rPr>
          <w:rFonts w:ascii="Verdana" w:hAnsi="Verdana"/>
          <w:sz w:val="18"/>
          <w:szCs w:val="18"/>
        </w:rPr>
      </w:pPr>
      <w:r w:rsidRPr="00D30132">
        <w:rPr>
          <w:rFonts w:ascii="Verdana" w:hAnsi="Verdana"/>
          <w:sz w:val="18"/>
          <w:szCs w:val="18"/>
        </w:rPr>
        <w:t xml:space="preserve">Het is </w:t>
      </w:r>
      <w:r w:rsidR="00D776A1">
        <w:rPr>
          <w:rFonts w:ascii="Verdana" w:hAnsi="Verdana"/>
          <w:sz w:val="18"/>
          <w:szCs w:val="18"/>
        </w:rPr>
        <w:t xml:space="preserve">in algemene zin </w:t>
      </w:r>
      <w:r w:rsidRPr="00D30132">
        <w:rPr>
          <w:rFonts w:ascii="Verdana" w:hAnsi="Verdana"/>
          <w:sz w:val="18"/>
          <w:szCs w:val="18"/>
        </w:rPr>
        <w:t>niet ongebruikelijk dat er contact is tussen bewindspersonen over internationale benoemingen</w:t>
      </w:r>
      <w:r w:rsidRPr="00B97AA2" w:rsidR="00B97AA2">
        <w:rPr>
          <w:rFonts w:ascii="Verdana" w:hAnsi="Verdana"/>
          <w:sz w:val="18"/>
          <w:szCs w:val="18"/>
        </w:rPr>
        <w:t>, omdat sommige functionarissen voor meerdere departementen werken</w:t>
      </w:r>
      <w:r w:rsidRPr="00D30132">
        <w:rPr>
          <w:rFonts w:ascii="Verdana" w:hAnsi="Verdana"/>
          <w:sz w:val="18"/>
          <w:szCs w:val="18"/>
        </w:rPr>
        <w:t>. Dat geldt ook voor een functie als de Permanent Vertegenwoordiger in Rome</w:t>
      </w:r>
      <w:r w:rsidR="00D776A1">
        <w:rPr>
          <w:rFonts w:ascii="Verdana" w:hAnsi="Verdana"/>
          <w:sz w:val="18"/>
          <w:szCs w:val="18"/>
        </w:rPr>
        <w:t xml:space="preserve">. </w:t>
      </w:r>
    </w:p>
    <w:p w:rsidRPr="00D30132" w:rsidR="00D30132" w:rsidP="006D46C4" w:rsidRDefault="00D30132" w14:paraId="424BF31F" w14:textId="77777777">
      <w:pPr>
        <w:pStyle w:val="xmsonormal"/>
        <w:spacing w:line="240" w:lineRule="atLeast"/>
        <w:rPr>
          <w:rFonts w:ascii="Verdana" w:hAnsi="Verdana"/>
          <w:sz w:val="18"/>
          <w:szCs w:val="18"/>
        </w:rPr>
      </w:pPr>
      <w:r w:rsidRPr="00D30132">
        <w:rPr>
          <w:rFonts w:ascii="Verdana" w:hAnsi="Verdana"/>
          <w:sz w:val="18"/>
          <w:szCs w:val="18"/>
        </w:rPr>
        <w:t> </w:t>
      </w:r>
    </w:p>
    <w:p w:rsidR="00D30132" w:rsidP="006D46C4" w:rsidRDefault="00D30132" w14:paraId="2DBB11E4"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8</w:t>
      </w:r>
    </w:p>
    <w:p w:rsidRPr="00D30132" w:rsidR="00D30132" w:rsidP="006D46C4" w:rsidRDefault="00D30132" w14:paraId="76BAB158" w14:textId="525BFB0D">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Klopt het dat verschillende benoemingen voor Commissies bij de VN-organisaties op het gebied van landbouw op persoonlijke titel plaatsvinden en dat dit dus betekent dat Nederland niet meedingt naar vertegenwoordiging in deze commissies zolang er geen permanent vertegenwoordiger benoemd is? </w:t>
      </w:r>
    </w:p>
    <w:p w:rsidR="00D30132" w:rsidP="006D46C4" w:rsidRDefault="00D30132" w14:paraId="7B911A5B" w14:textId="77777777">
      <w:pPr>
        <w:rPr>
          <w:szCs w:val="18"/>
        </w:rPr>
      </w:pPr>
    </w:p>
    <w:p w:rsidR="0021535D" w:rsidP="006D46C4" w:rsidRDefault="00D30132" w14:paraId="52AEF899" w14:textId="4D589D80">
      <w:pPr>
        <w:rPr>
          <w:szCs w:val="18"/>
        </w:rPr>
      </w:pPr>
      <w:r w:rsidRPr="00D30132">
        <w:rPr>
          <w:szCs w:val="18"/>
        </w:rPr>
        <w:t>Voor verschillende commissies bij de FAO, WFP en IFAD vinden benoemingen plaats op “persoonlijke titel”. In de praktijk betekent dit dat Nederland een kandidaat moet voordragen door een CV en naam in te dienen. Zonder zo’n voordracht kan Nederland niet meedingen naar een zetel in deze commissies.</w:t>
      </w:r>
      <w:r w:rsidR="00F667A8">
        <w:rPr>
          <w:szCs w:val="18"/>
        </w:rPr>
        <w:t xml:space="preserve"> </w:t>
      </w:r>
      <w:r w:rsidRPr="0021535D" w:rsidR="0021535D">
        <w:rPr>
          <w:szCs w:val="18"/>
        </w:rPr>
        <w:t>Zoals gebruikelijk in het diplomatieke verkeer is, in afwezigheid van de geaccrediteerde Permanent Vertegenwoordiger, de plaatsvervanger aan</w:t>
      </w:r>
      <w:r w:rsidR="00B97AA2">
        <w:rPr>
          <w:szCs w:val="18"/>
        </w:rPr>
        <w:t>ge</w:t>
      </w:r>
      <w:r w:rsidRPr="0021535D" w:rsidR="0021535D">
        <w:rPr>
          <w:szCs w:val="18"/>
        </w:rPr>
        <w:t xml:space="preserve">meld als </w:t>
      </w:r>
      <w:r w:rsidR="0021535D">
        <w:rPr>
          <w:szCs w:val="18"/>
        </w:rPr>
        <w:t>t</w:t>
      </w:r>
      <w:r w:rsidRPr="0021535D" w:rsidR="0021535D">
        <w:rPr>
          <w:szCs w:val="18"/>
        </w:rPr>
        <w:t>ijdelijk</w:t>
      </w:r>
      <w:r w:rsidR="0021535D">
        <w:rPr>
          <w:szCs w:val="18"/>
        </w:rPr>
        <w:t xml:space="preserve"> vervanger. </w:t>
      </w:r>
    </w:p>
    <w:p w:rsidRPr="0021535D" w:rsidR="0093301F" w:rsidP="006D46C4" w:rsidRDefault="0093301F" w14:paraId="3F9A6BA8" w14:textId="77777777">
      <w:pPr>
        <w:rPr>
          <w:szCs w:val="18"/>
        </w:rPr>
      </w:pPr>
    </w:p>
    <w:p w:rsidRPr="008F3666" w:rsidR="005C26C3" w:rsidP="006D46C4" w:rsidRDefault="005C26C3" w14:paraId="40C585D2" w14:textId="5B9F16F5"/>
    <w:p w:rsidR="00D30132" w:rsidP="006D46C4" w:rsidRDefault="00D30132" w14:paraId="608AC511"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9</w:t>
      </w:r>
    </w:p>
    <w:p w:rsidR="00D30132" w:rsidP="006D46C4" w:rsidRDefault="00D30132" w14:paraId="4C5BA7F5" w14:textId="7ADBAB70">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Welke benoemingen in commissies bij VN organisaties zijn er sinds december voorbij gekomen waarop Nederland geen kans maakt door het ontbreken van een permanent vertegenwoordiger?</w:t>
      </w:r>
    </w:p>
    <w:p w:rsidR="00D30132" w:rsidP="006D46C4" w:rsidRDefault="00D30132" w14:paraId="64CE5ECA" w14:textId="77777777">
      <w:pPr>
        <w:pStyle w:val="xmsonormal"/>
        <w:spacing w:line="240" w:lineRule="atLeast"/>
        <w:rPr>
          <w:rFonts w:ascii="Verdana" w:hAnsi="Verdana" w:eastAsia="Times New Roman"/>
          <w:sz w:val="18"/>
          <w:szCs w:val="18"/>
        </w:rPr>
      </w:pPr>
    </w:p>
    <w:p w:rsidR="00D30132" w:rsidP="006D46C4" w:rsidRDefault="00D30132" w14:paraId="0850CCE1" w14:textId="77777777">
      <w:pPr>
        <w:rPr>
          <w:szCs w:val="18"/>
        </w:rPr>
      </w:pPr>
      <w:r>
        <w:rPr>
          <w:szCs w:val="18"/>
        </w:rPr>
        <w:t>Antwoord</w:t>
      </w:r>
    </w:p>
    <w:p w:rsidRPr="00D30132" w:rsidR="00D30132" w:rsidP="006D46C4" w:rsidRDefault="00F667A8" w14:paraId="734732EC" w14:textId="01409E95">
      <w:pPr>
        <w:rPr>
          <w:szCs w:val="18"/>
        </w:rPr>
      </w:pPr>
      <w:r>
        <w:rPr>
          <w:szCs w:val="18"/>
        </w:rPr>
        <w:t>Sinds dit voorjaar</w:t>
      </w:r>
      <w:r w:rsidRPr="00F667A8">
        <w:rPr>
          <w:szCs w:val="18"/>
        </w:rPr>
        <w:t xml:space="preserve"> zijn er vacatures geweest voor het lidmaatschap en voorzitterschap</w:t>
      </w:r>
      <w:r>
        <w:rPr>
          <w:szCs w:val="18"/>
        </w:rPr>
        <w:t xml:space="preserve"> van </w:t>
      </w:r>
      <w:r w:rsidRPr="00D30132" w:rsidR="00D30132">
        <w:rPr>
          <w:szCs w:val="18"/>
        </w:rPr>
        <w:t xml:space="preserve">de zogenoemde </w:t>
      </w:r>
      <w:proofErr w:type="spellStart"/>
      <w:r w:rsidRPr="00D30132" w:rsidR="00D30132">
        <w:rPr>
          <w:i/>
          <w:iCs/>
          <w:szCs w:val="18"/>
        </w:rPr>
        <w:t>Programme</w:t>
      </w:r>
      <w:proofErr w:type="spellEnd"/>
      <w:r w:rsidRPr="00D30132" w:rsidR="00D30132">
        <w:rPr>
          <w:i/>
          <w:iCs/>
          <w:szCs w:val="18"/>
        </w:rPr>
        <w:t xml:space="preserve"> </w:t>
      </w:r>
      <w:proofErr w:type="spellStart"/>
      <w:r w:rsidRPr="00D30132" w:rsidR="00D30132">
        <w:rPr>
          <w:i/>
          <w:iCs/>
          <w:szCs w:val="18"/>
        </w:rPr>
        <w:t>Committee</w:t>
      </w:r>
      <w:proofErr w:type="spellEnd"/>
      <w:r w:rsidRPr="00D30132" w:rsidR="00D30132">
        <w:rPr>
          <w:szCs w:val="18"/>
        </w:rPr>
        <w:t xml:space="preserve">, </w:t>
      </w:r>
      <w:r w:rsidRPr="00D30132" w:rsidR="00D30132">
        <w:rPr>
          <w:i/>
          <w:iCs/>
          <w:szCs w:val="18"/>
        </w:rPr>
        <w:t xml:space="preserve">Finance </w:t>
      </w:r>
      <w:proofErr w:type="spellStart"/>
      <w:r w:rsidRPr="00D30132" w:rsidR="00D30132">
        <w:rPr>
          <w:i/>
          <w:iCs/>
          <w:szCs w:val="18"/>
        </w:rPr>
        <w:t>Committee</w:t>
      </w:r>
      <w:proofErr w:type="spellEnd"/>
      <w:r w:rsidRPr="00D30132" w:rsidR="00D30132">
        <w:rPr>
          <w:szCs w:val="18"/>
        </w:rPr>
        <w:t xml:space="preserve"> </w:t>
      </w:r>
      <w:r w:rsidRPr="00D30132" w:rsidR="00D30132">
        <w:rPr>
          <w:i/>
          <w:iCs/>
          <w:szCs w:val="18"/>
        </w:rPr>
        <w:t xml:space="preserve">en </w:t>
      </w:r>
      <w:proofErr w:type="spellStart"/>
      <w:r w:rsidRPr="00D30132" w:rsidR="00D30132">
        <w:rPr>
          <w:i/>
          <w:iCs/>
          <w:szCs w:val="18"/>
        </w:rPr>
        <w:t>Committee</w:t>
      </w:r>
      <w:proofErr w:type="spellEnd"/>
      <w:r w:rsidRPr="00D30132" w:rsidR="00D30132">
        <w:rPr>
          <w:i/>
          <w:iCs/>
          <w:szCs w:val="18"/>
        </w:rPr>
        <w:t xml:space="preserve"> on </w:t>
      </w:r>
      <w:proofErr w:type="spellStart"/>
      <w:r w:rsidRPr="00D30132" w:rsidR="00D30132">
        <w:rPr>
          <w:i/>
          <w:iCs/>
          <w:szCs w:val="18"/>
        </w:rPr>
        <w:t>Constitutional</w:t>
      </w:r>
      <w:proofErr w:type="spellEnd"/>
      <w:r w:rsidRPr="00D30132" w:rsidR="00D30132">
        <w:rPr>
          <w:i/>
          <w:iCs/>
          <w:szCs w:val="18"/>
        </w:rPr>
        <w:t xml:space="preserve"> </w:t>
      </w:r>
      <w:proofErr w:type="spellStart"/>
      <w:r w:rsidRPr="00D30132" w:rsidR="00D30132">
        <w:rPr>
          <w:i/>
          <w:iCs/>
          <w:szCs w:val="18"/>
        </w:rPr>
        <w:t>and</w:t>
      </w:r>
      <w:proofErr w:type="spellEnd"/>
      <w:r w:rsidRPr="00D30132" w:rsidR="00D30132">
        <w:rPr>
          <w:i/>
          <w:iCs/>
          <w:szCs w:val="18"/>
        </w:rPr>
        <w:t xml:space="preserve"> Legal Matters </w:t>
      </w:r>
      <w:r w:rsidRPr="00D30132" w:rsidR="00D30132">
        <w:rPr>
          <w:szCs w:val="18"/>
        </w:rPr>
        <w:t xml:space="preserve">van de FAO. Hier zijn inmiddels de benoemingen bekend. Bij IFAD en WFP zijn er geen mogelijke benoemingen geweest. </w:t>
      </w:r>
    </w:p>
    <w:p w:rsidRPr="00D30132" w:rsidR="00D30132" w:rsidP="006D46C4" w:rsidRDefault="00D30132" w14:paraId="0D798E89" w14:textId="77777777">
      <w:pPr>
        <w:pStyle w:val="xmsonormal"/>
        <w:spacing w:line="240" w:lineRule="atLeast"/>
        <w:rPr>
          <w:rFonts w:ascii="Verdana" w:hAnsi="Verdana"/>
          <w:sz w:val="18"/>
          <w:szCs w:val="18"/>
        </w:rPr>
      </w:pPr>
    </w:p>
    <w:p w:rsidR="00D30132" w:rsidP="006D46C4" w:rsidRDefault="00D30132" w14:paraId="0FDC31F5" w14:textId="77777777">
      <w:pPr>
        <w:pStyle w:val="xmsonormal"/>
        <w:spacing w:line="240" w:lineRule="atLeast"/>
        <w:rPr>
          <w:rFonts w:ascii="Verdana" w:hAnsi="Verdana"/>
          <w:sz w:val="18"/>
          <w:szCs w:val="18"/>
        </w:rPr>
      </w:pPr>
      <w:r>
        <w:rPr>
          <w:rFonts w:ascii="Verdana" w:hAnsi="Verdana"/>
          <w:sz w:val="18"/>
          <w:szCs w:val="18"/>
        </w:rPr>
        <w:t>10</w:t>
      </w:r>
    </w:p>
    <w:p w:rsidR="00D30132" w:rsidP="006D46C4" w:rsidRDefault="00D30132" w14:paraId="0B5DC88F" w14:textId="2FA2B3E5">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Welke benoemingen in commissies komen er tot aan december nog voorbij en missen we als Nederland dus mogelijk ook?</w:t>
      </w:r>
    </w:p>
    <w:p w:rsidR="00D30132" w:rsidP="006D46C4" w:rsidRDefault="00D30132" w14:paraId="4A584285" w14:textId="77777777">
      <w:pPr>
        <w:pStyle w:val="xmsonormal"/>
        <w:spacing w:line="240" w:lineRule="atLeast"/>
        <w:rPr>
          <w:rFonts w:ascii="Verdana" w:hAnsi="Verdana" w:eastAsia="Times New Roman"/>
          <w:sz w:val="18"/>
          <w:szCs w:val="18"/>
        </w:rPr>
      </w:pPr>
    </w:p>
    <w:p w:rsidRPr="00D30132" w:rsidR="00D30132" w:rsidP="006D46C4" w:rsidRDefault="00D30132" w14:paraId="38D42057" w14:textId="7AD4C58A">
      <w:pPr>
        <w:pStyle w:val="xmsonormal"/>
        <w:spacing w:line="240" w:lineRule="atLeast"/>
        <w:rPr>
          <w:rFonts w:ascii="Verdana" w:hAnsi="Verdana" w:eastAsia="Times New Roman"/>
          <w:sz w:val="18"/>
          <w:szCs w:val="18"/>
        </w:rPr>
      </w:pPr>
      <w:r>
        <w:rPr>
          <w:rFonts w:ascii="Verdana" w:hAnsi="Verdana" w:eastAsia="Times New Roman"/>
          <w:sz w:val="18"/>
          <w:szCs w:val="18"/>
        </w:rPr>
        <w:t>Antwoord</w:t>
      </w:r>
    </w:p>
    <w:p w:rsidRPr="00D30132" w:rsidR="00D30132" w:rsidP="006D46C4" w:rsidRDefault="00D30132" w14:paraId="27E3BE90" w14:textId="77777777">
      <w:pPr>
        <w:pStyle w:val="xmsonormal"/>
        <w:spacing w:line="240" w:lineRule="atLeast"/>
        <w:rPr>
          <w:rFonts w:ascii="Verdana" w:hAnsi="Verdana"/>
          <w:sz w:val="18"/>
          <w:szCs w:val="18"/>
        </w:rPr>
      </w:pPr>
      <w:r w:rsidRPr="00D30132">
        <w:rPr>
          <w:rFonts w:ascii="Verdana" w:hAnsi="Verdana"/>
          <w:sz w:val="18"/>
          <w:szCs w:val="18"/>
        </w:rPr>
        <w:t>De commissies worden eens per twee jaar ingevuld tijdens de FAO Conferentie en zetels zullen in 2027 weer vacant komen. De laatste FAO Conferentie vond eind juni/begin juli jl. in Rome plaats.</w:t>
      </w:r>
    </w:p>
    <w:p w:rsidRPr="00D30132" w:rsidR="00D30132" w:rsidP="006D46C4" w:rsidRDefault="00D30132" w14:paraId="67125F05" w14:textId="77777777">
      <w:pPr>
        <w:pStyle w:val="xmsonormal"/>
        <w:spacing w:line="240" w:lineRule="atLeast"/>
        <w:rPr>
          <w:rFonts w:ascii="Verdana" w:hAnsi="Verdana"/>
          <w:sz w:val="18"/>
          <w:szCs w:val="18"/>
        </w:rPr>
      </w:pPr>
      <w:r w:rsidRPr="00D30132">
        <w:rPr>
          <w:rFonts w:ascii="Verdana" w:hAnsi="Verdana"/>
          <w:sz w:val="18"/>
          <w:szCs w:val="18"/>
        </w:rPr>
        <w:t> </w:t>
      </w:r>
    </w:p>
    <w:p w:rsidR="00D30132" w:rsidP="006D46C4" w:rsidRDefault="00D30132" w14:paraId="1523D8D1"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11</w:t>
      </w:r>
    </w:p>
    <w:p w:rsidR="00D30132" w:rsidP="006D46C4" w:rsidRDefault="00D30132" w14:paraId="46D4324F" w14:textId="07C19C6D">
      <w:pPr>
        <w:pStyle w:val="xmsonormal"/>
        <w:spacing w:line="240" w:lineRule="atLeast"/>
        <w:rPr>
          <w:rFonts w:ascii="Verdana" w:hAnsi="Verdana"/>
          <w:sz w:val="18"/>
          <w:szCs w:val="18"/>
        </w:rPr>
      </w:pPr>
      <w:r w:rsidRPr="00D30132">
        <w:rPr>
          <w:rFonts w:ascii="Verdana" w:hAnsi="Verdana" w:eastAsia="Times New Roman"/>
          <w:sz w:val="18"/>
          <w:szCs w:val="18"/>
        </w:rPr>
        <w:t>Op welke andere vlakken is Nederland op dit moment minder effectief omdat we deze belangrijke post niet hebben ingevuld? Graag een concreet antwoord gerelateerd aan de verschillende aspecten van het takenpakket van de PV?</w:t>
      </w:r>
      <w:r w:rsidRPr="00D30132">
        <w:rPr>
          <w:rFonts w:ascii="Verdana" w:hAnsi="Verdana"/>
          <w:sz w:val="18"/>
          <w:szCs w:val="18"/>
        </w:rPr>
        <w:t xml:space="preserve"> </w:t>
      </w:r>
    </w:p>
    <w:p w:rsidR="00D30132" w:rsidP="006D46C4" w:rsidRDefault="00D30132" w14:paraId="5A4C5ACC" w14:textId="77777777">
      <w:pPr>
        <w:rPr>
          <w:szCs w:val="18"/>
        </w:rPr>
      </w:pPr>
    </w:p>
    <w:p w:rsidR="00B97AA2" w:rsidP="006D46C4" w:rsidRDefault="00D30132" w14:paraId="0DDB8DA8" w14:textId="27106AFC">
      <w:pPr>
        <w:rPr>
          <w:szCs w:val="18"/>
        </w:rPr>
      </w:pPr>
      <w:r>
        <w:rPr>
          <w:szCs w:val="18"/>
        </w:rPr>
        <w:t>Antwoord</w:t>
      </w:r>
    </w:p>
    <w:p w:rsidRPr="00D30132" w:rsidR="00D30132" w:rsidP="006D46C4" w:rsidRDefault="00D776A1" w14:paraId="178B8072" w14:textId="0F8CFDF5">
      <w:pPr>
        <w:rPr>
          <w:szCs w:val="18"/>
        </w:rPr>
      </w:pPr>
      <w:r w:rsidRPr="00F667A8">
        <w:rPr>
          <w:szCs w:val="18"/>
        </w:rPr>
        <w:t>Zoals gemeld in antwoord 8</w:t>
      </w:r>
      <w:r w:rsidR="00B97AA2">
        <w:rPr>
          <w:szCs w:val="18"/>
        </w:rPr>
        <w:t xml:space="preserve"> </w:t>
      </w:r>
      <w:r>
        <w:rPr>
          <w:szCs w:val="18"/>
        </w:rPr>
        <w:t>is</w:t>
      </w:r>
      <w:r w:rsidR="00B97AA2">
        <w:rPr>
          <w:szCs w:val="18"/>
        </w:rPr>
        <w:t>,</w:t>
      </w:r>
      <w:r>
        <w:rPr>
          <w:szCs w:val="18"/>
        </w:rPr>
        <w:t xml:space="preserve"> in afwezigheid van de geaccrediteerde permanent vertegenwoordiger</w:t>
      </w:r>
      <w:r w:rsidR="00B97AA2">
        <w:rPr>
          <w:szCs w:val="18"/>
        </w:rPr>
        <w:t>,</w:t>
      </w:r>
      <w:r>
        <w:rPr>
          <w:szCs w:val="18"/>
        </w:rPr>
        <w:t xml:space="preserve"> de plaatsvervanger aangemeld als tijdelijk vervanger. </w:t>
      </w:r>
      <w:r w:rsidRPr="00D30132" w:rsidR="00D30132">
        <w:rPr>
          <w:szCs w:val="18"/>
        </w:rPr>
        <w:t xml:space="preserve">Het voor langere periode afwezig zijn van een geaccrediteerde Permanent Vertegenwoordiger </w:t>
      </w:r>
      <w:r>
        <w:rPr>
          <w:szCs w:val="18"/>
        </w:rPr>
        <w:t>zou kunnen betekenen</w:t>
      </w:r>
      <w:r w:rsidRPr="00D30132" w:rsidR="00D30132">
        <w:rPr>
          <w:szCs w:val="18"/>
        </w:rPr>
        <w:t xml:space="preserve"> op termijn verminderde zichtbaarheid, effectiviteit en daarmee invloed van Nederland bij de VN-organisaties in Rome. </w:t>
      </w:r>
    </w:p>
    <w:p w:rsidRPr="008F3666" w:rsidR="00F667A8" w:rsidP="006D46C4" w:rsidRDefault="00F667A8" w14:paraId="1AD022A4" w14:textId="77777777"/>
    <w:p w:rsidR="00D30132" w:rsidP="006D46C4" w:rsidRDefault="00D30132" w14:paraId="2FB10794" w14:textId="77777777">
      <w:pPr>
        <w:pStyle w:val="xmsonormal"/>
        <w:spacing w:line="240" w:lineRule="atLeast"/>
        <w:rPr>
          <w:rFonts w:ascii="Verdana" w:hAnsi="Verdana" w:eastAsia="Times New Roman"/>
          <w:sz w:val="18"/>
          <w:szCs w:val="18"/>
        </w:rPr>
      </w:pPr>
      <w:r>
        <w:rPr>
          <w:rFonts w:ascii="Verdana" w:hAnsi="Verdana" w:eastAsia="Times New Roman"/>
          <w:sz w:val="18"/>
          <w:szCs w:val="18"/>
        </w:rPr>
        <w:t xml:space="preserve">12 </w:t>
      </w:r>
    </w:p>
    <w:p w:rsidR="00D30132" w:rsidP="006D46C4" w:rsidRDefault="00D30132" w14:paraId="2653957C" w14:textId="22339392">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Bent u het eens met D66 dat het absurd is dat Nederland een belangrijke post als deze niet binnen een normale termijn ingevuld krijgt?</w:t>
      </w:r>
    </w:p>
    <w:p w:rsidR="00D30132" w:rsidP="006D46C4" w:rsidRDefault="00D30132" w14:paraId="1220DA66" w14:textId="77777777">
      <w:pPr>
        <w:pStyle w:val="xmsonormal"/>
        <w:spacing w:line="240" w:lineRule="atLeast"/>
        <w:rPr>
          <w:rFonts w:ascii="Verdana" w:hAnsi="Verdana" w:eastAsia="Times New Roman"/>
          <w:sz w:val="18"/>
          <w:szCs w:val="18"/>
        </w:rPr>
      </w:pPr>
    </w:p>
    <w:p w:rsidRPr="00D30132" w:rsidR="00D30132" w:rsidP="006D46C4" w:rsidRDefault="00D30132" w14:paraId="2E81AF12" w14:textId="7484B762">
      <w:pPr>
        <w:pStyle w:val="xmsonormal"/>
        <w:spacing w:line="240" w:lineRule="atLeast"/>
        <w:rPr>
          <w:rFonts w:ascii="Verdana" w:hAnsi="Verdana" w:eastAsia="Times New Roman"/>
          <w:sz w:val="18"/>
          <w:szCs w:val="18"/>
        </w:rPr>
      </w:pPr>
      <w:r>
        <w:rPr>
          <w:rFonts w:ascii="Verdana" w:hAnsi="Verdana" w:eastAsia="Times New Roman"/>
          <w:sz w:val="18"/>
          <w:szCs w:val="18"/>
        </w:rPr>
        <w:t>Antwoord</w:t>
      </w:r>
    </w:p>
    <w:p w:rsidRPr="00D30132" w:rsidR="005C26C3" w:rsidP="006D46C4" w:rsidRDefault="00D30132" w14:paraId="5777F478" w14:textId="2EF76204">
      <w:pPr>
        <w:pStyle w:val="xmsonormal"/>
        <w:spacing w:line="240" w:lineRule="atLeast"/>
        <w:rPr>
          <w:rFonts w:ascii="Verdana" w:hAnsi="Verdana"/>
          <w:sz w:val="18"/>
          <w:szCs w:val="18"/>
        </w:rPr>
      </w:pPr>
      <w:r w:rsidRPr="00D30132">
        <w:rPr>
          <w:rFonts w:ascii="Verdana" w:hAnsi="Verdana"/>
          <w:sz w:val="18"/>
          <w:szCs w:val="18"/>
        </w:rPr>
        <w:t xml:space="preserve">Zie ook antwoord op vraag 1. De procedure wordt zorgvuldig uitgevoerd omdat het om een belangrijke internationale functie gaat voor Nederland. </w:t>
      </w:r>
      <w:r w:rsidRPr="005C26C3" w:rsidR="005C26C3">
        <w:rPr>
          <w:rFonts w:ascii="Verdana" w:hAnsi="Verdana"/>
          <w:sz w:val="18"/>
          <w:szCs w:val="18"/>
        </w:rPr>
        <w:t>Zie verder het antwoord op vraag 11.</w:t>
      </w:r>
    </w:p>
    <w:p w:rsidRPr="00D30132" w:rsidR="00D30132" w:rsidP="006D46C4" w:rsidRDefault="00D30132" w14:paraId="12676480" w14:textId="77777777">
      <w:pPr>
        <w:pStyle w:val="xmsonormal"/>
        <w:spacing w:line="240" w:lineRule="atLeast"/>
        <w:rPr>
          <w:rFonts w:ascii="Verdana" w:hAnsi="Verdana"/>
          <w:sz w:val="18"/>
          <w:szCs w:val="18"/>
        </w:rPr>
      </w:pPr>
      <w:r w:rsidRPr="00D30132">
        <w:rPr>
          <w:rFonts w:ascii="Verdana" w:hAnsi="Verdana"/>
          <w:sz w:val="18"/>
          <w:szCs w:val="18"/>
        </w:rPr>
        <w:t> </w:t>
      </w:r>
    </w:p>
    <w:p w:rsidR="00DE3272" w:rsidP="006D46C4" w:rsidRDefault="00D30132" w14:paraId="040E3C54" w14:textId="0D0913D8">
      <w:pPr>
        <w:pStyle w:val="xmsonormal"/>
        <w:spacing w:line="240" w:lineRule="atLeast"/>
        <w:rPr>
          <w:rFonts w:ascii="Verdana" w:hAnsi="Verdana" w:eastAsia="Times New Roman"/>
          <w:sz w:val="18"/>
          <w:szCs w:val="18"/>
        </w:rPr>
      </w:pPr>
      <w:r>
        <w:rPr>
          <w:rFonts w:ascii="Verdana" w:hAnsi="Verdana" w:eastAsia="Times New Roman"/>
          <w:sz w:val="18"/>
          <w:szCs w:val="18"/>
        </w:rPr>
        <w:t>13</w:t>
      </w:r>
    </w:p>
    <w:p w:rsidR="00D30132" w:rsidP="006D46C4" w:rsidRDefault="00D30132" w14:paraId="2387415E" w14:textId="28B773C2">
      <w:pPr>
        <w:pStyle w:val="xmsonormal"/>
        <w:spacing w:line="240" w:lineRule="atLeast"/>
        <w:rPr>
          <w:rFonts w:ascii="Verdana" w:hAnsi="Verdana" w:eastAsia="Times New Roman"/>
          <w:sz w:val="18"/>
          <w:szCs w:val="18"/>
        </w:rPr>
      </w:pPr>
      <w:r w:rsidRPr="00D30132">
        <w:rPr>
          <w:rFonts w:ascii="Verdana" w:hAnsi="Verdana" w:eastAsia="Times New Roman"/>
          <w:sz w:val="18"/>
          <w:szCs w:val="18"/>
        </w:rPr>
        <w:t>Bent u bereid bovenstaande vragen individueel en uiterlijk 25 augustus te beantwoorden?</w:t>
      </w:r>
    </w:p>
    <w:p w:rsidR="00590BEA" w:rsidP="006D46C4" w:rsidRDefault="00590BEA" w14:paraId="6DF44FC8" w14:textId="389E0612">
      <w:pPr>
        <w:rPr>
          <w:rFonts w:cs="Aptos"/>
          <w:szCs w:val="18"/>
        </w:rPr>
      </w:pPr>
      <w:r>
        <w:rPr>
          <w:szCs w:val="18"/>
        </w:rPr>
        <w:br w:type="page"/>
      </w:r>
    </w:p>
    <w:p w:rsidR="00D30132" w:rsidP="006D46C4" w:rsidRDefault="00D30132" w14:paraId="215B9FEE" w14:textId="77777777">
      <w:pPr>
        <w:pStyle w:val="xmsonormal"/>
        <w:spacing w:line="240" w:lineRule="atLeast"/>
        <w:rPr>
          <w:rFonts w:ascii="Verdana" w:hAnsi="Verdana" w:eastAsia="Times New Roman"/>
          <w:sz w:val="18"/>
          <w:szCs w:val="18"/>
        </w:rPr>
      </w:pPr>
    </w:p>
    <w:p w:rsidRPr="00D30132" w:rsidR="00DE3272" w:rsidP="006D46C4" w:rsidRDefault="00DE3272" w14:paraId="4BF2E284" w14:textId="776F1472">
      <w:pPr>
        <w:pStyle w:val="xmsonormal"/>
        <w:spacing w:line="240" w:lineRule="atLeast"/>
        <w:rPr>
          <w:rFonts w:ascii="Verdana" w:hAnsi="Verdana" w:eastAsia="Times New Roman"/>
          <w:sz w:val="18"/>
          <w:szCs w:val="18"/>
        </w:rPr>
      </w:pPr>
      <w:r>
        <w:rPr>
          <w:rFonts w:ascii="Verdana" w:hAnsi="Verdana" w:eastAsia="Times New Roman"/>
          <w:sz w:val="18"/>
          <w:szCs w:val="18"/>
        </w:rPr>
        <w:t xml:space="preserve">Antwoord </w:t>
      </w:r>
    </w:p>
    <w:p w:rsidRPr="00D30132" w:rsidR="00D30132" w:rsidP="006D46C4" w:rsidRDefault="007B5D93" w14:paraId="16E375D6" w14:textId="4AA4CE9C">
      <w:pPr>
        <w:pStyle w:val="xmsonormal"/>
        <w:spacing w:line="240" w:lineRule="atLeast"/>
        <w:rPr>
          <w:rFonts w:ascii="Verdana" w:hAnsi="Verdana"/>
          <w:sz w:val="18"/>
          <w:szCs w:val="18"/>
        </w:rPr>
      </w:pPr>
      <w:r>
        <w:rPr>
          <w:rFonts w:ascii="Verdana" w:hAnsi="Verdana"/>
          <w:sz w:val="18"/>
          <w:szCs w:val="18"/>
        </w:rPr>
        <w:t>De vragen zijn individueel beantwoord maar het is helaas niet gelukt dit voor 25</w:t>
      </w:r>
      <w:r w:rsidR="00590BEA">
        <w:rPr>
          <w:rFonts w:ascii="Verdana" w:hAnsi="Verdana"/>
          <w:sz w:val="18"/>
          <w:szCs w:val="18"/>
        </w:rPr>
        <w:t> </w:t>
      </w:r>
      <w:r>
        <w:rPr>
          <w:rFonts w:ascii="Verdana" w:hAnsi="Verdana"/>
          <w:sz w:val="18"/>
          <w:szCs w:val="18"/>
        </w:rPr>
        <w:t xml:space="preserve">augustus te doen. </w:t>
      </w:r>
    </w:p>
    <w:p w:rsidRPr="00D30132" w:rsidR="00D30132" w:rsidP="006D46C4" w:rsidRDefault="00D30132" w14:paraId="2F2C5F8C" w14:textId="77777777">
      <w:pPr>
        <w:pStyle w:val="xmsonormal"/>
        <w:spacing w:line="240" w:lineRule="atLeast"/>
        <w:rPr>
          <w:rFonts w:ascii="Verdana" w:hAnsi="Verdana"/>
          <w:sz w:val="18"/>
          <w:szCs w:val="18"/>
        </w:rPr>
      </w:pPr>
      <w:r w:rsidRPr="00D30132">
        <w:rPr>
          <w:rFonts w:ascii="Verdana" w:hAnsi="Verdana"/>
          <w:sz w:val="18"/>
          <w:szCs w:val="18"/>
        </w:rPr>
        <w:t> </w:t>
      </w:r>
    </w:p>
    <w:p w:rsidRPr="00D30132" w:rsidR="00D30132" w:rsidP="006D46C4" w:rsidRDefault="00D30132" w14:paraId="545A384D" w14:textId="77777777">
      <w:pPr>
        <w:rPr>
          <w:szCs w:val="18"/>
        </w:rPr>
      </w:pPr>
    </w:p>
    <w:p w:rsidRPr="00D30132" w:rsidR="00D30132" w:rsidP="006D46C4" w:rsidRDefault="00D30132" w14:paraId="242ED5E4" w14:textId="77777777">
      <w:pPr>
        <w:rPr>
          <w:szCs w:val="18"/>
        </w:rPr>
      </w:pPr>
    </w:p>
    <w:p w:rsidRPr="00D30132" w:rsidR="00D30132" w:rsidP="006D46C4" w:rsidRDefault="00D30132" w14:paraId="074B8CCC" w14:textId="77777777">
      <w:pPr>
        <w:rPr>
          <w:i/>
          <w:iCs/>
          <w:szCs w:val="18"/>
        </w:rPr>
      </w:pPr>
    </w:p>
    <w:sectPr w:rsidRPr="00D30132" w:rsidR="00D30132"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917B3" w14:textId="77777777" w:rsidR="00F81FBC" w:rsidRDefault="00F81FBC">
      <w:r>
        <w:separator/>
      </w:r>
    </w:p>
    <w:p w14:paraId="313EFBF4" w14:textId="77777777" w:rsidR="00F81FBC" w:rsidRDefault="00F81FBC"/>
  </w:endnote>
  <w:endnote w:type="continuationSeparator" w:id="0">
    <w:p w14:paraId="4006DB90" w14:textId="77777777" w:rsidR="00F81FBC" w:rsidRDefault="00F81FBC">
      <w:r>
        <w:continuationSeparator/>
      </w:r>
    </w:p>
    <w:p w14:paraId="622202B2" w14:textId="77777777" w:rsidR="00F81FBC" w:rsidRDefault="00F81F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A41E"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51C16" w14:paraId="03DB763F" w14:textId="77777777" w:rsidTr="00CA6A25">
      <w:trPr>
        <w:trHeight w:hRule="exact" w:val="240"/>
      </w:trPr>
      <w:tc>
        <w:tcPr>
          <w:tcW w:w="7601" w:type="dxa"/>
          <w:shd w:val="clear" w:color="auto" w:fill="auto"/>
        </w:tcPr>
        <w:p w14:paraId="04B9F4FC" w14:textId="77777777" w:rsidR="00527BD4" w:rsidRDefault="00527BD4" w:rsidP="003F1F6B">
          <w:pPr>
            <w:pStyle w:val="Huisstijl-Rubricering"/>
          </w:pPr>
        </w:p>
      </w:tc>
      <w:tc>
        <w:tcPr>
          <w:tcW w:w="2156" w:type="dxa"/>
        </w:tcPr>
        <w:p w14:paraId="6CF8121B" w14:textId="029B6E10" w:rsidR="00527BD4" w:rsidRPr="00645414" w:rsidRDefault="006D2806"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1E7056">
            <w:t>5</w:t>
          </w:r>
          <w:r w:rsidR="00144B73">
            <w:fldChar w:fldCharType="end"/>
          </w:r>
        </w:p>
      </w:tc>
    </w:tr>
  </w:tbl>
  <w:p w14:paraId="1553F9AC"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51C16" w14:paraId="577AF580" w14:textId="77777777" w:rsidTr="00CA6A25">
      <w:trPr>
        <w:trHeight w:hRule="exact" w:val="240"/>
      </w:trPr>
      <w:tc>
        <w:tcPr>
          <w:tcW w:w="7601" w:type="dxa"/>
          <w:shd w:val="clear" w:color="auto" w:fill="auto"/>
        </w:tcPr>
        <w:p w14:paraId="2C4BF753" w14:textId="77777777" w:rsidR="00527BD4" w:rsidRDefault="00527BD4" w:rsidP="008C356D">
          <w:pPr>
            <w:pStyle w:val="Huisstijl-Rubricering"/>
          </w:pPr>
        </w:p>
      </w:tc>
      <w:tc>
        <w:tcPr>
          <w:tcW w:w="2170" w:type="dxa"/>
        </w:tcPr>
        <w:p w14:paraId="795BF2B5" w14:textId="64248C04" w:rsidR="00527BD4" w:rsidRPr="00ED539E" w:rsidRDefault="006D2806"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144B73">
            <w:fldChar w:fldCharType="begin"/>
          </w:r>
          <w:r>
            <w:instrText xml:space="preserve"> SECTIONPAGES   \* MERGEFORMAT </w:instrText>
          </w:r>
          <w:r w:rsidR="00144B73">
            <w:fldChar w:fldCharType="separate"/>
          </w:r>
          <w:r w:rsidR="001E7056">
            <w:t>5</w:t>
          </w:r>
          <w:r w:rsidR="00144B73">
            <w:fldChar w:fldCharType="end"/>
          </w:r>
        </w:p>
      </w:tc>
    </w:tr>
  </w:tbl>
  <w:p w14:paraId="23291122" w14:textId="77777777" w:rsidR="00527BD4" w:rsidRPr="00BC3B53" w:rsidRDefault="00527BD4" w:rsidP="008C356D">
    <w:pPr>
      <w:pStyle w:val="Voettekst"/>
      <w:spacing w:line="240" w:lineRule="auto"/>
      <w:rPr>
        <w:sz w:val="2"/>
        <w:szCs w:val="2"/>
      </w:rPr>
    </w:pPr>
  </w:p>
  <w:p w14:paraId="798312D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A5FB8" w14:textId="77777777" w:rsidR="00F81FBC" w:rsidRDefault="00F81FBC">
      <w:r>
        <w:separator/>
      </w:r>
    </w:p>
    <w:p w14:paraId="3106ED5C" w14:textId="77777777" w:rsidR="00F81FBC" w:rsidRDefault="00F81FBC"/>
  </w:footnote>
  <w:footnote w:type="continuationSeparator" w:id="0">
    <w:p w14:paraId="57451DAA" w14:textId="77777777" w:rsidR="00F81FBC" w:rsidRDefault="00F81FBC">
      <w:r>
        <w:continuationSeparator/>
      </w:r>
    </w:p>
    <w:p w14:paraId="118FEBE3" w14:textId="77777777" w:rsidR="00F81FBC" w:rsidRDefault="00F81F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51C16" w14:paraId="66B1CFAD" w14:textId="77777777" w:rsidTr="00A50CF6">
      <w:tc>
        <w:tcPr>
          <w:tcW w:w="2156" w:type="dxa"/>
          <w:shd w:val="clear" w:color="auto" w:fill="auto"/>
        </w:tcPr>
        <w:p w14:paraId="0D3288AB" w14:textId="77777777" w:rsidR="00527BD4" w:rsidRPr="005819CE" w:rsidRDefault="006D2806" w:rsidP="00A50CF6">
          <w:pPr>
            <w:pStyle w:val="Huisstijl-Adres"/>
            <w:rPr>
              <w:b/>
            </w:rPr>
          </w:pPr>
          <w:r>
            <w:rPr>
              <w:b/>
            </w:rPr>
            <w:t>Directoraat-generaal Agro</w:t>
          </w:r>
          <w:r w:rsidRPr="005819CE">
            <w:rPr>
              <w:b/>
            </w:rPr>
            <w:br/>
          </w:r>
        </w:p>
      </w:tc>
    </w:tr>
    <w:tr w:rsidR="00151C16" w14:paraId="14BEA7B4" w14:textId="77777777" w:rsidTr="00A50CF6">
      <w:trPr>
        <w:trHeight w:hRule="exact" w:val="200"/>
      </w:trPr>
      <w:tc>
        <w:tcPr>
          <w:tcW w:w="2156" w:type="dxa"/>
          <w:shd w:val="clear" w:color="auto" w:fill="auto"/>
        </w:tcPr>
        <w:p w14:paraId="4E790B98" w14:textId="77777777" w:rsidR="00527BD4" w:rsidRPr="005819CE" w:rsidRDefault="00527BD4" w:rsidP="00A50CF6"/>
      </w:tc>
    </w:tr>
    <w:tr w:rsidR="00151C16" w14:paraId="1BB708A7" w14:textId="77777777" w:rsidTr="00502512">
      <w:trPr>
        <w:trHeight w:hRule="exact" w:val="774"/>
      </w:trPr>
      <w:tc>
        <w:tcPr>
          <w:tcW w:w="2156" w:type="dxa"/>
          <w:shd w:val="clear" w:color="auto" w:fill="auto"/>
        </w:tcPr>
        <w:p w14:paraId="713463ED" w14:textId="77777777" w:rsidR="00527BD4" w:rsidRDefault="006D2806" w:rsidP="003A5290">
          <w:pPr>
            <w:pStyle w:val="Huisstijl-Kopje"/>
          </w:pPr>
          <w:r>
            <w:t>Ons kenmerk</w:t>
          </w:r>
        </w:p>
        <w:p w14:paraId="01EA7C81" w14:textId="21D821B5" w:rsidR="00527BD4" w:rsidRPr="005819CE" w:rsidRDefault="006D2806" w:rsidP="001E6117">
          <w:pPr>
            <w:pStyle w:val="Huisstijl-Kopje"/>
          </w:pPr>
          <w:r>
            <w:rPr>
              <w:b w:val="0"/>
            </w:rPr>
            <w:t>DGA</w:t>
          </w:r>
          <w:r w:rsidRPr="00502512">
            <w:rPr>
              <w:b w:val="0"/>
            </w:rPr>
            <w:t xml:space="preserve"> </w:t>
          </w:r>
          <w:r w:rsidR="00C83FE1">
            <w:rPr>
              <w:b w:val="0"/>
            </w:rPr>
            <w:t>EIA</w:t>
          </w:r>
          <w:r w:rsidRPr="00502512">
            <w:rPr>
              <w:b w:val="0"/>
            </w:rPr>
            <w:t xml:space="preserve">/ </w:t>
          </w:r>
          <w:r>
            <w:rPr>
              <w:b w:val="0"/>
            </w:rPr>
            <w:t>100798457</w:t>
          </w:r>
        </w:p>
      </w:tc>
    </w:tr>
  </w:tbl>
  <w:p w14:paraId="57D3B374" w14:textId="77777777" w:rsidR="00527BD4" w:rsidRDefault="00527BD4" w:rsidP="008C356D"/>
  <w:p w14:paraId="6F98503D" w14:textId="77777777" w:rsidR="00527BD4" w:rsidRPr="00740712" w:rsidRDefault="00527BD4" w:rsidP="008C356D"/>
  <w:p w14:paraId="414B31F7" w14:textId="77777777" w:rsidR="00527BD4" w:rsidRPr="00217880" w:rsidRDefault="00527BD4" w:rsidP="008C356D">
    <w:pPr>
      <w:spacing w:line="0" w:lineRule="atLeast"/>
      <w:rPr>
        <w:sz w:val="2"/>
        <w:szCs w:val="2"/>
      </w:rPr>
    </w:pPr>
  </w:p>
  <w:p w14:paraId="7CC8A9AB" w14:textId="77777777" w:rsidR="00527BD4" w:rsidRDefault="00527BD4" w:rsidP="004F44C2">
    <w:pPr>
      <w:pStyle w:val="Koptekst"/>
      <w:rPr>
        <w:rFonts w:cs="Verdana-Bold"/>
        <w:b/>
        <w:bCs/>
        <w:smallCaps/>
        <w:szCs w:val="18"/>
      </w:rPr>
    </w:pPr>
  </w:p>
  <w:p w14:paraId="3921F643" w14:textId="77777777" w:rsidR="00527BD4" w:rsidRDefault="00527BD4" w:rsidP="004F44C2"/>
  <w:p w14:paraId="66F14CF7" w14:textId="77777777" w:rsidR="00527BD4" w:rsidRPr="00740712" w:rsidRDefault="00527BD4" w:rsidP="004F44C2"/>
  <w:p w14:paraId="52229DC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51C16" w14:paraId="081C10D3" w14:textId="77777777" w:rsidTr="00751A6A">
      <w:trPr>
        <w:trHeight w:val="2636"/>
      </w:trPr>
      <w:tc>
        <w:tcPr>
          <w:tcW w:w="737" w:type="dxa"/>
          <w:shd w:val="clear" w:color="auto" w:fill="auto"/>
        </w:tcPr>
        <w:p w14:paraId="37041594"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32BC97E6" w14:textId="77777777" w:rsidR="00527BD4" w:rsidRDefault="006D2806"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7514DFA" wp14:editId="552916B5">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7BE1FF5" w14:textId="77777777" w:rsidR="00527BD4" w:rsidRDefault="00527BD4" w:rsidP="00D0609E">
    <w:pPr>
      <w:framePr w:w="6340" w:h="2750" w:hRule="exact" w:hSpace="180" w:wrap="around" w:vAnchor="page" w:hAnchor="text" w:x="3873" w:y="-140"/>
    </w:pPr>
  </w:p>
  <w:p w14:paraId="13DCC16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51C16" w:rsidRPr="00590BEA" w14:paraId="237D6D27" w14:textId="77777777" w:rsidTr="00A50CF6">
      <w:tc>
        <w:tcPr>
          <w:tcW w:w="2160" w:type="dxa"/>
          <w:shd w:val="clear" w:color="auto" w:fill="auto"/>
        </w:tcPr>
        <w:p w14:paraId="16F4B6F5" w14:textId="77777777" w:rsidR="00527BD4" w:rsidRPr="005819CE" w:rsidRDefault="006D2806" w:rsidP="00A50CF6">
          <w:pPr>
            <w:pStyle w:val="Huisstijl-Adres"/>
            <w:rPr>
              <w:b/>
            </w:rPr>
          </w:pPr>
          <w:r>
            <w:rPr>
              <w:b/>
            </w:rPr>
            <w:t>Directoraat-generaal Agro</w:t>
          </w:r>
          <w:r w:rsidRPr="005819CE">
            <w:rPr>
              <w:b/>
            </w:rPr>
            <w:br/>
          </w:r>
        </w:p>
        <w:p w14:paraId="451B985D" w14:textId="77777777" w:rsidR="00527BD4" w:rsidRPr="00BE5ED9" w:rsidRDefault="006D2806" w:rsidP="00A50CF6">
          <w:pPr>
            <w:pStyle w:val="Huisstijl-Adres"/>
          </w:pPr>
          <w:r>
            <w:rPr>
              <w:b/>
            </w:rPr>
            <w:t>Bezoekadres</w:t>
          </w:r>
          <w:r>
            <w:rPr>
              <w:b/>
            </w:rPr>
            <w:br/>
          </w:r>
          <w:r>
            <w:t>Bezuidenhoutseweg 73</w:t>
          </w:r>
          <w:r w:rsidRPr="005819CE">
            <w:br/>
          </w:r>
          <w:r>
            <w:t>2594 AC Den Haag</w:t>
          </w:r>
        </w:p>
        <w:p w14:paraId="4EB10CF0" w14:textId="77777777" w:rsidR="00EF495B" w:rsidRDefault="006D2806" w:rsidP="0098788A">
          <w:pPr>
            <w:pStyle w:val="Huisstijl-Adres"/>
          </w:pPr>
          <w:r>
            <w:rPr>
              <w:b/>
            </w:rPr>
            <w:t>Postadres</w:t>
          </w:r>
          <w:r>
            <w:rPr>
              <w:b/>
            </w:rPr>
            <w:br/>
          </w:r>
          <w:r>
            <w:t>Postbus 20401</w:t>
          </w:r>
          <w:r w:rsidRPr="005819CE">
            <w:br/>
            <w:t>2500 E</w:t>
          </w:r>
          <w:r>
            <w:t>K</w:t>
          </w:r>
          <w:r w:rsidRPr="005819CE">
            <w:t xml:space="preserve"> Den Haag</w:t>
          </w:r>
        </w:p>
        <w:p w14:paraId="794A3544" w14:textId="77777777" w:rsidR="00556BEE" w:rsidRPr="005B3814" w:rsidRDefault="006D2806" w:rsidP="0098788A">
          <w:pPr>
            <w:pStyle w:val="Huisstijl-Adres"/>
          </w:pPr>
          <w:r>
            <w:rPr>
              <w:b/>
            </w:rPr>
            <w:t>Overheidsidentificatienr</w:t>
          </w:r>
          <w:r>
            <w:rPr>
              <w:b/>
            </w:rPr>
            <w:br/>
          </w:r>
          <w:r w:rsidR="00BA129E">
            <w:rPr>
              <w:rFonts w:cs="Agrofont"/>
              <w:iCs/>
            </w:rPr>
            <w:t>00000001858272854000</w:t>
          </w:r>
        </w:p>
        <w:p w14:paraId="035D0B0C" w14:textId="208D3333" w:rsidR="00527BD4" w:rsidRPr="00590BEA" w:rsidRDefault="006D2806"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w:t>
          </w:r>
          <w:r w:rsidR="00590BEA">
            <w:t>n</w:t>
          </w:r>
        </w:p>
      </w:tc>
    </w:tr>
    <w:tr w:rsidR="00151C16" w:rsidRPr="00590BEA" w14:paraId="00C182B4" w14:textId="77777777" w:rsidTr="00A50CF6">
      <w:trPr>
        <w:trHeight w:hRule="exact" w:val="200"/>
      </w:trPr>
      <w:tc>
        <w:tcPr>
          <w:tcW w:w="2160" w:type="dxa"/>
          <w:shd w:val="clear" w:color="auto" w:fill="auto"/>
        </w:tcPr>
        <w:p w14:paraId="1DD147F0" w14:textId="77777777" w:rsidR="00527BD4" w:rsidRPr="00590BEA" w:rsidRDefault="00527BD4" w:rsidP="00A50CF6"/>
      </w:tc>
    </w:tr>
    <w:tr w:rsidR="00151C16" w14:paraId="6890CE02" w14:textId="77777777" w:rsidTr="00A50CF6">
      <w:tc>
        <w:tcPr>
          <w:tcW w:w="2160" w:type="dxa"/>
          <w:shd w:val="clear" w:color="auto" w:fill="auto"/>
        </w:tcPr>
        <w:p w14:paraId="1ABFF5EE" w14:textId="77777777" w:rsidR="000C0163" w:rsidRPr="005819CE" w:rsidRDefault="006D2806" w:rsidP="000C0163">
          <w:pPr>
            <w:pStyle w:val="Huisstijl-Kopje"/>
          </w:pPr>
          <w:r>
            <w:t>Ons kenmerk</w:t>
          </w:r>
          <w:r w:rsidRPr="005819CE">
            <w:t xml:space="preserve"> </w:t>
          </w:r>
        </w:p>
        <w:p w14:paraId="577595DD" w14:textId="77777777" w:rsidR="00527BD4" w:rsidRDefault="006D2806" w:rsidP="00590BEA">
          <w:pPr>
            <w:pStyle w:val="Huisstijl-Gegeven"/>
          </w:pPr>
          <w:r>
            <w:t xml:space="preserve">DGA </w:t>
          </w:r>
          <w:r w:rsidR="00590BEA">
            <w:t>EIA</w:t>
          </w:r>
          <w:r>
            <w:t>/</w:t>
          </w:r>
          <w:r w:rsidR="00486354">
            <w:t xml:space="preserve"> </w:t>
          </w:r>
          <w:r>
            <w:t>100798457</w:t>
          </w:r>
        </w:p>
        <w:p w14:paraId="0291B2B9" w14:textId="77777777" w:rsidR="006D46C4" w:rsidRDefault="006D46C4" w:rsidP="006D46C4">
          <w:pPr>
            <w:pStyle w:val="Huisstijl-Gegeven"/>
            <w:spacing w:after="0" w:line="276" w:lineRule="auto"/>
            <w:rPr>
              <w:b/>
              <w:bCs/>
            </w:rPr>
          </w:pPr>
          <w:r w:rsidRPr="006D46C4">
            <w:rPr>
              <w:b/>
              <w:bCs/>
            </w:rPr>
            <w:t>Uw kenmerk</w:t>
          </w:r>
        </w:p>
        <w:p w14:paraId="32DD22E7" w14:textId="280F823F" w:rsidR="006D46C4" w:rsidRPr="006D46C4" w:rsidRDefault="006D46C4" w:rsidP="006D46C4">
          <w:pPr>
            <w:pStyle w:val="Huisstijl-Gegeven"/>
            <w:spacing w:after="0" w:line="276" w:lineRule="auto"/>
            <w:rPr>
              <w:b/>
              <w:bCs/>
            </w:rPr>
          </w:pPr>
          <w:r w:rsidRPr="00D30132">
            <w:rPr>
              <w:rFonts w:cs="Arial"/>
              <w:szCs w:val="18"/>
            </w:rPr>
            <w:t>2025Z14851</w:t>
          </w:r>
        </w:p>
      </w:tc>
    </w:tr>
  </w:tbl>
  <w:p w14:paraId="163C179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51C16" w14:paraId="5ADF3A40" w14:textId="77777777" w:rsidTr="009E2051">
      <w:trPr>
        <w:trHeight w:val="400"/>
      </w:trPr>
      <w:tc>
        <w:tcPr>
          <w:tcW w:w="7520" w:type="dxa"/>
          <w:gridSpan w:val="2"/>
          <w:shd w:val="clear" w:color="auto" w:fill="auto"/>
        </w:tcPr>
        <w:p w14:paraId="1A62C9AA" w14:textId="77777777" w:rsidR="00527BD4" w:rsidRPr="00BC3B53" w:rsidRDefault="006D2806" w:rsidP="00A50CF6">
          <w:pPr>
            <w:pStyle w:val="Huisstijl-Retouradres"/>
          </w:pPr>
          <w:r>
            <w:t>&gt; Retouradres Postbus 20401 2500 EK Den Haag</w:t>
          </w:r>
        </w:p>
      </w:tc>
    </w:tr>
    <w:tr w:rsidR="00151C16" w14:paraId="355B8C49" w14:textId="77777777" w:rsidTr="009E2051">
      <w:tc>
        <w:tcPr>
          <w:tcW w:w="7520" w:type="dxa"/>
          <w:gridSpan w:val="2"/>
          <w:shd w:val="clear" w:color="auto" w:fill="auto"/>
        </w:tcPr>
        <w:p w14:paraId="40CA8BA2" w14:textId="77777777" w:rsidR="00527BD4" w:rsidRPr="00983E8F" w:rsidRDefault="00527BD4" w:rsidP="00A50CF6">
          <w:pPr>
            <w:pStyle w:val="Huisstijl-Rubricering"/>
          </w:pPr>
        </w:p>
      </w:tc>
    </w:tr>
    <w:tr w:rsidR="00151C16" w14:paraId="484D1719" w14:textId="77777777" w:rsidTr="009E2051">
      <w:trPr>
        <w:trHeight w:hRule="exact" w:val="2440"/>
      </w:trPr>
      <w:tc>
        <w:tcPr>
          <w:tcW w:w="7520" w:type="dxa"/>
          <w:gridSpan w:val="2"/>
          <w:shd w:val="clear" w:color="auto" w:fill="auto"/>
        </w:tcPr>
        <w:p w14:paraId="14219C79" w14:textId="77777777" w:rsidR="00527BD4" w:rsidRDefault="006D2806" w:rsidP="00A50CF6">
          <w:pPr>
            <w:pStyle w:val="Huisstijl-NAW"/>
          </w:pPr>
          <w:r>
            <w:t xml:space="preserve">De Voorzitter van de Tweede Kamer </w:t>
          </w:r>
        </w:p>
        <w:p w14:paraId="687C7A2A" w14:textId="77777777" w:rsidR="00151C16" w:rsidRDefault="006D2806">
          <w:pPr>
            <w:pStyle w:val="Huisstijl-NAW"/>
          </w:pPr>
          <w:r>
            <w:t>der Staten-Generaal</w:t>
          </w:r>
        </w:p>
        <w:p w14:paraId="0A677D8B" w14:textId="77777777" w:rsidR="00151C16" w:rsidRDefault="006D2806">
          <w:pPr>
            <w:pStyle w:val="Huisstijl-NAW"/>
          </w:pPr>
          <w:r>
            <w:t>Prinses Irenestraat 6</w:t>
          </w:r>
        </w:p>
        <w:p w14:paraId="3F4800A2" w14:textId="21B4EFF7" w:rsidR="00151C16" w:rsidRDefault="006D2806">
          <w:pPr>
            <w:pStyle w:val="Huisstijl-NAW"/>
          </w:pPr>
          <w:r>
            <w:t xml:space="preserve">2595 BD </w:t>
          </w:r>
          <w:r w:rsidR="00590BEA">
            <w:t>DEN</w:t>
          </w:r>
          <w:r>
            <w:t xml:space="preserve"> </w:t>
          </w:r>
          <w:r w:rsidR="00590BEA">
            <w:t>HAAG</w:t>
          </w:r>
          <w:r w:rsidR="00486354">
            <w:t xml:space="preserve"> </w:t>
          </w:r>
        </w:p>
      </w:tc>
    </w:tr>
    <w:tr w:rsidR="00151C16" w14:paraId="415FF2D8" w14:textId="77777777" w:rsidTr="009E2051">
      <w:trPr>
        <w:trHeight w:hRule="exact" w:val="400"/>
      </w:trPr>
      <w:tc>
        <w:tcPr>
          <w:tcW w:w="7520" w:type="dxa"/>
          <w:gridSpan w:val="2"/>
          <w:shd w:val="clear" w:color="auto" w:fill="auto"/>
        </w:tcPr>
        <w:p w14:paraId="507C088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51C16" w14:paraId="66F1C0D7" w14:textId="77777777" w:rsidTr="009E2051">
      <w:trPr>
        <w:trHeight w:val="240"/>
      </w:trPr>
      <w:tc>
        <w:tcPr>
          <w:tcW w:w="900" w:type="dxa"/>
          <w:shd w:val="clear" w:color="auto" w:fill="auto"/>
        </w:tcPr>
        <w:p w14:paraId="18F40D1B" w14:textId="77777777" w:rsidR="00527BD4" w:rsidRPr="007709EF" w:rsidRDefault="006D2806" w:rsidP="00A50CF6">
          <w:pPr>
            <w:rPr>
              <w:szCs w:val="18"/>
            </w:rPr>
          </w:pPr>
          <w:r>
            <w:rPr>
              <w:szCs w:val="18"/>
            </w:rPr>
            <w:t>Datum</w:t>
          </w:r>
        </w:p>
      </w:tc>
      <w:tc>
        <w:tcPr>
          <w:tcW w:w="6620" w:type="dxa"/>
          <w:shd w:val="clear" w:color="auto" w:fill="auto"/>
        </w:tcPr>
        <w:p w14:paraId="65A786F8" w14:textId="04CDEB5E" w:rsidR="00527BD4" w:rsidRPr="007709EF" w:rsidRDefault="006D46C4" w:rsidP="00A50CF6">
          <w:r>
            <w:t>11 september 2025</w:t>
          </w:r>
        </w:p>
      </w:tc>
    </w:tr>
    <w:tr w:rsidR="00151C16" w14:paraId="1837C59F" w14:textId="77777777" w:rsidTr="009E2051">
      <w:trPr>
        <w:trHeight w:val="240"/>
      </w:trPr>
      <w:tc>
        <w:tcPr>
          <w:tcW w:w="900" w:type="dxa"/>
          <w:shd w:val="clear" w:color="auto" w:fill="auto"/>
        </w:tcPr>
        <w:p w14:paraId="637FF5C2" w14:textId="77777777" w:rsidR="00527BD4" w:rsidRPr="007709EF" w:rsidRDefault="006D2806" w:rsidP="00A50CF6">
          <w:pPr>
            <w:rPr>
              <w:szCs w:val="18"/>
            </w:rPr>
          </w:pPr>
          <w:r>
            <w:rPr>
              <w:szCs w:val="18"/>
            </w:rPr>
            <w:t>Betreft</w:t>
          </w:r>
        </w:p>
      </w:tc>
      <w:tc>
        <w:tcPr>
          <w:tcW w:w="6620" w:type="dxa"/>
          <w:shd w:val="clear" w:color="auto" w:fill="auto"/>
        </w:tcPr>
        <w:p w14:paraId="3F0404C5" w14:textId="1B61A9ED" w:rsidR="00527BD4" w:rsidRPr="007709EF" w:rsidRDefault="006D2806" w:rsidP="00A50CF6">
          <w:r>
            <w:t xml:space="preserve">Beantwoording Kamervragen </w:t>
          </w:r>
          <w:r w:rsidR="00590BEA">
            <w:rPr>
              <w:rFonts w:cs="Arial"/>
              <w:szCs w:val="18"/>
            </w:rPr>
            <w:t>over het</w:t>
          </w:r>
          <w:r w:rsidR="00590BEA" w:rsidRPr="00232DFA">
            <w:rPr>
              <w:rFonts w:cs="Arial"/>
              <w:szCs w:val="18"/>
            </w:rPr>
            <w:t xml:space="preserve"> bericht </w:t>
          </w:r>
          <w:r w:rsidR="006D46C4">
            <w:rPr>
              <w:rFonts w:cs="Arial"/>
              <w:szCs w:val="18"/>
            </w:rPr>
            <w:t>‘</w:t>
          </w:r>
          <w:r w:rsidR="00590BEA" w:rsidRPr="00232DFA">
            <w:rPr>
              <w:rFonts w:cs="Arial"/>
              <w:szCs w:val="18"/>
            </w:rPr>
            <w:t>Powerplay bewindspersonen BBB: landbouwpost in Rome blijft voorlopig leeg</w:t>
          </w:r>
          <w:r w:rsidR="006D46C4">
            <w:rPr>
              <w:rFonts w:cs="Arial"/>
              <w:szCs w:val="18"/>
            </w:rPr>
            <w:t>’</w:t>
          </w:r>
        </w:p>
      </w:tc>
    </w:tr>
  </w:tbl>
  <w:p w14:paraId="2EA5264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6B56B5B"/>
    <w:multiLevelType w:val="multilevel"/>
    <w:tmpl w:val="A672E4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06FD5537"/>
    <w:multiLevelType w:val="multilevel"/>
    <w:tmpl w:val="3028CC5C"/>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4120A4"/>
    <w:multiLevelType w:val="hybridMultilevel"/>
    <w:tmpl w:val="1D8E1FCE"/>
    <w:lvl w:ilvl="0" w:tplc="996C7002">
      <w:start w:val="1"/>
      <w:numFmt w:val="bullet"/>
      <w:pStyle w:val="Lijstopsomteken"/>
      <w:lvlText w:val="•"/>
      <w:lvlJc w:val="left"/>
      <w:pPr>
        <w:tabs>
          <w:tab w:val="num" w:pos="227"/>
        </w:tabs>
        <w:ind w:left="227" w:hanging="227"/>
      </w:pPr>
      <w:rPr>
        <w:rFonts w:ascii="Verdana" w:hAnsi="Verdana" w:hint="default"/>
        <w:sz w:val="18"/>
        <w:szCs w:val="18"/>
      </w:rPr>
    </w:lvl>
    <w:lvl w:ilvl="1" w:tplc="571E9196" w:tentative="1">
      <w:start w:val="1"/>
      <w:numFmt w:val="bullet"/>
      <w:lvlText w:val="o"/>
      <w:lvlJc w:val="left"/>
      <w:pPr>
        <w:tabs>
          <w:tab w:val="num" w:pos="1440"/>
        </w:tabs>
        <w:ind w:left="1440" w:hanging="360"/>
      </w:pPr>
      <w:rPr>
        <w:rFonts w:ascii="Courier New" w:hAnsi="Courier New" w:cs="Courier New" w:hint="default"/>
      </w:rPr>
    </w:lvl>
    <w:lvl w:ilvl="2" w:tplc="D1C03708" w:tentative="1">
      <w:start w:val="1"/>
      <w:numFmt w:val="bullet"/>
      <w:lvlText w:val=""/>
      <w:lvlJc w:val="left"/>
      <w:pPr>
        <w:tabs>
          <w:tab w:val="num" w:pos="2160"/>
        </w:tabs>
        <w:ind w:left="2160" w:hanging="360"/>
      </w:pPr>
      <w:rPr>
        <w:rFonts w:ascii="Wingdings" w:hAnsi="Wingdings" w:hint="default"/>
      </w:rPr>
    </w:lvl>
    <w:lvl w:ilvl="3" w:tplc="BAC0E442" w:tentative="1">
      <w:start w:val="1"/>
      <w:numFmt w:val="bullet"/>
      <w:lvlText w:val=""/>
      <w:lvlJc w:val="left"/>
      <w:pPr>
        <w:tabs>
          <w:tab w:val="num" w:pos="2880"/>
        </w:tabs>
        <w:ind w:left="2880" w:hanging="360"/>
      </w:pPr>
      <w:rPr>
        <w:rFonts w:ascii="Symbol" w:hAnsi="Symbol" w:hint="default"/>
      </w:rPr>
    </w:lvl>
    <w:lvl w:ilvl="4" w:tplc="400436CA" w:tentative="1">
      <w:start w:val="1"/>
      <w:numFmt w:val="bullet"/>
      <w:lvlText w:val="o"/>
      <w:lvlJc w:val="left"/>
      <w:pPr>
        <w:tabs>
          <w:tab w:val="num" w:pos="3600"/>
        </w:tabs>
        <w:ind w:left="3600" w:hanging="360"/>
      </w:pPr>
      <w:rPr>
        <w:rFonts w:ascii="Courier New" w:hAnsi="Courier New" w:cs="Courier New" w:hint="default"/>
      </w:rPr>
    </w:lvl>
    <w:lvl w:ilvl="5" w:tplc="359640C6" w:tentative="1">
      <w:start w:val="1"/>
      <w:numFmt w:val="bullet"/>
      <w:lvlText w:val=""/>
      <w:lvlJc w:val="left"/>
      <w:pPr>
        <w:tabs>
          <w:tab w:val="num" w:pos="4320"/>
        </w:tabs>
        <w:ind w:left="4320" w:hanging="360"/>
      </w:pPr>
      <w:rPr>
        <w:rFonts w:ascii="Wingdings" w:hAnsi="Wingdings" w:hint="default"/>
      </w:rPr>
    </w:lvl>
    <w:lvl w:ilvl="6" w:tplc="72B279B2" w:tentative="1">
      <w:start w:val="1"/>
      <w:numFmt w:val="bullet"/>
      <w:lvlText w:val=""/>
      <w:lvlJc w:val="left"/>
      <w:pPr>
        <w:tabs>
          <w:tab w:val="num" w:pos="5040"/>
        </w:tabs>
        <w:ind w:left="5040" w:hanging="360"/>
      </w:pPr>
      <w:rPr>
        <w:rFonts w:ascii="Symbol" w:hAnsi="Symbol" w:hint="default"/>
      </w:rPr>
    </w:lvl>
    <w:lvl w:ilvl="7" w:tplc="2A44F9F4" w:tentative="1">
      <w:start w:val="1"/>
      <w:numFmt w:val="bullet"/>
      <w:lvlText w:val="o"/>
      <w:lvlJc w:val="left"/>
      <w:pPr>
        <w:tabs>
          <w:tab w:val="num" w:pos="5760"/>
        </w:tabs>
        <w:ind w:left="5760" w:hanging="360"/>
      </w:pPr>
      <w:rPr>
        <w:rFonts w:ascii="Courier New" w:hAnsi="Courier New" w:cs="Courier New" w:hint="default"/>
      </w:rPr>
    </w:lvl>
    <w:lvl w:ilvl="8" w:tplc="A746D3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825C6A4C">
      <w:start w:val="1"/>
      <w:numFmt w:val="bullet"/>
      <w:pStyle w:val="Lijstopsomteken2"/>
      <w:lvlText w:val="–"/>
      <w:lvlJc w:val="left"/>
      <w:pPr>
        <w:tabs>
          <w:tab w:val="num" w:pos="227"/>
        </w:tabs>
        <w:ind w:left="227" w:firstLine="0"/>
      </w:pPr>
      <w:rPr>
        <w:rFonts w:ascii="Verdana" w:hAnsi="Verdana" w:hint="default"/>
      </w:rPr>
    </w:lvl>
    <w:lvl w:ilvl="1" w:tplc="7DCA28F8" w:tentative="1">
      <w:start w:val="1"/>
      <w:numFmt w:val="bullet"/>
      <w:lvlText w:val="o"/>
      <w:lvlJc w:val="left"/>
      <w:pPr>
        <w:tabs>
          <w:tab w:val="num" w:pos="1440"/>
        </w:tabs>
        <w:ind w:left="1440" w:hanging="360"/>
      </w:pPr>
      <w:rPr>
        <w:rFonts w:ascii="Courier New" w:hAnsi="Courier New" w:cs="Courier New" w:hint="default"/>
      </w:rPr>
    </w:lvl>
    <w:lvl w:ilvl="2" w:tplc="2F50715C" w:tentative="1">
      <w:start w:val="1"/>
      <w:numFmt w:val="bullet"/>
      <w:lvlText w:val=""/>
      <w:lvlJc w:val="left"/>
      <w:pPr>
        <w:tabs>
          <w:tab w:val="num" w:pos="2160"/>
        </w:tabs>
        <w:ind w:left="2160" w:hanging="360"/>
      </w:pPr>
      <w:rPr>
        <w:rFonts w:ascii="Wingdings" w:hAnsi="Wingdings" w:hint="default"/>
      </w:rPr>
    </w:lvl>
    <w:lvl w:ilvl="3" w:tplc="3ED4C0A4" w:tentative="1">
      <w:start w:val="1"/>
      <w:numFmt w:val="bullet"/>
      <w:lvlText w:val=""/>
      <w:lvlJc w:val="left"/>
      <w:pPr>
        <w:tabs>
          <w:tab w:val="num" w:pos="2880"/>
        </w:tabs>
        <w:ind w:left="2880" w:hanging="360"/>
      </w:pPr>
      <w:rPr>
        <w:rFonts w:ascii="Symbol" w:hAnsi="Symbol" w:hint="default"/>
      </w:rPr>
    </w:lvl>
    <w:lvl w:ilvl="4" w:tplc="D66438DE" w:tentative="1">
      <w:start w:val="1"/>
      <w:numFmt w:val="bullet"/>
      <w:lvlText w:val="o"/>
      <w:lvlJc w:val="left"/>
      <w:pPr>
        <w:tabs>
          <w:tab w:val="num" w:pos="3600"/>
        </w:tabs>
        <w:ind w:left="3600" w:hanging="360"/>
      </w:pPr>
      <w:rPr>
        <w:rFonts w:ascii="Courier New" w:hAnsi="Courier New" w:cs="Courier New" w:hint="default"/>
      </w:rPr>
    </w:lvl>
    <w:lvl w:ilvl="5" w:tplc="07524E24" w:tentative="1">
      <w:start w:val="1"/>
      <w:numFmt w:val="bullet"/>
      <w:lvlText w:val=""/>
      <w:lvlJc w:val="left"/>
      <w:pPr>
        <w:tabs>
          <w:tab w:val="num" w:pos="4320"/>
        </w:tabs>
        <w:ind w:left="4320" w:hanging="360"/>
      </w:pPr>
      <w:rPr>
        <w:rFonts w:ascii="Wingdings" w:hAnsi="Wingdings" w:hint="default"/>
      </w:rPr>
    </w:lvl>
    <w:lvl w:ilvl="6" w:tplc="348063E4" w:tentative="1">
      <w:start w:val="1"/>
      <w:numFmt w:val="bullet"/>
      <w:lvlText w:val=""/>
      <w:lvlJc w:val="left"/>
      <w:pPr>
        <w:tabs>
          <w:tab w:val="num" w:pos="5040"/>
        </w:tabs>
        <w:ind w:left="5040" w:hanging="360"/>
      </w:pPr>
      <w:rPr>
        <w:rFonts w:ascii="Symbol" w:hAnsi="Symbol" w:hint="default"/>
      </w:rPr>
    </w:lvl>
    <w:lvl w:ilvl="7" w:tplc="98EE486E" w:tentative="1">
      <w:start w:val="1"/>
      <w:numFmt w:val="bullet"/>
      <w:lvlText w:val="o"/>
      <w:lvlJc w:val="left"/>
      <w:pPr>
        <w:tabs>
          <w:tab w:val="num" w:pos="5760"/>
        </w:tabs>
        <w:ind w:left="5760" w:hanging="360"/>
      </w:pPr>
      <w:rPr>
        <w:rFonts w:ascii="Courier New" w:hAnsi="Courier New" w:cs="Courier New" w:hint="default"/>
      </w:rPr>
    </w:lvl>
    <w:lvl w:ilvl="8" w:tplc="13FCF4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06280513">
    <w:abstractNumId w:val="12"/>
  </w:num>
  <w:num w:numId="2" w16cid:durableId="841428248">
    <w:abstractNumId w:val="7"/>
  </w:num>
  <w:num w:numId="3" w16cid:durableId="1226797228">
    <w:abstractNumId w:val="6"/>
  </w:num>
  <w:num w:numId="4" w16cid:durableId="1451164726">
    <w:abstractNumId w:val="5"/>
  </w:num>
  <w:num w:numId="5" w16cid:durableId="1266964475">
    <w:abstractNumId w:val="4"/>
  </w:num>
  <w:num w:numId="6" w16cid:durableId="790632923">
    <w:abstractNumId w:val="8"/>
  </w:num>
  <w:num w:numId="7" w16cid:durableId="2083873609">
    <w:abstractNumId w:val="3"/>
  </w:num>
  <w:num w:numId="8" w16cid:durableId="186336667">
    <w:abstractNumId w:val="2"/>
  </w:num>
  <w:num w:numId="9" w16cid:durableId="1015887396">
    <w:abstractNumId w:val="1"/>
  </w:num>
  <w:num w:numId="10" w16cid:durableId="1961451828">
    <w:abstractNumId w:val="0"/>
  </w:num>
  <w:num w:numId="11" w16cid:durableId="259216063">
    <w:abstractNumId w:val="11"/>
  </w:num>
  <w:num w:numId="12" w16cid:durableId="1463579280">
    <w:abstractNumId w:val="13"/>
  </w:num>
  <w:num w:numId="13" w16cid:durableId="82116973">
    <w:abstractNumId w:val="15"/>
  </w:num>
  <w:num w:numId="14" w16cid:durableId="1723096887">
    <w:abstractNumId w:val="14"/>
  </w:num>
  <w:num w:numId="15" w16cid:durableId="12003146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8129274">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566E"/>
    <w:rsid w:val="00016012"/>
    <w:rsid w:val="00020189"/>
    <w:rsid w:val="00020EE4"/>
    <w:rsid w:val="00023E8D"/>
    <w:rsid w:val="00023E9A"/>
    <w:rsid w:val="000301C7"/>
    <w:rsid w:val="00033CDD"/>
    <w:rsid w:val="00034A84"/>
    <w:rsid w:val="00035E67"/>
    <w:rsid w:val="000366F3"/>
    <w:rsid w:val="0005602C"/>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C16"/>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E7056"/>
    <w:rsid w:val="001F3C70"/>
    <w:rsid w:val="001F7419"/>
    <w:rsid w:val="002009A0"/>
    <w:rsid w:val="00200D88"/>
    <w:rsid w:val="00201F68"/>
    <w:rsid w:val="00210797"/>
    <w:rsid w:val="00212F2A"/>
    <w:rsid w:val="00214F2B"/>
    <w:rsid w:val="0021535D"/>
    <w:rsid w:val="00217880"/>
    <w:rsid w:val="00222D66"/>
    <w:rsid w:val="00224A8A"/>
    <w:rsid w:val="00225022"/>
    <w:rsid w:val="002309A8"/>
    <w:rsid w:val="00232DFA"/>
    <w:rsid w:val="00236CFE"/>
    <w:rsid w:val="002428E3"/>
    <w:rsid w:val="00243031"/>
    <w:rsid w:val="00260BAF"/>
    <w:rsid w:val="002619D4"/>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E4854"/>
    <w:rsid w:val="002F5147"/>
    <w:rsid w:val="002F7ABD"/>
    <w:rsid w:val="00312597"/>
    <w:rsid w:val="00327BA5"/>
    <w:rsid w:val="0033359D"/>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863C9"/>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26BC7"/>
    <w:rsid w:val="004357F3"/>
    <w:rsid w:val="00436149"/>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5465"/>
    <w:rsid w:val="004B70F0"/>
    <w:rsid w:val="004D505E"/>
    <w:rsid w:val="004D72CA"/>
    <w:rsid w:val="004E2242"/>
    <w:rsid w:val="004F3A89"/>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73C"/>
    <w:rsid w:val="0058298D"/>
    <w:rsid w:val="00584BAC"/>
    <w:rsid w:val="00590BEA"/>
    <w:rsid w:val="00593C2B"/>
    <w:rsid w:val="00595231"/>
    <w:rsid w:val="00596166"/>
    <w:rsid w:val="00597F64"/>
    <w:rsid w:val="005A207F"/>
    <w:rsid w:val="005A2F35"/>
    <w:rsid w:val="005B3814"/>
    <w:rsid w:val="005B463E"/>
    <w:rsid w:val="005C26C3"/>
    <w:rsid w:val="005C34E1"/>
    <w:rsid w:val="005C3FE0"/>
    <w:rsid w:val="005C740C"/>
    <w:rsid w:val="005D625B"/>
    <w:rsid w:val="005F62D3"/>
    <w:rsid w:val="005F6D11"/>
    <w:rsid w:val="00600CF0"/>
    <w:rsid w:val="006048F4"/>
    <w:rsid w:val="0060660A"/>
    <w:rsid w:val="00613B1D"/>
    <w:rsid w:val="00617A44"/>
    <w:rsid w:val="006202B6"/>
    <w:rsid w:val="00621CBB"/>
    <w:rsid w:val="006247BE"/>
    <w:rsid w:val="00625CD0"/>
    <w:rsid w:val="0062627D"/>
    <w:rsid w:val="00627432"/>
    <w:rsid w:val="006448E4"/>
    <w:rsid w:val="00645414"/>
    <w:rsid w:val="00651FF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0CA2"/>
    <w:rsid w:val="006C2535"/>
    <w:rsid w:val="006C441E"/>
    <w:rsid w:val="006C4B90"/>
    <w:rsid w:val="006D1016"/>
    <w:rsid w:val="006D17F2"/>
    <w:rsid w:val="006D2806"/>
    <w:rsid w:val="006D46C4"/>
    <w:rsid w:val="006E3546"/>
    <w:rsid w:val="006E3FA9"/>
    <w:rsid w:val="006E4BA0"/>
    <w:rsid w:val="006E7D82"/>
    <w:rsid w:val="006F038F"/>
    <w:rsid w:val="006F0F93"/>
    <w:rsid w:val="006F31F2"/>
    <w:rsid w:val="006F7494"/>
    <w:rsid w:val="006F751F"/>
    <w:rsid w:val="00714DC5"/>
    <w:rsid w:val="00715237"/>
    <w:rsid w:val="007254A5"/>
    <w:rsid w:val="00725748"/>
    <w:rsid w:val="00725F2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A7F4C"/>
    <w:rsid w:val="007B4503"/>
    <w:rsid w:val="007B5D9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85FBA"/>
    <w:rsid w:val="008A1F5D"/>
    <w:rsid w:val="008A28F5"/>
    <w:rsid w:val="008B1198"/>
    <w:rsid w:val="008B3471"/>
    <w:rsid w:val="008B3929"/>
    <w:rsid w:val="008B4125"/>
    <w:rsid w:val="008B4CB3"/>
    <w:rsid w:val="008B567B"/>
    <w:rsid w:val="008B7B24"/>
    <w:rsid w:val="008C29E3"/>
    <w:rsid w:val="008C356D"/>
    <w:rsid w:val="008D38B0"/>
    <w:rsid w:val="008E0B3F"/>
    <w:rsid w:val="008E49AD"/>
    <w:rsid w:val="008E698E"/>
    <w:rsid w:val="008F2584"/>
    <w:rsid w:val="008F3246"/>
    <w:rsid w:val="008F3666"/>
    <w:rsid w:val="008F3C1B"/>
    <w:rsid w:val="008F508C"/>
    <w:rsid w:val="0090271B"/>
    <w:rsid w:val="0090491B"/>
    <w:rsid w:val="00910642"/>
    <w:rsid w:val="00910DDF"/>
    <w:rsid w:val="009143D7"/>
    <w:rsid w:val="00930B13"/>
    <w:rsid w:val="009311C8"/>
    <w:rsid w:val="0093301F"/>
    <w:rsid w:val="00933376"/>
    <w:rsid w:val="00933A2F"/>
    <w:rsid w:val="009716D8"/>
    <w:rsid w:val="009718F9"/>
    <w:rsid w:val="00972FB9"/>
    <w:rsid w:val="00973CCF"/>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A78DA"/>
    <w:rsid w:val="00AA7FC9"/>
    <w:rsid w:val="00AB237D"/>
    <w:rsid w:val="00AB5933"/>
    <w:rsid w:val="00AE013D"/>
    <w:rsid w:val="00AE11B7"/>
    <w:rsid w:val="00AE7F68"/>
    <w:rsid w:val="00AF03AA"/>
    <w:rsid w:val="00AF2321"/>
    <w:rsid w:val="00AF52F6"/>
    <w:rsid w:val="00AF52FD"/>
    <w:rsid w:val="00AF54A8"/>
    <w:rsid w:val="00AF7237"/>
    <w:rsid w:val="00B0043A"/>
    <w:rsid w:val="00B00D75"/>
    <w:rsid w:val="00B070CB"/>
    <w:rsid w:val="00B12456"/>
    <w:rsid w:val="00B145F0"/>
    <w:rsid w:val="00B2483E"/>
    <w:rsid w:val="00B259C8"/>
    <w:rsid w:val="00B26CCF"/>
    <w:rsid w:val="00B30FC2"/>
    <w:rsid w:val="00B331A2"/>
    <w:rsid w:val="00B425F0"/>
    <w:rsid w:val="00B42DFA"/>
    <w:rsid w:val="00B52704"/>
    <w:rsid w:val="00B531DD"/>
    <w:rsid w:val="00B55014"/>
    <w:rsid w:val="00B61645"/>
    <w:rsid w:val="00B62232"/>
    <w:rsid w:val="00B70BF3"/>
    <w:rsid w:val="00B71DC2"/>
    <w:rsid w:val="00B91CFC"/>
    <w:rsid w:val="00B9300F"/>
    <w:rsid w:val="00B93893"/>
    <w:rsid w:val="00B97AA2"/>
    <w:rsid w:val="00BA078C"/>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14A9"/>
    <w:rsid w:val="00C217E1"/>
    <w:rsid w:val="00C219B1"/>
    <w:rsid w:val="00C4015B"/>
    <w:rsid w:val="00C40C60"/>
    <w:rsid w:val="00C5258E"/>
    <w:rsid w:val="00C530C9"/>
    <w:rsid w:val="00C619A7"/>
    <w:rsid w:val="00C73D5F"/>
    <w:rsid w:val="00C81940"/>
    <w:rsid w:val="00C83FE1"/>
    <w:rsid w:val="00C8584E"/>
    <w:rsid w:val="00C90702"/>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1A6"/>
    <w:rsid w:val="00D0375A"/>
    <w:rsid w:val="00D0609E"/>
    <w:rsid w:val="00D078E1"/>
    <w:rsid w:val="00D100E9"/>
    <w:rsid w:val="00D17AF8"/>
    <w:rsid w:val="00D21E4B"/>
    <w:rsid w:val="00D23522"/>
    <w:rsid w:val="00D264D6"/>
    <w:rsid w:val="00D30132"/>
    <w:rsid w:val="00D33BF0"/>
    <w:rsid w:val="00D33DE0"/>
    <w:rsid w:val="00D34BD8"/>
    <w:rsid w:val="00D36447"/>
    <w:rsid w:val="00D516BE"/>
    <w:rsid w:val="00D5423B"/>
    <w:rsid w:val="00D54F4E"/>
    <w:rsid w:val="00D604B3"/>
    <w:rsid w:val="00D60BA4"/>
    <w:rsid w:val="00D62419"/>
    <w:rsid w:val="00D75078"/>
    <w:rsid w:val="00D776A1"/>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27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3D67"/>
    <w:rsid w:val="00E850D3"/>
    <w:rsid w:val="00E853D6"/>
    <w:rsid w:val="00E876B9"/>
    <w:rsid w:val="00EC0DFF"/>
    <w:rsid w:val="00EC237D"/>
    <w:rsid w:val="00EC4D0E"/>
    <w:rsid w:val="00EC4E2B"/>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7A8"/>
    <w:rsid w:val="00F66F13"/>
    <w:rsid w:val="00F74073"/>
    <w:rsid w:val="00F75603"/>
    <w:rsid w:val="00F81FBC"/>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08E0"/>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EE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customStyle="1" w:styleId="xmsonormal">
    <w:name w:val="x_msonormal"/>
    <w:basedOn w:val="Standaard"/>
    <w:uiPriority w:val="99"/>
    <w:semiHidden/>
    <w:rsid w:val="00D30132"/>
    <w:pPr>
      <w:spacing w:line="240" w:lineRule="auto"/>
    </w:pPr>
    <w:rPr>
      <w:rFonts w:ascii="Aptos" w:eastAsiaTheme="minorHAnsi" w:hAnsi="Aptos" w:cs="Aptos"/>
      <w:sz w:val="24"/>
    </w:rPr>
  </w:style>
  <w:style w:type="paragraph" w:styleId="Revisie">
    <w:name w:val="Revision"/>
    <w:hidden/>
    <w:uiPriority w:val="99"/>
    <w:semiHidden/>
    <w:rsid w:val="00232DFA"/>
    <w:rPr>
      <w:rFonts w:ascii="Verdana" w:hAnsi="Verdana"/>
      <w:sz w:val="18"/>
      <w:szCs w:val="24"/>
      <w:lang w:val="nl-NL" w:eastAsia="nl-NL"/>
    </w:rPr>
  </w:style>
  <w:style w:type="character" w:styleId="Verwijzingopmerking">
    <w:name w:val="annotation reference"/>
    <w:basedOn w:val="Standaardalinea-lettertype"/>
    <w:semiHidden/>
    <w:unhideWhenUsed/>
    <w:rsid w:val="00FF08E0"/>
    <w:rPr>
      <w:sz w:val="16"/>
      <w:szCs w:val="16"/>
    </w:rPr>
  </w:style>
  <w:style w:type="paragraph" w:styleId="Tekstopmerking">
    <w:name w:val="annotation text"/>
    <w:basedOn w:val="Standaard"/>
    <w:link w:val="TekstopmerkingChar"/>
    <w:unhideWhenUsed/>
    <w:rsid w:val="00FF08E0"/>
    <w:pPr>
      <w:spacing w:line="240" w:lineRule="auto"/>
    </w:pPr>
    <w:rPr>
      <w:sz w:val="20"/>
      <w:szCs w:val="20"/>
    </w:rPr>
  </w:style>
  <w:style w:type="character" w:customStyle="1" w:styleId="TekstopmerkingChar">
    <w:name w:val="Tekst opmerking Char"/>
    <w:basedOn w:val="Standaardalinea-lettertype"/>
    <w:link w:val="Tekstopmerking"/>
    <w:rsid w:val="00FF08E0"/>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FF08E0"/>
    <w:rPr>
      <w:b/>
      <w:bCs/>
    </w:rPr>
  </w:style>
  <w:style w:type="character" w:customStyle="1" w:styleId="OnderwerpvanopmerkingChar">
    <w:name w:val="Onderwerp van opmerking Char"/>
    <w:basedOn w:val="TekstopmerkingChar"/>
    <w:link w:val="Onderwerpvanopmerking"/>
    <w:semiHidden/>
    <w:rsid w:val="00FF08E0"/>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72557">
      <w:bodyDiv w:val="1"/>
      <w:marLeft w:val="0"/>
      <w:marRight w:val="0"/>
      <w:marTop w:val="0"/>
      <w:marBottom w:val="0"/>
      <w:divBdr>
        <w:top w:val="none" w:sz="0" w:space="0" w:color="auto"/>
        <w:left w:val="none" w:sz="0" w:space="0" w:color="auto"/>
        <w:bottom w:val="none" w:sz="0" w:space="0" w:color="auto"/>
        <w:right w:val="none" w:sz="0" w:space="0" w:color="auto"/>
      </w:divBdr>
    </w:div>
    <w:div w:id="601650409">
      <w:bodyDiv w:val="1"/>
      <w:marLeft w:val="0"/>
      <w:marRight w:val="0"/>
      <w:marTop w:val="0"/>
      <w:marBottom w:val="0"/>
      <w:divBdr>
        <w:top w:val="none" w:sz="0" w:space="0" w:color="auto"/>
        <w:left w:val="none" w:sz="0" w:space="0" w:color="auto"/>
        <w:bottom w:val="none" w:sz="0" w:space="0" w:color="auto"/>
        <w:right w:val="none" w:sz="0" w:space="0" w:color="auto"/>
      </w:divBdr>
    </w:div>
    <w:div w:id="1479762413">
      <w:bodyDiv w:val="1"/>
      <w:marLeft w:val="0"/>
      <w:marRight w:val="0"/>
      <w:marTop w:val="0"/>
      <w:marBottom w:val="0"/>
      <w:divBdr>
        <w:top w:val="none" w:sz="0" w:space="0" w:color="auto"/>
        <w:left w:val="none" w:sz="0" w:space="0" w:color="auto"/>
        <w:bottom w:val="none" w:sz="0" w:space="0" w:color="auto"/>
        <w:right w:val="none" w:sz="0" w:space="0" w:color="auto"/>
      </w:divBdr>
    </w:div>
    <w:div w:id="1607228332">
      <w:bodyDiv w:val="1"/>
      <w:marLeft w:val="0"/>
      <w:marRight w:val="0"/>
      <w:marTop w:val="0"/>
      <w:marBottom w:val="0"/>
      <w:divBdr>
        <w:top w:val="none" w:sz="0" w:space="0" w:color="auto"/>
        <w:left w:val="none" w:sz="0" w:space="0" w:color="auto"/>
        <w:bottom w:val="none" w:sz="0" w:space="0" w:color="auto"/>
        <w:right w:val="none" w:sz="0" w:space="0" w:color="auto"/>
      </w:divBdr>
    </w:div>
    <w:div w:id="202127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1062</ap:Words>
  <ap:Characters>5844</ap:Characters>
  <ap:DocSecurity>0</ap:DocSecurity>
  <ap:Lines>48</ap:Lines>
  <ap:Paragraphs>13</ap:Paragraphs>
  <ap:ScaleCrop>false</ap:ScaleCrop>
  <ap:LinksUpToDate>false</ap:LinksUpToDate>
  <ap:CharactersWithSpaces>6893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2025-09-10T18:14:00.0000000Z</dcterms:created>
  <dcterms:modified xsi:type="dcterms:W3CDTF">2025-09-10T18:14:00.0000000Z</dcterms:modified>
  <dc:description>------------------------</dc:description>
  <dc:subject/>
  <keywords/>
  <version/>
  <category/>
</coreProperties>
</file>