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F6E63" w14:paraId="5EFD01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D86D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F0B9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F6E63" w14:paraId="2EE1392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31C1B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F6E63" w14:paraId="3A7231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59BB46" w14:textId="77777777"/>
        </w:tc>
      </w:tr>
      <w:tr w:rsidR="00997775" w:rsidTr="00AF6E63" w14:paraId="44D2BD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EDDA0B" w14:textId="77777777"/>
        </w:tc>
      </w:tr>
      <w:tr w:rsidR="00997775" w:rsidTr="00AF6E63" w14:paraId="779A55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BFB97" w14:textId="77777777"/>
        </w:tc>
        <w:tc>
          <w:tcPr>
            <w:tcW w:w="7654" w:type="dxa"/>
            <w:gridSpan w:val="2"/>
          </w:tcPr>
          <w:p w:rsidR="00997775" w:rsidRDefault="00997775" w14:paraId="237FC44C" w14:textId="77777777"/>
        </w:tc>
      </w:tr>
      <w:tr w:rsidR="00AF6E63" w:rsidTr="00AF6E63" w14:paraId="691F1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E63" w:rsidP="00AF6E63" w:rsidRDefault="00AF6E63" w14:paraId="76CC0AD0" w14:textId="3CA94D2E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AF6E63" w:rsidP="00AF6E63" w:rsidRDefault="00AF6E63" w14:paraId="0CC7D410" w14:textId="72370328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AF6E63" w:rsidTr="00AF6E63" w14:paraId="1DD02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E63" w:rsidP="00AF6E63" w:rsidRDefault="00AF6E63" w14:paraId="69F86E73" w14:textId="77777777"/>
        </w:tc>
        <w:tc>
          <w:tcPr>
            <w:tcW w:w="7654" w:type="dxa"/>
            <w:gridSpan w:val="2"/>
          </w:tcPr>
          <w:p w:rsidR="00AF6E63" w:rsidP="00AF6E63" w:rsidRDefault="00AF6E63" w14:paraId="7AB21B59" w14:textId="77777777"/>
        </w:tc>
      </w:tr>
      <w:tr w:rsidR="00AF6E63" w:rsidTr="00AF6E63" w14:paraId="710D08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E63" w:rsidP="00AF6E63" w:rsidRDefault="00AF6E63" w14:paraId="54D82EF8" w14:textId="77777777"/>
        </w:tc>
        <w:tc>
          <w:tcPr>
            <w:tcW w:w="7654" w:type="dxa"/>
            <w:gridSpan w:val="2"/>
          </w:tcPr>
          <w:p w:rsidR="00AF6E63" w:rsidP="00AF6E63" w:rsidRDefault="00AF6E63" w14:paraId="048EB045" w14:textId="77777777"/>
        </w:tc>
      </w:tr>
      <w:tr w:rsidR="00AF6E63" w:rsidTr="00AF6E63" w14:paraId="0BFCB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E63" w:rsidP="00AF6E63" w:rsidRDefault="00AF6E63" w14:paraId="1BFFA0A2" w14:textId="1C9139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676C2">
              <w:rPr>
                <w:b/>
              </w:rPr>
              <w:t>3239</w:t>
            </w:r>
          </w:p>
        </w:tc>
        <w:tc>
          <w:tcPr>
            <w:tcW w:w="7654" w:type="dxa"/>
            <w:gridSpan w:val="2"/>
          </w:tcPr>
          <w:p w:rsidR="00AF6E63" w:rsidP="00AF6E63" w:rsidRDefault="00AF6E63" w14:paraId="38C22B1D" w14:textId="485FD4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676C2">
              <w:rPr>
                <w:b/>
              </w:rPr>
              <w:t>DE LEDEN VAN BAARLE EN TEUNISSEN</w:t>
            </w:r>
          </w:p>
        </w:tc>
      </w:tr>
      <w:tr w:rsidR="00AF6E63" w:rsidTr="00AF6E63" w14:paraId="30A00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E63" w:rsidP="00AF6E63" w:rsidRDefault="00AF6E63" w14:paraId="79F3E455" w14:textId="77777777"/>
        </w:tc>
        <w:tc>
          <w:tcPr>
            <w:tcW w:w="7654" w:type="dxa"/>
            <w:gridSpan w:val="2"/>
          </w:tcPr>
          <w:p w:rsidR="00AF6E63" w:rsidP="00AF6E63" w:rsidRDefault="00AF6E63" w14:paraId="1C8B8CAA" w14:textId="2065AF76">
            <w:r>
              <w:t>Voorgesteld 11 september 2025</w:t>
            </w:r>
          </w:p>
        </w:tc>
      </w:tr>
      <w:tr w:rsidR="00AF6E63" w:rsidTr="00AF6E63" w14:paraId="33B39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E63" w:rsidP="00AF6E63" w:rsidRDefault="00AF6E63" w14:paraId="06F68FD1" w14:textId="77777777"/>
        </w:tc>
        <w:tc>
          <w:tcPr>
            <w:tcW w:w="7654" w:type="dxa"/>
            <w:gridSpan w:val="2"/>
          </w:tcPr>
          <w:p w:rsidR="00AF6E63" w:rsidP="00AF6E63" w:rsidRDefault="00AF6E63" w14:paraId="3BF7FD0C" w14:textId="77777777"/>
        </w:tc>
      </w:tr>
      <w:tr w:rsidR="00AF6E63" w:rsidTr="00AF6E63" w14:paraId="5E0BB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E63" w:rsidP="00AF6E63" w:rsidRDefault="00AF6E63" w14:paraId="0AD145F8" w14:textId="77777777"/>
        </w:tc>
        <w:tc>
          <w:tcPr>
            <w:tcW w:w="7654" w:type="dxa"/>
            <w:gridSpan w:val="2"/>
          </w:tcPr>
          <w:p w:rsidR="00AF6E63" w:rsidP="00AF6E63" w:rsidRDefault="00AF6E63" w14:paraId="1975FA30" w14:textId="0FCC4830">
            <w:r>
              <w:t>De Kamer,</w:t>
            </w:r>
          </w:p>
        </w:tc>
      </w:tr>
      <w:tr w:rsidR="00AF6E63" w:rsidTr="00AF6E63" w14:paraId="2B3B3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E63" w:rsidP="00AF6E63" w:rsidRDefault="00AF6E63" w14:paraId="021EC490" w14:textId="77777777"/>
        </w:tc>
        <w:tc>
          <w:tcPr>
            <w:tcW w:w="7654" w:type="dxa"/>
            <w:gridSpan w:val="2"/>
          </w:tcPr>
          <w:p w:rsidR="00AF6E63" w:rsidP="00AF6E63" w:rsidRDefault="00AF6E63" w14:paraId="716783E1" w14:textId="77777777"/>
        </w:tc>
      </w:tr>
      <w:tr w:rsidR="00AF6E63" w:rsidTr="00AF6E63" w14:paraId="1F70E6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E63" w:rsidP="00AF6E63" w:rsidRDefault="00AF6E63" w14:paraId="19E3A3BF" w14:textId="77777777"/>
        </w:tc>
        <w:tc>
          <w:tcPr>
            <w:tcW w:w="7654" w:type="dxa"/>
            <w:gridSpan w:val="2"/>
          </w:tcPr>
          <w:p w:rsidR="00AF6E63" w:rsidP="00AF6E63" w:rsidRDefault="00AF6E63" w14:paraId="4D0DA49D" w14:textId="585221B6">
            <w:r>
              <w:t>gehoord de beraadslaging,</w:t>
            </w:r>
          </w:p>
        </w:tc>
      </w:tr>
      <w:tr w:rsidR="00997775" w:rsidTr="00AF6E63" w14:paraId="1B461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29F5C" w14:textId="77777777"/>
        </w:tc>
        <w:tc>
          <w:tcPr>
            <w:tcW w:w="7654" w:type="dxa"/>
            <w:gridSpan w:val="2"/>
          </w:tcPr>
          <w:p w:rsidR="00997775" w:rsidRDefault="00997775" w14:paraId="01B86D4F" w14:textId="77777777"/>
        </w:tc>
      </w:tr>
      <w:tr w:rsidR="00997775" w:rsidTr="00AF6E63" w14:paraId="5D664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F43034" w14:textId="77777777"/>
        </w:tc>
        <w:tc>
          <w:tcPr>
            <w:tcW w:w="7654" w:type="dxa"/>
            <w:gridSpan w:val="2"/>
          </w:tcPr>
          <w:p w:rsidR="00AF6E63" w:rsidP="00AF6E63" w:rsidRDefault="00AF6E63" w14:paraId="5A91785D" w14:textId="77777777">
            <w:r>
              <w:t>constaterende dat in Europees verband tot dusver geen meerderheid bestaat voor het nemen van maatregelen op het gebied van het handelsdeel van het EU-associatieakkoord met Israël;</w:t>
            </w:r>
          </w:p>
          <w:p w:rsidR="00E676C2" w:rsidP="00AF6E63" w:rsidRDefault="00E676C2" w14:paraId="59AF4080" w14:textId="77777777"/>
          <w:p w:rsidR="00AF6E63" w:rsidP="00AF6E63" w:rsidRDefault="00AF6E63" w14:paraId="19C36692" w14:textId="77777777">
            <w:r>
              <w:t xml:space="preserve">overwegende dat Nederland nationaal beleid heeft om de handel met Israël te bevorderen of instrumenten die daarvoor zouden kunnen worden ingezet, waaronder het </w:t>
            </w:r>
            <w:proofErr w:type="spellStart"/>
            <w:r>
              <w:t>innovation</w:t>
            </w:r>
            <w:proofErr w:type="spellEnd"/>
            <w:r>
              <w:t xml:space="preserve">, investment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trade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van de Nederlandse ambassade in Tel Aviv, advies en subsidies vanuit de Rijksdienst voor Ondernemend Nederland en handelsnetwerken;</w:t>
            </w:r>
          </w:p>
          <w:p w:rsidR="00E676C2" w:rsidP="00AF6E63" w:rsidRDefault="00E676C2" w14:paraId="46B72165" w14:textId="77777777"/>
          <w:p w:rsidR="00AF6E63" w:rsidP="00AF6E63" w:rsidRDefault="00AF6E63" w14:paraId="7842C042" w14:textId="77777777">
            <w:r>
              <w:t>overwegende dat nationale stappen op dit gebied gezet kunnen worden, zeker nu Europese overeenstemming uitblijft;</w:t>
            </w:r>
          </w:p>
          <w:p w:rsidR="00E676C2" w:rsidP="00AF6E63" w:rsidRDefault="00E676C2" w14:paraId="72F3B26C" w14:textId="77777777"/>
          <w:p w:rsidR="00AF6E63" w:rsidP="00AF6E63" w:rsidRDefault="00AF6E63" w14:paraId="33D6A049" w14:textId="77777777">
            <w:r>
              <w:t xml:space="preserve">overwegende dat de regering binnen twee weken met een overzicht van de bestaande </w:t>
            </w:r>
            <w:proofErr w:type="spellStart"/>
            <w:r>
              <w:t>handelsbevorderende</w:t>
            </w:r>
            <w:proofErr w:type="spellEnd"/>
            <w:r>
              <w:t xml:space="preserve"> maatregelen met Israël komt;</w:t>
            </w:r>
          </w:p>
          <w:p w:rsidR="00E676C2" w:rsidP="00AF6E63" w:rsidRDefault="00E676C2" w14:paraId="41110ADA" w14:textId="77777777"/>
          <w:p w:rsidR="00AF6E63" w:rsidP="00AF6E63" w:rsidRDefault="00AF6E63" w14:paraId="4BCFD12F" w14:textId="77777777">
            <w:r>
              <w:t xml:space="preserve">verzoekt de regering om te inventariseren welke </w:t>
            </w:r>
            <w:proofErr w:type="spellStart"/>
            <w:r>
              <w:t>handelsbevorderende</w:t>
            </w:r>
            <w:proofErr w:type="spellEnd"/>
            <w:r>
              <w:t xml:space="preserve"> maatregelen met Israël zouden kunnen worden herzien, eventueel in gezamenlijkheid met een groep gelijkgestemde landen in Europa, en hier in de toegezegde brief op terug te komen,</w:t>
            </w:r>
          </w:p>
          <w:p w:rsidR="00E676C2" w:rsidP="00AF6E63" w:rsidRDefault="00E676C2" w14:paraId="5CC4F9B1" w14:textId="77777777"/>
          <w:p w:rsidR="00AF6E63" w:rsidP="00AF6E63" w:rsidRDefault="00AF6E63" w14:paraId="7E98C88B" w14:textId="77777777">
            <w:r>
              <w:t>en gaat over tot de orde van de dag.</w:t>
            </w:r>
          </w:p>
          <w:p w:rsidR="00E676C2" w:rsidP="00AF6E63" w:rsidRDefault="00E676C2" w14:paraId="5AB4F0E5" w14:textId="77777777"/>
          <w:p w:rsidR="00E676C2" w:rsidP="00AF6E63" w:rsidRDefault="00AF6E63" w14:paraId="28704FEE" w14:textId="77777777">
            <w:r>
              <w:t>Van Baarle</w:t>
            </w:r>
          </w:p>
          <w:p w:rsidR="00997775" w:rsidP="00AF6E63" w:rsidRDefault="00AF6E63" w14:paraId="11EA1CFA" w14:textId="77B7235E">
            <w:r>
              <w:t>Teunissen</w:t>
            </w:r>
          </w:p>
        </w:tc>
      </w:tr>
    </w:tbl>
    <w:p w:rsidR="00997775" w:rsidRDefault="00997775" w14:paraId="38B6428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00B7" w14:textId="77777777" w:rsidR="00AF6E63" w:rsidRDefault="00AF6E63">
      <w:pPr>
        <w:spacing w:line="20" w:lineRule="exact"/>
      </w:pPr>
    </w:p>
  </w:endnote>
  <w:endnote w:type="continuationSeparator" w:id="0">
    <w:p w14:paraId="5F4757AF" w14:textId="77777777" w:rsidR="00AF6E63" w:rsidRDefault="00AF6E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FF34E6" w14:textId="77777777" w:rsidR="00AF6E63" w:rsidRDefault="00AF6E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5328" w14:textId="77777777" w:rsidR="00AF6E63" w:rsidRDefault="00AF6E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FED268" w14:textId="77777777" w:rsidR="00AF6E63" w:rsidRDefault="00AF6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6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76C2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1F297"/>
  <w15:docId w15:val="{5CF93F46-A2C2-4C63-A539-1697B8C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1153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