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934091" w14:paraId="56C66E6E" w14:textId="77777777">
        <w:tc>
          <w:tcPr>
            <w:tcW w:w="6733" w:type="dxa"/>
            <w:gridSpan w:val="2"/>
            <w:tcBorders>
              <w:top w:val="nil"/>
              <w:left w:val="nil"/>
              <w:bottom w:val="nil"/>
              <w:right w:val="nil"/>
            </w:tcBorders>
            <w:vAlign w:val="center"/>
          </w:tcPr>
          <w:p w:rsidR="00997775" w:rsidP="00710A7A" w:rsidRDefault="00997775" w14:paraId="4CADDFE1"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45728E35" w14:textId="77777777">
            <w:pPr>
              <w:pStyle w:val="Amendement"/>
              <w:jc w:val="right"/>
              <w:rPr>
                <w:rFonts w:ascii="Times New Roman" w:hAnsi="Times New Roman"/>
                <w:spacing w:val="40"/>
                <w:sz w:val="22"/>
              </w:rPr>
            </w:pPr>
            <w:r>
              <w:rPr>
                <w:rFonts w:ascii="Times New Roman" w:hAnsi="Times New Roman"/>
                <w:sz w:val="88"/>
              </w:rPr>
              <w:t>2</w:t>
            </w:r>
          </w:p>
        </w:tc>
      </w:tr>
      <w:tr w:rsidR="00997775" w:rsidTr="00934091" w14:paraId="03232142"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15875060" w14:textId="77777777">
            <w:r w:rsidRPr="008B0CC5">
              <w:t xml:space="preserve">Vergaderjaar </w:t>
            </w:r>
            <w:r w:rsidR="00AC6B87">
              <w:t>2024-2025</w:t>
            </w:r>
          </w:p>
        </w:tc>
      </w:tr>
      <w:tr w:rsidR="00997775" w:rsidTr="00934091" w14:paraId="542FFAF9" w14:textId="77777777">
        <w:trPr>
          <w:cantSplit/>
        </w:trPr>
        <w:tc>
          <w:tcPr>
            <w:tcW w:w="10985" w:type="dxa"/>
            <w:gridSpan w:val="3"/>
            <w:tcBorders>
              <w:top w:val="nil"/>
              <w:left w:val="nil"/>
              <w:bottom w:val="nil"/>
              <w:right w:val="nil"/>
            </w:tcBorders>
          </w:tcPr>
          <w:p w:rsidR="00997775" w:rsidRDefault="00997775" w14:paraId="75BFA529" w14:textId="77777777"/>
        </w:tc>
      </w:tr>
      <w:tr w:rsidR="00997775" w:rsidTr="00934091" w14:paraId="7D6E1760" w14:textId="77777777">
        <w:trPr>
          <w:cantSplit/>
        </w:trPr>
        <w:tc>
          <w:tcPr>
            <w:tcW w:w="10985" w:type="dxa"/>
            <w:gridSpan w:val="3"/>
            <w:tcBorders>
              <w:top w:val="nil"/>
              <w:left w:val="nil"/>
              <w:bottom w:val="single" w:color="auto" w:sz="4" w:space="0"/>
              <w:right w:val="nil"/>
            </w:tcBorders>
          </w:tcPr>
          <w:p w:rsidR="00997775" w:rsidRDefault="00997775" w14:paraId="4FBC1492" w14:textId="77777777"/>
        </w:tc>
      </w:tr>
      <w:tr w:rsidR="00997775" w:rsidTr="00934091" w14:paraId="0E63502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383C520" w14:textId="77777777"/>
        </w:tc>
        <w:tc>
          <w:tcPr>
            <w:tcW w:w="7654" w:type="dxa"/>
            <w:gridSpan w:val="2"/>
          </w:tcPr>
          <w:p w:rsidR="00997775" w:rsidRDefault="00997775" w14:paraId="712E0ADA" w14:textId="77777777"/>
        </w:tc>
      </w:tr>
      <w:tr w:rsidR="00934091" w:rsidTr="00934091" w14:paraId="3FAF061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34091" w:rsidP="00934091" w:rsidRDefault="00934091" w14:paraId="13076EF2" w14:textId="25985D95">
            <w:pPr>
              <w:rPr>
                <w:b/>
              </w:rPr>
            </w:pPr>
            <w:r>
              <w:rPr>
                <w:b/>
              </w:rPr>
              <w:t>26 150</w:t>
            </w:r>
          </w:p>
        </w:tc>
        <w:tc>
          <w:tcPr>
            <w:tcW w:w="7654" w:type="dxa"/>
            <w:gridSpan w:val="2"/>
          </w:tcPr>
          <w:p w:rsidR="00934091" w:rsidP="00934091" w:rsidRDefault="00934091" w14:paraId="1F37EDEB" w14:textId="12FFE4A2">
            <w:pPr>
              <w:rPr>
                <w:b/>
              </w:rPr>
            </w:pPr>
            <w:r w:rsidRPr="00245506">
              <w:rPr>
                <w:b/>
                <w:bCs/>
              </w:rPr>
              <w:t>Algemene Vergadering der Verenigde Naties</w:t>
            </w:r>
          </w:p>
        </w:tc>
      </w:tr>
      <w:tr w:rsidR="00934091" w:rsidTr="00934091" w14:paraId="0A663CE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34091" w:rsidP="00934091" w:rsidRDefault="00934091" w14:paraId="3889A9A0" w14:textId="77777777"/>
        </w:tc>
        <w:tc>
          <w:tcPr>
            <w:tcW w:w="7654" w:type="dxa"/>
            <w:gridSpan w:val="2"/>
          </w:tcPr>
          <w:p w:rsidR="00934091" w:rsidP="00934091" w:rsidRDefault="00934091" w14:paraId="143D2FFA" w14:textId="77777777"/>
        </w:tc>
      </w:tr>
      <w:tr w:rsidR="00934091" w:rsidTr="00934091" w14:paraId="6F363D1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34091" w:rsidP="00934091" w:rsidRDefault="00934091" w14:paraId="0F3BFEEE" w14:textId="77777777"/>
        </w:tc>
        <w:tc>
          <w:tcPr>
            <w:tcW w:w="7654" w:type="dxa"/>
            <w:gridSpan w:val="2"/>
          </w:tcPr>
          <w:p w:rsidR="00934091" w:rsidP="00934091" w:rsidRDefault="00934091" w14:paraId="0BAFB819" w14:textId="77777777"/>
        </w:tc>
      </w:tr>
      <w:tr w:rsidR="00934091" w:rsidTr="00934091" w14:paraId="42B6C3A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34091" w:rsidP="00934091" w:rsidRDefault="00934091" w14:paraId="0ED1B8E7" w14:textId="7B69FD4A">
            <w:pPr>
              <w:rPr>
                <w:b/>
              </w:rPr>
            </w:pPr>
            <w:r>
              <w:rPr>
                <w:b/>
              </w:rPr>
              <w:t xml:space="preserve">Nr. </w:t>
            </w:r>
            <w:r>
              <w:rPr>
                <w:b/>
              </w:rPr>
              <w:t>232</w:t>
            </w:r>
          </w:p>
        </w:tc>
        <w:tc>
          <w:tcPr>
            <w:tcW w:w="7654" w:type="dxa"/>
            <w:gridSpan w:val="2"/>
          </w:tcPr>
          <w:p w:rsidR="00934091" w:rsidP="00934091" w:rsidRDefault="00934091" w14:paraId="1EAF35FC" w14:textId="634BB333">
            <w:pPr>
              <w:rPr>
                <w:b/>
              </w:rPr>
            </w:pPr>
            <w:r>
              <w:rPr>
                <w:b/>
              </w:rPr>
              <w:t xml:space="preserve">MOTIE VAN </w:t>
            </w:r>
            <w:r>
              <w:rPr>
                <w:b/>
              </w:rPr>
              <w:t>DE LEDEN KAHRAMAN EN CEDER</w:t>
            </w:r>
          </w:p>
        </w:tc>
      </w:tr>
      <w:tr w:rsidR="00934091" w:rsidTr="00934091" w14:paraId="57AA132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34091" w:rsidP="00934091" w:rsidRDefault="00934091" w14:paraId="787C1BCE" w14:textId="77777777"/>
        </w:tc>
        <w:tc>
          <w:tcPr>
            <w:tcW w:w="7654" w:type="dxa"/>
            <w:gridSpan w:val="2"/>
          </w:tcPr>
          <w:p w:rsidR="00934091" w:rsidP="00934091" w:rsidRDefault="00934091" w14:paraId="4C4394A3" w14:textId="0A283A36">
            <w:r>
              <w:t>Voorgesteld 11 september 2025</w:t>
            </w:r>
          </w:p>
        </w:tc>
      </w:tr>
      <w:tr w:rsidR="00934091" w:rsidTr="00934091" w14:paraId="0DDE38C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34091" w:rsidP="00934091" w:rsidRDefault="00934091" w14:paraId="32AD5BCB" w14:textId="77777777"/>
        </w:tc>
        <w:tc>
          <w:tcPr>
            <w:tcW w:w="7654" w:type="dxa"/>
            <w:gridSpan w:val="2"/>
          </w:tcPr>
          <w:p w:rsidR="00934091" w:rsidP="00934091" w:rsidRDefault="00934091" w14:paraId="3FA73D0F" w14:textId="77777777"/>
        </w:tc>
      </w:tr>
      <w:tr w:rsidR="00934091" w:rsidTr="00934091" w14:paraId="37708D4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34091" w:rsidP="00934091" w:rsidRDefault="00934091" w14:paraId="2134D2FB" w14:textId="77777777"/>
        </w:tc>
        <w:tc>
          <w:tcPr>
            <w:tcW w:w="7654" w:type="dxa"/>
            <w:gridSpan w:val="2"/>
          </w:tcPr>
          <w:p w:rsidR="00934091" w:rsidP="00934091" w:rsidRDefault="00934091" w14:paraId="028EB2DE" w14:textId="7CE513D5">
            <w:r>
              <w:t>De Kamer,</w:t>
            </w:r>
          </w:p>
        </w:tc>
      </w:tr>
      <w:tr w:rsidR="00934091" w:rsidTr="00934091" w14:paraId="78FCC64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34091" w:rsidP="00934091" w:rsidRDefault="00934091" w14:paraId="73E95B40" w14:textId="77777777"/>
        </w:tc>
        <w:tc>
          <w:tcPr>
            <w:tcW w:w="7654" w:type="dxa"/>
            <w:gridSpan w:val="2"/>
          </w:tcPr>
          <w:p w:rsidR="00934091" w:rsidP="00934091" w:rsidRDefault="00934091" w14:paraId="5A5E9165" w14:textId="77777777"/>
        </w:tc>
      </w:tr>
      <w:tr w:rsidR="00934091" w:rsidTr="00934091" w14:paraId="2524D8D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34091" w:rsidP="00934091" w:rsidRDefault="00934091" w14:paraId="1450666C" w14:textId="77777777"/>
        </w:tc>
        <w:tc>
          <w:tcPr>
            <w:tcW w:w="7654" w:type="dxa"/>
            <w:gridSpan w:val="2"/>
          </w:tcPr>
          <w:p w:rsidR="00934091" w:rsidP="00934091" w:rsidRDefault="00934091" w14:paraId="6B75E6D1" w14:textId="7FF1BE9E">
            <w:r>
              <w:t>gehoord de beraadslaging,</w:t>
            </w:r>
          </w:p>
        </w:tc>
      </w:tr>
      <w:tr w:rsidR="00997775" w:rsidTr="00934091" w14:paraId="42D4D45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1A0505C" w14:textId="77777777"/>
        </w:tc>
        <w:tc>
          <w:tcPr>
            <w:tcW w:w="7654" w:type="dxa"/>
            <w:gridSpan w:val="2"/>
          </w:tcPr>
          <w:p w:rsidR="00997775" w:rsidRDefault="00997775" w14:paraId="4E378421" w14:textId="77777777"/>
        </w:tc>
      </w:tr>
      <w:tr w:rsidR="00997775" w:rsidTr="00934091" w14:paraId="6D9C725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9E39640" w14:textId="77777777"/>
        </w:tc>
        <w:tc>
          <w:tcPr>
            <w:tcW w:w="7654" w:type="dxa"/>
            <w:gridSpan w:val="2"/>
          </w:tcPr>
          <w:p w:rsidR="00934091" w:rsidP="00934091" w:rsidRDefault="00934091" w14:paraId="0531F4F6" w14:textId="77777777">
            <w:r>
              <w:t>constaterende dat de veiligheidssituatie van etnische en religieuze minderheden in Syrië sinds het aantreden van de regering-</w:t>
            </w:r>
            <w:proofErr w:type="spellStart"/>
            <w:r>
              <w:t>Jolani</w:t>
            </w:r>
            <w:proofErr w:type="spellEnd"/>
            <w:r>
              <w:t xml:space="preserve"> sterk is verslechterd, waarbij duizenden burgers, waaronder </w:t>
            </w:r>
            <w:proofErr w:type="spellStart"/>
            <w:r>
              <w:t>druzen</w:t>
            </w:r>
            <w:proofErr w:type="spellEnd"/>
            <w:r>
              <w:t xml:space="preserve">, christenen en </w:t>
            </w:r>
            <w:proofErr w:type="spellStart"/>
            <w:r>
              <w:t>alawieten</w:t>
            </w:r>
            <w:proofErr w:type="spellEnd"/>
            <w:r>
              <w:t>, om het leven zijn gekomen;</w:t>
            </w:r>
          </w:p>
          <w:p w:rsidR="00934091" w:rsidP="00934091" w:rsidRDefault="00934091" w14:paraId="66C26BAF" w14:textId="77777777"/>
          <w:p w:rsidR="00934091" w:rsidP="00934091" w:rsidRDefault="00934091" w14:paraId="688F2FE5" w14:textId="77777777">
            <w:r>
              <w:t xml:space="preserve">constaterende dat de VN Human </w:t>
            </w:r>
            <w:proofErr w:type="spellStart"/>
            <w:r>
              <w:t>Rights</w:t>
            </w:r>
            <w:proofErr w:type="spellEnd"/>
            <w:r>
              <w:t xml:space="preserve"> Council in het laatste rapport bevestigde dat er in diverse regio's sprake is van ernstige mensenrechtenschendingen, variërend van intimidatie tot moord, waaraan ook regeringstroepen deelnamen;</w:t>
            </w:r>
          </w:p>
          <w:p w:rsidR="00934091" w:rsidP="00934091" w:rsidRDefault="00934091" w14:paraId="54A29D33" w14:textId="77777777"/>
          <w:p w:rsidR="00934091" w:rsidP="00934091" w:rsidRDefault="00934091" w14:paraId="582D5CAD" w14:textId="77777777">
            <w:r>
              <w:t>constaterende dat de EU en de VS hun sancties hebben opgeheven onder de voorwaarde dat Syrië een inclusieve en vrije samenleving zou worden;</w:t>
            </w:r>
          </w:p>
          <w:p w:rsidR="00934091" w:rsidP="00934091" w:rsidRDefault="00934091" w14:paraId="2443AB61" w14:textId="77777777"/>
          <w:p w:rsidR="00934091" w:rsidP="00934091" w:rsidRDefault="00934091" w14:paraId="5F4935AF" w14:textId="77777777">
            <w:r>
              <w:t>verzoekt de regering tijdens de komende AVVN een coalitie met andere landen te vormen om de veiligheidssituatie in Syrië in kaart te brengen en te bezien hoe er via de VN druk kan worden uitgeoefend op de regering-</w:t>
            </w:r>
            <w:proofErr w:type="spellStart"/>
            <w:r>
              <w:t>Jolani</w:t>
            </w:r>
            <w:proofErr w:type="spellEnd"/>
            <w:r>
              <w:t xml:space="preserve"> om deze situatie zo spoedig mogelijk te verbeteren,</w:t>
            </w:r>
          </w:p>
          <w:p w:rsidR="00934091" w:rsidP="00934091" w:rsidRDefault="00934091" w14:paraId="03A2BE28" w14:textId="77777777"/>
          <w:p w:rsidR="00934091" w:rsidP="00934091" w:rsidRDefault="00934091" w14:paraId="169D5670" w14:textId="77777777">
            <w:r>
              <w:t>en gaat over tot de orde van de dag.</w:t>
            </w:r>
          </w:p>
          <w:p w:rsidR="00934091" w:rsidP="00934091" w:rsidRDefault="00934091" w14:paraId="779955B1" w14:textId="77777777"/>
          <w:p w:rsidR="00934091" w:rsidP="00934091" w:rsidRDefault="00934091" w14:paraId="26A85AAB" w14:textId="77777777">
            <w:proofErr w:type="spellStart"/>
            <w:r>
              <w:t>Kahraman</w:t>
            </w:r>
            <w:proofErr w:type="spellEnd"/>
          </w:p>
          <w:p w:rsidR="00997775" w:rsidP="00934091" w:rsidRDefault="00934091" w14:paraId="2B08045F" w14:textId="23AB12F0">
            <w:r>
              <w:t>Ceder</w:t>
            </w:r>
          </w:p>
        </w:tc>
      </w:tr>
    </w:tbl>
    <w:p w:rsidR="00997775" w:rsidRDefault="00997775" w14:paraId="25DC99C1"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ADAB35" w14:textId="77777777" w:rsidR="00934091" w:rsidRDefault="00934091">
      <w:pPr>
        <w:spacing w:line="20" w:lineRule="exact"/>
      </w:pPr>
    </w:p>
  </w:endnote>
  <w:endnote w:type="continuationSeparator" w:id="0">
    <w:p w14:paraId="2871146A" w14:textId="77777777" w:rsidR="00934091" w:rsidRDefault="00934091">
      <w:pPr>
        <w:pStyle w:val="Amendement"/>
      </w:pPr>
      <w:r>
        <w:rPr>
          <w:b w:val="0"/>
        </w:rPr>
        <w:t xml:space="preserve"> </w:t>
      </w:r>
    </w:p>
  </w:endnote>
  <w:endnote w:type="continuationNotice" w:id="1">
    <w:p w14:paraId="5C591D8B" w14:textId="77777777" w:rsidR="00934091" w:rsidRDefault="00934091">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21BE36" w14:textId="77777777" w:rsidR="00934091" w:rsidRDefault="00934091">
      <w:pPr>
        <w:pStyle w:val="Amendement"/>
      </w:pPr>
      <w:r>
        <w:rPr>
          <w:b w:val="0"/>
        </w:rPr>
        <w:separator/>
      </w:r>
    </w:p>
  </w:footnote>
  <w:footnote w:type="continuationSeparator" w:id="0">
    <w:p w14:paraId="36D320AC" w14:textId="77777777" w:rsidR="00934091" w:rsidRDefault="009340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091"/>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34091"/>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ED63F7"/>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B07022"/>
  <w15:docId w15:val="{EEC82390-AD19-4791-95CE-4B5293BF4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176</ap:Words>
  <ap:Characters>1031</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1205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2025-09-12T13:32:00.0000000Z</dcterms:created>
  <dcterms:modified xsi:type="dcterms:W3CDTF">2025-09-12T13:45:00.0000000Z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