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8EB" w:rsidR="00074C91" w:rsidRDefault="00B54FE9" w14:paraId="54EEDF00" w14:textId="304FA913">
      <w:pPr>
        <w:rPr>
          <w:rFonts w:ascii="Calibri" w:hAnsi="Calibri" w:cs="Calibri"/>
        </w:rPr>
      </w:pPr>
      <w:r w:rsidRPr="00E448EB">
        <w:rPr>
          <w:rFonts w:ascii="Calibri" w:hAnsi="Calibri" w:cs="Calibri"/>
        </w:rPr>
        <w:t>26</w:t>
      </w:r>
      <w:r w:rsidRPr="00E448EB" w:rsidR="00074C91">
        <w:rPr>
          <w:rFonts w:ascii="Calibri" w:hAnsi="Calibri" w:cs="Calibri"/>
        </w:rPr>
        <w:t xml:space="preserve"> </w:t>
      </w:r>
      <w:r w:rsidRPr="00E448EB">
        <w:rPr>
          <w:rFonts w:ascii="Calibri" w:hAnsi="Calibri" w:cs="Calibri"/>
        </w:rPr>
        <w:t>643</w:t>
      </w:r>
      <w:r w:rsidRPr="00E448EB" w:rsidR="00074C91">
        <w:rPr>
          <w:rFonts w:ascii="Calibri" w:hAnsi="Calibri" w:cs="Calibri"/>
        </w:rPr>
        <w:tab/>
      </w:r>
      <w:r w:rsidRPr="00E448EB" w:rsidR="00074C91">
        <w:rPr>
          <w:rFonts w:ascii="Calibri" w:hAnsi="Calibri" w:cs="Calibri"/>
        </w:rPr>
        <w:tab/>
        <w:t>Informatie- en communicatietechnologie (ICT)</w:t>
      </w:r>
    </w:p>
    <w:p w:rsidRPr="00E448EB" w:rsidR="00074C91" w:rsidP="00E448EB" w:rsidRDefault="00074C91" w14:paraId="67D6398A" w14:textId="77777777">
      <w:pPr>
        <w:ind w:left="1416" w:hanging="1416"/>
        <w:rPr>
          <w:rFonts w:ascii="Calibri" w:hAnsi="Calibri" w:cs="Calibri"/>
        </w:rPr>
      </w:pPr>
      <w:r w:rsidRPr="00E448EB">
        <w:rPr>
          <w:rFonts w:ascii="Calibri" w:hAnsi="Calibri" w:cs="Calibri"/>
        </w:rPr>
        <w:t xml:space="preserve">Nr. </w:t>
      </w:r>
      <w:r w:rsidRPr="00E448EB" w:rsidR="00B54FE9">
        <w:rPr>
          <w:rFonts w:ascii="Calibri" w:hAnsi="Calibri" w:cs="Calibri"/>
        </w:rPr>
        <w:t>1396</w:t>
      </w:r>
      <w:r w:rsidRPr="00E448EB">
        <w:rPr>
          <w:rFonts w:ascii="Calibri" w:hAnsi="Calibri" w:cs="Calibri"/>
        </w:rPr>
        <w:tab/>
        <w:t>Brief van de staatssecretaris van Binnenlandse Zaken en Koninkrijksrelaties</w:t>
      </w:r>
    </w:p>
    <w:p w:rsidRPr="00E448EB" w:rsidR="00B54FE9" w:rsidP="00B54FE9" w:rsidRDefault="00074C91" w14:paraId="28565CB9" w14:textId="7D0688CC">
      <w:pPr>
        <w:rPr>
          <w:rFonts w:ascii="Calibri" w:hAnsi="Calibri" w:cs="Calibri"/>
        </w:rPr>
      </w:pPr>
      <w:r w:rsidRPr="00E448EB">
        <w:rPr>
          <w:rFonts w:ascii="Calibri" w:hAnsi="Calibri" w:cs="Calibri"/>
        </w:rPr>
        <w:t>Aan de Voorzitter van de Tweede Kamer der Staten-Generaal</w:t>
      </w:r>
    </w:p>
    <w:p w:rsidRPr="00E448EB" w:rsidR="00074C91" w:rsidP="00B54FE9" w:rsidRDefault="00074C91" w14:paraId="659A86D0" w14:textId="1EEC72D1">
      <w:pPr>
        <w:rPr>
          <w:rFonts w:ascii="Calibri" w:hAnsi="Calibri" w:cs="Calibri"/>
        </w:rPr>
      </w:pPr>
      <w:r w:rsidRPr="00E448EB">
        <w:rPr>
          <w:rFonts w:ascii="Calibri" w:hAnsi="Calibri" w:cs="Calibri"/>
        </w:rPr>
        <w:t>Den Haag, 12 september 2025</w:t>
      </w:r>
    </w:p>
    <w:p w:rsidRPr="00E448EB" w:rsidR="00B54FE9" w:rsidP="00B54FE9" w:rsidRDefault="00B54FE9" w14:paraId="0EE85197" w14:textId="77777777">
      <w:pPr>
        <w:rPr>
          <w:rFonts w:ascii="Calibri" w:hAnsi="Calibri" w:cs="Calibri"/>
        </w:rPr>
      </w:pPr>
    </w:p>
    <w:p w:rsidRPr="00E448EB" w:rsidR="00B54FE9" w:rsidP="00B54FE9" w:rsidRDefault="00B54FE9" w14:paraId="077BB038" w14:textId="64F4A70E">
      <w:pPr>
        <w:rPr>
          <w:rFonts w:ascii="Calibri" w:hAnsi="Calibri" w:cs="Calibri"/>
        </w:rPr>
      </w:pPr>
      <w:r w:rsidRPr="00E448EB">
        <w:rPr>
          <w:rFonts w:ascii="Calibri" w:hAnsi="Calibri" w:cs="Calibri"/>
        </w:rPr>
        <w:t xml:space="preserve">Bijgaand treft u het onderzoeksrapport t.a.v. de Kinderrechten Impact Assessments (KIA’s) die Berenschot in opdracht van het ministerie van Binnenlandse Zaken en Koninkrijksrelaties op de platformen Instagram, Snapchat en TikTok heeft uitgevoerd. De KIA’s zijn vorige week aan uw Kamer toegezonden (Kamerstuk 36643, nr. 1391). Dit onderzoeksrapport zet de onderzoeksmethoden uiteen die Berenschot heeft toegepast bij het uitvoeren van de KIA’s. </w:t>
      </w:r>
    </w:p>
    <w:p w:rsidRPr="00E448EB" w:rsidR="00B54FE9" w:rsidP="00B54FE9" w:rsidRDefault="00B54FE9" w14:paraId="2F24105D" w14:textId="77777777">
      <w:pPr>
        <w:pStyle w:val="WitregelW1bodytekst"/>
        <w:rPr>
          <w:rFonts w:ascii="Calibri" w:hAnsi="Calibri" w:cs="Calibri"/>
          <w:sz w:val="22"/>
          <w:szCs w:val="22"/>
        </w:rPr>
      </w:pPr>
    </w:p>
    <w:p w:rsidRPr="00E448EB" w:rsidR="00B54FE9" w:rsidP="00E448EB" w:rsidRDefault="00B54FE9" w14:paraId="15948638" w14:textId="77777777">
      <w:pPr>
        <w:pStyle w:val="Geenafstand"/>
        <w:rPr>
          <w:rFonts w:ascii="Calibri" w:hAnsi="Calibri" w:cs="Calibri"/>
        </w:rPr>
      </w:pPr>
      <w:r w:rsidRPr="00E448EB">
        <w:rPr>
          <w:rFonts w:ascii="Calibri" w:hAnsi="Calibri" w:cs="Calibri"/>
        </w:rPr>
        <w:t xml:space="preserve">De staatssecretaris van Binnenlandse Zaken en Koninkrijksrelaties, </w:t>
      </w:r>
    </w:p>
    <w:p w:rsidRPr="00E448EB" w:rsidR="006F53E6" w:rsidP="00E448EB" w:rsidRDefault="00B54FE9" w14:paraId="48957AB8" w14:textId="1F8C1CB7">
      <w:pPr>
        <w:pStyle w:val="Geenafstand"/>
        <w:rPr>
          <w:rFonts w:ascii="Calibri" w:hAnsi="Calibri" w:cs="Calibri"/>
        </w:rPr>
      </w:pPr>
      <w:r w:rsidRPr="00E448EB">
        <w:rPr>
          <w:rFonts w:ascii="Calibri" w:hAnsi="Calibri" w:cs="Calibri"/>
        </w:rPr>
        <w:t>E</w:t>
      </w:r>
      <w:r w:rsidRPr="00E448EB" w:rsidR="00E448EB">
        <w:rPr>
          <w:rFonts w:ascii="Calibri" w:hAnsi="Calibri" w:cs="Calibri"/>
        </w:rPr>
        <w:t xml:space="preserve">. </w:t>
      </w:r>
      <w:r w:rsidRPr="00E448EB">
        <w:rPr>
          <w:rFonts w:ascii="Calibri" w:hAnsi="Calibri" w:cs="Calibri"/>
        </w:rPr>
        <w:t>van Marum</w:t>
      </w:r>
    </w:p>
    <w:p w:rsidRPr="00E448EB" w:rsidR="00E448EB" w:rsidRDefault="00E448EB" w14:paraId="0A684103" w14:textId="77777777">
      <w:pPr>
        <w:rPr>
          <w:rFonts w:ascii="Calibri" w:hAnsi="Calibri" w:cs="Calibri"/>
        </w:rPr>
      </w:pPr>
    </w:p>
    <w:sectPr w:rsidRPr="00E448EB" w:rsidR="00E448EB" w:rsidSect="007C566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EAF8" w14:textId="77777777" w:rsidR="00B54FE9" w:rsidRDefault="00B54FE9" w:rsidP="00B54FE9">
      <w:pPr>
        <w:spacing w:after="0" w:line="240" w:lineRule="auto"/>
      </w:pPr>
      <w:r>
        <w:separator/>
      </w:r>
    </w:p>
  </w:endnote>
  <w:endnote w:type="continuationSeparator" w:id="0">
    <w:p w14:paraId="78BA133D" w14:textId="77777777" w:rsidR="00B54FE9" w:rsidRDefault="00B54FE9" w:rsidP="00B5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09F2" w14:textId="77777777" w:rsidR="00B54FE9" w:rsidRPr="00B54FE9" w:rsidRDefault="00B54FE9" w:rsidP="00B54F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B707" w14:textId="77777777" w:rsidR="00B54FE9" w:rsidRPr="00B54FE9" w:rsidRDefault="00B54FE9" w:rsidP="00B54F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506E" w14:textId="77777777" w:rsidR="00B54FE9" w:rsidRPr="00B54FE9" w:rsidRDefault="00B54FE9" w:rsidP="00B54F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F4C4" w14:textId="77777777" w:rsidR="00B54FE9" w:rsidRDefault="00B54FE9" w:rsidP="00B54FE9">
      <w:pPr>
        <w:spacing w:after="0" w:line="240" w:lineRule="auto"/>
      </w:pPr>
      <w:r>
        <w:separator/>
      </w:r>
    </w:p>
  </w:footnote>
  <w:footnote w:type="continuationSeparator" w:id="0">
    <w:p w14:paraId="1E096566" w14:textId="77777777" w:rsidR="00B54FE9" w:rsidRDefault="00B54FE9" w:rsidP="00B54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CDDB" w14:textId="77777777" w:rsidR="00B54FE9" w:rsidRPr="00B54FE9" w:rsidRDefault="00B54FE9" w:rsidP="00B54F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253F" w14:textId="77777777" w:rsidR="00B54FE9" w:rsidRPr="00B54FE9" w:rsidRDefault="00B54FE9" w:rsidP="00B54F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BE37" w14:textId="77777777" w:rsidR="00B54FE9" w:rsidRPr="00B54FE9" w:rsidRDefault="00B54FE9" w:rsidP="00B54F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E9"/>
    <w:rsid w:val="00074C91"/>
    <w:rsid w:val="00611B00"/>
    <w:rsid w:val="006F53E6"/>
    <w:rsid w:val="00711C3D"/>
    <w:rsid w:val="007C5664"/>
    <w:rsid w:val="00B54FE9"/>
    <w:rsid w:val="00E12E30"/>
    <w:rsid w:val="00E448E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350A"/>
  <w15:chartTrackingRefBased/>
  <w15:docId w15:val="{2B0684DD-8FF3-49BA-8A64-4B872ABE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4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4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4F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4F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4F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4F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4F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4F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4F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4F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4F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4F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4F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4F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4F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4F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4F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4FE9"/>
    <w:rPr>
      <w:rFonts w:eastAsiaTheme="majorEastAsia" w:cstheme="majorBidi"/>
      <w:color w:val="272727" w:themeColor="text1" w:themeTint="D8"/>
    </w:rPr>
  </w:style>
  <w:style w:type="paragraph" w:styleId="Titel">
    <w:name w:val="Title"/>
    <w:basedOn w:val="Standaard"/>
    <w:next w:val="Standaard"/>
    <w:link w:val="TitelChar"/>
    <w:uiPriority w:val="10"/>
    <w:qFormat/>
    <w:rsid w:val="00B54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4F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4F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4F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4F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4FE9"/>
    <w:rPr>
      <w:i/>
      <w:iCs/>
      <w:color w:val="404040" w:themeColor="text1" w:themeTint="BF"/>
    </w:rPr>
  </w:style>
  <w:style w:type="paragraph" w:styleId="Lijstalinea">
    <w:name w:val="List Paragraph"/>
    <w:basedOn w:val="Standaard"/>
    <w:uiPriority w:val="34"/>
    <w:qFormat/>
    <w:rsid w:val="00B54FE9"/>
    <w:pPr>
      <w:ind w:left="720"/>
      <w:contextualSpacing/>
    </w:pPr>
  </w:style>
  <w:style w:type="character" w:styleId="Intensievebenadrukking">
    <w:name w:val="Intense Emphasis"/>
    <w:basedOn w:val="Standaardalinea-lettertype"/>
    <w:uiPriority w:val="21"/>
    <w:qFormat/>
    <w:rsid w:val="00B54FE9"/>
    <w:rPr>
      <w:i/>
      <w:iCs/>
      <w:color w:val="0F4761" w:themeColor="accent1" w:themeShade="BF"/>
    </w:rPr>
  </w:style>
  <w:style w:type="paragraph" w:styleId="Duidelijkcitaat">
    <w:name w:val="Intense Quote"/>
    <w:basedOn w:val="Standaard"/>
    <w:next w:val="Standaard"/>
    <w:link w:val="DuidelijkcitaatChar"/>
    <w:uiPriority w:val="30"/>
    <w:qFormat/>
    <w:rsid w:val="00B54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4FE9"/>
    <w:rPr>
      <w:i/>
      <w:iCs/>
      <w:color w:val="0F4761" w:themeColor="accent1" w:themeShade="BF"/>
    </w:rPr>
  </w:style>
  <w:style w:type="character" w:styleId="Intensieveverwijzing">
    <w:name w:val="Intense Reference"/>
    <w:basedOn w:val="Standaardalinea-lettertype"/>
    <w:uiPriority w:val="32"/>
    <w:qFormat/>
    <w:rsid w:val="00B54FE9"/>
    <w:rPr>
      <w:b/>
      <w:bCs/>
      <w:smallCaps/>
      <w:color w:val="0F4761" w:themeColor="accent1" w:themeShade="BF"/>
      <w:spacing w:val="5"/>
    </w:rPr>
  </w:style>
  <w:style w:type="paragraph" w:customStyle="1" w:styleId="WitregelW1bodytekst">
    <w:name w:val="Witregel W1 (bodytekst)"/>
    <w:basedOn w:val="Standaard"/>
    <w:next w:val="Standaard"/>
    <w:rsid w:val="00B54FE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54FE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54FE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54FE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54FE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44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116</ap:Words>
  <ap:Characters>638</ap:Characters>
  <ap:DocSecurity>0</ap:DocSecurity>
  <ap:Lines>5</ap:Lines>
  <ap:Paragraphs>1</ap:Paragraphs>
  <ap:ScaleCrop>false</ap:ScaleCrop>
  <ap:LinksUpToDate>false</ap:LinksUpToDate>
  <ap:CharactersWithSpaces>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2025-09-16T14:27:00.0000000Z</dcterms:created>
  <dcterms:modified xsi:type="dcterms:W3CDTF">2025-09-16T14:27:00.0000000Z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